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CE6" w:rsidRDefault="00FD489E">
      <w:pPr>
        <w:rPr>
          <w:rFonts w:ascii="標楷體" w:eastAsia="標楷體" w:hAnsi="標楷體" w:cs="標楷體"/>
          <w:color w:val="000000"/>
        </w:rPr>
      </w:pPr>
      <w:r>
        <w:rPr>
          <w:rFonts w:ascii="標楷體" w:eastAsia="標楷體" w:hAnsi="標楷體" w:cs="標楷體"/>
          <w:color w:val="000000"/>
          <w:sz w:val="32"/>
          <w:szCs w:val="32"/>
        </w:rPr>
        <w:t>*6-2-1</w:t>
      </w:r>
      <w:r>
        <w:rPr>
          <w:rFonts w:ascii="標楷體" w:eastAsia="標楷體" w:hAnsi="標楷體" w:cs="標楷體"/>
          <w:color w:val="000000"/>
          <w:sz w:val="32"/>
          <w:szCs w:val="32"/>
        </w:rPr>
        <w:t>彈性學習課程</w:t>
      </w:r>
      <w:r>
        <w:rPr>
          <w:rFonts w:ascii="標楷體" w:eastAsia="標楷體" w:hAnsi="標楷體" w:cs="標楷體"/>
          <w:color w:val="000000"/>
          <w:sz w:val="32"/>
          <w:szCs w:val="32"/>
        </w:rPr>
        <w:t>─</w:t>
      </w:r>
      <w:r>
        <w:rPr>
          <w:rFonts w:ascii="標楷體" w:eastAsia="標楷體" w:hAnsi="標楷體" w:cs="標楷體"/>
          <w:color w:val="000000"/>
          <w:sz w:val="32"/>
          <w:szCs w:val="32"/>
        </w:rPr>
        <w:t>統整性主題專題議題探究課程</w:t>
      </w:r>
    </w:p>
    <w:p w:rsidR="00DA2CE6" w:rsidRDefault="00DA2CE6">
      <w:pPr>
        <w:rPr>
          <w:rFonts w:ascii="標楷體" w:eastAsia="標楷體" w:hAnsi="標楷體" w:cs="標楷體"/>
          <w:color w:val="000000"/>
        </w:rPr>
      </w:pPr>
    </w:p>
    <w:p w:rsidR="00DA2CE6" w:rsidRDefault="00FD489E">
      <w:pPr>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統整性主題專題議題探究課程計畫說明：</w:t>
      </w:r>
    </w:p>
    <w:p w:rsidR="00DA2CE6" w:rsidRDefault="00FD489E">
      <w:pPr>
        <w:ind w:left="850" w:hanging="240"/>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彈性學習課程計畫內容需包含課程目標或核心素養、各單元</w:t>
      </w:r>
      <w:r>
        <w:rPr>
          <w:rFonts w:ascii="標楷體" w:eastAsia="標楷體" w:hAnsi="標楷體" w:cs="標楷體"/>
          <w:color w:val="000000"/>
        </w:rPr>
        <w:t>/</w:t>
      </w:r>
      <w:r>
        <w:rPr>
          <w:rFonts w:ascii="標楷體" w:eastAsia="標楷體" w:hAnsi="標楷體" w:cs="標楷體"/>
          <w:color w:val="000000"/>
        </w:rPr>
        <w:t>主題名稱與教學重點、教學進度及評量方式。</w:t>
      </w:r>
    </w:p>
    <w:p w:rsidR="00DA2CE6" w:rsidRDefault="00FD489E">
      <w:pPr>
        <w:ind w:left="850" w:hanging="240"/>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學習重點請掌握統整性主題、專題、議題探究之精神，以「跨領域」方式呈現。</w:t>
      </w:r>
    </w:p>
    <w:p w:rsidR="00DA2CE6" w:rsidRDefault="00FD489E">
      <w:pPr>
        <w:ind w:left="850" w:hanging="240"/>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課程計畫呈現方式可依各校特色設計之。</w:t>
      </w:r>
    </w:p>
    <w:p w:rsidR="00DA2CE6" w:rsidRDefault="00FD489E">
      <w:pPr>
        <w:pBdr>
          <w:top w:val="nil"/>
          <w:left w:val="nil"/>
          <w:bottom w:val="nil"/>
          <w:right w:val="nil"/>
          <w:between w:val="nil"/>
        </w:pBdr>
        <w:spacing w:before="240"/>
        <w:rPr>
          <w:rFonts w:ascii="標楷體" w:eastAsia="標楷體" w:hAnsi="標楷體" w:cs="標楷體"/>
          <w:color w:val="000000"/>
          <w:sz w:val="40"/>
          <w:szCs w:val="40"/>
        </w:rPr>
      </w:pPr>
      <w:r>
        <w:rPr>
          <w:rFonts w:ascii="標楷體" w:eastAsia="標楷體" w:hAnsi="標楷體" w:cs="標楷體"/>
          <w:color w:val="000000"/>
          <w:sz w:val="40"/>
          <w:szCs w:val="40"/>
        </w:rPr>
        <w:t>目錄：</w:t>
      </w:r>
    </w:p>
    <w:tbl>
      <w:tblPr>
        <w:tblStyle w:val="aff"/>
        <w:tblW w:w="1062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56"/>
        <w:gridCol w:w="5425"/>
        <w:gridCol w:w="3307"/>
        <w:gridCol w:w="932"/>
      </w:tblGrid>
      <w:tr w:rsidR="00DA2CE6">
        <w:tc>
          <w:tcPr>
            <w:tcW w:w="956" w:type="dxa"/>
          </w:tcPr>
          <w:p w:rsidR="00DA2CE6" w:rsidRDefault="00FD489E">
            <w:pPr>
              <w:widowControl w:val="0"/>
              <w:pBdr>
                <w:top w:val="nil"/>
                <w:left w:val="nil"/>
                <w:bottom w:val="nil"/>
                <w:right w:val="nil"/>
                <w:between w:val="nil"/>
              </w:pBdr>
              <w:spacing w:line="360" w:lineRule="auto"/>
              <w:ind w:left="240"/>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項次</w:t>
            </w:r>
          </w:p>
        </w:tc>
        <w:tc>
          <w:tcPr>
            <w:tcW w:w="5425" w:type="dxa"/>
          </w:tcPr>
          <w:p w:rsidR="00DA2CE6" w:rsidRDefault="00FD489E">
            <w:pPr>
              <w:widowControl w:val="0"/>
              <w:pBdr>
                <w:top w:val="nil"/>
                <w:left w:val="nil"/>
                <w:bottom w:val="nil"/>
                <w:right w:val="nil"/>
                <w:between w:val="nil"/>
              </w:pBdr>
              <w:spacing w:line="360" w:lineRule="auto"/>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內</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容</w:t>
            </w:r>
          </w:p>
        </w:tc>
        <w:tc>
          <w:tcPr>
            <w:tcW w:w="3307" w:type="dxa"/>
          </w:tcPr>
          <w:p w:rsidR="00DA2CE6" w:rsidRDefault="00DA2CE6">
            <w:pPr>
              <w:widowControl w:val="0"/>
              <w:pBdr>
                <w:top w:val="nil"/>
                <w:left w:val="nil"/>
                <w:bottom w:val="nil"/>
                <w:right w:val="nil"/>
                <w:between w:val="nil"/>
              </w:pBdr>
              <w:spacing w:line="360" w:lineRule="auto"/>
              <w:jc w:val="center"/>
              <w:rPr>
                <w:rFonts w:ascii="標楷體" w:eastAsia="標楷體" w:hAnsi="標楷體" w:cs="標楷體"/>
                <w:b/>
                <w:color w:val="000000"/>
                <w:sz w:val="32"/>
                <w:szCs w:val="32"/>
              </w:rPr>
            </w:pPr>
          </w:p>
        </w:tc>
        <w:tc>
          <w:tcPr>
            <w:tcW w:w="932" w:type="dxa"/>
          </w:tcPr>
          <w:p w:rsidR="00DA2CE6" w:rsidRDefault="00FD489E">
            <w:pPr>
              <w:widowControl w:val="0"/>
              <w:pBdr>
                <w:top w:val="nil"/>
                <w:left w:val="nil"/>
                <w:bottom w:val="nil"/>
                <w:right w:val="nil"/>
                <w:between w:val="nil"/>
              </w:pBdr>
              <w:spacing w:line="360" w:lineRule="auto"/>
              <w:rPr>
                <w:rFonts w:ascii="標楷體" w:eastAsia="標楷體" w:hAnsi="標楷體" w:cs="標楷體"/>
                <w:b/>
                <w:color w:val="000000"/>
                <w:sz w:val="32"/>
                <w:szCs w:val="32"/>
              </w:rPr>
            </w:pPr>
            <w:r>
              <w:rPr>
                <w:rFonts w:ascii="標楷體" w:eastAsia="標楷體" w:hAnsi="標楷體" w:cs="標楷體"/>
                <w:b/>
                <w:color w:val="000000"/>
                <w:sz w:val="32"/>
                <w:szCs w:val="32"/>
              </w:rPr>
              <w:t>頁次</w:t>
            </w:r>
          </w:p>
        </w:tc>
      </w:tr>
      <w:tr w:rsidR="00DA2CE6">
        <w:tc>
          <w:tcPr>
            <w:tcW w:w="956" w:type="dxa"/>
          </w:tcPr>
          <w:p w:rsidR="00DA2CE6" w:rsidRDefault="00FD489E">
            <w:pPr>
              <w:widowControl w:val="0"/>
              <w:pBdr>
                <w:top w:val="nil"/>
                <w:left w:val="nil"/>
                <w:bottom w:val="nil"/>
                <w:right w:val="nil"/>
                <w:between w:val="nil"/>
              </w:pBdr>
              <w:spacing w:line="360" w:lineRule="auto"/>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1</w:t>
            </w:r>
          </w:p>
        </w:tc>
        <w:tc>
          <w:tcPr>
            <w:tcW w:w="5425" w:type="dxa"/>
          </w:tcPr>
          <w:p w:rsidR="00DA2CE6" w:rsidRDefault="00FD489E">
            <w:pPr>
              <w:widowControl w:val="0"/>
              <w:pBdr>
                <w:top w:val="nil"/>
                <w:left w:val="nil"/>
                <w:bottom w:val="nil"/>
                <w:right w:val="nil"/>
                <w:between w:val="nil"/>
              </w:pBdr>
              <w:spacing w:line="360" w:lineRule="auto"/>
              <w:rPr>
                <w:rFonts w:ascii="標楷體" w:eastAsia="標楷體" w:hAnsi="標楷體" w:cs="標楷體"/>
                <w:b/>
                <w:color w:val="000000"/>
                <w:sz w:val="32"/>
                <w:szCs w:val="32"/>
                <w:highlight w:val="yellow"/>
              </w:rPr>
            </w:pPr>
            <w:r>
              <w:rPr>
                <w:rFonts w:ascii="標楷體" w:eastAsia="標楷體" w:hAnsi="標楷體" w:cs="標楷體"/>
                <w:b/>
                <w:color w:val="000000"/>
                <w:sz w:val="32"/>
                <w:szCs w:val="32"/>
              </w:rPr>
              <w:t>閱讀說文山</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課程地圖</w:t>
            </w:r>
            <w:r>
              <w:rPr>
                <w:rFonts w:ascii="標楷體" w:eastAsia="標楷體" w:hAnsi="標楷體" w:cs="標楷體"/>
                <w:b/>
                <w:color w:val="000000"/>
                <w:sz w:val="32"/>
                <w:szCs w:val="32"/>
              </w:rPr>
              <w:t>(</w:t>
            </w:r>
            <w:r>
              <w:rPr>
                <w:rFonts w:ascii="標楷體" w:eastAsia="標楷體" w:hAnsi="標楷體" w:cs="標楷體"/>
                <w:b/>
                <w:color w:val="000000"/>
                <w:sz w:val="32"/>
                <w:szCs w:val="32"/>
              </w:rPr>
              <w:t>閱讀</w:t>
            </w:r>
            <w:r>
              <w:rPr>
                <w:rFonts w:ascii="標楷體" w:eastAsia="標楷體" w:hAnsi="標楷體" w:cs="標楷體"/>
                <w:b/>
                <w:color w:val="000000"/>
                <w:sz w:val="32"/>
                <w:szCs w:val="32"/>
              </w:rPr>
              <w:t>)</w:t>
            </w:r>
          </w:p>
        </w:tc>
        <w:tc>
          <w:tcPr>
            <w:tcW w:w="3307" w:type="dxa"/>
          </w:tcPr>
          <w:p w:rsidR="00DA2CE6" w:rsidRDefault="00FD489E">
            <w:pPr>
              <w:widowControl w:val="0"/>
              <w:pBdr>
                <w:top w:val="nil"/>
                <w:left w:val="nil"/>
                <w:bottom w:val="nil"/>
                <w:right w:val="nil"/>
                <w:between w:val="nil"/>
              </w:pBdr>
              <w:spacing w:line="360" w:lineRule="auto"/>
              <w:jc w:val="center"/>
              <w:rPr>
                <w:rFonts w:ascii="標楷體" w:eastAsia="標楷體" w:hAnsi="標楷體" w:cs="標楷體"/>
                <w:b/>
                <w:color w:val="000000"/>
                <w:sz w:val="32"/>
                <w:szCs w:val="32"/>
                <w:highlight w:val="yellow"/>
              </w:rPr>
            </w:pPr>
            <w:r>
              <w:rPr>
                <w:rFonts w:ascii="標楷體" w:eastAsia="標楷體" w:hAnsi="標楷體" w:cs="標楷體"/>
                <w:b/>
                <w:color w:val="000000"/>
                <w:sz w:val="32"/>
                <w:szCs w:val="32"/>
              </w:rPr>
              <w:t>...................</w:t>
            </w:r>
          </w:p>
        </w:tc>
        <w:tc>
          <w:tcPr>
            <w:tcW w:w="932" w:type="dxa"/>
          </w:tcPr>
          <w:p w:rsidR="00DA2CE6" w:rsidRDefault="00FD489E">
            <w:pPr>
              <w:widowControl w:val="0"/>
              <w:pBdr>
                <w:top w:val="nil"/>
                <w:left w:val="nil"/>
                <w:bottom w:val="nil"/>
                <w:right w:val="nil"/>
                <w:between w:val="nil"/>
              </w:pBdr>
              <w:spacing w:line="360" w:lineRule="auto"/>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02</w:t>
            </w:r>
          </w:p>
        </w:tc>
      </w:tr>
      <w:tr w:rsidR="00DA2CE6">
        <w:tc>
          <w:tcPr>
            <w:tcW w:w="956" w:type="dxa"/>
          </w:tcPr>
          <w:p w:rsidR="00DA2CE6" w:rsidRDefault="00FD489E">
            <w:pPr>
              <w:widowControl w:val="0"/>
              <w:pBdr>
                <w:top w:val="nil"/>
                <w:left w:val="nil"/>
                <w:bottom w:val="nil"/>
                <w:right w:val="nil"/>
                <w:between w:val="nil"/>
              </w:pBdr>
              <w:spacing w:line="360" w:lineRule="auto"/>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2</w:t>
            </w:r>
          </w:p>
        </w:tc>
        <w:tc>
          <w:tcPr>
            <w:tcW w:w="5425" w:type="dxa"/>
          </w:tcPr>
          <w:p w:rsidR="00DA2CE6" w:rsidRDefault="00FD489E">
            <w:pPr>
              <w:widowControl w:val="0"/>
              <w:pBdr>
                <w:top w:val="nil"/>
                <w:left w:val="nil"/>
                <w:bottom w:val="nil"/>
                <w:right w:val="nil"/>
                <w:between w:val="nil"/>
              </w:pBdr>
              <w:spacing w:line="360" w:lineRule="auto"/>
              <w:rPr>
                <w:rFonts w:ascii="標楷體" w:eastAsia="標楷體" w:hAnsi="標楷體" w:cs="標楷體"/>
                <w:b/>
                <w:color w:val="000000"/>
                <w:sz w:val="32"/>
                <w:szCs w:val="32"/>
                <w:highlight w:val="yellow"/>
              </w:rPr>
            </w:pPr>
            <w:r>
              <w:rPr>
                <w:rFonts w:ascii="標楷體" w:eastAsia="標楷體" w:hAnsi="標楷體" w:cs="標楷體"/>
                <w:b/>
                <w:color w:val="000000"/>
                <w:sz w:val="32"/>
                <w:szCs w:val="32"/>
              </w:rPr>
              <w:t>戀戀茄苳溪</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課程地圖</w:t>
            </w:r>
            <w:r>
              <w:rPr>
                <w:rFonts w:ascii="標楷體" w:eastAsia="標楷體" w:hAnsi="標楷體" w:cs="標楷體"/>
                <w:b/>
                <w:color w:val="000000"/>
                <w:sz w:val="32"/>
                <w:szCs w:val="32"/>
              </w:rPr>
              <w:t>(</w:t>
            </w:r>
            <w:r>
              <w:rPr>
                <w:rFonts w:ascii="標楷體" w:eastAsia="標楷體" w:hAnsi="標楷體" w:cs="標楷體"/>
                <w:b/>
                <w:color w:val="000000"/>
                <w:sz w:val="32"/>
                <w:szCs w:val="32"/>
              </w:rPr>
              <w:t>環教</w:t>
            </w:r>
            <w:r>
              <w:rPr>
                <w:rFonts w:ascii="標楷體" w:eastAsia="標楷體" w:hAnsi="標楷體" w:cs="標楷體"/>
                <w:b/>
                <w:color w:val="000000"/>
                <w:sz w:val="32"/>
                <w:szCs w:val="32"/>
              </w:rPr>
              <w:t>)</w:t>
            </w:r>
          </w:p>
        </w:tc>
        <w:tc>
          <w:tcPr>
            <w:tcW w:w="3307" w:type="dxa"/>
          </w:tcPr>
          <w:p w:rsidR="00DA2CE6" w:rsidRDefault="00FD489E">
            <w:pPr>
              <w:widowControl w:val="0"/>
              <w:pBdr>
                <w:top w:val="nil"/>
                <w:left w:val="nil"/>
                <w:bottom w:val="nil"/>
                <w:right w:val="nil"/>
                <w:between w:val="nil"/>
              </w:pBdr>
              <w:spacing w:line="360" w:lineRule="auto"/>
              <w:jc w:val="center"/>
              <w:rPr>
                <w:rFonts w:ascii="標楷體" w:eastAsia="標楷體" w:hAnsi="標楷體" w:cs="標楷體"/>
                <w:b/>
                <w:color w:val="000000"/>
                <w:sz w:val="32"/>
                <w:szCs w:val="32"/>
                <w:highlight w:val="yellow"/>
              </w:rPr>
            </w:pPr>
            <w:r>
              <w:rPr>
                <w:rFonts w:ascii="標楷體" w:eastAsia="標楷體" w:hAnsi="標楷體" w:cs="標楷體"/>
                <w:b/>
                <w:color w:val="000000"/>
                <w:sz w:val="32"/>
                <w:szCs w:val="32"/>
              </w:rPr>
              <w:t>...................</w:t>
            </w:r>
          </w:p>
        </w:tc>
        <w:tc>
          <w:tcPr>
            <w:tcW w:w="932" w:type="dxa"/>
          </w:tcPr>
          <w:p w:rsidR="00DA2CE6" w:rsidRDefault="00FD489E">
            <w:pPr>
              <w:widowControl w:val="0"/>
              <w:pBdr>
                <w:top w:val="nil"/>
                <w:left w:val="nil"/>
                <w:bottom w:val="nil"/>
                <w:right w:val="nil"/>
                <w:between w:val="nil"/>
              </w:pBdr>
              <w:spacing w:line="360" w:lineRule="auto"/>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10</w:t>
            </w:r>
          </w:p>
        </w:tc>
      </w:tr>
      <w:tr w:rsidR="00DA2CE6">
        <w:tc>
          <w:tcPr>
            <w:tcW w:w="956" w:type="dxa"/>
          </w:tcPr>
          <w:p w:rsidR="00DA2CE6" w:rsidRDefault="00FD489E">
            <w:pPr>
              <w:widowControl w:val="0"/>
              <w:pBdr>
                <w:top w:val="nil"/>
                <w:left w:val="nil"/>
                <w:bottom w:val="nil"/>
                <w:right w:val="nil"/>
                <w:between w:val="nil"/>
              </w:pBdr>
              <w:spacing w:line="360" w:lineRule="auto"/>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3</w:t>
            </w:r>
          </w:p>
        </w:tc>
        <w:tc>
          <w:tcPr>
            <w:tcW w:w="5425" w:type="dxa"/>
          </w:tcPr>
          <w:p w:rsidR="00DA2CE6" w:rsidRDefault="00FD489E">
            <w:pPr>
              <w:widowControl w:val="0"/>
              <w:pBdr>
                <w:top w:val="nil"/>
                <w:left w:val="nil"/>
                <w:bottom w:val="nil"/>
                <w:right w:val="nil"/>
                <w:between w:val="nil"/>
              </w:pBdr>
              <w:spacing w:line="360" w:lineRule="auto"/>
              <w:rPr>
                <w:rFonts w:ascii="標楷體" w:eastAsia="標楷體" w:hAnsi="標楷體" w:cs="標楷體"/>
                <w:b/>
                <w:color w:val="000000"/>
                <w:sz w:val="32"/>
                <w:szCs w:val="32"/>
                <w:highlight w:val="yellow"/>
              </w:rPr>
            </w:pPr>
            <w:r>
              <w:rPr>
                <w:rFonts w:ascii="標楷體" w:eastAsia="標楷體" w:hAnsi="標楷體" w:cs="標楷體"/>
                <w:b/>
                <w:color w:val="000000"/>
                <w:sz w:val="32"/>
                <w:szCs w:val="32"/>
              </w:rPr>
              <w:t>文山世界城</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課程地圖</w:t>
            </w:r>
            <w:r>
              <w:rPr>
                <w:rFonts w:ascii="標楷體" w:eastAsia="標楷體" w:hAnsi="標楷體" w:cs="標楷體"/>
                <w:b/>
                <w:color w:val="000000"/>
                <w:sz w:val="32"/>
                <w:szCs w:val="32"/>
              </w:rPr>
              <w:t>(</w:t>
            </w:r>
            <w:r>
              <w:rPr>
                <w:rFonts w:ascii="標楷體" w:eastAsia="標楷體" w:hAnsi="標楷體" w:cs="標楷體"/>
                <w:b/>
                <w:color w:val="000000"/>
                <w:sz w:val="32"/>
                <w:szCs w:val="32"/>
              </w:rPr>
              <w:t>國際</w:t>
            </w:r>
            <w:r>
              <w:rPr>
                <w:rFonts w:ascii="標楷體" w:eastAsia="標楷體" w:hAnsi="標楷體" w:cs="標楷體"/>
                <w:b/>
                <w:color w:val="000000"/>
                <w:sz w:val="32"/>
                <w:szCs w:val="32"/>
              </w:rPr>
              <w:t>)</w:t>
            </w:r>
          </w:p>
        </w:tc>
        <w:tc>
          <w:tcPr>
            <w:tcW w:w="3307" w:type="dxa"/>
          </w:tcPr>
          <w:p w:rsidR="00DA2CE6" w:rsidRDefault="00FD489E">
            <w:pPr>
              <w:widowControl w:val="0"/>
              <w:pBdr>
                <w:top w:val="nil"/>
                <w:left w:val="nil"/>
                <w:bottom w:val="nil"/>
                <w:right w:val="nil"/>
                <w:between w:val="nil"/>
              </w:pBdr>
              <w:spacing w:line="360" w:lineRule="auto"/>
              <w:jc w:val="center"/>
              <w:rPr>
                <w:rFonts w:ascii="標楷體" w:eastAsia="標楷體" w:hAnsi="標楷體" w:cs="標楷體"/>
                <w:b/>
                <w:color w:val="000000"/>
                <w:sz w:val="32"/>
                <w:szCs w:val="32"/>
                <w:highlight w:val="yellow"/>
              </w:rPr>
            </w:pPr>
            <w:r>
              <w:rPr>
                <w:rFonts w:ascii="標楷體" w:eastAsia="標楷體" w:hAnsi="標楷體" w:cs="標楷體"/>
                <w:b/>
                <w:color w:val="000000"/>
                <w:sz w:val="32"/>
                <w:szCs w:val="32"/>
              </w:rPr>
              <w:t>...................</w:t>
            </w:r>
          </w:p>
        </w:tc>
        <w:tc>
          <w:tcPr>
            <w:tcW w:w="932" w:type="dxa"/>
          </w:tcPr>
          <w:p w:rsidR="00DA2CE6" w:rsidRDefault="00FD489E">
            <w:pPr>
              <w:widowControl w:val="0"/>
              <w:pBdr>
                <w:top w:val="nil"/>
                <w:left w:val="nil"/>
                <w:bottom w:val="nil"/>
                <w:right w:val="nil"/>
                <w:between w:val="nil"/>
              </w:pBdr>
              <w:spacing w:line="360" w:lineRule="auto"/>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13</w:t>
            </w:r>
          </w:p>
        </w:tc>
      </w:tr>
      <w:tr w:rsidR="00DA2CE6">
        <w:tc>
          <w:tcPr>
            <w:tcW w:w="956" w:type="dxa"/>
          </w:tcPr>
          <w:p w:rsidR="00DA2CE6" w:rsidRDefault="00FD489E">
            <w:pPr>
              <w:widowControl w:val="0"/>
              <w:pBdr>
                <w:top w:val="nil"/>
                <w:left w:val="nil"/>
                <w:bottom w:val="nil"/>
                <w:right w:val="nil"/>
                <w:between w:val="nil"/>
              </w:pBdr>
              <w:spacing w:line="360" w:lineRule="auto"/>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4</w:t>
            </w:r>
          </w:p>
        </w:tc>
        <w:tc>
          <w:tcPr>
            <w:tcW w:w="5425" w:type="dxa"/>
          </w:tcPr>
          <w:p w:rsidR="00DA2CE6" w:rsidRDefault="00FD489E">
            <w:pPr>
              <w:widowControl w:val="0"/>
              <w:pBdr>
                <w:top w:val="nil"/>
                <w:left w:val="nil"/>
                <w:bottom w:val="nil"/>
                <w:right w:val="nil"/>
                <w:between w:val="nil"/>
              </w:pBdr>
              <w:spacing w:line="360" w:lineRule="auto"/>
              <w:rPr>
                <w:rFonts w:ascii="標楷體" w:eastAsia="標楷體" w:hAnsi="標楷體" w:cs="標楷體"/>
                <w:b/>
                <w:color w:val="000000"/>
                <w:sz w:val="32"/>
                <w:szCs w:val="32"/>
                <w:highlight w:val="yellow"/>
              </w:rPr>
            </w:pPr>
            <w:r>
              <w:rPr>
                <w:rFonts w:ascii="標楷體" w:eastAsia="標楷體" w:hAnsi="標楷體" w:cs="標楷體"/>
                <w:b/>
                <w:color w:val="000000"/>
                <w:sz w:val="32"/>
                <w:szCs w:val="32"/>
              </w:rPr>
              <w:t>創藝心動力</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課程地圖</w:t>
            </w:r>
            <w:r>
              <w:rPr>
                <w:rFonts w:ascii="標楷體" w:eastAsia="標楷體" w:hAnsi="標楷體" w:cs="標楷體"/>
                <w:b/>
                <w:color w:val="000000"/>
                <w:sz w:val="32"/>
                <w:szCs w:val="32"/>
              </w:rPr>
              <w:t>(</w:t>
            </w:r>
            <w:r>
              <w:rPr>
                <w:rFonts w:ascii="標楷體" w:eastAsia="標楷體" w:hAnsi="標楷體" w:cs="標楷體"/>
                <w:b/>
                <w:color w:val="000000"/>
                <w:sz w:val="32"/>
                <w:szCs w:val="32"/>
              </w:rPr>
              <w:t>資訊</w:t>
            </w:r>
            <w:r>
              <w:rPr>
                <w:rFonts w:ascii="標楷體" w:eastAsia="標楷體" w:hAnsi="標楷體" w:cs="標楷體"/>
                <w:b/>
                <w:color w:val="000000"/>
                <w:sz w:val="32"/>
                <w:szCs w:val="32"/>
              </w:rPr>
              <w:t>)</w:t>
            </w:r>
          </w:p>
        </w:tc>
        <w:tc>
          <w:tcPr>
            <w:tcW w:w="3307" w:type="dxa"/>
          </w:tcPr>
          <w:p w:rsidR="00DA2CE6" w:rsidRDefault="00FD489E">
            <w:pPr>
              <w:widowControl w:val="0"/>
              <w:pBdr>
                <w:top w:val="nil"/>
                <w:left w:val="nil"/>
                <w:bottom w:val="nil"/>
                <w:right w:val="nil"/>
                <w:between w:val="nil"/>
              </w:pBdr>
              <w:spacing w:line="360" w:lineRule="auto"/>
              <w:jc w:val="center"/>
              <w:rPr>
                <w:rFonts w:ascii="標楷體" w:eastAsia="標楷體" w:hAnsi="標楷體" w:cs="標楷體"/>
                <w:b/>
                <w:color w:val="000000"/>
                <w:sz w:val="32"/>
                <w:szCs w:val="32"/>
                <w:highlight w:val="yellow"/>
              </w:rPr>
            </w:pPr>
            <w:r>
              <w:rPr>
                <w:rFonts w:ascii="標楷體" w:eastAsia="標楷體" w:hAnsi="標楷體" w:cs="標楷體"/>
                <w:b/>
                <w:color w:val="000000"/>
                <w:sz w:val="32"/>
                <w:szCs w:val="32"/>
              </w:rPr>
              <w:t>...................</w:t>
            </w:r>
          </w:p>
        </w:tc>
        <w:tc>
          <w:tcPr>
            <w:tcW w:w="932" w:type="dxa"/>
          </w:tcPr>
          <w:p w:rsidR="00DA2CE6" w:rsidRDefault="00FD489E">
            <w:pPr>
              <w:widowControl w:val="0"/>
              <w:pBdr>
                <w:top w:val="nil"/>
                <w:left w:val="nil"/>
                <w:bottom w:val="nil"/>
                <w:right w:val="nil"/>
                <w:between w:val="nil"/>
              </w:pBdr>
              <w:spacing w:line="360" w:lineRule="auto"/>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21</w:t>
            </w:r>
          </w:p>
        </w:tc>
      </w:tr>
      <w:tr w:rsidR="00DA2CE6">
        <w:tc>
          <w:tcPr>
            <w:tcW w:w="956" w:type="dxa"/>
          </w:tcPr>
          <w:p w:rsidR="00DA2CE6" w:rsidRDefault="00FD489E">
            <w:pPr>
              <w:widowControl w:val="0"/>
              <w:pBdr>
                <w:top w:val="nil"/>
                <w:left w:val="nil"/>
                <w:bottom w:val="nil"/>
                <w:right w:val="nil"/>
                <w:between w:val="nil"/>
              </w:pBdr>
              <w:spacing w:line="360" w:lineRule="auto"/>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5</w:t>
            </w:r>
          </w:p>
        </w:tc>
        <w:tc>
          <w:tcPr>
            <w:tcW w:w="5425" w:type="dxa"/>
          </w:tcPr>
          <w:p w:rsidR="00DA2CE6" w:rsidRDefault="00FD489E">
            <w:pPr>
              <w:widowControl w:val="0"/>
              <w:pBdr>
                <w:top w:val="nil"/>
                <w:left w:val="nil"/>
                <w:bottom w:val="nil"/>
                <w:right w:val="nil"/>
                <w:between w:val="nil"/>
              </w:pBdr>
              <w:spacing w:line="360" w:lineRule="auto"/>
              <w:rPr>
                <w:rFonts w:ascii="標楷體" w:eastAsia="標楷體" w:hAnsi="標楷體" w:cs="標楷體"/>
                <w:b/>
                <w:color w:val="000000"/>
                <w:sz w:val="32"/>
                <w:szCs w:val="32"/>
                <w:highlight w:val="yellow"/>
              </w:rPr>
            </w:pPr>
            <w:r>
              <w:rPr>
                <w:rFonts w:ascii="標楷體" w:eastAsia="標楷體" w:hAnsi="標楷體" w:cs="標楷體"/>
                <w:b/>
                <w:color w:val="000000"/>
                <w:sz w:val="32"/>
                <w:szCs w:val="32"/>
              </w:rPr>
              <w:t>公民素養</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課程地圖</w:t>
            </w:r>
            <w:r>
              <w:rPr>
                <w:rFonts w:ascii="標楷體" w:eastAsia="標楷體" w:hAnsi="標楷體" w:cs="標楷體"/>
                <w:b/>
                <w:color w:val="000000"/>
                <w:sz w:val="32"/>
                <w:szCs w:val="32"/>
              </w:rPr>
              <w:t>(</w:t>
            </w:r>
            <w:r>
              <w:rPr>
                <w:rFonts w:ascii="標楷體" w:eastAsia="標楷體" w:hAnsi="標楷體" w:cs="標楷體"/>
                <w:b/>
                <w:color w:val="000000"/>
                <w:sz w:val="32"/>
                <w:szCs w:val="32"/>
              </w:rPr>
              <w:t>公民</w:t>
            </w:r>
            <w:r>
              <w:rPr>
                <w:rFonts w:ascii="標楷體" w:eastAsia="標楷體" w:hAnsi="標楷體" w:cs="標楷體"/>
                <w:b/>
                <w:color w:val="000000"/>
                <w:sz w:val="32"/>
                <w:szCs w:val="32"/>
              </w:rPr>
              <w:t>)</w:t>
            </w:r>
          </w:p>
        </w:tc>
        <w:tc>
          <w:tcPr>
            <w:tcW w:w="3307" w:type="dxa"/>
          </w:tcPr>
          <w:p w:rsidR="00DA2CE6" w:rsidRDefault="00FD489E">
            <w:pPr>
              <w:widowControl w:val="0"/>
              <w:pBdr>
                <w:top w:val="nil"/>
                <w:left w:val="nil"/>
                <w:bottom w:val="nil"/>
                <w:right w:val="nil"/>
                <w:between w:val="nil"/>
              </w:pBdr>
              <w:spacing w:line="360" w:lineRule="auto"/>
              <w:jc w:val="center"/>
              <w:rPr>
                <w:rFonts w:ascii="標楷體" w:eastAsia="標楷體" w:hAnsi="標楷體" w:cs="標楷體"/>
                <w:b/>
                <w:color w:val="000000"/>
                <w:sz w:val="32"/>
                <w:szCs w:val="32"/>
                <w:highlight w:val="yellow"/>
              </w:rPr>
            </w:pPr>
            <w:r>
              <w:rPr>
                <w:rFonts w:ascii="標楷體" w:eastAsia="標楷體" w:hAnsi="標楷體" w:cs="標楷體"/>
                <w:b/>
                <w:color w:val="000000"/>
                <w:sz w:val="32"/>
                <w:szCs w:val="32"/>
              </w:rPr>
              <w:t>...................</w:t>
            </w:r>
          </w:p>
        </w:tc>
        <w:tc>
          <w:tcPr>
            <w:tcW w:w="932" w:type="dxa"/>
          </w:tcPr>
          <w:p w:rsidR="00DA2CE6" w:rsidRDefault="00FD489E">
            <w:pPr>
              <w:widowControl w:val="0"/>
              <w:pBdr>
                <w:top w:val="nil"/>
                <w:left w:val="nil"/>
                <w:bottom w:val="nil"/>
                <w:right w:val="nil"/>
                <w:between w:val="nil"/>
              </w:pBdr>
              <w:spacing w:line="360" w:lineRule="auto"/>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28</w:t>
            </w:r>
          </w:p>
        </w:tc>
      </w:tr>
      <w:tr w:rsidR="00DA2CE6">
        <w:tc>
          <w:tcPr>
            <w:tcW w:w="956" w:type="dxa"/>
          </w:tcPr>
          <w:p w:rsidR="00DA2CE6" w:rsidRDefault="00FD489E">
            <w:pPr>
              <w:widowControl w:val="0"/>
              <w:pBdr>
                <w:top w:val="nil"/>
                <w:left w:val="nil"/>
                <w:bottom w:val="nil"/>
                <w:right w:val="nil"/>
                <w:between w:val="nil"/>
              </w:pBdr>
              <w:spacing w:line="360" w:lineRule="auto"/>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6</w:t>
            </w:r>
          </w:p>
        </w:tc>
        <w:tc>
          <w:tcPr>
            <w:tcW w:w="5425" w:type="dxa"/>
            <w:vAlign w:val="center"/>
          </w:tcPr>
          <w:p w:rsidR="00DA2CE6" w:rsidRDefault="00FD489E">
            <w:pPr>
              <w:widowControl w:val="0"/>
              <w:pBdr>
                <w:top w:val="nil"/>
                <w:left w:val="nil"/>
                <w:bottom w:val="nil"/>
                <w:right w:val="nil"/>
                <w:between w:val="nil"/>
              </w:pBdr>
              <w:spacing w:line="360" w:lineRule="auto"/>
              <w:jc w:val="both"/>
              <w:rPr>
                <w:rFonts w:ascii="標楷體" w:eastAsia="標楷體" w:hAnsi="標楷體" w:cs="標楷體"/>
                <w:b/>
                <w:color w:val="000000"/>
                <w:sz w:val="28"/>
                <w:szCs w:val="28"/>
                <w:highlight w:val="yellow"/>
              </w:rPr>
            </w:pPr>
            <w:r>
              <w:rPr>
                <w:rFonts w:ascii="標楷體" w:eastAsia="標楷體" w:hAnsi="標楷體" w:cs="標楷體"/>
                <w:b/>
                <w:color w:val="000000"/>
                <w:sz w:val="28"/>
                <w:szCs w:val="28"/>
              </w:rPr>
              <w:t>附件</w:t>
            </w:r>
            <w:r>
              <w:rPr>
                <w:rFonts w:ascii="標楷體" w:eastAsia="標楷體" w:hAnsi="標楷體" w:cs="標楷體"/>
                <w:b/>
                <w:color w:val="000000"/>
                <w:sz w:val="28"/>
                <w:szCs w:val="28"/>
              </w:rPr>
              <w:t>-</w:t>
            </w:r>
            <w:r>
              <w:rPr>
                <w:rFonts w:ascii="標楷體" w:eastAsia="標楷體" w:hAnsi="標楷體" w:cs="標楷體"/>
                <w:b/>
                <w:color w:val="000000"/>
                <w:sz w:val="28"/>
                <w:szCs w:val="28"/>
              </w:rPr>
              <w:t>閱讀課程設計</w:t>
            </w:r>
          </w:p>
        </w:tc>
        <w:tc>
          <w:tcPr>
            <w:tcW w:w="3307" w:type="dxa"/>
          </w:tcPr>
          <w:p w:rsidR="00DA2CE6" w:rsidRDefault="00FD489E">
            <w:pPr>
              <w:widowControl w:val="0"/>
              <w:pBdr>
                <w:top w:val="nil"/>
                <w:left w:val="nil"/>
                <w:bottom w:val="nil"/>
                <w:right w:val="nil"/>
                <w:between w:val="nil"/>
              </w:pBdr>
              <w:spacing w:line="360" w:lineRule="auto"/>
              <w:jc w:val="center"/>
              <w:rPr>
                <w:rFonts w:ascii="標楷體" w:eastAsia="標楷體" w:hAnsi="標楷體" w:cs="標楷體"/>
                <w:b/>
                <w:color w:val="000000"/>
                <w:sz w:val="32"/>
                <w:szCs w:val="32"/>
                <w:highlight w:val="yellow"/>
              </w:rPr>
            </w:pPr>
            <w:r>
              <w:rPr>
                <w:rFonts w:ascii="標楷體" w:eastAsia="標楷體" w:hAnsi="標楷體" w:cs="標楷體"/>
                <w:b/>
                <w:color w:val="000000"/>
                <w:sz w:val="32"/>
                <w:szCs w:val="32"/>
              </w:rPr>
              <w:t>...................</w:t>
            </w:r>
          </w:p>
        </w:tc>
        <w:tc>
          <w:tcPr>
            <w:tcW w:w="932" w:type="dxa"/>
          </w:tcPr>
          <w:p w:rsidR="00DA2CE6" w:rsidRDefault="00FD489E">
            <w:pPr>
              <w:widowControl w:val="0"/>
              <w:pBdr>
                <w:top w:val="nil"/>
                <w:left w:val="nil"/>
                <w:bottom w:val="nil"/>
                <w:right w:val="nil"/>
                <w:between w:val="nil"/>
              </w:pBdr>
              <w:spacing w:line="360" w:lineRule="auto"/>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32</w:t>
            </w:r>
          </w:p>
        </w:tc>
      </w:tr>
      <w:tr w:rsidR="00DA2CE6">
        <w:trPr>
          <w:trHeight w:val="283"/>
        </w:trPr>
        <w:tc>
          <w:tcPr>
            <w:tcW w:w="956" w:type="dxa"/>
            <w:vAlign w:val="center"/>
          </w:tcPr>
          <w:p w:rsidR="00DA2CE6" w:rsidRDefault="00DA2CE6">
            <w:pPr>
              <w:widowControl w:val="0"/>
              <w:pBdr>
                <w:top w:val="nil"/>
                <w:left w:val="nil"/>
                <w:bottom w:val="nil"/>
                <w:right w:val="nil"/>
                <w:between w:val="nil"/>
              </w:pBdr>
              <w:jc w:val="both"/>
              <w:rPr>
                <w:rFonts w:ascii="標楷體" w:eastAsia="標楷體" w:hAnsi="標楷體" w:cs="標楷體"/>
                <w:b/>
                <w:color w:val="000000"/>
                <w:sz w:val="16"/>
                <w:szCs w:val="16"/>
              </w:rPr>
            </w:pPr>
          </w:p>
        </w:tc>
        <w:tc>
          <w:tcPr>
            <w:tcW w:w="5425" w:type="dxa"/>
            <w:vAlign w:val="center"/>
          </w:tcPr>
          <w:p w:rsidR="00DA2CE6" w:rsidRDefault="00FD489E">
            <w:pPr>
              <w:widowControl w:val="0"/>
              <w:pBdr>
                <w:top w:val="nil"/>
                <w:left w:val="nil"/>
                <w:bottom w:val="nil"/>
                <w:right w:val="nil"/>
                <w:between w:val="nil"/>
              </w:pBdr>
              <w:jc w:val="both"/>
              <w:rPr>
                <w:rFonts w:ascii="標楷體" w:eastAsia="標楷體" w:hAnsi="標楷體" w:cs="標楷體"/>
                <w:b/>
                <w:color w:val="000000"/>
              </w:rPr>
            </w:pPr>
            <w:r>
              <w:rPr>
                <w:rFonts w:ascii="標楷體" w:eastAsia="標楷體" w:hAnsi="標楷體" w:cs="標楷體"/>
                <w:b/>
                <w:color w:val="000000"/>
              </w:rPr>
              <w:t>6-1</w:t>
            </w:r>
            <w:r>
              <w:rPr>
                <w:rFonts w:ascii="標楷體" w:eastAsia="標楷體" w:hAnsi="標楷體" w:cs="標楷體"/>
                <w:b/>
                <w:color w:val="000000"/>
              </w:rPr>
              <w:t>一年級</w:t>
            </w:r>
            <w:r>
              <w:rPr>
                <w:rFonts w:ascii="標楷體" w:eastAsia="標楷體" w:hAnsi="標楷體" w:cs="標楷體"/>
                <w:b/>
                <w:color w:val="000000"/>
              </w:rPr>
              <w:t>-</w:t>
            </w:r>
            <w:r>
              <w:rPr>
                <w:rFonts w:ascii="標楷體" w:eastAsia="標楷體" w:hAnsi="標楷體" w:cs="標楷體"/>
                <w:b/>
                <w:color w:val="000000"/>
              </w:rPr>
              <w:t>閱讀方法學、圖書館教育與閱讀認證</w:t>
            </w:r>
            <w:r>
              <w:rPr>
                <w:rFonts w:ascii="標楷體" w:eastAsia="標楷體" w:hAnsi="標楷體" w:cs="標楷體"/>
                <w:b/>
                <w:color w:val="000000"/>
              </w:rPr>
              <w:t>(</w:t>
            </w:r>
            <w:r>
              <w:rPr>
                <w:rFonts w:ascii="標楷體" w:eastAsia="標楷體" w:hAnsi="標楷體" w:cs="標楷體"/>
                <w:b/>
                <w:color w:val="000000"/>
              </w:rPr>
              <w:t>一上</w:t>
            </w:r>
            <w:r>
              <w:rPr>
                <w:rFonts w:ascii="標楷體" w:eastAsia="標楷體" w:hAnsi="標楷體" w:cs="標楷體"/>
                <w:b/>
                <w:color w:val="000000"/>
              </w:rPr>
              <w:t>)</w:t>
            </w:r>
          </w:p>
        </w:tc>
        <w:tc>
          <w:tcPr>
            <w:tcW w:w="3307" w:type="dxa"/>
            <w:vAlign w:val="center"/>
          </w:tcPr>
          <w:p w:rsidR="00DA2CE6" w:rsidRDefault="00FD489E">
            <w:pPr>
              <w:widowControl w:val="0"/>
              <w:pBdr>
                <w:top w:val="nil"/>
                <w:left w:val="nil"/>
                <w:bottom w:val="nil"/>
                <w:right w:val="nil"/>
                <w:between w:val="nil"/>
              </w:pBdr>
              <w:jc w:val="both"/>
              <w:rPr>
                <w:rFonts w:ascii="標楷體" w:eastAsia="標楷體" w:hAnsi="標楷體" w:cs="標楷體"/>
                <w:b/>
                <w:color w:val="000000"/>
              </w:rPr>
            </w:pPr>
            <w:r>
              <w:rPr>
                <w:rFonts w:ascii="標楷體" w:eastAsia="標楷體" w:hAnsi="標楷體" w:cs="標楷體"/>
                <w:b/>
                <w:color w:val="000000"/>
              </w:rPr>
              <w:t>.................................</w:t>
            </w:r>
          </w:p>
        </w:tc>
        <w:tc>
          <w:tcPr>
            <w:tcW w:w="932" w:type="dxa"/>
            <w:vAlign w:val="center"/>
          </w:tcPr>
          <w:p w:rsidR="00DA2CE6" w:rsidRDefault="00FD489E">
            <w:pPr>
              <w:widowControl w:val="0"/>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32</w:t>
            </w:r>
          </w:p>
        </w:tc>
      </w:tr>
      <w:tr w:rsidR="00DA2CE6">
        <w:trPr>
          <w:trHeight w:val="283"/>
        </w:trPr>
        <w:tc>
          <w:tcPr>
            <w:tcW w:w="956" w:type="dxa"/>
            <w:vAlign w:val="center"/>
          </w:tcPr>
          <w:p w:rsidR="00DA2CE6" w:rsidRDefault="00DA2CE6">
            <w:pPr>
              <w:widowControl w:val="0"/>
              <w:pBdr>
                <w:top w:val="nil"/>
                <w:left w:val="nil"/>
                <w:bottom w:val="nil"/>
                <w:right w:val="nil"/>
                <w:between w:val="nil"/>
              </w:pBdr>
              <w:jc w:val="both"/>
              <w:rPr>
                <w:rFonts w:ascii="標楷體" w:eastAsia="標楷體" w:hAnsi="標楷體" w:cs="標楷體"/>
                <w:b/>
                <w:color w:val="000000"/>
                <w:sz w:val="16"/>
                <w:szCs w:val="16"/>
              </w:rPr>
            </w:pPr>
          </w:p>
        </w:tc>
        <w:tc>
          <w:tcPr>
            <w:tcW w:w="5425" w:type="dxa"/>
            <w:vAlign w:val="center"/>
          </w:tcPr>
          <w:p w:rsidR="00DA2CE6" w:rsidRDefault="00FD489E">
            <w:pPr>
              <w:widowControl w:val="0"/>
              <w:pBdr>
                <w:top w:val="nil"/>
                <w:left w:val="nil"/>
                <w:bottom w:val="nil"/>
                <w:right w:val="nil"/>
                <w:between w:val="nil"/>
              </w:pBdr>
              <w:jc w:val="both"/>
              <w:rPr>
                <w:rFonts w:ascii="標楷體" w:eastAsia="標楷體" w:hAnsi="標楷體" w:cs="標楷體"/>
                <w:b/>
                <w:color w:val="000000"/>
              </w:rPr>
            </w:pPr>
            <w:r>
              <w:rPr>
                <w:rFonts w:ascii="標楷體" w:eastAsia="標楷體" w:hAnsi="標楷體" w:cs="標楷體"/>
                <w:b/>
                <w:color w:val="000000"/>
              </w:rPr>
              <w:t>6-2</w:t>
            </w:r>
            <w:r>
              <w:rPr>
                <w:rFonts w:ascii="標楷體" w:eastAsia="標楷體" w:hAnsi="標楷體" w:cs="標楷體"/>
                <w:b/>
                <w:color w:val="000000"/>
              </w:rPr>
              <w:t>一年級</w:t>
            </w:r>
            <w:r>
              <w:rPr>
                <w:rFonts w:ascii="標楷體" w:eastAsia="標楷體" w:hAnsi="標楷體" w:cs="標楷體"/>
                <w:b/>
                <w:color w:val="000000"/>
              </w:rPr>
              <w:t>-</w:t>
            </w:r>
            <w:r>
              <w:rPr>
                <w:rFonts w:ascii="標楷體" w:eastAsia="標楷體" w:hAnsi="標楷體" w:cs="標楷體"/>
                <w:b/>
                <w:color w:val="000000"/>
              </w:rPr>
              <w:t>創意腳踏車</w:t>
            </w:r>
          </w:p>
        </w:tc>
        <w:tc>
          <w:tcPr>
            <w:tcW w:w="3307" w:type="dxa"/>
            <w:vAlign w:val="center"/>
          </w:tcPr>
          <w:p w:rsidR="00DA2CE6" w:rsidRDefault="00FD489E">
            <w:pPr>
              <w:widowControl w:val="0"/>
              <w:pBdr>
                <w:top w:val="nil"/>
                <w:left w:val="nil"/>
                <w:bottom w:val="nil"/>
                <w:right w:val="nil"/>
                <w:between w:val="nil"/>
              </w:pBdr>
              <w:jc w:val="both"/>
              <w:rPr>
                <w:rFonts w:ascii="標楷體" w:eastAsia="標楷體" w:hAnsi="標楷體" w:cs="標楷體"/>
                <w:b/>
                <w:color w:val="000000"/>
              </w:rPr>
            </w:pPr>
            <w:r>
              <w:rPr>
                <w:rFonts w:ascii="標楷體" w:eastAsia="標楷體" w:hAnsi="標楷體" w:cs="標楷體"/>
                <w:b/>
                <w:color w:val="000000"/>
              </w:rPr>
              <w:t>.................................</w:t>
            </w:r>
          </w:p>
        </w:tc>
        <w:tc>
          <w:tcPr>
            <w:tcW w:w="932" w:type="dxa"/>
            <w:vAlign w:val="center"/>
          </w:tcPr>
          <w:p w:rsidR="00DA2CE6" w:rsidRDefault="00FD489E">
            <w:pPr>
              <w:widowControl w:val="0"/>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33</w:t>
            </w:r>
          </w:p>
        </w:tc>
      </w:tr>
      <w:tr w:rsidR="00DA2CE6">
        <w:trPr>
          <w:trHeight w:val="283"/>
        </w:trPr>
        <w:tc>
          <w:tcPr>
            <w:tcW w:w="956" w:type="dxa"/>
            <w:vAlign w:val="center"/>
          </w:tcPr>
          <w:p w:rsidR="00DA2CE6" w:rsidRDefault="00DA2CE6">
            <w:pPr>
              <w:widowControl w:val="0"/>
              <w:pBdr>
                <w:top w:val="nil"/>
                <w:left w:val="nil"/>
                <w:bottom w:val="nil"/>
                <w:right w:val="nil"/>
                <w:between w:val="nil"/>
              </w:pBdr>
              <w:jc w:val="both"/>
              <w:rPr>
                <w:rFonts w:ascii="標楷體" w:eastAsia="標楷體" w:hAnsi="標楷體" w:cs="標楷體"/>
                <w:b/>
                <w:color w:val="000000"/>
                <w:sz w:val="16"/>
                <w:szCs w:val="16"/>
              </w:rPr>
            </w:pPr>
          </w:p>
        </w:tc>
        <w:tc>
          <w:tcPr>
            <w:tcW w:w="5425" w:type="dxa"/>
            <w:vAlign w:val="center"/>
          </w:tcPr>
          <w:p w:rsidR="00DA2CE6" w:rsidRDefault="00FD489E">
            <w:pPr>
              <w:widowControl w:val="0"/>
              <w:pBdr>
                <w:top w:val="nil"/>
                <w:left w:val="nil"/>
                <w:bottom w:val="nil"/>
                <w:right w:val="nil"/>
                <w:between w:val="nil"/>
              </w:pBdr>
              <w:jc w:val="both"/>
              <w:rPr>
                <w:rFonts w:ascii="標楷體" w:eastAsia="標楷體" w:hAnsi="標楷體" w:cs="標楷體"/>
                <w:b/>
                <w:color w:val="000000"/>
              </w:rPr>
            </w:pPr>
            <w:r>
              <w:rPr>
                <w:rFonts w:ascii="標楷體" w:eastAsia="標楷體" w:hAnsi="標楷體" w:cs="標楷體"/>
                <w:b/>
                <w:color w:val="000000"/>
              </w:rPr>
              <w:t>6-3</w:t>
            </w:r>
            <w:r>
              <w:rPr>
                <w:rFonts w:ascii="標楷體" w:eastAsia="標楷體" w:hAnsi="標楷體" w:cs="標楷體"/>
                <w:b/>
                <w:color w:val="000000"/>
              </w:rPr>
              <w:t>一年級</w:t>
            </w:r>
            <w:r>
              <w:rPr>
                <w:rFonts w:ascii="標楷體" w:eastAsia="標楷體" w:hAnsi="標楷體" w:cs="標楷體"/>
                <w:b/>
                <w:color w:val="000000"/>
              </w:rPr>
              <w:t>-</w:t>
            </w:r>
            <w:r>
              <w:rPr>
                <w:rFonts w:ascii="標楷體" w:eastAsia="標楷體" w:hAnsi="標楷體" w:cs="標楷體"/>
                <w:b/>
                <w:color w:val="000000"/>
              </w:rPr>
              <w:t>我不是噴火龍</w:t>
            </w:r>
            <w:r>
              <w:rPr>
                <w:rFonts w:ascii="標楷體" w:eastAsia="標楷體" w:hAnsi="標楷體" w:cs="標楷體"/>
                <w:b/>
                <w:color w:val="000000"/>
              </w:rPr>
              <w:t xml:space="preserve"> </w:t>
            </w:r>
          </w:p>
        </w:tc>
        <w:tc>
          <w:tcPr>
            <w:tcW w:w="3307" w:type="dxa"/>
            <w:vAlign w:val="center"/>
          </w:tcPr>
          <w:p w:rsidR="00DA2CE6" w:rsidRDefault="00FD489E">
            <w:pPr>
              <w:widowControl w:val="0"/>
              <w:pBdr>
                <w:top w:val="nil"/>
                <w:left w:val="nil"/>
                <w:bottom w:val="nil"/>
                <w:right w:val="nil"/>
                <w:between w:val="nil"/>
              </w:pBdr>
              <w:jc w:val="both"/>
              <w:rPr>
                <w:rFonts w:ascii="標楷體" w:eastAsia="標楷體" w:hAnsi="標楷體" w:cs="標楷體"/>
                <w:b/>
                <w:color w:val="000000"/>
              </w:rPr>
            </w:pPr>
            <w:r>
              <w:rPr>
                <w:rFonts w:ascii="標楷體" w:eastAsia="標楷體" w:hAnsi="標楷體" w:cs="標楷體"/>
                <w:b/>
                <w:color w:val="000000"/>
              </w:rPr>
              <w:t>.................................</w:t>
            </w:r>
          </w:p>
        </w:tc>
        <w:tc>
          <w:tcPr>
            <w:tcW w:w="932" w:type="dxa"/>
            <w:vAlign w:val="center"/>
          </w:tcPr>
          <w:p w:rsidR="00DA2CE6" w:rsidRDefault="00FD489E">
            <w:pPr>
              <w:widowControl w:val="0"/>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35</w:t>
            </w:r>
          </w:p>
        </w:tc>
      </w:tr>
      <w:tr w:rsidR="00DA2CE6">
        <w:trPr>
          <w:trHeight w:val="283"/>
        </w:trPr>
        <w:tc>
          <w:tcPr>
            <w:tcW w:w="956" w:type="dxa"/>
            <w:vAlign w:val="center"/>
          </w:tcPr>
          <w:p w:rsidR="00DA2CE6" w:rsidRDefault="00DA2CE6">
            <w:pPr>
              <w:widowControl w:val="0"/>
              <w:pBdr>
                <w:top w:val="nil"/>
                <w:left w:val="nil"/>
                <w:bottom w:val="nil"/>
                <w:right w:val="nil"/>
                <w:between w:val="nil"/>
              </w:pBdr>
              <w:jc w:val="both"/>
              <w:rPr>
                <w:rFonts w:ascii="標楷體" w:eastAsia="標楷體" w:hAnsi="標楷體" w:cs="標楷體"/>
                <w:b/>
                <w:color w:val="000000"/>
                <w:sz w:val="16"/>
                <w:szCs w:val="16"/>
              </w:rPr>
            </w:pPr>
          </w:p>
        </w:tc>
        <w:tc>
          <w:tcPr>
            <w:tcW w:w="5425" w:type="dxa"/>
            <w:vAlign w:val="center"/>
          </w:tcPr>
          <w:p w:rsidR="00DA2CE6" w:rsidRDefault="00FD489E">
            <w:pPr>
              <w:widowControl w:val="0"/>
              <w:pBdr>
                <w:top w:val="nil"/>
                <w:left w:val="nil"/>
                <w:bottom w:val="nil"/>
                <w:right w:val="nil"/>
                <w:between w:val="nil"/>
              </w:pBdr>
              <w:jc w:val="both"/>
              <w:rPr>
                <w:rFonts w:ascii="標楷體" w:eastAsia="標楷體" w:hAnsi="標楷體" w:cs="標楷體"/>
                <w:b/>
                <w:color w:val="000000"/>
              </w:rPr>
            </w:pPr>
            <w:r>
              <w:rPr>
                <w:rFonts w:ascii="標楷體" w:eastAsia="標楷體" w:hAnsi="標楷體" w:cs="標楷體"/>
                <w:b/>
                <w:color w:val="000000"/>
              </w:rPr>
              <w:t>6-4</w:t>
            </w:r>
            <w:r>
              <w:rPr>
                <w:rFonts w:ascii="標楷體" w:eastAsia="標楷體" w:hAnsi="標楷體" w:cs="標楷體"/>
                <w:b/>
                <w:color w:val="000000"/>
              </w:rPr>
              <w:t>一年級</w:t>
            </w:r>
            <w:r>
              <w:rPr>
                <w:rFonts w:ascii="標楷體" w:eastAsia="標楷體" w:hAnsi="標楷體" w:cs="標楷體"/>
                <w:b/>
                <w:color w:val="000000"/>
              </w:rPr>
              <w:t>-</w:t>
            </w:r>
            <w:r>
              <w:rPr>
                <w:rFonts w:ascii="標楷體" w:eastAsia="標楷體" w:hAnsi="標楷體" w:cs="標楷體"/>
                <w:b/>
                <w:color w:val="000000"/>
              </w:rPr>
              <w:t>閱讀方法學、圖書館教育與閱讀認證</w:t>
            </w:r>
            <w:r>
              <w:rPr>
                <w:rFonts w:ascii="標楷體" w:eastAsia="標楷體" w:hAnsi="標楷體" w:cs="標楷體"/>
                <w:b/>
                <w:color w:val="000000"/>
              </w:rPr>
              <w:t>(</w:t>
            </w:r>
            <w:r>
              <w:rPr>
                <w:rFonts w:ascii="標楷體" w:eastAsia="標楷體" w:hAnsi="標楷體" w:cs="標楷體"/>
                <w:b/>
                <w:color w:val="000000"/>
              </w:rPr>
              <w:t>一下</w:t>
            </w:r>
            <w:r>
              <w:rPr>
                <w:rFonts w:ascii="標楷體" w:eastAsia="標楷體" w:hAnsi="標楷體" w:cs="標楷體"/>
                <w:b/>
                <w:color w:val="000000"/>
              </w:rPr>
              <w:t>)</w:t>
            </w:r>
          </w:p>
        </w:tc>
        <w:tc>
          <w:tcPr>
            <w:tcW w:w="3307" w:type="dxa"/>
            <w:vAlign w:val="center"/>
          </w:tcPr>
          <w:p w:rsidR="00DA2CE6" w:rsidRDefault="00FD489E">
            <w:pPr>
              <w:widowControl w:val="0"/>
              <w:pBdr>
                <w:top w:val="nil"/>
                <w:left w:val="nil"/>
                <w:bottom w:val="nil"/>
                <w:right w:val="nil"/>
                <w:between w:val="nil"/>
              </w:pBdr>
              <w:jc w:val="both"/>
              <w:rPr>
                <w:rFonts w:ascii="標楷體" w:eastAsia="標楷體" w:hAnsi="標楷體" w:cs="標楷體"/>
                <w:b/>
                <w:color w:val="000000"/>
              </w:rPr>
            </w:pPr>
            <w:r>
              <w:rPr>
                <w:rFonts w:ascii="標楷體" w:eastAsia="標楷體" w:hAnsi="標楷體" w:cs="標楷體"/>
                <w:b/>
                <w:color w:val="000000"/>
              </w:rPr>
              <w:t>.................................</w:t>
            </w:r>
          </w:p>
        </w:tc>
        <w:tc>
          <w:tcPr>
            <w:tcW w:w="932" w:type="dxa"/>
            <w:vAlign w:val="center"/>
          </w:tcPr>
          <w:p w:rsidR="00DA2CE6" w:rsidRDefault="00FD489E">
            <w:pPr>
              <w:widowControl w:val="0"/>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37</w:t>
            </w:r>
          </w:p>
        </w:tc>
      </w:tr>
      <w:tr w:rsidR="00DA2CE6">
        <w:trPr>
          <w:trHeight w:val="283"/>
        </w:trPr>
        <w:tc>
          <w:tcPr>
            <w:tcW w:w="956" w:type="dxa"/>
            <w:vAlign w:val="center"/>
          </w:tcPr>
          <w:p w:rsidR="00DA2CE6" w:rsidRDefault="00DA2CE6">
            <w:pPr>
              <w:widowControl w:val="0"/>
              <w:pBdr>
                <w:top w:val="nil"/>
                <w:left w:val="nil"/>
                <w:bottom w:val="nil"/>
                <w:right w:val="nil"/>
                <w:between w:val="nil"/>
              </w:pBdr>
              <w:jc w:val="both"/>
              <w:rPr>
                <w:rFonts w:ascii="標楷體" w:eastAsia="標楷體" w:hAnsi="標楷體" w:cs="標楷體"/>
                <w:b/>
                <w:color w:val="000000"/>
                <w:sz w:val="16"/>
                <w:szCs w:val="16"/>
              </w:rPr>
            </w:pPr>
          </w:p>
        </w:tc>
        <w:tc>
          <w:tcPr>
            <w:tcW w:w="5425" w:type="dxa"/>
            <w:vAlign w:val="center"/>
          </w:tcPr>
          <w:p w:rsidR="00DA2CE6" w:rsidRDefault="00FD489E">
            <w:pPr>
              <w:widowControl w:val="0"/>
              <w:pBdr>
                <w:top w:val="nil"/>
                <w:left w:val="nil"/>
                <w:bottom w:val="nil"/>
                <w:right w:val="nil"/>
                <w:between w:val="nil"/>
              </w:pBdr>
              <w:jc w:val="both"/>
              <w:rPr>
                <w:rFonts w:ascii="標楷體" w:eastAsia="標楷體" w:hAnsi="標楷體" w:cs="標楷體"/>
                <w:b/>
                <w:color w:val="000000"/>
              </w:rPr>
            </w:pPr>
            <w:r>
              <w:rPr>
                <w:rFonts w:ascii="標楷體" w:eastAsia="標楷體" w:hAnsi="標楷體" w:cs="標楷體"/>
                <w:b/>
                <w:color w:val="000000"/>
              </w:rPr>
              <w:t>6-5</w:t>
            </w:r>
            <w:r>
              <w:rPr>
                <w:rFonts w:ascii="標楷體" w:eastAsia="標楷體" w:hAnsi="標楷體" w:cs="標楷體"/>
                <w:b/>
                <w:color w:val="000000"/>
              </w:rPr>
              <w:t>一年級</w:t>
            </w:r>
            <w:r>
              <w:rPr>
                <w:rFonts w:ascii="標楷體" w:eastAsia="標楷體" w:hAnsi="標楷體" w:cs="標楷體"/>
                <w:b/>
                <w:color w:val="000000"/>
              </w:rPr>
              <w:t>-</w:t>
            </w:r>
            <w:r>
              <w:rPr>
                <w:rFonts w:ascii="標楷體" w:eastAsia="標楷體" w:hAnsi="標楷體" w:cs="標楷體"/>
                <w:b/>
                <w:color w:val="000000"/>
              </w:rPr>
              <w:t>認識種子</w:t>
            </w:r>
          </w:p>
        </w:tc>
        <w:tc>
          <w:tcPr>
            <w:tcW w:w="3307" w:type="dxa"/>
            <w:vAlign w:val="center"/>
          </w:tcPr>
          <w:p w:rsidR="00DA2CE6" w:rsidRDefault="00FD489E">
            <w:pPr>
              <w:widowControl w:val="0"/>
              <w:pBdr>
                <w:top w:val="nil"/>
                <w:left w:val="nil"/>
                <w:bottom w:val="nil"/>
                <w:right w:val="nil"/>
                <w:between w:val="nil"/>
              </w:pBdr>
              <w:jc w:val="both"/>
              <w:rPr>
                <w:rFonts w:ascii="標楷體" w:eastAsia="標楷體" w:hAnsi="標楷體" w:cs="標楷體"/>
                <w:b/>
                <w:color w:val="000000"/>
              </w:rPr>
            </w:pPr>
            <w:r>
              <w:rPr>
                <w:rFonts w:ascii="標楷體" w:eastAsia="標楷體" w:hAnsi="標楷體" w:cs="標楷體"/>
                <w:b/>
                <w:color w:val="000000"/>
              </w:rPr>
              <w:t>.................................</w:t>
            </w:r>
          </w:p>
        </w:tc>
        <w:tc>
          <w:tcPr>
            <w:tcW w:w="932" w:type="dxa"/>
            <w:vAlign w:val="center"/>
          </w:tcPr>
          <w:p w:rsidR="00DA2CE6" w:rsidRDefault="00FD489E">
            <w:pPr>
              <w:widowControl w:val="0"/>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38</w:t>
            </w:r>
          </w:p>
        </w:tc>
      </w:tr>
      <w:tr w:rsidR="00DA2CE6">
        <w:trPr>
          <w:trHeight w:val="283"/>
        </w:trPr>
        <w:tc>
          <w:tcPr>
            <w:tcW w:w="956" w:type="dxa"/>
            <w:vAlign w:val="center"/>
          </w:tcPr>
          <w:p w:rsidR="00DA2CE6" w:rsidRDefault="00DA2CE6">
            <w:pPr>
              <w:widowControl w:val="0"/>
              <w:pBdr>
                <w:top w:val="nil"/>
                <w:left w:val="nil"/>
                <w:bottom w:val="nil"/>
                <w:right w:val="nil"/>
                <w:between w:val="nil"/>
              </w:pBdr>
              <w:jc w:val="both"/>
              <w:rPr>
                <w:rFonts w:ascii="標楷體" w:eastAsia="標楷體" w:hAnsi="標楷體" w:cs="標楷體"/>
                <w:b/>
                <w:color w:val="000000"/>
                <w:sz w:val="16"/>
                <w:szCs w:val="16"/>
              </w:rPr>
            </w:pPr>
          </w:p>
        </w:tc>
        <w:tc>
          <w:tcPr>
            <w:tcW w:w="5425" w:type="dxa"/>
            <w:vAlign w:val="center"/>
          </w:tcPr>
          <w:p w:rsidR="00DA2CE6" w:rsidRDefault="00FD489E">
            <w:pPr>
              <w:widowControl w:val="0"/>
              <w:pBdr>
                <w:top w:val="nil"/>
                <w:left w:val="nil"/>
                <w:bottom w:val="nil"/>
                <w:right w:val="nil"/>
                <w:between w:val="nil"/>
              </w:pBdr>
              <w:jc w:val="both"/>
              <w:rPr>
                <w:rFonts w:ascii="標楷體" w:eastAsia="標楷體" w:hAnsi="標楷體" w:cs="標楷體"/>
                <w:b/>
                <w:color w:val="000000"/>
              </w:rPr>
            </w:pPr>
            <w:r>
              <w:rPr>
                <w:rFonts w:ascii="標楷體" w:eastAsia="標楷體" w:hAnsi="標楷體" w:cs="標楷體"/>
                <w:b/>
                <w:color w:val="000000"/>
              </w:rPr>
              <w:t>6-6</w:t>
            </w:r>
            <w:r>
              <w:rPr>
                <w:rFonts w:ascii="標楷體" w:eastAsia="標楷體" w:hAnsi="標楷體" w:cs="標楷體"/>
                <w:b/>
                <w:color w:val="000000"/>
              </w:rPr>
              <w:t>一年級</w:t>
            </w:r>
            <w:r>
              <w:rPr>
                <w:rFonts w:ascii="標楷體" w:eastAsia="標楷體" w:hAnsi="標楷體" w:cs="標楷體"/>
                <w:b/>
                <w:color w:val="000000"/>
              </w:rPr>
              <w:t>-</w:t>
            </w:r>
            <w:r>
              <w:rPr>
                <w:rFonts w:ascii="標楷體" w:eastAsia="標楷體" w:hAnsi="標楷體" w:cs="標楷體"/>
                <w:b/>
                <w:color w:val="000000"/>
              </w:rPr>
              <w:t>我是勇士</w:t>
            </w:r>
          </w:p>
        </w:tc>
        <w:tc>
          <w:tcPr>
            <w:tcW w:w="3307" w:type="dxa"/>
            <w:vAlign w:val="center"/>
          </w:tcPr>
          <w:p w:rsidR="00DA2CE6" w:rsidRDefault="00FD489E">
            <w:pPr>
              <w:widowControl w:val="0"/>
              <w:pBdr>
                <w:top w:val="nil"/>
                <w:left w:val="nil"/>
                <w:bottom w:val="nil"/>
                <w:right w:val="nil"/>
                <w:between w:val="nil"/>
              </w:pBdr>
              <w:jc w:val="both"/>
              <w:rPr>
                <w:rFonts w:ascii="標楷體" w:eastAsia="標楷體" w:hAnsi="標楷體" w:cs="標楷體"/>
                <w:b/>
                <w:color w:val="000000"/>
              </w:rPr>
            </w:pPr>
            <w:r>
              <w:rPr>
                <w:rFonts w:ascii="標楷體" w:eastAsia="標楷體" w:hAnsi="標楷體" w:cs="標楷體"/>
                <w:b/>
                <w:color w:val="000000"/>
              </w:rPr>
              <w:t>.................................</w:t>
            </w:r>
          </w:p>
        </w:tc>
        <w:tc>
          <w:tcPr>
            <w:tcW w:w="932" w:type="dxa"/>
            <w:vAlign w:val="center"/>
          </w:tcPr>
          <w:p w:rsidR="00DA2CE6" w:rsidRDefault="00FD489E">
            <w:pPr>
              <w:widowControl w:val="0"/>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43</w:t>
            </w:r>
          </w:p>
        </w:tc>
      </w:tr>
      <w:tr w:rsidR="00DA2CE6">
        <w:trPr>
          <w:trHeight w:val="283"/>
        </w:trPr>
        <w:tc>
          <w:tcPr>
            <w:tcW w:w="956" w:type="dxa"/>
            <w:vAlign w:val="center"/>
          </w:tcPr>
          <w:p w:rsidR="00DA2CE6" w:rsidRDefault="00DA2CE6">
            <w:pPr>
              <w:widowControl w:val="0"/>
              <w:pBdr>
                <w:top w:val="nil"/>
                <w:left w:val="nil"/>
                <w:bottom w:val="nil"/>
                <w:right w:val="nil"/>
                <w:between w:val="nil"/>
              </w:pBdr>
              <w:jc w:val="both"/>
              <w:rPr>
                <w:rFonts w:ascii="標楷體" w:eastAsia="標楷體" w:hAnsi="標楷體" w:cs="標楷體"/>
                <w:b/>
                <w:color w:val="000000"/>
                <w:sz w:val="16"/>
                <w:szCs w:val="16"/>
              </w:rPr>
            </w:pPr>
          </w:p>
        </w:tc>
        <w:tc>
          <w:tcPr>
            <w:tcW w:w="5425" w:type="dxa"/>
            <w:vAlign w:val="center"/>
          </w:tcPr>
          <w:p w:rsidR="00DA2CE6" w:rsidRDefault="00FD489E">
            <w:pPr>
              <w:widowControl w:val="0"/>
              <w:pBdr>
                <w:top w:val="nil"/>
                <w:left w:val="nil"/>
                <w:bottom w:val="nil"/>
                <w:right w:val="nil"/>
                <w:between w:val="nil"/>
              </w:pBdr>
              <w:jc w:val="both"/>
              <w:rPr>
                <w:rFonts w:ascii="標楷體" w:eastAsia="標楷體" w:hAnsi="標楷體" w:cs="標楷體"/>
                <w:b/>
                <w:color w:val="000000"/>
              </w:rPr>
            </w:pPr>
            <w:r>
              <w:rPr>
                <w:rFonts w:ascii="標楷體" w:eastAsia="標楷體" w:hAnsi="標楷體" w:cs="標楷體"/>
                <w:b/>
                <w:color w:val="000000"/>
              </w:rPr>
              <w:t>6-7</w:t>
            </w:r>
            <w:r>
              <w:rPr>
                <w:rFonts w:ascii="標楷體" w:eastAsia="標楷體" w:hAnsi="標楷體" w:cs="標楷體"/>
                <w:b/>
                <w:color w:val="000000"/>
              </w:rPr>
              <w:t>二年級</w:t>
            </w:r>
            <w:r>
              <w:rPr>
                <w:rFonts w:ascii="標楷體" w:eastAsia="標楷體" w:hAnsi="標楷體" w:cs="標楷體"/>
                <w:b/>
                <w:color w:val="000000"/>
              </w:rPr>
              <w:t>-</w:t>
            </w:r>
            <w:r>
              <w:rPr>
                <w:rFonts w:ascii="標楷體" w:eastAsia="標楷體" w:hAnsi="標楷體" w:cs="標楷體"/>
                <w:b/>
                <w:color w:val="000000"/>
              </w:rPr>
              <w:t>風喜歡和我玩</w:t>
            </w:r>
          </w:p>
        </w:tc>
        <w:tc>
          <w:tcPr>
            <w:tcW w:w="3307" w:type="dxa"/>
            <w:vAlign w:val="center"/>
          </w:tcPr>
          <w:p w:rsidR="00DA2CE6" w:rsidRDefault="00FD489E">
            <w:pPr>
              <w:widowControl w:val="0"/>
              <w:pBdr>
                <w:top w:val="nil"/>
                <w:left w:val="nil"/>
                <w:bottom w:val="nil"/>
                <w:right w:val="nil"/>
                <w:between w:val="nil"/>
              </w:pBdr>
              <w:jc w:val="both"/>
              <w:rPr>
                <w:rFonts w:ascii="標楷體" w:eastAsia="標楷體" w:hAnsi="標楷體" w:cs="標楷體"/>
                <w:b/>
                <w:color w:val="000000"/>
              </w:rPr>
            </w:pPr>
            <w:r>
              <w:rPr>
                <w:rFonts w:ascii="標楷體" w:eastAsia="標楷體" w:hAnsi="標楷體" w:cs="標楷體"/>
                <w:b/>
                <w:color w:val="000000"/>
              </w:rPr>
              <w:t>.................................</w:t>
            </w:r>
          </w:p>
        </w:tc>
        <w:tc>
          <w:tcPr>
            <w:tcW w:w="932" w:type="dxa"/>
            <w:vAlign w:val="center"/>
          </w:tcPr>
          <w:p w:rsidR="00DA2CE6" w:rsidRDefault="00FD489E">
            <w:pPr>
              <w:widowControl w:val="0"/>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45</w:t>
            </w:r>
          </w:p>
        </w:tc>
      </w:tr>
      <w:tr w:rsidR="00DA2CE6">
        <w:trPr>
          <w:trHeight w:val="283"/>
        </w:trPr>
        <w:tc>
          <w:tcPr>
            <w:tcW w:w="956" w:type="dxa"/>
            <w:vAlign w:val="center"/>
          </w:tcPr>
          <w:p w:rsidR="00DA2CE6" w:rsidRDefault="00DA2CE6">
            <w:pPr>
              <w:widowControl w:val="0"/>
              <w:pBdr>
                <w:top w:val="nil"/>
                <w:left w:val="nil"/>
                <w:bottom w:val="nil"/>
                <w:right w:val="nil"/>
                <w:between w:val="nil"/>
              </w:pBdr>
              <w:jc w:val="both"/>
              <w:rPr>
                <w:rFonts w:ascii="標楷體" w:eastAsia="標楷體" w:hAnsi="標楷體" w:cs="標楷體"/>
                <w:b/>
                <w:color w:val="000000"/>
                <w:sz w:val="16"/>
                <w:szCs w:val="16"/>
              </w:rPr>
            </w:pPr>
          </w:p>
        </w:tc>
        <w:tc>
          <w:tcPr>
            <w:tcW w:w="5425" w:type="dxa"/>
            <w:vAlign w:val="center"/>
          </w:tcPr>
          <w:p w:rsidR="00DA2CE6" w:rsidRDefault="00FD489E">
            <w:pPr>
              <w:widowControl w:val="0"/>
              <w:pBdr>
                <w:top w:val="nil"/>
                <w:left w:val="nil"/>
                <w:bottom w:val="nil"/>
                <w:right w:val="nil"/>
                <w:between w:val="nil"/>
              </w:pBdr>
              <w:jc w:val="both"/>
              <w:rPr>
                <w:rFonts w:ascii="標楷體" w:eastAsia="標楷體" w:hAnsi="標楷體" w:cs="標楷體"/>
                <w:b/>
                <w:color w:val="000000"/>
              </w:rPr>
            </w:pPr>
            <w:r>
              <w:rPr>
                <w:rFonts w:ascii="標楷體" w:eastAsia="標楷體" w:hAnsi="標楷體" w:cs="標楷體"/>
                <w:b/>
                <w:color w:val="000000"/>
              </w:rPr>
              <w:t>6-8</w:t>
            </w:r>
            <w:r>
              <w:rPr>
                <w:rFonts w:ascii="標楷體" w:eastAsia="標楷體" w:hAnsi="標楷體" w:cs="標楷體"/>
                <w:b/>
                <w:color w:val="000000"/>
              </w:rPr>
              <w:t>二年級</w:t>
            </w:r>
            <w:r>
              <w:rPr>
                <w:rFonts w:ascii="標楷體" w:eastAsia="標楷體" w:hAnsi="標楷體" w:cs="標楷體"/>
                <w:b/>
                <w:color w:val="000000"/>
              </w:rPr>
              <w:t>-</w:t>
            </w:r>
            <w:r>
              <w:rPr>
                <w:rFonts w:ascii="標楷體" w:eastAsia="標楷體" w:hAnsi="標楷體" w:cs="標楷體"/>
                <w:b/>
                <w:color w:val="000000"/>
              </w:rPr>
              <w:t>威廉的洋娃娃</w:t>
            </w:r>
          </w:p>
        </w:tc>
        <w:tc>
          <w:tcPr>
            <w:tcW w:w="3307" w:type="dxa"/>
            <w:vAlign w:val="center"/>
          </w:tcPr>
          <w:p w:rsidR="00DA2CE6" w:rsidRDefault="00FD489E">
            <w:pPr>
              <w:widowControl w:val="0"/>
              <w:pBdr>
                <w:top w:val="nil"/>
                <w:left w:val="nil"/>
                <w:bottom w:val="nil"/>
                <w:right w:val="nil"/>
                <w:between w:val="nil"/>
              </w:pBdr>
              <w:jc w:val="both"/>
              <w:rPr>
                <w:rFonts w:ascii="標楷體" w:eastAsia="標楷體" w:hAnsi="標楷體" w:cs="標楷體"/>
                <w:b/>
                <w:color w:val="000000"/>
              </w:rPr>
            </w:pPr>
            <w:r>
              <w:rPr>
                <w:rFonts w:ascii="標楷體" w:eastAsia="標楷體" w:hAnsi="標楷體" w:cs="標楷體"/>
                <w:b/>
                <w:color w:val="000000"/>
              </w:rPr>
              <w:t>.................................</w:t>
            </w:r>
          </w:p>
        </w:tc>
        <w:tc>
          <w:tcPr>
            <w:tcW w:w="932" w:type="dxa"/>
            <w:vAlign w:val="center"/>
          </w:tcPr>
          <w:p w:rsidR="00DA2CE6" w:rsidRDefault="00FD489E">
            <w:pPr>
              <w:widowControl w:val="0"/>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54</w:t>
            </w:r>
          </w:p>
        </w:tc>
      </w:tr>
      <w:tr w:rsidR="00DA2CE6">
        <w:trPr>
          <w:trHeight w:val="283"/>
        </w:trPr>
        <w:tc>
          <w:tcPr>
            <w:tcW w:w="956" w:type="dxa"/>
            <w:vAlign w:val="center"/>
          </w:tcPr>
          <w:p w:rsidR="00DA2CE6" w:rsidRDefault="00DA2CE6">
            <w:pPr>
              <w:widowControl w:val="0"/>
              <w:pBdr>
                <w:top w:val="nil"/>
                <w:left w:val="nil"/>
                <w:bottom w:val="nil"/>
                <w:right w:val="nil"/>
                <w:between w:val="nil"/>
              </w:pBdr>
              <w:jc w:val="both"/>
              <w:rPr>
                <w:rFonts w:ascii="標楷體" w:eastAsia="標楷體" w:hAnsi="標楷體" w:cs="標楷體"/>
                <w:b/>
                <w:color w:val="000000"/>
                <w:sz w:val="16"/>
                <w:szCs w:val="16"/>
              </w:rPr>
            </w:pPr>
          </w:p>
        </w:tc>
        <w:tc>
          <w:tcPr>
            <w:tcW w:w="5425" w:type="dxa"/>
            <w:vAlign w:val="center"/>
          </w:tcPr>
          <w:p w:rsidR="00DA2CE6" w:rsidRDefault="00FD489E">
            <w:pPr>
              <w:widowControl w:val="0"/>
              <w:pBdr>
                <w:top w:val="nil"/>
                <w:left w:val="nil"/>
                <w:bottom w:val="nil"/>
                <w:right w:val="nil"/>
                <w:between w:val="nil"/>
              </w:pBdr>
              <w:jc w:val="both"/>
              <w:rPr>
                <w:rFonts w:ascii="標楷體" w:eastAsia="標楷體" w:hAnsi="標楷體" w:cs="標楷體"/>
                <w:b/>
                <w:color w:val="000000"/>
              </w:rPr>
            </w:pPr>
            <w:r>
              <w:rPr>
                <w:rFonts w:ascii="標楷體" w:eastAsia="標楷體" w:hAnsi="標楷體" w:cs="標楷體"/>
                <w:b/>
                <w:color w:val="000000"/>
              </w:rPr>
              <w:t>6-9</w:t>
            </w:r>
            <w:r>
              <w:rPr>
                <w:rFonts w:ascii="標楷體" w:eastAsia="標楷體" w:hAnsi="標楷體" w:cs="標楷體"/>
                <w:b/>
                <w:color w:val="000000"/>
              </w:rPr>
              <w:t>二年級</w:t>
            </w:r>
            <w:r>
              <w:rPr>
                <w:rFonts w:ascii="標楷體" w:eastAsia="標楷體" w:hAnsi="標楷體" w:cs="標楷體"/>
                <w:b/>
                <w:color w:val="000000"/>
              </w:rPr>
              <w:t>-</w:t>
            </w:r>
            <w:r>
              <w:rPr>
                <w:rFonts w:ascii="標楷體" w:eastAsia="標楷體" w:hAnsi="標楷體" w:cs="標楷體"/>
                <w:b/>
                <w:color w:val="000000"/>
              </w:rPr>
              <w:t>愛蓋章的國王</w:t>
            </w:r>
          </w:p>
        </w:tc>
        <w:tc>
          <w:tcPr>
            <w:tcW w:w="3307" w:type="dxa"/>
            <w:vAlign w:val="center"/>
          </w:tcPr>
          <w:p w:rsidR="00DA2CE6" w:rsidRDefault="00FD489E">
            <w:pPr>
              <w:widowControl w:val="0"/>
              <w:pBdr>
                <w:top w:val="nil"/>
                <w:left w:val="nil"/>
                <w:bottom w:val="nil"/>
                <w:right w:val="nil"/>
                <w:between w:val="nil"/>
              </w:pBdr>
              <w:jc w:val="both"/>
              <w:rPr>
                <w:rFonts w:ascii="標楷體" w:eastAsia="標楷體" w:hAnsi="標楷體" w:cs="標楷體"/>
                <w:b/>
                <w:color w:val="000000"/>
              </w:rPr>
            </w:pPr>
            <w:r>
              <w:rPr>
                <w:rFonts w:ascii="標楷體" w:eastAsia="標楷體" w:hAnsi="標楷體" w:cs="標楷體"/>
                <w:b/>
                <w:color w:val="000000"/>
              </w:rPr>
              <w:t>.................................</w:t>
            </w:r>
          </w:p>
        </w:tc>
        <w:tc>
          <w:tcPr>
            <w:tcW w:w="932" w:type="dxa"/>
            <w:vAlign w:val="center"/>
          </w:tcPr>
          <w:p w:rsidR="00DA2CE6" w:rsidRDefault="00FD489E">
            <w:pPr>
              <w:widowControl w:val="0"/>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60</w:t>
            </w:r>
          </w:p>
        </w:tc>
      </w:tr>
      <w:tr w:rsidR="00DA2CE6">
        <w:trPr>
          <w:trHeight w:val="283"/>
        </w:trPr>
        <w:tc>
          <w:tcPr>
            <w:tcW w:w="956" w:type="dxa"/>
            <w:vAlign w:val="center"/>
          </w:tcPr>
          <w:p w:rsidR="00DA2CE6" w:rsidRDefault="00DA2CE6">
            <w:pPr>
              <w:widowControl w:val="0"/>
              <w:pBdr>
                <w:top w:val="nil"/>
                <w:left w:val="nil"/>
                <w:bottom w:val="nil"/>
                <w:right w:val="nil"/>
                <w:between w:val="nil"/>
              </w:pBdr>
              <w:jc w:val="both"/>
              <w:rPr>
                <w:rFonts w:ascii="標楷體" w:eastAsia="標楷體" w:hAnsi="標楷體" w:cs="標楷體"/>
                <w:b/>
                <w:color w:val="000000"/>
                <w:sz w:val="16"/>
                <w:szCs w:val="16"/>
              </w:rPr>
            </w:pPr>
          </w:p>
        </w:tc>
        <w:tc>
          <w:tcPr>
            <w:tcW w:w="5425" w:type="dxa"/>
            <w:vAlign w:val="center"/>
          </w:tcPr>
          <w:p w:rsidR="00DA2CE6" w:rsidRDefault="00FD489E">
            <w:pPr>
              <w:widowControl w:val="0"/>
              <w:pBdr>
                <w:top w:val="nil"/>
                <w:left w:val="nil"/>
                <w:bottom w:val="nil"/>
                <w:right w:val="nil"/>
                <w:between w:val="nil"/>
              </w:pBdr>
              <w:jc w:val="both"/>
              <w:rPr>
                <w:rFonts w:ascii="標楷體" w:eastAsia="標楷體" w:hAnsi="標楷體" w:cs="標楷體"/>
                <w:b/>
                <w:color w:val="000000"/>
              </w:rPr>
            </w:pPr>
            <w:r>
              <w:rPr>
                <w:rFonts w:ascii="標楷體" w:eastAsia="標楷體" w:hAnsi="標楷體" w:cs="標楷體"/>
                <w:b/>
                <w:color w:val="000000"/>
              </w:rPr>
              <w:t>6-10</w:t>
            </w:r>
            <w:r>
              <w:rPr>
                <w:rFonts w:ascii="標楷體" w:eastAsia="標楷體" w:hAnsi="標楷體" w:cs="標楷體"/>
                <w:b/>
                <w:color w:val="000000"/>
              </w:rPr>
              <w:t>二年級</w:t>
            </w:r>
            <w:r>
              <w:rPr>
                <w:rFonts w:ascii="標楷體" w:eastAsia="標楷體" w:hAnsi="標楷體" w:cs="標楷體"/>
                <w:b/>
                <w:color w:val="000000"/>
              </w:rPr>
              <w:t>-</w:t>
            </w:r>
            <w:r>
              <w:rPr>
                <w:rFonts w:ascii="標楷體" w:eastAsia="標楷體" w:hAnsi="標楷體" w:cs="標楷體"/>
                <w:b/>
                <w:color w:val="000000"/>
              </w:rPr>
              <w:t>我有友情要出租</w:t>
            </w:r>
          </w:p>
        </w:tc>
        <w:tc>
          <w:tcPr>
            <w:tcW w:w="3307" w:type="dxa"/>
            <w:vAlign w:val="center"/>
          </w:tcPr>
          <w:p w:rsidR="00DA2CE6" w:rsidRDefault="00FD489E">
            <w:pPr>
              <w:widowControl w:val="0"/>
              <w:pBdr>
                <w:top w:val="nil"/>
                <w:left w:val="nil"/>
                <w:bottom w:val="nil"/>
                <w:right w:val="nil"/>
                <w:between w:val="nil"/>
              </w:pBdr>
              <w:jc w:val="both"/>
              <w:rPr>
                <w:rFonts w:ascii="標楷體" w:eastAsia="標楷體" w:hAnsi="標楷體" w:cs="標楷體"/>
                <w:b/>
                <w:color w:val="000000"/>
              </w:rPr>
            </w:pPr>
            <w:r>
              <w:rPr>
                <w:rFonts w:ascii="標楷體" w:eastAsia="標楷體" w:hAnsi="標楷體" w:cs="標楷體"/>
                <w:b/>
                <w:color w:val="000000"/>
              </w:rPr>
              <w:t>.................................</w:t>
            </w:r>
          </w:p>
        </w:tc>
        <w:tc>
          <w:tcPr>
            <w:tcW w:w="932" w:type="dxa"/>
            <w:vAlign w:val="center"/>
          </w:tcPr>
          <w:p w:rsidR="00DA2CE6" w:rsidRDefault="00FD489E">
            <w:pPr>
              <w:widowControl w:val="0"/>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64</w:t>
            </w:r>
          </w:p>
        </w:tc>
      </w:tr>
      <w:tr w:rsidR="00DA2CE6">
        <w:trPr>
          <w:trHeight w:val="283"/>
        </w:trPr>
        <w:tc>
          <w:tcPr>
            <w:tcW w:w="956" w:type="dxa"/>
            <w:vAlign w:val="center"/>
          </w:tcPr>
          <w:p w:rsidR="00DA2CE6" w:rsidRDefault="00DA2CE6">
            <w:pPr>
              <w:widowControl w:val="0"/>
              <w:pBdr>
                <w:top w:val="nil"/>
                <w:left w:val="nil"/>
                <w:bottom w:val="nil"/>
                <w:right w:val="nil"/>
                <w:between w:val="nil"/>
              </w:pBdr>
              <w:jc w:val="both"/>
              <w:rPr>
                <w:rFonts w:ascii="標楷體" w:eastAsia="標楷體" w:hAnsi="標楷體" w:cs="標楷體"/>
                <w:b/>
                <w:color w:val="000000"/>
                <w:sz w:val="16"/>
                <w:szCs w:val="16"/>
              </w:rPr>
            </w:pPr>
          </w:p>
        </w:tc>
        <w:tc>
          <w:tcPr>
            <w:tcW w:w="5425" w:type="dxa"/>
            <w:vAlign w:val="center"/>
          </w:tcPr>
          <w:p w:rsidR="00DA2CE6" w:rsidRDefault="00FD489E">
            <w:pPr>
              <w:widowControl w:val="0"/>
              <w:pBdr>
                <w:top w:val="nil"/>
                <w:left w:val="nil"/>
                <w:bottom w:val="nil"/>
                <w:right w:val="nil"/>
                <w:between w:val="nil"/>
              </w:pBdr>
              <w:jc w:val="both"/>
              <w:rPr>
                <w:rFonts w:ascii="標楷體" w:eastAsia="標楷體" w:hAnsi="標楷體" w:cs="標楷體"/>
                <w:b/>
                <w:color w:val="000000"/>
              </w:rPr>
            </w:pPr>
            <w:r>
              <w:rPr>
                <w:rFonts w:ascii="標楷體" w:eastAsia="標楷體" w:hAnsi="標楷體" w:cs="標楷體"/>
                <w:b/>
                <w:color w:val="000000"/>
              </w:rPr>
              <w:t>6-11</w:t>
            </w:r>
            <w:r>
              <w:rPr>
                <w:rFonts w:ascii="標楷體" w:eastAsia="標楷體" w:hAnsi="標楷體" w:cs="標楷體"/>
                <w:b/>
                <w:color w:val="000000"/>
              </w:rPr>
              <w:t>三年級</w:t>
            </w:r>
            <w:r>
              <w:rPr>
                <w:rFonts w:ascii="標楷體" w:eastAsia="標楷體" w:hAnsi="標楷體" w:cs="標楷體"/>
                <w:b/>
                <w:color w:val="000000"/>
              </w:rPr>
              <w:t>-</w:t>
            </w:r>
            <w:r>
              <w:rPr>
                <w:rFonts w:ascii="標楷體" w:eastAsia="標楷體" w:hAnsi="標楷體" w:cs="標楷體"/>
                <w:b/>
                <w:color w:val="000000"/>
              </w:rPr>
              <w:t>阿柑的信</w:t>
            </w:r>
          </w:p>
        </w:tc>
        <w:tc>
          <w:tcPr>
            <w:tcW w:w="3307" w:type="dxa"/>
            <w:vAlign w:val="center"/>
          </w:tcPr>
          <w:p w:rsidR="00DA2CE6" w:rsidRDefault="00FD489E">
            <w:pPr>
              <w:widowControl w:val="0"/>
              <w:pBdr>
                <w:top w:val="nil"/>
                <w:left w:val="nil"/>
                <w:bottom w:val="nil"/>
                <w:right w:val="nil"/>
                <w:between w:val="nil"/>
              </w:pBdr>
              <w:jc w:val="both"/>
              <w:rPr>
                <w:rFonts w:ascii="標楷體" w:eastAsia="標楷體" w:hAnsi="標楷體" w:cs="標楷體"/>
                <w:b/>
                <w:color w:val="000000"/>
              </w:rPr>
            </w:pPr>
            <w:r>
              <w:rPr>
                <w:rFonts w:ascii="標楷體" w:eastAsia="標楷體" w:hAnsi="標楷體" w:cs="標楷體"/>
                <w:b/>
                <w:color w:val="000000"/>
              </w:rPr>
              <w:t>.................................</w:t>
            </w:r>
          </w:p>
        </w:tc>
        <w:tc>
          <w:tcPr>
            <w:tcW w:w="932" w:type="dxa"/>
            <w:vAlign w:val="center"/>
          </w:tcPr>
          <w:p w:rsidR="00DA2CE6" w:rsidRDefault="00FD489E">
            <w:pPr>
              <w:widowControl w:val="0"/>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68</w:t>
            </w:r>
          </w:p>
        </w:tc>
      </w:tr>
      <w:tr w:rsidR="00DA2CE6">
        <w:trPr>
          <w:trHeight w:val="283"/>
        </w:trPr>
        <w:tc>
          <w:tcPr>
            <w:tcW w:w="956" w:type="dxa"/>
            <w:vAlign w:val="center"/>
          </w:tcPr>
          <w:p w:rsidR="00DA2CE6" w:rsidRDefault="00DA2CE6">
            <w:pPr>
              <w:widowControl w:val="0"/>
              <w:pBdr>
                <w:top w:val="nil"/>
                <w:left w:val="nil"/>
                <w:bottom w:val="nil"/>
                <w:right w:val="nil"/>
                <w:between w:val="nil"/>
              </w:pBdr>
              <w:jc w:val="both"/>
              <w:rPr>
                <w:rFonts w:ascii="標楷體" w:eastAsia="標楷體" w:hAnsi="標楷體" w:cs="標楷體"/>
                <w:b/>
                <w:color w:val="000000"/>
                <w:sz w:val="16"/>
                <w:szCs w:val="16"/>
              </w:rPr>
            </w:pPr>
          </w:p>
        </w:tc>
        <w:tc>
          <w:tcPr>
            <w:tcW w:w="5425" w:type="dxa"/>
            <w:vAlign w:val="center"/>
          </w:tcPr>
          <w:p w:rsidR="00DA2CE6" w:rsidRDefault="00FD489E">
            <w:pPr>
              <w:widowControl w:val="0"/>
              <w:pBdr>
                <w:top w:val="nil"/>
                <w:left w:val="nil"/>
                <w:bottom w:val="nil"/>
                <w:right w:val="nil"/>
                <w:between w:val="nil"/>
              </w:pBdr>
              <w:jc w:val="both"/>
              <w:rPr>
                <w:rFonts w:ascii="標楷體" w:eastAsia="標楷體" w:hAnsi="標楷體" w:cs="標楷體"/>
                <w:b/>
                <w:color w:val="000000"/>
              </w:rPr>
            </w:pPr>
            <w:r>
              <w:rPr>
                <w:rFonts w:ascii="標楷體" w:eastAsia="標楷體" w:hAnsi="標楷體" w:cs="標楷體"/>
                <w:b/>
                <w:color w:val="000000"/>
              </w:rPr>
              <w:t>6-12</w:t>
            </w:r>
            <w:r>
              <w:rPr>
                <w:rFonts w:ascii="標楷體" w:eastAsia="標楷體" w:hAnsi="標楷體" w:cs="標楷體"/>
                <w:b/>
                <w:color w:val="000000"/>
              </w:rPr>
              <w:t>三年級</w:t>
            </w:r>
            <w:r>
              <w:rPr>
                <w:rFonts w:ascii="標楷體" w:eastAsia="標楷體" w:hAnsi="標楷體" w:cs="標楷體"/>
                <w:b/>
                <w:color w:val="000000"/>
              </w:rPr>
              <w:t>-</w:t>
            </w:r>
            <w:r>
              <w:rPr>
                <w:rFonts w:ascii="標楷體" w:eastAsia="標楷體" w:hAnsi="標楷體" w:cs="標楷體"/>
                <w:b/>
                <w:color w:val="000000"/>
              </w:rPr>
              <w:t>隨身聽小孩</w:t>
            </w:r>
          </w:p>
        </w:tc>
        <w:tc>
          <w:tcPr>
            <w:tcW w:w="3307" w:type="dxa"/>
            <w:vAlign w:val="center"/>
          </w:tcPr>
          <w:p w:rsidR="00DA2CE6" w:rsidRDefault="00FD489E">
            <w:pPr>
              <w:widowControl w:val="0"/>
              <w:pBdr>
                <w:top w:val="nil"/>
                <w:left w:val="nil"/>
                <w:bottom w:val="nil"/>
                <w:right w:val="nil"/>
                <w:between w:val="nil"/>
              </w:pBdr>
              <w:jc w:val="both"/>
              <w:rPr>
                <w:rFonts w:ascii="標楷體" w:eastAsia="標楷體" w:hAnsi="標楷體" w:cs="標楷體"/>
                <w:b/>
                <w:color w:val="000000"/>
              </w:rPr>
            </w:pPr>
            <w:r>
              <w:rPr>
                <w:rFonts w:ascii="標楷體" w:eastAsia="標楷體" w:hAnsi="標楷體" w:cs="標楷體"/>
                <w:b/>
                <w:color w:val="000000"/>
              </w:rPr>
              <w:t>.................................</w:t>
            </w:r>
          </w:p>
        </w:tc>
        <w:tc>
          <w:tcPr>
            <w:tcW w:w="932" w:type="dxa"/>
            <w:vAlign w:val="center"/>
          </w:tcPr>
          <w:p w:rsidR="00DA2CE6" w:rsidRDefault="00FD489E">
            <w:pPr>
              <w:widowControl w:val="0"/>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75</w:t>
            </w:r>
          </w:p>
        </w:tc>
      </w:tr>
      <w:tr w:rsidR="00DA2CE6">
        <w:trPr>
          <w:trHeight w:val="283"/>
        </w:trPr>
        <w:tc>
          <w:tcPr>
            <w:tcW w:w="956" w:type="dxa"/>
            <w:vAlign w:val="center"/>
          </w:tcPr>
          <w:p w:rsidR="00DA2CE6" w:rsidRDefault="00DA2CE6">
            <w:pPr>
              <w:widowControl w:val="0"/>
              <w:pBdr>
                <w:top w:val="nil"/>
                <w:left w:val="nil"/>
                <w:bottom w:val="nil"/>
                <w:right w:val="nil"/>
                <w:between w:val="nil"/>
              </w:pBdr>
              <w:jc w:val="both"/>
              <w:rPr>
                <w:rFonts w:ascii="標楷體" w:eastAsia="標楷體" w:hAnsi="標楷體" w:cs="標楷體"/>
                <w:b/>
                <w:color w:val="000000"/>
                <w:sz w:val="16"/>
                <w:szCs w:val="16"/>
              </w:rPr>
            </w:pPr>
          </w:p>
        </w:tc>
        <w:tc>
          <w:tcPr>
            <w:tcW w:w="5425" w:type="dxa"/>
            <w:vAlign w:val="center"/>
          </w:tcPr>
          <w:p w:rsidR="00DA2CE6" w:rsidRDefault="00FD489E">
            <w:pPr>
              <w:widowControl w:val="0"/>
              <w:pBdr>
                <w:top w:val="nil"/>
                <w:left w:val="nil"/>
                <w:bottom w:val="nil"/>
                <w:right w:val="nil"/>
                <w:between w:val="nil"/>
              </w:pBdr>
              <w:jc w:val="both"/>
              <w:rPr>
                <w:rFonts w:ascii="標楷體" w:eastAsia="標楷體" w:hAnsi="標楷體" w:cs="標楷體"/>
                <w:b/>
                <w:color w:val="000000"/>
              </w:rPr>
            </w:pPr>
            <w:r>
              <w:rPr>
                <w:rFonts w:ascii="標楷體" w:eastAsia="標楷體" w:hAnsi="標楷體" w:cs="標楷體"/>
                <w:b/>
                <w:color w:val="000000"/>
              </w:rPr>
              <w:t>6-13</w:t>
            </w:r>
            <w:r>
              <w:rPr>
                <w:rFonts w:ascii="標楷體" w:eastAsia="標楷體" w:hAnsi="標楷體" w:cs="標楷體"/>
                <w:b/>
                <w:color w:val="000000"/>
              </w:rPr>
              <w:t>三年級</w:t>
            </w:r>
            <w:r>
              <w:rPr>
                <w:rFonts w:ascii="標楷體" w:eastAsia="標楷體" w:hAnsi="標楷體" w:cs="標楷體"/>
                <w:b/>
                <w:color w:val="000000"/>
              </w:rPr>
              <w:t>-</w:t>
            </w:r>
            <w:r>
              <w:rPr>
                <w:rFonts w:ascii="標楷體" w:eastAsia="標楷體" w:hAnsi="標楷體" w:cs="標楷體"/>
                <w:b/>
                <w:color w:val="000000"/>
              </w:rPr>
              <w:t>阿柑的家庭會議</w:t>
            </w:r>
          </w:p>
        </w:tc>
        <w:tc>
          <w:tcPr>
            <w:tcW w:w="3307" w:type="dxa"/>
            <w:vAlign w:val="center"/>
          </w:tcPr>
          <w:p w:rsidR="00DA2CE6" w:rsidRDefault="00FD489E">
            <w:pPr>
              <w:widowControl w:val="0"/>
              <w:pBdr>
                <w:top w:val="nil"/>
                <w:left w:val="nil"/>
                <w:bottom w:val="nil"/>
                <w:right w:val="nil"/>
                <w:between w:val="nil"/>
              </w:pBdr>
              <w:jc w:val="both"/>
              <w:rPr>
                <w:rFonts w:ascii="標楷體" w:eastAsia="標楷體" w:hAnsi="標楷體" w:cs="標楷體"/>
                <w:b/>
                <w:color w:val="000000"/>
              </w:rPr>
            </w:pPr>
            <w:r>
              <w:rPr>
                <w:rFonts w:ascii="標楷體" w:eastAsia="標楷體" w:hAnsi="標楷體" w:cs="標楷體"/>
                <w:b/>
                <w:color w:val="000000"/>
              </w:rPr>
              <w:t>.................................</w:t>
            </w:r>
          </w:p>
        </w:tc>
        <w:tc>
          <w:tcPr>
            <w:tcW w:w="932" w:type="dxa"/>
            <w:vAlign w:val="center"/>
          </w:tcPr>
          <w:p w:rsidR="00DA2CE6" w:rsidRDefault="00FD489E">
            <w:pPr>
              <w:widowControl w:val="0"/>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84</w:t>
            </w:r>
          </w:p>
        </w:tc>
      </w:tr>
      <w:tr w:rsidR="00DA2CE6">
        <w:trPr>
          <w:trHeight w:val="283"/>
        </w:trPr>
        <w:tc>
          <w:tcPr>
            <w:tcW w:w="956" w:type="dxa"/>
            <w:vAlign w:val="center"/>
          </w:tcPr>
          <w:p w:rsidR="00DA2CE6" w:rsidRDefault="00DA2CE6">
            <w:pPr>
              <w:widowControl w:val="0"/>
              <w:pBdr>
                <w:top w:val="nil"/>
                <w:left w:val="nil"/>
                <w:bottom w:val="nil"/>
                <w:right w:val="nil"/>
                <w:between w:val="nil"/>
              </w:pBdr>
              <w:jc w:val="both"/>
              <w:rPr>
                <w:rFonts w:ascii="標楷體" w:eastAsia="標楷體" w:hAnsi="標楷體" w:cs="標楷體"/>
                <w:b/>
                <w:color w:val="000000"/>
                <w:sz w:val="16"/>
                <w:szCs w:val="16"/>
              </w:rPr>
            </w:pPr>
          </w:p>
        </w:tc>
        <w:tc>
          <w:tcPr>
            <w:tcW w:w="5425" w:type="dxa"/>
            <w:vAlign w:val="center"/>
          </w:tcPr>
          <w:p w:rsidR="00DA2CE6" w:rsidRDefault="00FD489E">
            <w:pPr>
              <w:widowControl w:val="0"/>
              <w:pBdr>
                <w:top w:val="nil"/>
                <w:left w:val="nil"/>
                <w:bottom w:val="nil"/>
                <w:right w:val="nil"/>
                <w:between w:val="nil"/>
              </w:pBdr>
              <w:jc w:val="both"/>
              <w:rPr>
                <w:rFonts w:ascii="標楷體" w:eastAsia="標楷體" w:hAnsi="標楷體" w:cs="標楷體"/>
                <w:b/>
                <w:color w:val="000000"/>
              </w:rPr>
            </w:pPr>
            <w:r>
              <w:rPr>
                <w:rFonts w:ascii="標楷體" w:eastAsia="標楷體" w:hAnsi="標楷體" w:cs="標楷體"/>
                <w:b/>
                <w:color w:val="000000"/>
              </w:rPr>
              <w:t>6-14</w:t>
            </w:r>
            <w:r>
              <w:rPr>
                <w:rFonts w:ascii="標楷體" w:eastAsia="標楷體" w:hAnsi="標楷體" w:cs="標楷體"/>
                <w:b/>
                <w:color w:val="000000"/>
              </w:rPr>
              <w:t>三年級</w:t>
            </w:r>
            <w:r>
              <w:rPr>
                <w:rFonts w:ascii="標楷體" w:eastAsia="標楷體" w:hAnsi="標楷體" w:cs="標楷體"/>
                <w:b/>
                <w:color w:val="000000"/>
              </w:rPr>
              <w:t>-</w:t>
            </w:r>
            <w:r>
              <w:rPr>
                <w:rFonts w:ascii="標楷體" w:eastAsia="標楷體" w:hAnsi="標楷體" w:cs="標楷體"/>
                <w:b/>
                <w:color w:val="000000"/>
              </w:rPr>
              <w:t>山城之夏</w:t>
            </w:r>
          </w:p>
        </w:tc>
        <w:tc>
          <w:tcPr>
            <w:tcW w:w="3307" w:type="dxa"/>
            <w:vAlign w:val="center"/>
          </w:tcPr>
          <w:p w:rsidR="00DA2CE6" w:rsidRDefault="00DA2CE6">
            <w:pPr>
              <w:widowControl w:val="0"/>
              <w:pBdr>
                <w:top w:val="nil"/>
                <w:left w:val="nil"/>
                <w:bottom w:val="nil"/>
                <w:right w:val="nil"/>
                <w:between w:val="nil"/>
              </w:pBdr>
              <w:jc w:val="both"/>
              <w:rPr>
                <w:rFonts w:ascii="標楷體" w:eastAsia="標楷體" w:hAnsi="標楷體" w:cs="標楷體"/>
                <w:b/>
                <w:color w:val="000000"/>
              </w:rPr>
            </w:pPr>
          </w:p>
        </w:tc>
        <w:tc>
          <w:tcPr>
            <w:tcW w:w="932" w:type="dxa"/>
            <w:vAlign w:val="center"/>
          </w:tcPr>
          <w:p w:rsidR="00DA2CE6" w:rsidRDefault="00FD489E">
            <w:pPr>
              <w:widowControl w:val="0"/>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101</w:t>
            </w:r>
          </w:p>
        </w:tc>
      </w:tr>
      <w:tr w:rsidR="00DA2CE6">
        <w:tc>
          <w:tcPr>
            <w:tcW w:w="956" w:type="dxa"/>
          </w:tcPr>
          <w:p w:rsidR="00DA2CE6" w:rsidRDefault="00FD489E">
            <w:pPr>
              <w:widowControl w:val="0"/>
              <w:pBdr>
                <w:top w:val="nil"/>
                <w:left w:val="nil"/>
                <w:bottom w:val="nil"/>
                <w:right w:val="nil"/>
                <w:between w:val="nil"/>
              </w:pBdr>
              <w:spacing w:line="360" w:lineRule="auto"/>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7</w:t>
            </w:r>
          </w:p>
        </w:tc>
        <w:tc>
          <w:tcPr>
            <w:tcW w:w="5425" w:type="dxa"/>
          </w:tcPr>
          <w:p w:rsidR="00DA2CE6" w:rsidRDefault="00FD489E">
            <w:pPr>
              <w:widowControl w:val="0"/>
              <w:pBdr>
                <w:top w:val="nil"/>
                <w:left w:val="nil"/>
                <w:bottom w:val="nil"/>
                <w:right w:val="nil"/>
                <w:between w:val="nil"/>
              </w:pBdr>
              <w:spacing w:line="360" w:lineRule="auto"/>
              <w:rPr>
                <w:rFonts w:ascii="標楷體" w:eastAsia="標楷體" w:hAnsi="標楷體" w:cs="標楷體"/>
                <w:b/>
                <w:color w:val="000000"/>
                <w:sz w:val="32"/>
                <w:szCs w:val="32"/>
                <w:highlight w:val="yellow"/>
              </w:rPr>
            </w:pPr>
            <w:r>
              <w:rPr>
                <w:rFonts w:ascii="標楷體" w:eastAsia="標楷體" w:hAnsi="標楷體" w:cs="標楷體"/>
                <w:b/>
                <w:color w:val="000000"/>
                <w:sz w:val="28"/>
                <w:szCs w:val="28"/>
              </w:rPr>
              <w:t>附件</w:t>
            </w:r>
            <w:r>
              <w:rPr>
                <w:rFonts w:ascii="標楷體" w:eastAsia="標楷體" w:hAnsi="標楷體" w:cs="標楷體"/>
                <w:b/>
                <w:color w:val="000000"/>
                <w:sz w:val="28"/>
                <w:szCs w:val="28"/>
              </w:rPr>
              <w:t>-</w:t>
            </w:r>
            <w:r>
              <w:rPr>
                <w:rFonts w:ascii="標楷體" w:eastAsia="標楷體" w:hAnsi="標楷體" w:cs="標楷體"/>
                <w:b/>
                <w:color w:val="000000"/>
                <w:sz w:val="28"/>
                <w:szCs w:val="28"/>
              </w:rPr>
              <w:t>國際課程計畫</w:t>
            </w:r>
            <w:r>
              <w:rPr>
                <w:rFonts w:ascii="標楷體" w:eastAsia="標楷體" w:hAnsi="標楷體" w:cs="標楷體"/>
                <w:b/>
                <w:color w:val="000000"/>
                <w:sz w:val="28"/>
                <w:szCs w:val="28"/>
              </w:rPr>
              <w:t>(</w:t>
            </w:r>
            <w:r>
              <w:rPr>
                <w:rFonts w:ascii="標楷體" w:eastAsia="標楷體" w:hAnsi="標楷體" w:cs="標楷體"/>
                <w:b/>
                <w:color w:val="000000"/>
                <w:sz w:val="28"/>
                <w:szCs w:val="28"/>
              </w:rPr>
              <w:t>課程軸</w:t>
            </w:r>
            <w:r>
              <w:rPr>
                <w:rFonts w:ascii="標楷體" w:eastAsia="標楷體" w:hAnsi="標楷體" w:cs="標楷體"/>
                <w:b/>
                <w:color w:val="000000"/>
                <w:sz w:val="28"/>
                <w:szCs w:val="28"/>
              </w:rPr>
              <w:t>)</w:t>
            </w:r>
          </w:p>
        </w:tc>
        <w:tc>
          <w:tcPr>
            <w:tcW w:w="3307" w:type="dxa"/>
          </w:tcPr>
          <w:p w:rsidR="00DA2CE6" w:rsidRDefault="00FD489E">
            <w:pPr>
              <w:widowControl w:val="0"/>
              <w:pBdr>
                <w:top w:val="nil"/>
                <w:left w:val="nil"/>
                <w:bottom w:val="nil"/>
                <w:right w:val="nil"/>
                <w:between w:val="nil"/>
              </w:pBdr>
              <w:spacing w:line="360" w:lineRule="auto"/>
              <w:jc w:val="center"/>
              <w:rPr>
                <w:rFonts w:ascii="標楷體" w:eastAsia="標楷體" w:hAnsi="標楷體" w:cs="標楷體"/>
                <w:b/>
                <w:color w:val="000000"/>
                <w:sz w:val="32"/>
                <w:szCs w:val="32"/>
                <w:highlight w:val="yellow"/>
              </w:rPr>
            </w:pPr>
            <w:r>
              <w:rPr>
                <w:rFonts w:ascii="標楷體" w:eastAsia="標楷體" w:hAnsi="標楷體" w:cs="標楷體"/>
                <w:b/>
                <w:color w:val="000000"/>
                <w:sz w:val="32"/>
                <w:szCs w:val="32"/>
              </w:rPr>
              <w:t>...................</w:t>
            </w:r>
          </w:p>
        </w:tc>
        <w:tc>
          <w:tcPr>
            <w:tcW w:w="932" w:type="dxa"/>
          </w:tcPr>
          <w:p w:rsidR="00DA2CE6" w:rsidRDefault="00FD489E">
            <w:pPr>
              <w:widowControl w:val="0"/>
              <w:pBdr>
                <w:top w:val="nil"/>
                <w:left w:val="nil"/>
                <w:bottom w:val="nil"/>
                <w:right w:val="nil"/>
                <w:between w:val="nil"/>
              </w:pBdr>
              <w:spacing w:line="360" w:lineRule="auto"/>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107</w:t>
            </w:r>
          </w:p>
        </w:tc>
      </w:tr>
      <w:tr w:rsidR="00DA2CE6">
        <w:trPr>
          <w:trHeight w:val="283"/>
        </w:trPr>
        <w:tc>
          <w:tcPr>
            <w:tcW w:w="956" w:type="dxa"/>
          </w:tcPr>
          <w:p w:rsidR="00DA2CE6" w:rsidRDefault="00DA2CE6">
            <w:pPr>
              <w:widowControl w:val="0"/>
              <w:pBdr>
                <w:top w:val="nil"/>
                <w:left w:val="nil"/>
                <w:bottom w:val="nil"/>
                <w:right w:val="nil"/>
                <w:between w:val="nil"/>
              </w:pBdr>
              <w:jc w:val="center"/>
              <w:rPr>
                <w:rFonts w:ascii="標楷體" w:eastAsia="標楷體" w:hAnsi="標楷體" w:cs="標楷體"/>
                <w:b/>
                <w:color w:val="000000"/>
                <w:sz w:val="16"/>
                <w:szCs w:val="16"/>
              </w:rPr>
            </w:pPr>
          </w:p>
        </w:tc>
        <w:tc>
          <w:tcPr>
            <w:tcW w:w="5425" w:type="dxa"/>
          </w:tcPr>
          <w:p w:rsidR="00DA2CE6" w:rsidRDefault="00FD489E">
            <w:pPr>
              <w:widowControl w:val="0"/>
              <w:pBdr>
                <w:top w:val="nil"/>
                <w:left w:val="nil"/>
                <w:bottom w:val="nil"/>
                <w:right w:val="nil"/>
                <w:between w:val="nil"/>
              </w:pBdr>
              <w:rPr>
                <w:rFonts w:ascii="標楷體" w:eastAsia="標楷體" w:hAnsi="標楷體" w:cs="標楷體"/>
                <w:b/>
                <w:color w:val="000000"/>
                <w:highlight w:val="yellow"/>
              </w:rPr>
            </w:pPr>
            <w:r>
              <w:rPr>
                <w:rFonts w:ascii="標楷體" w:eastAsia="標楷體" w:hAnsi="標楷體" w:cs="標楷體"/>
                <w:b/>
                <w:color w:val="000000"/>
              </w:rPr>
              <w:t>7-1</w:t>
            </w:r>
            <w:r>
              <w:rPr>
                <w:rFonts w:ascii="標楷體" w:eastAsia="標楷體" w:hAnsi="標楷體" w:cs="標楷體"/>
                <w:b/>
                <w:color w:val="000000"/>
              </w:rPr>
              <w:t>一上自我介紹</w:t>
            </w:r>
          </w:p>
        </w:tc>
        <w:tc>
          <w:tcPr>
            <w:tcW w:w="3307" w:type="dxa"/>
          </w:tcPr>
          <w:p w:rsidR="00DA2CE6" w:rsidRDefault="00FD489E">
            <w:pPr>
              <w:widowControl w:val="0"/>
              <w:pBdr>
                <w:top w:val="nil"/>
                <w:left w:val="nil"/>
                <w:bottom w:val="nil"/>
                <w:right w:val="nil"/>
                <w:between w:val="nil"/>
              </w:pBdr>
              <w:rPr>
                <w:rFonts w:ascii="標楷體" w:eastAsia="標楷體" w:hAnsi="標楷體" w:cs="標楷體"/>
                <w:b/>
                <w:color w:val="000000"/>
                <w:highlight w:val="yellow"/>
              </w:rPr>
            </w:pPr>
            <w:r>
              <w:rPr>
                <w:rFonts w:ascii="標楷體" w:eastAsia="標楷體" w:hAnsi="標楷體" w:cs="標楷體"/>
                <w:b/>
                <w:color w:val="000000"/>
              </w:rPr>
              <w:t>.................................</w:t>
            </w:r>
          </w:p>
        </w:tc>
        <w:tc>
          <w:tcPr>
            <w:tcW w:w="932" w:type="dxa"/>
          </w:tcPr>
          <w:p w:rsidR="00DA2CE6" w:rsidRDefault="00FD489E">
            <w:pPr>
              <w:widowControl w:val="0"/>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107</w:t>
            </w:r>
          </w:p>
        </w:tc>
      </w:tr>
      <w:tr w:rsidR="00DA2CE6">
        <w:trPr>
          <w:trHeight w:val="283"/>
        </w:trPr>
        <w:tc>
          <w:tcPr>
            <w:tcW w:w="956" w:type="dxa"/>
          </w:tcPr>
          <w:p w:rsidR="00DA2CE6" w:rsidRDefault="00DA2CE6">
            <w:pPr>
              <w:widowControl w:val="0"/>
              <w:pBdr>
                <w:top w:val="nil"/>
                <w:left w:val="nil"/>
                <w:bottom w:val="nil"/>
                <w:right w:val="nil"/>
                <w:between w:val="nil"/>
              </w:pBdr>
              <w:jc w:val="center"/>
              <w:rPr>
                <w:rFonts w:ascii="標楷體" w:eastAsia="標楷體" w:hAnsi="標楷體" w:cs="標楷體"/>
                <w:b/>
                <w:color w:val="000000"/>
                <w:sz w:val="16"/>
                <w:szCs w:val="16"/>
              </w:rPr>
            </w:pPr>
          </w:p>
        </w:tc>
        <w:tc>
          <w:tcPr>
            <w:tcW w:w="5425" w:type="dxa"/>
          </w:tcPr>
          <w:p w:rsidR="00DA2CE6" w:rsidRDefault="00FD489E">
            <w:pPr>
              <w:widowControl w:val="0"/>
              <w:pBdr>
                <w:top w:val="nil"/>
                <w:left w:val="nil"/>
                <w:bottom w:val="nil"/>
                <w:right w:val="nil"/>
                <w:between w:val="nil"/>
              </w:pBdr>
              <w:rPr>
                <w:rFonts w:ascii="標楷體" w:eastAsia="標楷體" w:hAnsi="標楷體" w:cs="標楷體"/>
                <w:b/>
                <w:color w:val="000000"/>
                <w:highlight w:val="yellow"/>
              </w:rPr>
            </w:pPr>
            <w:r>
              <w:rPr>
                <w:rFonts w:ascii="標楷體" w:eastAsia="標楷體" w:hAnsi="標楷體" w:cs="標楷體"/>
                <w:b/>
                <w:color w:val="000000"/>
              </w:rPr>
              <w:t>7-2</w:t>
            </w:r>
            <w:r>
              <w:rPr>
                <w:rFonts w:ascii="標楷體" w:eastAsia="標楷體" w:hAnsi="標楷體" w:cs="標楷體"/>
                <w:b/>
                <w:color w:val="000000"/>
              </w:rPr>
              <w:t>一上照片分享</w:t>
            </w:r>
          </w:p>
        </w:tc>
        <w:tc>
          <w:tcPr>
            <w:tcW w:w="3307" w:type="dxa"/>
          </w:tcPr>
          <w:p w:rsidR="00DA2CE6" w:rsidRDefault="00FD489E">
            <w:pPr>
              <w:widowControl w:val="0"/>
              <w:pBdr>
                <w:top w:val="nil"/>
                <w:left w:val="nil"/>
                <w:bottom w:val="nil"/>
                <w:right w:val="nil"/>
                <w:between w:val="nil"/>
              </w:pBdr>
              <w:rPr>
                <w:rFonts w:ascii="標楷體" w:eastAsia="標楷體" w:hAnsi="標楷體" w:cs="標楷體"/>
                <w:b/>
                <w:color w:val="000000"/>
              </w:rPr>
            </w:pPr>
            <w:r>
              <w:rPr>
                <w:rFonts w:ascii="標楷體" w:eastAsia="標楷體" w:hAnsi="標楷體" w:cs="標楷體"/>
                <w:b/>
                <w:color w:val="000000"/>
              </w:rPr>
              <w:t>.................................</w:t>
            </w:r>
          </w:p>
        </w:tc>
        <w:tc>
          <w:tcPr>
            <w:tcW w:w="932" w:type="dxa"/>
          </w:tcPr>
          <w:p w:rsidR="00DA2CE6" w:rsidRDefault="00FD489E">
            <w:pPr>
              <w:widowControl w:val="0"/>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111</w:t>
            </w:r>
          </w:p>
        </w:tc>
      </w:tr>
      <w:tr w:rsidR="00DA2CE6">
        <w:trPr>
          <w:trHeight w:val="283"/>
        </w:trPr>
        <w:tc>
          <w:tcPr>
            <w:tcW w:w="956" w:type="dxa"/>
          </w:tcPr>
          <w:p w:rsidR="00DA2CE6" w:rsidRDefault="00DA2CE6">
            <w:pPr>
              <w:widowControl w:val="0"/>
              <w:pBdr>
                <w:top w:val="nil"/>
                <w:left w:val="nil"/>
                <w:bottom w:val="nil"/>
                <w:right w:val="nil"/>
                <w:between w:val="nil"/>
              </w:pBdr>
              <w:jc w:val="center"/>
              <w:rPr>
                <w:rFonts w:ascii="標楷體" w:eastAsia="標楷體" w:hAnsi="標楷體" w:cs="標楷體"/>
                <w:b/>
                <w:color w:val="000000"/>
                <w:sz w:val="16"/>
                <w:szCs w:val="16"/>
              </w:rPr>
            </w:pPr>
          </w:p>
        </w:tc>
        <w:tc>
          <w:tcPr>
            <w:tcW w:w="5425" w:type="dxa"/>
          </w:tcPr>
          <w:p w:rsidR="00DA2CE6" w:rsidRDefault="00FD489E">
            <w:pPr>
              <w:widowControl w:val="0"/>
              <w:pBdr>
                <w:top w:val="nil"/>
                <w:left w:val="nil"/>
                <w:bottom w:val="nil"/>
                <w:right w:val="nil"/>
                <w:between w:val="nil"/>
              </w:pBdr>
              <w:rPr>
                <w:rFonts w:ascii="標楷體" w:eastAsia="標楷體" w:hAnsi="標楷體" w:cs="標楷體"/>
                <w:b/>
                <w:color w:val="000000"/>
              </w:rPr>
            </w:pPr>
            <w:r>
              <w:rPr>
                <w:rFonts w:ascii="標楷體" w:eastAsia="標楷體" w:hAnsi="標楷體" w:cs="標楷體"/>
                <w:b/>
                <w:color w:val="000000"/>
              </w:rPr>
              <w:t>7-3</w:t>
            </w:r>
            <w:r>
              <w:rPr>
                <w:rFonts w:ascii="標楷體" w:eastAsia="標楷體" w:hAnsi="標楷體" w:cs="標楷體"/>
                <w:b/>
                <w:color w:val="000000"/>
              </w:rPr>
              <w:t>一下微笑牆</w:t>
            </w:r>
          </w:p>
        </w:tc>
        <w:tc>
          <w:tcPr>
            <w:tcW w:w="3307" w:type="dxa"/>
          </w:tcPr>
          <w:p w:rsidR="00DA2CE6" w:rsidRDefault="00FD489E">
            <w:pPr>
              <w:widowControl w:val="0"/>
              <w:pBdr>
                <w:top w:val="nil"/>
                <w:left w:val="nil"/>
                <w:bottom w:val="nil"/>
                <w:right w:val="nil"/>
                <w:between w:val="nil"/>
              </w:pBdr>
              <w:rPr>
                <w:rFonts w:ascii="標楷體" w:eastAsia="標楷體" w:hAnsi="標楷體" w:cs="標楷體"/>
                <w:b/>
                <w:color w:val="000000"/>
              </w:rPr>
            </w:pPr>
            <w:r>
              <w:rPr>
                <w:rFonts w:ascii="標楷體" w:eastAsia="標楷體" w:hAnsi="標楷體" w:cs="標楷體"/>
                <w:b/>
                <w:color w:val="000000"/>
              </w:rPr>
              <w:t>.................................</w:t>
            </w:r>
          </w:p>
        </w:tc>
        <w:tc>
          <w:tcPr>
            <w:tcW w:w="932" w:type="dxa"/>
          </w:tcPr>
          <w:p w:rsidR="00DA2CE6" w:rsidRDefault="00FD489E">
            <w:pPr>
              <w:widowControl w:val="0"/>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111</w:t>
            </w:r>
          </w:p>
        </w:tc>
      </w:tr>
      <w:tr w:rsidR="00DA2CE6">
        <w:trPr>
          <w:trHeight w:val="283"/>
        </w:trPr>
        <w:tc>
          <w:tcPr>
            <w:tcW w:w="956" w:type="dxa"/>
          </w:tcPr>
          <w:p w:rsidR="00DA2CE6" w:rsidRDefault="00DA2CE6">
            <w:pPr>
              <w:widowControl w:val="0"/>
              <w:pBdr>
                <w:top w:val="nil"/>
                <w:left w:val="nil"/>
                <w:bottom w:val="nil"/>
                <w:right w:val="nil"/>
                <w:between w:val="nil"/>
              </w:pBdr>
              <w:jc w:val="center"/>
              <w:rPr>
                <w:rFonts w:ascii="標楷體" w:eastAsia="標楷體" w:hAnsi="標楷體" w:cs="標楷體"/>
                <w:b/>
                <w:color w:val="000000"/>
                <w:sz w:val="16"/>
                <w:szCs w:val="16"/>
              </w:rPr>
            </w:pPr>
          </w:p>
        </w:tc>
        <w:tc>
          <w:tcPr>
            <w:tcW w:w="5425" w:type="dxa"/>
          </w:tcPr>
          <w:p w:rsidR="00DA2CE6" w:rsidRDefault="00FD489E">
            <w:pPr>
              <w:widowControl w:val="0"/>
              <w:pBdr>
                <w:top w:val="nil"/>
                <w:left w:val="nil"/>
                <w:bottom w:val="nil"/>
                <w:right w:val="nil"/>
                <w:between w:val="nil"/>
              </w:pBdr>
              <w:rPr>
                <w:rFonts w:ascii="標楷體" w:eastAsia="標楷體" w:hAnsi="標楷體" w:cs="標楷體"/>
                <w:b/>
                <w:color w:val="000000"/>
              </w:rPr>
            </w:pPr>
            <w:r>
              <w:rPr>
                <w:rFonts w:ascii="標楷體" w:eastAsia="標楷體" w:hAnsi="標楷體" w:cs="標楷體"/>
                <w:b/>
                <w:color w:val="000000"/>
              </w:rPr>
              <w:t>7-4</w:t>
            </w:r>
            <w:r>
              <w:rPr>
                <w:rFonts w:ascii="標楷體" w:eastAsia="標楷體" w:hAnsi="標楷體" w:cs="標楷體"/>
                <w:b/>
                <w:color w:val="000000"/>
              </w:rPr>
              <w:t>一下社區大小事</w:t>
            </w:r>
          </w:p>
        </w:tc>
        <w:tc>
          <w:tcPr>
            <w:tcW w:w="3307" w:type="dxa"/>
          </w:tcPr>
          <w:p w:rsidR="00DA2CE6" w:rsidRDefault="00FD489E">
            <w:pPr>
              <w:widowControl w:val="0"/>
              <w:pBdr>
                <w:top w:val="nil"/>
                <w:left w:val="nil"/>
                <w:bottom w:val="nil"/>
                <w:right w:val="nil"/>
                <w:between w:val="nil"/>
              </w:pBdr>
              <w:rPr>
                <w:rFonts w:ascii="標楷體" w:eastAsia="標楷體" w:hAnsi="標楷體" w:cs="標楷體"/>
                <w:b/>
                <w:color w:val="000000"/>
              </w:rPr>
            </w:pPr>
            <w:r>
              <w:rPr>
                <w:rFonts w:ascii="標楷體" w:eastAsia="標楷體" w:hAnsi="標楷體" w:cs="標楷體"/>
                <w:b/>
                <w:color w:val="000000"/>
              </w:rPr>
              <w:t>.................................</w:t>
            </w:r>
          </w:p>
        </w:tc>
        <w:tc>
          <w:tcPr>
            <w:tcW w:w="932" w:type="dxa"/>
          </w:tcPr>
          <w:p w:rsidR="00DA2CE6" w:rsidRDefault="00FD489E">
            <w:pPr>
              <w:widowControl w:val="0"/>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113</w:t>
            </w:r>
          </w:p>
        </w:tc>
      </w:tr>
      <w:tr w:rsidR="00DA2CE6">
        <w:trPr>
          <w:trHeight w:val="283"/>
        </w:trPr>
        <w:tc>
          <w:tcPr>
            <w:tcW w:w="956" w:type="dxa"/>
          </w:tcPr>
          <w:p w:rsidR="00DA2CE6" w:rsidRDefault="00DA2CE6">
            <w:pPr>
              <w:widowControl w:val="0"/>
              <w:pBdr>
                <w:top w:val="nil"/>
                <w:left w:val="nil"/>
                <w:bottom w:val="nil"/>
                <w:right w:val="nil"/>
                <w:between w:val="nil"/>
              </w:pBdr>
              <w:jc w:val="center"/>
              <w:rPr>
                <w:rFonts w:ascii="標楷體" w:eastAsia="標楷體" w:hAnsi="標楷體" w:cs="標楷體"/>
                <w:b/>
                <w:color w:val="000000"/>
                <w:sz w:val="16"/>
                <w:szCs w:val="16"/>
              </w:rPr>
            </w:pPr>
          </w:p>
        </w:tc>
        <w:tc>
          <w:tcPr>
            <w:tcW w:w="5425" w:type="dxa"/>
          </w:tcPr>
          <w:p w:rsidR="00DA2CE6" w:rsidRDefault="00FD489E">
            <w:pPr>
              <w:widowControl w:val="0"/>
              <w:pBdr>
                <w:top w:val="nil"/>
                <w:left w:val="nil"/>
                <w:bottom w:val="nil"/>
                <w:right w:val="nil"/>
                <w:between w:val="nil"/>
              </w:pBdr>
              <w:rPr>
                <w:rFonts w:ascii="標楷體" w:eastAsia="標楷體" w:hAnsi="標楷體" w:cs="標楷體"/>
                <w:b/>
                <w:color w:val="000000"/>
              </w:rPr>
            </w:pPr>
            <w:r>
              <w:rPr>
                <w:rFonts w:ascii="標楷體" w:eastAsia="標楷體" w:hAnsi="標楷體" w:cs="標楷體"/>
                <w:b/>
                <w:color w:val="000000"/>
              </w:rPr>
              <w:t>7-5</w:t>
            </w:r>
            <w:r>
              <w:rPr>
                <w:rFonts w:ascii="標楷體" w:eastAsia="標楷體" w:hAnsi="標楷體" w:cs="標楷體"/>
                <w:b/>
                <w:color w:val="000000"/>
              </w:rPr>
              <w:t>二上主題運動會</w:t>
            </w:r>
          </w:p>
        </w:tc>
        <w:tc>
          <w:tcPr>
            <w:tcW w:w="3307" w:type="dxa"/>
          </w:tcPr>
          <w:p w:rsidR="00DA2CE6" w:rsidRDefault="00FD489E">
            <w:pPr>
              <w:widowControl w:val="0"/>
              <w:pBdr>
                <w:top w:val="nil"/>
                <w:left w:val="nil"/>
                <w:bottom w:val="nil"/>
                <w:right w:val="nil"/>
                <w:between w:val="nil"/>
              </w:pBdr>
              <w:rPr>
                <w:rFonts w:ascii="標楷體" w:eastAsia="標楷體" w:hAnsi="標楷體" w:cs="標楷體"/>
                <w:b/>
                <w:color w:val="000000"/>
              </w:rPr>
            </w:pPr>
            <w:r>
              <w:rPr>
                <w:rFonts w:ascii="標楷體" w:eastAsia="標楷體" w:hAnsi="標楷體" w:cs="標楷體"/>
                <w:b/>
                <w:color w:val="000000"/>
              </w:rPr>
              <w:t>.................................</w:t>
            </w:r>
          </w:p>
        </w:tc>
        <w:tc>
          <w:tcPr>
            <w:tcW w:w="932" w:type="dxa"/>
          </w:tcPr>
          <w:p w:rsidR="00DA2CE6" w:rsidRDefault="00FD489E">
            <w:pPr>
              <w:widowControl w:val="0"/>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116</w:t>
            </w:r>
          </w:p>
        </w:tc>
      </w:tr>
      <w:tr w:rsidR="00DA2CE6">
        <w:trPr>
          <w:trHeight w:val="283"/>
        </w:trPr>
        <w:tc>
          <w:tcPr>
            <w:tcW w:w="956" w:type="dxa"/>
          </w:tcPr>
          <w:p w:rsidR="00DA2CE6" w:rsidRDefault="00DA2CE6">
            <w:pPr>
              <w:widowControl w:val="0"/>
              <w:pBdr>
                <w:top w:val="nil"/>
                <w:left w:val="nil"/>
                <w:bottom w:val="nil"/>
                <w:right w:val="nil"/>
                <w:between w:val="nil"/>
              </w:pBdr>
              <w:jc w:val="center"/>
              <w:rPr>
                <w:rFonts w:ascii="標楷體" w:eastAsia="標楷體" w:hAnsi="標楷體" w:cs="標楷體"/>
                <w:b/>
                <w:color w:val="000000"/>
                <w:sz w:val="16"/>
                <w:szCs w:val="16"/>
              </w:rPr>
            </w:pPr>
          </w:p>
        </w:tc>
        <w:tc>
          <w:tcPr>
            <w:tcW w:w="5425" w:type="dxa"/>
          </w:tcPr>
          <w:p w:rsidR="00DA2CE6" w:rsidRDefault="00FD489E">
            <w:pPr>
              <w:widowControl w:val="0"/>
              <w:pBdr>
                <w:top w:val="nil"/>
                <w:left w:val="nil"/>
                <w:bottom w:val="nil"/>
                <w:right w:val="nil"/>
                <w:between w:val="nil"/>
              </w:pBdr>
              <w:rPr>
                <w:rFonts w:ascii="標楷體" w:eastAsia="標楷體" w:hAnsi="標楷體" w:cs="標楷體"/>
                <w:b/>
                <w:color w:val="000000"/>
              </w:rPr>
            </w:pPr>
            <w:r>
              <w:rPr>
                <w:rFonts w:ascii="標楷體" w:eastAsia="標楷體" w:hAnsi="標楷體" w:cs="標楷體"/>
                <w:b/>
                <w:color w:val="000000"/>
              </w:rPr>
              <w:t>7-6</w:t>
            </w:r>
            <w:r>
              <w:rPr>
                <w:rFonts w:ascii="標楷體" w:eastAsia="標楷體" w:hAnsi="標楷體" w:cs="標楷體"/>
                <w:b/>
                <w:color w:val="000000"/>
              </w:rPr>
              <w:t>二上聖誕許願心</w:t>
            </w:r>
          </w:p>
        </w:tc>
        <w:tc>
          <w:tcPr>
            <w:tcW w:w="3307" w:type="dxa"/>
          </w:tcPr>
          <w:p w:rsidR="00DA2CE6" w:rsidRDefault="00FD489E">
            <w:pPr>
              <w:widowControl w:val="0"/>
              <w:pBdr>
                <w:top w:val="nil"/>
                <w:left w:val="nil"/>
                <w:bottom w:val="nil"/>
                <w:right w:val="nil"/>
                <w:between w:val="nil"/>
              </w:pBdr>
              <w:rPr>
                <w:rFonts w:ascii="標楷體" w:eastAsia="標楷體" w:hAnsi="標楷體" w:cs="標楷體"/>
                <w:b/>
                <w:color w:val="000000"/>
              </w:rPr>
            </w:pPr>
            <w:r>
              <w:rPr>
                <w:rFonts w:ascii="標楷體" w:eastAsia="標楷體" w:hAnsi="標楷體" w:cs="標楷體"/>
                <w:b/>
                <w:color w:val="000000"/>
              </w:rPr>
              <w:t>.................................</w:t>
            </w:r>
          </w:p>
        </w:tc>
        <w:tc>
          <w:tcPr>
            <w:tcW w:w="932" w:type="dxa"/>
          </w:tcPr>
          <w:p w:rsidR="00DA2CE6" w:rsidRDefault="00FD489E">
            <w:pPr>
              <w:widowControl w:val="0"/>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118</w:t>
            </w:r>
          </w:p>
        </w:tc>
      </w:tr>
      <w:tr w:rsidR="00DA2CE6">
        <w:trPr>
          <w:trHeight w:val="283"/>
        </w:trPr>
        <w:tc>
          <w:tcPr>
            <w:tcW w:w="956" w:type="dxa"/>
          </w:tcPr>
          <w:p w:rsidR="00DA2CE6" w:rsidRDefault="00DA2CE6">
            <w:pPr>
              <w:widowControl w:val="0"/>
              <w:pBdr>
                <w:top w:val="nil"/>
                <w:left w:val="nil"/>
                <w:bottom w:val="nil"/>
                <w:right w:val="nil"/>
                <w:between w:val="nil"/>
              </w:pBdr>
              <w:jc w:val="center"/>
              <w:rPr>
                <w:rFonts w:ascii="標楷體" w:eastAsia="標楷體" w:hAnsi="標楷體" w:cs="標楷體"/>
                <w:b/>
                <w:color w:val="000000"/>
                <w:sz w:val="16"/>
                <w:szCs w:val="16"/>
              </w:rPr>
            </w:pPr>
          </w:p>
        </w:tc>
        <w:tc>
          <w:tcPr>
            <w:tcW w:w="5425" w:type="dxa"/>
          </w:tcPr>
          <w:p w:rsidR="00DA2CE6" w:rsidRDefault="00FD489E">
            <w:pPr>
              <w:widowControl w:val="0"/>
              <w:pBdr>
                <w:top w:val="nil"/>
                <w:left w:val="nil"/>
                <w:bottom w:val="nil"/>
                <w:right w:val="nil"/>
                <w:between w:val="nil"/>
              </w:pBdr>
              <w:rPr>
                <w:rFonts w:ascii="標楷體" w:eastAsia="標楷體" w:hAnsi="標楷體" w:cs="標楷體"/>
                <w:b/>
                <w:color w:val="000000"/>
              </w:rPr>
            </w:pPr>
            <w:r>
              <w:rPr>
                <w:rFonts w:ascii="標楷體" w:eastAsia="標楷體" w:hAnsi="標楷體" w:cs="標楷體"/>
                <w:b/>
                <w:color w:val="000000"/>
              </w:rPr>
              <w:t>7-7</w:t>
            </w:r>
            <w:r>
              <w:rPr>
                <w:rFonts w:ascii="標楷體" w:eastAsia="標楷體" w:hAnsi="標楷體" w:cs="標楷體"/>
                <w:b/>
                <w:color w:val="000000"/>
              </w:rPr>
              <w:t>二下春季園遊會</w:t>
            </w:r>
          </w:p>
        </w:tc>
        <w:tc>
          <w:tcPr>
            <w:tcW w:w="3307" w:type="dxa"/>
          </w:tcPr>
          <w:p w:rsidR="00DA2CE6" w:rsidRDefault="00FD489E">
            <w:pPr>
              <w:widowControl w:val="0"/>
              <w:pBdr>
                <w:top w:val="nil"/>
                <w:left w:val="nil"/>
                <w:bottom w:val="nil"/>
                <w:right w:val="nil"/>
                <w:between w:val="nil"/>
              </w:pBdr>
              <w:rPr>
                <w:rFonts w:ascii="標楷體" w:eastAsia="標楷體" w:hAnsi="標楷體" w:cs="標楷體"/>
                <w:b/>
                <w:color w:val="000000"/>
              </w:rPr>
            </w:pPr>
            <w:r>
              <w:rPr>
                <w:rFonts w:ascii="標楷體" w:eastAsia="標楷體" w:hAnsi="標楷體" w:cs="標楷體"/>
                <w:b/>
                <w:color w:val="000000"/>
              </w:rPr>
              <w:t>.................................</w:t>
            </w:r>
          </w:p>
        </w:tc>
        <w:tc>
          <w:tcPr>
            <w:tcW w:w="932" w:type="dxa"/>
          </w:tcPr>
          <w:p w:rsidR="00DA2CE6" w:rsidRDefault="00FD489E">
            <w:pPr>
              <w:widowControl w:val="0"/>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119</w:t>
            </w:r>
          </w:p>
        </w:tc>
      </w:tr>
      <w:tr w:rsidR="00DA2CE6">
        <w:trPr>
          <w:trHeight w:val="283"/>
        </w:trPr>
        <w:tc>
          <w:tcPr>
            <w:tcW w:w="956" w:type="dxa"/>
          </w:tcPr>
          <w:p w:rsidR="00DA2CE6" w:rsidRDefault="00DA2CE6">
            <w:pPr>
              <w:widowControl w:val="0"/>
              <w:pBdr>
                <w:top w:val="nil"/>
                <w:left w:val="nil"/>
                <w:bottom w:val="nil"/>
                <w:right w:val="nil"/>
                <w:between w:val="nil"/>
              </w:pBdr>
              <w:jc w:val="center"/>
              <w:rPr>
                <w:rFonts w:ascii="標楷體" w:eastAsia="標楷體" w:hAnsi="標楷體" w:cs="標楷體"/>
                <w:b/>
                <w:color w:val="000000"/>
                <w:sz w:val="16"/>
                <w:szCs w:val="16"/>
              </w:rPr>
            </w:pPr>
          </w:p>
        </w:tc>
        <w:tc>
          <w:tcPr>
            <w:tcW w:w="5425" w:type="dxa"/>
          </w:tcPr>
          <w:p w:rsidR="00DA2CE6" w:rsidRDefault="00FD489E">
            <w:pPr>
              <w:widowControl w:val="0"/>
              <w:pBdr>
                <w:top w:val="nil"/>
                <w:left w:val="nil"/>
                <w:bottom w:val="nil"/>
                <w:right w:val="nil"/>
                <w:between w:val="nil"/>
              </w:pBdr>
              <w:rPr>
                <w:rFonts w:ascii="標楷體" w:eastAsia="標楷體" w:hAnsi="標楷體" w:cs="標楷體"/>
                <w:b/>
                <w:color w:val="000000"/>
              </w:rPr>
            </w:pPr>
            <w:r>
              <w:rPr>
                <w:rFonts w:ascii="標楷體" w:eastAsia="標楷體" w:hAnsi="標楷體" w:cs="標楷體"/>
                <w:b/>
                <w:color w:val="000000"/>
              </w:rPr>
              <w:t>7-8</w:t>
            </w:r>
            <w:r>
              <w:rPr>
                <w:rFonts w:ascii="標楷體" w:eastAsia="標楷體" w:hAnsi="標楷體" w:cs="標楷體"/>
                <w:b/>
                <w:color w:val="000000"/>
              </w:rPr>
              <w:t>二下夏季的節慶</w:t>
            </w:r>
          </w:p>
        </w:tc>
        <w:tc>
          <w:tcPr>
            <w:tcW w:w="3307" w:type="dxa"/>
          </w:tcPr>
          <w:p w:rsidR="00DA2CE6" w:rsidRDefault="00FD489E">
            <w:pPr>
              <w:widowControl w:val="0"/>
              <w:pBdr>
                <w:top w:val="nil"/>
                <w:left w:val="nil"/>
                <w:bottom w:val="nil"/>
                <w:right w:val="nil"/>
                <w:between w:val="nil"/>
              </w:pBdr>
              <w:rPr>
                <w:rFonts w:ascii="標楷體" w:eastAsia="標楷體" w:hAnsi="標楷體" w:cs="標楷體"/>
                <w:b/>
                <w:color w:val="000000"/>
              </w:rPr>
            </w:pPr>
            <w:r>
              <w:rPr>
                <w:rFonts w:ascii="標楷體" w:eastAsia="標楷體" w:hAnsi="標楷體" w:cs="標楷體"/>
                <w:b/>
                <w:color w:val="000000"/>
              </w:rPr>
              <w:t>.................................</w:t>
            </w:r>
          </w:p>
        </w:tc>
        <w:tc>
          <w:tcPr>
            <w:tcW w:w="932" w:type="dxa"/>
          </w:tcPr>
          <w:p w:rsidR="00DA2CE6" w:rsidRDefault="00FD489E">
            <w:pPr>
              <w:widowControl w:val="0"/>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122</w:t>
            </w:r>
          </w:p>
        </w:tc>
      </w:tr>
      <w:tr w:rsidR="00DA2CE6">
        <w:trPr>
          <w:trHeight w:val="283"/>
        </w:trPr>
        <w:tc>
          <w:tcPr>
            <w:tcW w:w="956" w:type="dxa"/>
          </w:tcPr>
          <w:p w:rsidR="00DA2CE6" w:rsidRDefault="00DA2CE6">
            <w:pPr>
              <w:widowControl w:val="0"/>
              <w:pBdr>
                <w:top w:val="nil"/>
                <w:left w:val="nil"/>
                <w:bottom w:val="nil"/>
                <w:right w:val="nil"/>
                <w:between w:val="nil"/>
              </w:pBdr>
              <w:jc w:val="center"/>
              <w:rPr>
                <w:rFonts w:ascii="標楷體" w:eastAsia="標楷體" w:hAnsi="標楷體" w:cs="標楷體"/>
                <w:b/>
                <w:color w:val="000000"/>
                <w:sz w:val="16"/>
                <w:szCs w:val="16"/>
              </w:rPr>
            </w:pPr>
          </w:p>
        </w:tc>
        <w:tc>
          <w:tcPr>
            <w:tcW w:w="5425" w:type="dxa"/>
          </w:tcPr>
          <w:p w:rsidR="00DA2CE6" w:rsidRDefault="00FD489E">
            <w:pPr>
              <w:widowControl w:val="0"/>
              <w:pBdr>
                <w:top w:val="nil"/>
                <w:left w:val="nil"/>
                <w:bottom w:val="nil"/>
                <w:right w:val="nil"/>
                <w:between w:val="nil"/>
              </w:pBdr>
              <w:rPr>
                <w:rFonts w:ascii="標楷體" w:eastAsia="標楷體" w:hAnsi="標楷體" w:cs="標楷體"/>
                <w:b/>
                <w:color w:val="000000"/>
              </w:rPr>
            </w:pPr>
            <w:r>
              <w:rPr>
                <w:rFonts w:ascii="標楷體" w:eastAsia="標楷體" w:hAnsi="標楷體" w:cs="標楷體"/>
                <w:b/>
                <w:color w:val="000000"/>
              </w:rPr>
              <w:t>7-9</w:t>
            </w:r>
            <w:r>
              <w:rPr>
                <w:rFonts w:ascii="標楷體" w:eastAsia="標楷體" w:hAnsi="標楷體" w:cs="標楷體"/>
                <w:b/>
                <w:color w:val="000000"/>
              </w:rPr>
              <w:t>三上族群語言篇</w:t>
            </w:r>
          </w:p>
        </w:tc>
        <w:tc>
          <w:tcPr>
            <w:tcW w:w="3307" w:type="dxa"/>
          </w:tcPr>
          <w:p w:rsidR="00DA2CE6" w:rsidRDefault="00FD489E">
            <w:pPr>
              <w:widowControl w:val="0"/>
              <w:pBdr>
                <w:top w:val="nil"/>
                <w:left w:val="nil"/>
                <w:bottom w:val="nil"/>
                <w:right w:val="nil"/>
                <w:between w:val="nil"/>
              </w:pBdr>
              <w:rPr>
                <w:rFonts w:ascii="標楷體" w:eastAsia="標楷體" w:hAnsi="標楷體" w:cs="標楷體"/>
                <w:b/>
                <w:color w:val="000000"/>
              </w:rPr>
            </w:pPr>
            <w:r>
              <w:rPr>
                <w:rFonts w:ascii="標楷體" w:eastAsia="標楷體" w:hAnsi="標楷體" w:cs="標楷體"/>
                <w:b/>
                <w:color w:val="000000"/>
              </w:rPr>
              <w:t>.................................</w:t>
            </w:r>
          </w:p>
        </w:tc>
        <w:tc>
          <w:tcPr>
            <w:tcW w:w="932" w:type="dxa"/>
          </w:tcPr>
          <w:p w:rsidR="00DA2CE6" w:rsidRDefault="00FD489E">
            <w:pPr>
              <w:widowControl w:val="0"/>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125</w:t>
            </w:r>
          </w:p>
        </w:tc>
      </w:tr>
      <w:tr w:rsidR="00DA2CE6">
        <w:trPr>
          <w:trHeight w:val="283"/>
        </w:trPr>
        <w:tc>
          <w:tcPr>
            <w:tcW w:w="956" w:type="dxa"/>
          </w:tcPr>
          <w:p w:rsidR="00DA2CE6" w:rsidRDefault="00DA2CE6">
            <w:pPr>
              <w:widowControl w:val="0"/>
              <w:pBdr>
                <w:top w:val="nil"/>
                <w:left w:val="nil"/>
                <w:bottom w:val="nil"/>
                <w:right w:val="nil"/>
                <w:between w:val="nil"/>
              </w:pBdr>
              <w:jc w:val="center"/>
              <w:rPr>
                <w:rFonts w:ascii="標楷體" w:eastAsia="標楷體" w:hAnsi="標楷體" w:cs="標楷體"/>
                <w:b/>
                <w:color w:val="000000"/>
                <w:sz w:val="16"/>
                <w:szCs w:val="16"/>
              </w:rPr>
            </w:pPr>
          </w:p>
        </w:tc>
        <w:tc>
          <w:tcPr>
            <w:tcW w:w="5425" w:type="dxa"/>
          </w:tcPr>
          <w:p w:rsidR="00DA2CE6" w:rsidRDefault="00FD489E">
            <w:pPr>
              <w:widowControl w:val="0"/>
              <w:pBdr>
                <w:top w:val="nil"/>
                <w:left w:val="nil"/>
                <w:bottom w:val="nil"/>
                <w:right w:val="nil"/>
                <w:between w:val="nil"/>
              </w:pBdr>
              <w:rPr>
                <w:rFonts w:ascii="標楷體" w:eastAsia="標楷體" w:hAnsi="標楷體" w:cs="標楷體"/>
                <w:b/>
                <w:color w:val="000000"/>
              </w:rPr>
            </w:pPr>
            <w:r>
              <w:rPr>
                <w:rFonts w:ascii="標楷體" w:eastAsia="標楷體" w:hAnsi="標楷體" w:cs="標楷體"/>
                <w:b/>
                <w:color w:val="000000"/>
              </w:rPr>
              <w:t>7-10</w:t>
            </w:r>
            <w:r>
              <w:rPr>
                <w:rFonts w:ascii="標楷體" w:eastAsia="標楷體" w:hAnsi="標楷體" w:cs="標楷體"/>
                <w:b/>
                <w:color w:val="000000"/>
              </w:rPr>
              <w:t>三上節慶食物篇</w:t>
            </w:r>
          </w:p>
        </w:tc>
        <w:tc>
          <w:tcPr>
            <w:tcW w:w="3307" w:type="dxa"/>
          </w:tcPr>
          <w:p w:rsidR="00DA2CE6" w:rsidRDefault="00FD489E">
            <w:pPr>
              <w:widowControl w:val="0"/>
              <w:pBdr>
                <w:top w:val="nil"/>
                <w:left w:val="nil"/>
                <w:bottom w:val="nil"/>
                <w:right w:val="nil"/>
                <w:between w:val="nil"/>
              </w:pBdr>
              <w:rPr>
                <w:rFonts w:ascii="標楷體" w:eastAsia="標楷體" w:hAnsi="標楷體" w:cs="標楷體"/>
                <w:b/>
                <w:color w:val="000000"/>
              </w:rPr>
            </w:pPr>
            <w:r>
              <w:rPr>
                <w:rFonts w:ascii="標楷體" w:eastAsia="標楷體" w:hAnsi="標楷體" w:cs="標楷體"/>
                <w:b/>
                <w:color w:val="000000"/>
              </w:rPr>
              <w:t>.................................</w:t>
            </w:r>
          </w:p>
        </w:tc>
        <w:tc>
          <w:tcPr>
            <w:tcW w:w="932" w:type="dxa"/>
          </w:tcPr>
          <w:p w:rsidR="00DA2CE6" w:rsidRDefault="00FD489E">
            <w:pPr>
              <w:widowControl w:val="0"/>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127</w:t>
            </w:r>
          </w:p>
        </w:tc>
      </w:tr>
      <w:tr w:rsidR="00DA2CE6">
        <w:trPr>
          <w:trHeight w:val="283"/>
        </w:trPr>
        <w:tc>
          <w:tcPr>
            <w:tcW w:w="956" w:type="dxa"/>
          </w:tcPr>
          <w:p w:rsidR="00DA2CE6" w:rsidRDefault="00DA2CE6">
            <w:pPr>
              <w:widowControl w:val="0"/>
              <w:pBdr>
                <w:top w:val="nil"/>
                <w:left w:val="nil"/>
                <w:bottom w:val="nil"/>
                <w:right w:val="nil"/>
                <w:between w:val="nil"/>
              </w:pBdr>
              <w:jc w:val="center"/>
              <w:rPr>
                <w:rFonts w:ascii="標楷體" w:eastAsia="標楷體" w:hAnsi="標楷體" w:cs="標楷體"/>
                <w:b/>
                <w:color w:val="000000"/>
                <w:sz w:val="16"/>
                <w:szCs w:val="16"/>
              </w:rPr>
            </w:pPr>
          </w:p>
        </w:tc>
        <w:tc>
          <w:tcPr>
            <w:tcW w:w="5425" w:type="dxa"/>
          </w:tcPr>
          <w:p w:rsidR="00DA2CE6" w:rsidRDefault="00FD489E">
            <w:pPr>
              <w:widowControl w:val="0"/>
              <w:pBdr>
                <w:top w:val="nil"/>
                <w:left w:val="nil"/>
                <w:bottom w:val="nil"/>
                <w:right w:val="nil"/>
                <w:between w:val="nil"/>
              </w:pBdr>
              <w:rPr>
                <w:rFonts w:ascii="標楷體" w:eastAsia="標楷體" w:hAnsi="標楷體" w:cs="標楷體"/>
                <w:b/>
                <w:color w:val="000000"/>
              </w:rPr>
            </w:pPr>
            <w:r>
              <w:rPr>
                <w:rFonts w:ascii="標楷體" w:eastAsia="標楷體" w:hAnsi="標楷體" w:cs="標楷體"/>
                <w:b/>
                <w:color w:val="000000"/>
              </w:rPr>
              <w:t>7-11</w:t>
            </w:r>
            <w:r>
              <w:rPr>
                <w:rFonts w:ascii="標楷體" w:eastAsia="標楷體" w:hAnsi="標楷體" w:cs="標楷體"/>
                <w:b/>
                <w:color w:val="000000"/>
              </w:rPr>
              <w:t>三下藝術文化篇</w:t>
            </w:r>
          </w:p>
        </w:tc>
        <w:tc>
          <w:tcPr>
            <w:tcW w:w="3307" w:type="dxa"/>
          </w:tcPr>
          <w:p w:rsidR="00DA2CE6" w:rsidRDefault="00FD489E">
            <w:pPr>
              <w:widowControl w:val="0"/>
              <w:pBdr>
                <w:top w:val="nil"/>
                <w:left w:val="nil"/>
                <w:bottom w:val="nil"/>
                <w:right w:val="nil"/>
                <w:between w:val="nil"/>
              </w:pBdr>
              <w:rPr>
                <w:rFonts w:ascii="標楷體" w:eastAsia="標楷體" w:hAnsi="標楷體" w:cs="標楷體"/>
                <w:b/>
                <w:color w:val="000000"/>
              </w:rPr>
            </w:pPr>
            <w:r>
              <w:rPr>
                <w:rFonts w:ascii="標楷體" w:eastAsia="標楷體" w:hAnsi="標楷體" w:cs="標楷體"/>
                <w:b/>
                <w:color w:val="000000"/>
              </w:rPr>
              <w:t>.................................</w:t>
            </w:r>
          </w:p>
        </w:tc>
        <w:tc>
          <w:tcPr>
            <w:tcW w:w="932" w:type="dxa"/>
          </w:tcPr>
          <w:p w:rsidR="00DA2CE6" w:rsidRDefault="00FD489E">
            <w:pPr>
              <w:widowControl w:val="0"/>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129</w:t>
            </w:r>
          </w:p>
        </w:tc>
      </w:tr>
      <w:tr w:rsidR="00DA2CE6">
        <w:trPr>
          <w:trHeight w:val="283"/>
        </w:trPr>
        <w:tc>
          <w:tcPr>
            <w:tcW w:w="956" w:type="dxa"/>
          </w:tcPr>
          <w:p w:rsidR="00DA2CE6" w:rsidRDefault="00DA2CE6">
            <w:pPr>
              <w:widowControl w:val="0"/>
              <w:pBdr>
                <w:top w:val="nil"/>
                <w:left w:val="nil"/>
                <w:bottom w:val="nil"/>
                <w:right w:val="nil"/>
                <w:between w:val="nil"/>
              </w:pBdr>
              <w:jc w:val="center"/>
              <w:rPr>
                <w:rFonts w:ascii="標楷體" w:eastAsia="標楷體" w:hAnsi="標楷體" w:cs="標楷體"/>
                <w:b/>
                <w:color w:val="000000"/>
                <w:sz w:val="16"/>
                <w:szCs w:val="16"/>
              </w:rPr>
            </w:pPr>
          </w:p>
        </w:tc>
        <w:tc>
          <w:tcPr>
            <w:tcW w:w="5425" w:type="dxa"/>
          </w:tcPr>
          <w:p w:rsidR="00DA2CE6" w:rsidRDefault="00FD489E">
            <w:pPr>
              <w:widowControl w:val="0"/>
              <w:pBdr>
                <w:top w:val="nil"/>
                <w:left w:val="nil"/>
                <w:bottom w:val="nil"/>
                <w:right w:val="nil"/>
                <w:between w:val="nil"/>
              </w:pBdr>
              <w:rPr>
                <w:rFonts w:ascii="標楷體" w:eastAsia="標楷體" w:hAnsi="標楷體" w:cs="標楷體"/>
                <w:b/>
                <w:color w:val="000000"/>
              </w:rPr>
            </w:pPr>
            <w:r>
              <w:rPr>
                <w:rFonts w:ascii="標楷體" w:eastAsia="標楷體" w:hAnsi="標楷體" w:cs="標楷體"/>
                <w:b/>
                <w:color w:val="000000"/>
              </w:rPr>
              <w:t>7-12</w:t>
            </w:r>
            <w:r>
              <w:rPr>
                <w:rFonts w:ascii="標楷體" w:eastAsia="標楷體" w:hAnsi="標楷體" w:cs="標楷體"/>
                <w:b/>
                <w:color w:val="000000"/>
              </w:rPr>
              <w:t>三下文化盒</w:t>
            </w:r>
          </w:p>
        </w:tc>
        <w:tc>
          <w:tcPr>
            <w:tcW w:w="3307" w:type="dxa"/>
          </w:tcPr>
          <w:p w:rsidR="00DA2CE6" w:rsidRDefault="00FD489E">
            <w:pPr>
              <w:widowControl w:val="0"/>
              <w:pBdr>
                <w:top w:val="nil"/>
                <w:left w:val="nil"/>
                <w:bottom w:val="nil"/>
                <w:right w:val="nil"/>
                <w:between w:val="nil"/>
              </w:pBdr>
              <w:rPr>
                <w:rFonts w:ascii="標楷體" w:eastAsia="標楷體" w:hAnsi="標楷體" w:cs="標楷體"/>
                <w:b/>
                <w:color w:val="000000"/>
              </w:rPr>
            </w:pPr>
            <w:r>
              <w:rPr>
                <w:rFonts w:ascii="標楷體" w:eastAsia="標楷體" w:hAnsi="標楷體" w:cs="標楷體"/>
                <w:b/>
                <w:color w:val="000000"/>
              </w:rPr>
              <w:t>.................................</w:t>
            </w:r>
          </w:p>
        </w:tc>
        <w:tc>
          <w:tcPr>
            <w:tcW w:w="932" w:type="dxa"/>
          </w:tcPr>
          <w:p w:rsidR="00DA2CE6" w:rsidRDefault="00FD489E">
            <w:pPr>
              <w:widowControl w:val="0"/>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132</w:t>
            </w:r>
          </w:p>
        </w:tc>
      </w:tr>
      <w:tr w:rsidR="00DA2CE6">
        <w:tc>
          <w:tcPr>
            <w:tcW w:w="956" w:type="dxa"/>
          </w:tcPr>
          <w:p w:rsidR="00DA2CE6" w:rsidRDefault="00FD489E">
            <w:pPr>
              <w:widowControl w:val="0"/>
              <w:pBdr>
                <w:top w:val="nil"/>
                <w:left w:val="nil"/>
                <w:bottom w:val="nil"/>
                <w:right w:val="nil"/>
                <w:between w:val="nil"/>
              </w:pBdr>
              <w:spacing w:line="360" w:lineRule="auto"/>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8</w:t>
            </w:r>
          </w:p>
        </w:tc>
        <w:tc>
          <w:tcPr>
            <w:tcW w:w="5425" w:type="dxa"/>
          </w:tcPr>
          <w:p w:rsidR="00DA2CE6" w:rsidRDefault="00FD489E">
            <w:pPr>
              <w:widowControl w:val="0"/>
              <w:pBdr>
                <w:top w:val="nil"/>
                <w:left w:val="nil"/>
                <w:bottom w:val="nil"/>
                <w:right w:val="nil"/>
                <w:between w:val="nil"/>
              </w:pBdr>
              <w:spacing w:line="360" w:lineRule="auto"/>
              <w:rPr>
                <w:rFonts w:ascii="標楷體" w:eastAsia="標楷體" w:hAnsi="標楷體" w:cs="標楷體"/>
                <w:b/>
                <w:color w:val="000000"/>
                <w:sz w:val="32"/>
                <w:szCs w:val="32"/>
                <w:highlight w:val="yellow"/>
              </w:rPr>
            </w:pPr>
            <w:r>
              <w:rPr>
                <w:rFonts w:ascii="標楷體" w:eastAsia="標楷體" w:hAnsi="標楷體" w:cs="標楷體"/>
                <w:b/>
                <w:color w:val="000000"/>
                <w:sz w:val="28"/>
                <w:szCs w:val="28"/>
              </w:rPr>
              <w:t>附件</w:t>
            </w:r>
            <w:r>
              <w:rPr>
                <w:rFonts w:ascii="標楷體" w:eastAsia="標楷體" w:hAnsi="標楷體" w:cs="標楷體"/>
                <w:b/>
                <w:color w:val="000000"/>
                <w:sz w:val="28"/>
                <w:szCs w:val="28"/>
              </w:rPr>
              <w:t>-</w:t>
            </w:r>
            <w:r>
              <w:rPr>
                <w:rFonts w:ascii="標楷體" w:eastAsia="標楷體" w:hAnsi="標楷體" w:cs="標楷體"/>
                <w:b/>
                <w:color w:val="000000"/>
                <w:sz w:val="28"/>
                <w:szCs w:val="28"/>
              </w:rPr>
              <w:t>公民素養課程計畫</w:t>
            </w:r>
            <w:r>
              <w:rPr>
                <w:rFonts w:ascii="標楷體" w:eastAsia="標楷體" w:hAnsi="標楷體" w:cs="標楷體"/>
                <w:b/>
                <w:color w:val="000000"/>
                <w:sz w:val="28"/>
                <w:szCs w:val="28"/>
              </w:rPr>
              <w:t>(</w:t>
            </w:r>
            <w:r>
              <w:rPr>
                <w:rFonts w:ascii="標楷體" w:eastAsia="標楷體" w:hAnsi="標楷體" w:cs="標楷體"/>
                <w:b/>
                <w:color w:val="000000"/>
                <w:sz w:val="28"/>
                <w:szCs w:val="28"/>
              </w:rPr>
              <w:t>課程軸</w:t>
            </w:r>
            <w:r>
              <w:rPr>
                <w:rFonts w:ascii="標楷體" w:eastAsia="標楷體" w:hAnsi="標楷體" w:cs="標楷體"/>
                <w:b/>
                <w:color w:val="000000"/>
                <w:sz w:val="28"/>
                <w:szCs w:val="28"/>
              </w:rPr>
              <w:t>)</w:t>
            </w:r>
          </w:p>
        </w:tc>
        <w:tc>
          <w:tcPr>
            <w:tcW w:w="3307" w:type="dxa"/>
          </w:tcPr>
          <w:p w:rsidR="00DA2CE6" w:rsidRDefault="00FD489E">
            <w:pPr>
              <w:widowControl w:val="0"/>
              <w:pBdr>
                <w:top w:val="nil"/>
                <w:left w:val="nil"/>
                <w:bottom w:val="nil"/>
                <w:right w:val="nil"/>
                <w:between w:val="nil"/>
              </w:pBdr>
              <w:spacing w:line="360" w:lineRule="auto"/>
              <w:jc w:val="center"/>
              <w:rPr>
                <w:rFonts w:ascii="標楷體" w:eastAsia="標楷體" w:hAnsi="標楷體" w:cs="標楷體"/>
                <w:b/>
                <w:color w:val="000000"/>
                <w:sz w:val="32"/>
                <w:szCs w:val="32"/>
                <w:highlight w:val="yellow"/>
              </w:rPr>
            </w:pPr>
            <w:r>
              <w:rPr>
                <w:rFonts w:ascii="標楷體" w:eastAsia="標楷體" w:hAnsi="標楷體" w:cs="標楷體"/>
                <w:b/>
                <w:color w:val="000000"/>
                <w:sz w:val="32"/>
                <w:szCs w:val="32"/>
              </w:rPr>
              <w:t>...................</w:t>
            </w:r>
          </w:p>
        </w:tc>
        <w:tc>
          <w:tcPr>
            <w:tcW w:w="932" w:type="dxa"/>
          </w:tcPr>
          <w:p w:rsidR="00DA2CE6" w:rsidRDefault="00FD489E">
            <w:pPr>
              <w:widowControl w:val="0"/>
              <w:pBdr>
                <w:top w:val="nil"/>
                <w:left w:val="nil"/>
                <w:bottom w:val="nil"/>
                <w:right w:val="nil"/>
                <w:between w:val="nil"/>
              </w:pBdr>
              <w:spacing w:line="360" w:lineRule="auto"/>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134</w:t>
            </w:r>
          </w:p>
        </w:tc>
      </w:tr>
      <w:tr w:rsidR="00DA2CE6">
        <w:tc>
          <w:tcPr>
            <w:tcW w:w="956" w:type="dxa"/>
          </w:tcPr>
          <w:p w:rsidR="00DA2CE6" w:rsidRDefault="00DA2CE6">
            <w:pPr>
              <w:widowControl w:val="0"/>
              <w:pBdr>
                <w:top w:val="nil"/>
                <w:left w:val="nil"/>
                <w:bottom w:val="nil"/>
                <w:right w:val="nil"/>
                <w:between w:val="nil"/>
              </w:pBdr>
              <w:jc w:val="center"/>
              <w:rPr>
                <w:rFonts w:ascii="標楷體" w:eastAsia="標楷體" w:hAnsi="標楷體" w:cs="標楷體"/>
                <w:b/>
                <w:color w:val="000000"/>
              </w:rPr>
            </w:pPr>
          </w:p>
        </w:tc>
        <w:tc>
          <w:tcPr>
            <w:tcW w:w="5425" w:type="dxa"/>
          </w:tcPr>
          <w:p w:rsidR="00DA2CE6" w:rsidRDefault="00FD489E">
            <w:pPr>
              <w:widowControl w:val="0"/>
              <w:pBdr>
                <w:top w:val="nil"/>
                <w:left w:val="nil"/>
                <w:bottom w:val="nil"/>
                <w:right w:val="nil"/>
                <w:between w:val="nil"/>
              </w:pBdr>
              <w:rPr>
                <w:rFonts w:ascii="標楷體" w:eastAsia="標楷體" w:hAnsi="標楷體" w:cs="標楷體"/>
                <w:b/>
                <w:color w:val="000000"/>
                <w:highlight w:val="yellow"/>
              </w:rPr>
            </w:pPr>
            <w:r>
              <w:rPr>
                <w:rFonts w:ascii="標楷體" w:eastAsia="標楷體" w:hAnsi="標楷體" w:cs="標楷體"/>
                <w:b/>
                <w:color w:val="000000"/>
              </w:rPr>
              <w:t>一至三年級教學活動設計</w:t>
            </w:r>
          </w:p>
        </w:tc>
        <w:tc>
          <w:tcPr>
            <w:tcW w:w="3307" w:type="dxa"/>
          </w:tcPr>
          <w:p w:rsidR="00DA2CE6" w:rsidRDefault="00FD489E">
            <w:pPr>
              <w:widowControl w:val="0"/>
              <w:pBdr>
                <w:top w:val="nil"/>
                <w:left w:val="nil"/>
                <w:bottom w:val="nil"/>
                <w:right w:val="nil"/>
                <w:between w:val="nil"/>
              </w:pBdr>
              <w:rPr>
                <w:rFonts w:ascii="標楷體" w:eastAsia="標楷體" w:hAnsi="標楷體" w:cs="標楷體"/>
                <w:b/>
                <w:color w:val="000000"/>
                <w:highlight w:val="yellow"/>
              </w:rPr>
            </w:pPr>
            <w:r>
              <w:rPr>
                <w:rFonts w:ascii="標楷體" w:eastAsia="標楷體" w:hAnsi="標楷體" w:cs="標楷體"/>
                <w:b/>
                <w:color w:val="000000"/>
              </w:rPr>
              <w:t>.................................</w:t>
            </w:r>
          </w:p>
        </w:tc>
        <w:tc>
          <w:tcPr>
            <w:tcW w:w="932" w:type="dxa"/>
          </w:tcPr>
          <w:p w:rsidR="00DA2CE6" w:rsidRDefault="00FD489E">
            <w:pPr>
              <w:widowControl w:val="0"/>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134</w:t>
            </w:r>
          </w:p>
        </w:tc>
      </w:tr>
    </w:tbl>
    <w:p w:rsidR="00DA2CE6" w:rsidRDefault="00DA2CE6">
      <w:pPr>
        <w:pBdr>
          <w:top w:val="nil"/>
          <w:left w:val="nil"/>
          <w:bottom w:val="nil"/>
          <w:right w:val="nil"/>
          <w:between w:val="nil"/>
        </w:pBdr>
        <w:rPr>
          <w:rFonts w:ascii="標楷體" w:eastAsia="標楷體" w:hAnsi="標楷體" w:cs="標楷體"/>
          <w:b/>
          <w:color w:val="000000"/>
          <w:sz w:val="44"/>
          <w:szCs w:val="44"/>
          <w:highlight w:val="yellow"/>
        </w:rPr>
      </w:pPr>
    </w:p>
    <w:p w:rsidR="00DA2CE6" w:rsidRDefault="00FD489E">
      <w:pPr>
        <w:pBdr>
          <w:top w:val="nil"/>
          <w:left w:val="nil"/>
          <w:bottom w:val="nil"/>
          <w:right w:val="nil"/>
          <w:between w:val="nil"/>
        </w:pBdr>
        <w:rPr>
          <w:rFonts w:ascii="標楷體" w:eastAsia="標楷體" w:hAnsi="標楷體" w:cs="標楷體"/>
          <w:b/>
          <w:color w:val="000000"/>
          <w:sz w:val="36"/>
          <w:szCs w:val="36"/>
        </w:rPr>
      </w:pPr>
      <w:r>
        <w:rPr>
          <w:rFonts w:ascii="標楷體" w:eastAsia="標楷體" w:hAnsi="標楷體" w:cs="標楷體"/>
          <w:b/>
          <w:color w:val="000000"/>
          <w:sz w:val="36"/>
          <w:szCs w:val="36"/>
          <w:highlight w:val="yellow"/>
        </w:rPr>
        <w:t>A</w:t>
      </w:r>
      <w:r>
        <w:rPr>
          <w:rFonts w:ascii="標楷體" w:eastAsia="標楷體" w:hAnsi="標楷體" w:cs="標楷體"/>
          <w:b/>
          <w:color w:val="000000"/>
          <w:sz w:val="36"/>
          <w:szCs w:val="36"/>
          <w:highlight w:val="yellow"/>
        </w:rPr>
        <w:t>閱讀說文山</w:t>
      </w:r>
      <w:r>
        <w:rPr>
          <w:rFonts w:ascii="標楷體" w:eastAsia="標楷體" w:hAnsi="標楷體" w:cs="標楷體"/>
          <w:b/>
          <w:color w:val="000000"/>
          <w:sz w:val="36"/>
          <w:szCs w:val="36"/>
          <w:highlight w:val="yellow"/>
        </w:rPr>
        <w:t xml:space="preserve"> </w:t>
      </w:r>
      <w:r>
        <w:rPr>
          <w:rFonts w:ascii="標楷體" w:eastAsia="標楷體" w:hAnsi="標楷體" w:cs="標楷體"/>
          <w:b/>
          <w:color w:val="000000"/>
          <w:sz w:val="36"/>
          <w:szCs w:val="36"/>
          <w:highlight w:val="yellow"/>
        </w:rPr>
        <w:t>課程地圖</w:t>
      </w:r>
      <w:r>
        <w:rPr>
          <w:rFonts w:ascii="標楷體" w:eastAsia="標楷體" w:hAnsi="標楷體" w:cs="標楷體"/>
          <w:b/>
          <w:color w:val="000000"/>
          <w:sz w:val="36"/>
          <w:szCs w:val="36"/>
          <w:highlight w:val="yellow"/>
        </w:rPr>
        <w:t xml:space="preserve"> </w:t>
      </w:r>
      <w:r>
        <w:rPr>
          <w:rFonts w:ascii="標楷體" w:eastAsia="標楷體" w:hAnsi="標楷體" w:cs="標楷體"/>
          <w:b/>
          <w:color w:val="000000"/>
          <w:sz w:val="36"/>
          <w:szCs w:val="36"/>
          <w:highlight w:val="yellow"/>
        </w:rPr>
        <w:t>設計者：閱讀社群團隊</w:t>
      </w:r>
    </w:p>
    <w:p w:rsidR="00DA2CE6" w:rsidRDefault="00FD489E">
      <w:pPr>
        <w:pBdr>
          <w:top w:val="nil"/>
          <w:left w:val="nil"/>
          <w:bottom w:val="nil"/>
          <w:right w:val="nil"/>
          <w:between w:val="nil"/>
        </w:pBdr>
        <w:ind w:left="283"/>
        <w:rPr>
          <w:rFonts w:ascii="標楷體" w:eastAsia="標楷體" w:hAnsi="標楷體" w:cs="標楷體"/>
          <w:b/>
          <w:color w:val="000000"/>
          <w:sz w:val="36"/>
          <w:szCs w:val="36"/>
        </w:rPr>
      </w:pPr>
      <w:r>
        <w:rPr>
          <w:rFonts w:ascii="標楷體" w:eastAsia="標楷體" w:hAnsi="標楷體" w:cs="標楷體"/>
          <w:b/>
          <w:color w:val="000000"/>
          <w:sz w:val="36"/>
          <w:szCs w:val="36"/>
        </w:rPr>
        <w:t>表二：桃園市文山國小彈性學習課程（</w:t>
      </w:r>
      <w:r>
        <w:rPr>
          <w:rFonts w:ascii="標楷體" w:eastAsia="標楷體" w:hAnsi="標楷體" w:cs="標楷體"/>
          <w:b/>
          <w:color w:val="000000"/>
          <w:sz w:val="36"/>
          <w:szCs w:val="36"/>
        </w:rPr>
        <w:t>A</w:t>
      </w:r>
      <w:r>
        <w:rPr>
          <w:rFonts w:ascii="標楷體" w:eastAsia="標楷體" w:hAnsi="標楷體" w:cs="標楷體"/>
          <w:b/>
          <w:color w:val="000000"/>
          <w:sz w:val="36"/>
          <w:szCs w:val="36"/>
        </w:rPr>
        <w:t>閱讀說文山）主題課程架構與進度表</w:t>
      </w:r>
    </w:p>
    <w:tbl>
      <w:tblPr>
        <w:tblStyle w:val="aff0"/>
        <w:tblW w:w="106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3"/>
        <w:gridCol w:w="620"/>
        <w:gridCol w:w="59"/>
        <w:gridCol w:w="438"/>
        <w:gridCol w:w="157"/>
        <w:gridCol w:w="939"/>
        <w:gridCol w:w="84"/>
        <w:gridCol w:w="373"/>
        <w:gridCol w:w="72"/>
        <w:gridCol w:w="1061"/>
        <w:gridCol w:w="34"/>
        <w:gridCol w:w="435"/>
        <w:gridCol w:w="57"/>
        <w:gridCol w:w="528"/>
        <w:gridCol w:w="281"/>
        <w:gridCol w:w="555"/>
        <w:gridCol w:w="105"/>
        <w:gridCol w:w="941"/>
        <w:gridCol w:w="15"/>
        <w:gridCol w:w="482"/>
        <w:gridCol w:w="17"/>
        <w:gridCol w:w="1020"/>
        <w:gridCol w:w="497"/>
        <w:gridCol w:w="1049"/>
      </w:tblGrid>
      <w:tr w:rsidR="00DA2CE6">
        <w:tc>
          <w:tcPr>
            <w:tcW w:w="823" w:type="dxa"/>
            <w:shd w:val="clear" w:color="auto" w:fill="auto"/>
          </w:tcPr>
          <w:p w:rsidR="00DA2CE6" w:rsidRDefault="00FD489E">
            <w:pPr>
              <w:pBdr>
                <w:top w:val="nil"/>
                <w:left w:val="nil"/>
                <w:bottom w:val="nil"/>
                <w:right w:val="nil"/>
                <w:between w:val="nil"/>
              </w:pBdr>
              <w:rPr>
                <w:rFonts w:ascii="標楷體" w:eastAsia="標楷體" w:hAnsi="標楷體" w:cs="標楷體"/>
                <w:b/>
                <w:color w:val="000000"/>
                <w:sz w:val="44"/>
                <w:szCs w:val="44"/>
              </w:rPr>
            </w:pPr>
            <w:r>
              <w:rPr>
                <w:rFonts w:ascii="標楷體" w:eastAsia="標楷體" w:hAnsi="標楷體" w:cs="標楷體"/>
                <w:b/>
                <w:color w:val="000000"/>
                <w:sz w:val="44"/>
                <w:szCs w:val="44"/>
              </w:rPr>
              <w:t>課程願景</w:t>
            </w:r>
          </w:p>
        </w:tc>
        <w:tc>
          <w:tcPr>
            <w:tcW w:w="9819" w:type="dxa"/>
            <w:gridSpan w:val="23"/>
            <w:shd w:val="clear" w:color="auto" w:fill="auto"/>
          </w:tcPr>
          <w:p w:rsidR="00DA2CE6" w:rsidRDefault="00FD489E">
            <w:pPr>
              <w:pBdr>
                <w:top w:val="nil"/>
                <w:left w:val="nil"/>
                <w:bottom w:val="nil"/>
                <w:right w:val="nil"/>
                <w:between w:val="nil"/>
              </w:pBdr>
              <w:rPr>
                <w:rFonts w:ascii="標楷體" w:eastAsia="標楷體" w:hAnsi="標楷體" w:cs="標楷體"/>
                <w:color w:val="000000"/>
                <w:sz w:val="52"/>
                <w:szCs w:val="52"/>
              </w:rPr>
            </w:pPr>
            <w:r>
              <w:rPr>
                <w:rFonts w:ascii="標楷體" w:eastAsia="標楷體" w:hAnsi="標楷體" w:cs="標楷體"/>
                <w:color w:val="000000"/>
                <w:sz w:val="52"/>
                <w:szCs w:val="52"/>
              </w:rPr>
              <w:t>喜愛閱讀、廣泛閱讀、精緻閱讀</w:t>
            </w:r>
          </w:p>
        </w:tc>
      </w:tr>
      <w:tr w:rsidR="00DA2CE6">
        <w:tc>
          <w:tcPr>
            <w:tcW w:w="823" w:type="dxa"/>
            <w:shd w:val="clear" w:color="auto" w:fill="auto"/>
          </w:tcPr>
          <w:p w:rsidR="00DA2CE6" w:rsidRDefault="00FD489E">
            <w:pPr>
              <w:pBdr>
                <w:top w:val="nil"/>
                <w:left w:val="nil"/>
                <w:bottom w:val="nil"/>
                <w:right w:val="nil"/>
                <w:between w:val="nil"/>
              </w:pBdr>
              <w:rPr>
                <w:rFonts w:ascii="標楷體" w:eastAsia="標楷體" w:hAnsi="標楷體" w:cs="標楷體"/>
                <w:b/>
                <w:color w:val="000000"/>
                <w:sz w:val="44"/>
                <w:szCs w:val="44"/>
              </w:rPr>
            </w:pPr>
            <w:r>
              <w:rPr>
                <w:rFonts w:ascii="標楷體" w:eastAsia="標楷體" w:hAnsi="標楷體" w:cs="標楷體"/>
                <w:b/>
                <w:color w:val="000000"/>
                <w:sz w:val="44"/>
                <w:szCs w:val="44"/>
              </w:rPr>
              <w:t>課程目標</w:t>
            </w:r>
          </w:p>
        </w:tc>
        <w:tc>
          <w:tcPr>
            <w:tcW w:w="9819" w:type="dxa"/>
            <w:gridSpan w:val="23"/>
            <w:shd w:val="clear" w:color="auto" w:fill="auto"/>
            <w:vAlign w:val="center"/>
          </w:tcPr>
          <w:p w:rsidR="00DA2CE6" w:rsidRDefault="00FD489E">
            <w:pPr>
              <w:numPr>
                <w:ilvl w:val="0"/>
                <w:numId w:val="207"/>
              </w:numPr>
              <w:pBdr>
                <w:top w:val="nil"/>
                <w:left w:val="nil"/>
                <w:bottom w:val="nil"/>
                <w:right w:val="nil"/>
                <w:between w:val="nil"/>
              </w:pBdr>
              <w:rPr>
                <w:rFonts w:ascii="標楷體" w:eastAsia="標楷體" w:hAnsi="標楷體" w:cs="標楷體"/>
                <w:color w:val="000000"/>
                <w:sz w:val="32"/>
                <w:szCs w:val="32"/>
              </w:rPr>
            </w:pPr>
            <w:r>
              <w:rPr>
                <w:rFonts w:ascii="標楷體" w:eastAsia="標楷體" w:hAnsi="標楷體" w:cs="標楷體"/>
                <w:color w:val="000000"/>
                <w:sz w:val="32"/>
                <w:szCs w:val="32"/>
              </w:rPr>
              <w:t>發展多元閱讀知能，啟發學生廣域閱讀素養。</w:t>
            </w:r>
          </w:p>
          <w:p w:rsidR="00DA2CE6" w:rsidRDefault="00FD489E">
            <w:pPr>
              <w:numPr>
                <w:ilvl w:val="0"/>
                <w:numId w:val="207"/>
              </w:numPr>
              <w:pBdr>
                <w:top w:val="nil"/>
                <w:left w:val="nil"/>
                <w:bottom w:val="nil"/>
                <w:right w:val="nil"/>
                <w:between w:val="nil"/>
              </w:pBdr>
              <w:rPr>
                <w:rFonts w:ascii="標楷體" w:eastAsia="標楷體" w:hAnsi="標楷體" w:cs="標楷體"/>
                <w:color w:val="000000"/>
                <w:sz w:val="32"/>
                <w:szCs w:val="32"/>
              </w:rPr>
            </w:pPr>
            <w:r>
              <w:rPr>
                <w:rFonts w:ascii="標楷體" w:eastAsia="標楷體" w:hAnsi="標楷體" w:cs="標楷體"/>
                <w:color w:val="000000"/>
                <w:sz w:val="32"/>
                <w:szCs w:val="32"/>
              </w:rPr>
              <w:t>養成運用文本思考、解決問題與建構知識的能力，從而搭建自主學習的心智橋梁。</w:t>
            </w:r>
          </w:p>
          <w:p w:rsidR="00DA2CE6" w:rsidRDefault="00FD489E">
            <w:pPr>
              <w:numPr>
                <w:ilvl w:val="0"/>
                <w:numId w:val="207"/>
              </w:numPr>
              <w:pBdr>
                <w:top w:val="nil"/>
                <w:left w:val="nil"/>
                <w:bottom w:val="nil"/>
                <w:right w:val="nil"/>
                <w:between w:val="nil"/>
              </w:pBdr>
              <w:rPr>
                <w:rFonts w:ascii="標楷體" w:eastAsia="標楷體" w:hAnsi="標楷體" w:cs="標楷體"/>
                <w:color w:val="000000"/>
                <w:sz w:val="32"/>
                <w:szCs w:val="32"/>
              </w:rPr>
            </w:pPr>
            <w:r>
              <w:rPr>
                <w:rFonts w:ascii="標楷體" w:eastAsia="標楷體" w:hAnsi="標楷體" w:cs="標楷體"/>
                <w:color w:val="000000"/>
                <w:sz w:val="32"/>
                <w:szCs w:val="32"/>
              </w:rPr>
              <w:t>涵育樂於閱讀的態度，培養終身閱讀及終身學習的精神。</w:t>
            </w:r>
          </w:p>
          <w:p w:rsidR="00DA2CE6" w:rsidRDefault="00FD489E">
            <w:pPr>
              <w:numPr>
                <w:ilvl w:val="0"/>
                <w:numId w:val="207"/>
              </w:numPr>
              <w:pBdr>
                <w:top w:val="nil"/>
                <w:left w:val="nil"/>
                <w:bottom w:val="nil"/>
                <w:right w:val="nil"/>
                <w:between w:val="nil"/>
              </w:pBdr>
              <w:rPr>
                <w:rFonts w:ascii="標楷體" w:eastAsia="標楷體" w:hAnsi="標楷體" w:cs="標楷體"/>
                <w:color w:val="000000"/>
                <w:sz w:val="32"/>
                <w:szCs w:val="32"/>
              </w:rPr>
            </w:pPr>
            <w:r>
              <w:rPr>
                <w:rFonts w:ascii="標楷體" w:eastAsia="標楷體" w:hAnsi="標楷體" w:cs="標楷體"/>
                <w:color w:val="000000"/>
                <w:sz w:val="32"/>
                <w:szCs w:val="32"/>
              </w:rPr>
              <w:t>運用閱讀理解跨域延伸，激發立體思維之睿智創意。</w:t>
            </w:r>
          </w:p>
        </w:tc>
      </w:tr>
      <w:tr w:rsidR="00DA2CE6">
        <w:trPr>
          <w:trHeight w:val="1704"/>
        </w:trPr>
        <w:tc>
          <w:tcPr>
            <w:tcW w:w="823" w:type="dxa"/>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44"/>
                <w:szCs w:val="44"/>
              </w:rPr>
            </w:pPr>
            <w:r>
              <w:rPr>
                <w:rFonts w:ascii="標楷體" w:eastAsia="標楷體" w:hAnsi="標楷體" w:cs="標楷體"/>
                <w:b/>
                <w:color w:val="000000"/>
                <w:sz w:val="44"/>
                <w:szCs w:val="44"/>
              </w:rPr>
              <w:t>學習目標</w:t>
            </w:r>
          </w:p>
        </w:tc>
        <w:tc>
          <w:tcPr>
            <w:tcW w:w="4857" w:type="dxa"/>
            <w:gridSpan w:val="13"/>
            <w:shd w:val="clear" w:color="auto" w:fill="auto"/>
          </w:tcPr>
          <w:p w:rsidR="00DA2CE6" w:rsidRDefault="00FD489E">
            <w:pPr>
              <w:pBdr>
                <w:top w:val="nil"/>
                <w:left w:val="nil"/>
                <w:bottom w:val="nil"/>
                <w:right w:val="nil"/>
                <w:between w:val="nil"/>
              </w:pBdr>
              <w:rPr>
                <w:rFonts w:ascii="標楷體" w:eastAsia="標楷體" w:hAnsi="標楷體" w:cs="標楷體"/>
                <w:color w:val="000000"/>
                <w:sz w:val="32"/>
                <w:szCs w:val="32"/>
              </w:rPr>
            </w:pPr>
            <w:r>
              <w:rPr>
                <w:rFonts w:ascii="標楷體" w:eastAsia="標楷體" w:hAnsi="標楷體" w:cs="標楷體"/>
                <w:color w:val="000000"/>
                <w:sz w:val="32"/>
                <w:szCs w:val="32"/>
              </w:rPr>
              <w:t>學生認知：</w:t>
            </w:r>
          </w:p>
          <w:p w:rsidR="00DA2CE6" w:rsidRDefault="00FD489E">
            <w:pPr>
              <w:pBdr>
                <w:top w:val="nil"/>
                <w:left w:val="nil"/>
                <w:bottom w:val="nil"/>
                <w:right w:val="nil"/>
                <w:between w:val="nil"/>
              </w:pBdr>
              <w:rPr>
                <w:rFonts w:ascii="標楷體" w:eastAsia="標楷體" w:hAnsi="標楷體" w:cs="標楷體"/>
                <w:color w:val="000000"/>
                <w:sz w:val="32"/>
                <w:szCs w:val="32"/>
              </w:rPr>
            </w:pPr>
            <w:r>
              <w:rPr>
                <w:rFonts w:ascii="標楷體" w:eastAsia="標楷體" w:hAnsi="標楷體" w:cs="標楷體"/>
                <w:color w:val="000000"/>
                <w:sz w:val="32"/>
                <w:szCs w:val="32"/>
              </w:rPr>
              <w:t>發展多元閱讀知能，啟發學生廣域閱讀素養。</w:t>
            </w:r>
          </w:p>
          <w:p w:rsidR="00DA2CE6" w:rsidRDefault="00FD489E">
            <w:pPr>
              <w:pBdr>
                <w:top w:val="nil"/>
                <w:left w:val="nil"/>
                <w:bottom w:val="nil"/>
                <w:right w:val="nil"/>
                <w:between w:val="nil"/>
              </w:pBdr>
              <w:rPr>
                <w:rFonts w:ascii="標楷體" w:eastAsia="標楷體" w:hAnsi="標楷體" w:cs="標楷體"/>
                <w:color w:val="000000"/>
                <w:sz w:val="32"/>
                <w:szCs w:val="32"/>
              </w:rPr>
            </w:pPr>
            <w:r>
              <w:rPr>
                <w:rFonts w:ascii="標楷體" w:eastAsia="標楷體" w:hAnsi="標楷體" w:cs="標楷體"/>
                <w:color w:val="000000"/>
                <w:sz w:val="32"/>
                <w:szCs w:val="32"/>
              </w:rPr>
              <w:t>學生技能：</w:t>
            </w:r>
          </w:p>
          <w:p w:rsidR="00DA2CE6" w:rsidRDefault="00FD489E">
            <w:pPr>
              <w:pBdr>
                <w:top w:val="nil"/>
                <w:left w:val="nil"/>
                <w:bottom w:val="nil"/>
                <w:right w:val="nil"/>
                <w:between w:val="nil"/>
              </w:pBdr>
              <w:rPr>
                <w:rFonts w:ascii="標楷體" w:eastAsia="標楷體" w:hAnsi="標楷體" w:cs="標楷體"/>
                <w:color w:val="000000"/>
                <w:sz w:val="32"/>
                <w:szCs w:val="32"/>
              </w:rPr>
            </w:pPr>
            <w:r>
              <w:rPr>
                <w:rFonts w:ascii="標楷體" w:eastAsia="標楷體" w:hAnsi="標楷體" w:cs="標楷體"/>
                <w:color w:val="000000"/>
                <w:sz w:val="32"/>
                <w:szCs w:val="32"/>
              </w:rPr>
              <w:t>養成運用文本思考、解決問題與建構知識的能力，從而搭建自主學習的心智橋梁。</w:t>
            </w:r>
          </w:p>
          <w:p w:rsidR="00DA2CE6" w:rsidRDefault="00FD489E">
            <w:pPr>
              <w:pBdr>
                <w:top w:val="nil"/>
                <w:left w:val="nil"/>
                <w:bottom w:val="nil"/>
                <w:right w:val="nil"/>
                <w:between w:val="nil"/>
              </w:pBdr>
              <w:rPr>
                <w:rFonts w:ascii="標楷體" w:eastAsia="標楷體" w:hAnsi="標楷體" w:cs="標楷體"/>
                <w:color w:val="000000"/>
                <w:sz w:val="32"/>
                <w:szCs w:val="32"/>
              </w:rPr>
            </w:pPr>
            <w:r>
              <w:rPr>
                <w:rFonts w:ascii="標楷體" w:eastAsia="標楷體" w:hAnsi="標楷體" w:cs="標楷體"/>
                <w:color w:val="000000"/>
                <w:sz w:val="32"/>
                <w:szCs w:val="32"/>
              </w:rPr>
              <w:t>學生情意：</w:t>
            </w:r>
          </w:p>
          <w:p w:rsidR="00DA2CE6" w:rsidRDefault="00FD489E">
            <w:pPr>
              <w:pBdr>
                <w:top w:val="nil"/>
                <w:left w:val="nil"/>
                <w:bottom w:val="nil"/>
                <w:right w:val="nil"/>
                <w:between w:val="nil"/>
              </w:pBdr>
              <w:rPr>
                <w:rFonts w:ascii="標楷體" w:eastAsia="標楷體" w:hAnsi="標楷體" w:cs="標楷體"/>
                <w:color w:val="000000"/>
                <w:sz w:val="32"/>
                <w:szCs w:val="32"/>
              </w:rPr>
            </w:pPr>
            <w:r>
              <w:rPr>
                <w:rFonts w:ascii="標楷體" w:eastAsia="標楷體" w:hAnsi="標楷體" w:cs="標楷體"/>
                <w:color w:val="000000"/>
                <w:sz w:val="32"/>
                <w:szCs w:val="32"/>
              </w:rPr>
              <w:t>涵育樂於閱讀的態度，培養終身閱讀及終身學習的精神。</w:t>
            </w:r>
          </w:p>
          <w:p w:rsidR="00DA2CE6" w:rsidRDefault="00DA2CE6">
            <w:pPr>
              <w:pBdr>
                <w:top w:val="nil"/>
                <w:left w:val="nil"/>
                <w:bottom w:val="nil"/>
                <w:right w:val="nil"/>
                <w:between w:val="nil"/>
              </w:pBdr>
              <w:rPr>
                <w:rFonts w:ascii="標楷體" w:eastAsia="標楷體" w:hAnsi="標楷體" w:cs="標楷體"/>
                <w:color w:val="000000"/>
                <w:sz w:val="32"/>
                <w:szCs w:val="32"/>
              </w:rPr>
            </w:pPr>
          </w:p>
        </w:tc>
        <w:tc>
          <w:tcPr>
            <w:tcW w:w="4962" w:type="dxa"/>
            <w:gridSpan w:val="10"/>
            <w:shd w:val="clear" w:color="auto" w:fill="auto"/>
          </w:tcPr>
          <w:p w:rsidR="00DA2CE6" w:rsidRDefault="00FD489E">
            <w:pPr>
              <w:pBdr>
                <w:top w:val="nil"/>
                <w:left w:val="nil"/>
                <w:bottom w:val="nil"/>
                <w:right w:val="nil"/>
                <w:between w:val="nil"/>
              </w:pBdr>
              <w:rPr>
                <w:rFonts w:ascii="標楷體" w:eastAsia="標楷體" w:hAnsi="標楷體" w:cs="標楷體"/>
                <w:color w:val="000000"/>
                <w:sz w:val="32"/>
                <w:szCs w:val="32"/>
              </w:rPr>
            </w:pPr>
            <w:r>
              <w:rPr>
                <w:rFonts w:ascii="標楷體" w:eastAsia="標楷體" w:hAnsi="標楷體" w:cs="標楷體"/>
                <w:color w:val="000000"/>
                <w:sz w:val="32"/>
                <w:szCs w:val="32"/>
              </w:rPr>
              <w:t>教師增能：</w:t>
            </w:r>
          </w:p>
          <w:p w:rsidR="00DA2CE6" w:rsidRDefault="00FD489E">
            <w:pPr>
              <w:pBdr>
                <w:top w:val="nil"/>
                <w:left w:val="nil"/>
                <w:bottom w:val="nil"/>
                <w:right w:val="nil"/>
                <w:between w:val="nil"/>
              </w:pBdr>
              <w:rPr>
                <w:rFonts w:ascii="標楷體" w:eastAsia="標楷體" w:hAnsi="標楷體" w:cs="標楷體"/>
                <w:color w:val="000000"/>
                <w:sz w:val="32"/>
                <w:szCs w:val="32"/>
              </w:rPr>
            </w:pPr>
            <w:r>
              <w:rPr>
                <w:rFonts w:ascii="標楷體" w:eastAsia="標楷體" w:hAnsi="標楷體" w:cs="標楷體"/>
                <w:color w:val="000000"/>
                <w:sz w:val="32"/>
                <w:szCs w:val="32"/>
              </w:rPr>
              <w:t>能運用閱讀理解教學策略，進行跨領域課程教學設計。</w:t>
            </w:r>
          </w:p>
          <w:p w:rsidR="00DA2CE6" w:rsidRDefault="00FD489E">
            <w:pPr>
              <w:pBdr>
                <w:top w:val="nil"/>
                <w:left w:val="nil"/>
                <w:bottom w:val="nil"/>
                <w:right w:val="nil"/>
                <w:between w:val="nil"/>
              </w:pBdr>
              <w:rPr>
                <w:rFonts w:ascii="標楷體" w:eastAsia="標楷體" w:hAnsi="標楷體" w:cs="標楷體"/>
                <w:color w:val="000000"/>
                <w:sz w:val="32"/>
                <w:szCs w:val="32"/>
              </w:rPr>
            </w:pPr>
            <w:r>
              <w:rPr>
                <w:rFonts w:ascii="標楷體" w:eastAsia="標楷體" w:hAnsi="標楷體" w:cs="標楷體"/>
                <w:color w:val="000000"/>
                <w:sz w:val="32"/>
                <w:szCs w:val="32"/>
              </w:rPr>
              <w:t>社區共好：</w:t>
            </w:r>
          </w:p>
          <w:p w:rsidR="00DA2CE6" w:rsidRDefault="00FD489E">
            <w:pPr>
              <w:pBdr>
                <w:top w:val="nil"/>
                <w:left w:val="nil"/>
                <w:bottom w:val="nil"/>
                <w:right w:val="nil"/>
                <w:between w:val="nil"/>
              </w:pBdr>
              <w:rPr>
                <w:rFonts w:ascii="標楷體" w:eastAsia="標楷體" w:hAnsi="標楷體" w:cs="標楷體"/>
                <w:color w:val="000000"/>
                <w:sz w:val="32"/>
                <w:szCs w:val="32"/>
              </w:rPr>
            </w:pPr>
            <w:r>
              <w:rPr>
                <w:rFonts w:ascii="標楷體" w:eastAsia="標楷體" w:hAnsi="標楷體" w:cs="標楷體"/>
                <w:color w:val="000000"/>
                <w:sz w:val="32"/>
                <w:szCs w:val="32"/>
              </w:rPr>
              <w:t>用閱讀串起親子共讀、社區走讀、在地學習的橋樑。</w:t>
            </w:r>
          </w:p>
        </w:tc>
      </w:tr>
      <w:tr w:rsidR="00DA2CE6">
        <w:trPr>
          <w:trHeight w:val="275"/>
        </w:trPr>
        <w:tc>
          <w:tcPr>
            <w:tcW w:w="823" w:type="dxa"/>
            <w:vMerge w:val="restart"/>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學習地圖</w:t>
            </w:r>
          </w:p>
        </w:tc>
        <w:tc>
          <w:tcPr>
            <w:tcW w:w="679" w:type="dxa"/>
            <w:gridSpan w:val="2"/>
            <w:shd w:val="clear" w:color="auto" w:fill="auto"/>
            <w:vAlign w:val="center"/>
          </w:tcPr>
          <w:p w:rsidR="00DA2CE6" w:rsidRDefault="00FD489E">
            <w:pPr>
              <w:jc w:val="center"/>
              <w:rPr>
                <w:rFonts w:ascii="標楷體" w:eastAsia="標楷體" w:hAnsi="標楷體" w:cs="標楷體"/>
                <w:color w:val="000000"/>
              </w:rPr>
            </w:pPr>
            <w:r>
              <w:rPr>
                <w:rFonts w:ascii="標楷體" w:eastAsia="標楷體" w:hAnsi="標楷體" w:cs="標楷體"/>
                <w:color w:val="000000"/>
              </w:rPr>
              <w:t>閱讀主題</w:t>
            </w:r>
          </w:p>
        </w:tc>
        <w:tc>
          <w:tcPr>
            <w:tcW w:w="3158" w:type="dxa"/>
            <w:gridSpan w:val="8"/>
            <w:shd w:val="clear" w:color="auto" w:fill="auto"/>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40"/>
                <w:szCs w:val="40"/>
              </w:rPr>
              <w:t>低</w:t>
            </w:r>
            <w:r>
              <w:rPr>
                <w:rFonts w:ascii="標楷體" w:eastAsia="標楷體" w:hAnsi="標楷體" w:cs="標楷體"/>
                <w:color w:val="000000"/>
                <w:sz w:val="28"/>
                <w:szCs w:val="28"/>
              </w:rPr>
              <w:t>－</w:t>
            </w:r>
            <w:r>
              <w:rPr>
                <w:rFonts w:ascii="標楷體" w:eastAsia="標楷體" w:hAnsi="標楷體" w:cs="標楷體"/>
                <w:b/>
                <w:color w:val="000000"/>
                <w:sz w:val="28"/>
                <w:szCs w:val="28"/>
              </w:rPr>
              <w:t>悅讀起步走</w:t>
            </w:r>
          </w:p>
        </w:tc>
        <w:tc>
          <w:tcPr>
            <w:tcW w:w="2917" w:type="dxa"/>
            <w:gridSpan w:val="8"/>
            <w:shd w:val="clear" w:color="auto" w:fill="auto"/>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40"/>
                <w:szCs w:val="40"/>
              </w:rPr>
              <w:t>中</w:t>
            </w:r>
            <w:r>
              <w:rPr>
                <w:rFonts w:ascii="標楷體" w:eastAsia="標楷體" w:hAnsi="標楷體" w:cs="標楷體"/>
                <w:color w:val="000000"/>
                <w:sz w:val="28"/>
                <w:szCs w:val="28"/>
              </w:rPr>
              <w:t>－</w:t>
            </w:r>
            <w:r>
              <w:rPr>
                <w:rFonts w:ascii="標楷體" w:eastAsia="標楷體" w:hAnsi="標楷體" w:cs="標楷體"/>
                <w:b/>
                <w:color w:val="000000"/>
                <w:sz w:val="28"/>
                <w:szCs w:val="28"/>
              </w:rPr>
              <w:t>閱覽山景</w:t>
            </w:r>
          </w:p>
        </w:tc>
        <w:tc>
          <w:tcPr>
            <w:tcW w:w="3065" w:type="dxa"/>
            <w:gridSpan w:val="5"/>
            <w:shd w:val="clear" w:color="auto" w:fill="auto"/>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40"/>
                <w:szCs w:val="40"/>
              </w:rPr>
              <w:t>高</w:t>
            </w:r>
            <w:r>
              <w:rPr>
                <w:rFonts w:ascii="標楷體" w:eastAsia="標楷體" w:hAnsi="標楷體" w:cs="標楷體"/>
                <w:color w:val="000000"/>
                <w:sz w:val="28"/>
                <w:szCs w:val="28"/>
              </w:rPr>
              <w:t>－</w:t>
            </w:r>
            <w:r>
              <w:rPr>
                <w:rFonts w:ascii="標楷體" w:eastAsia="標楷體" w:hAnsi="標楷體" w:cs="標楷體"/>
                <w:b/>
                <w:color w:val="000000"/>
                <w:sz w:val="28"/>
                <w:szCs w:val="28"/>
              </w:rPr>
              <w:t>樂舞山風</w:t>
            </w:r>
          </w:p>
        </w:tc>
      </w:tr>
      <w:tr w:rsidR="00DA2CE6">
        <w:trPr>
          <w:trHeight w:val="181"/>
        </w:trPr>
        <w:tc>
          <w:tcPr>
            <w:tcW w:w="823"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679" w:type="dxa"/>
            <w:gridSpan w:val="2"/>
            <w:shd w:val="clear" w:color="auto" w:fill="auto"/>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color w:val="000000"/>
                <w:sz w:val="28"/>
                <w:szCs w:val="28"/>
              </w:rPr>
              <w:t>閱讀書籍</w:t>
            </w:r>
          </w:p>
        </w:tc>
        <w:tc>
          <w:tcPr>
            <w:tcW w:w="3158" w:type="dxa"/>
            <w:gridSpan w:val="8"/>
            <w:shd w:val="clear" w:color="auto" w:fill="auto"/>
            <w:vAlign w:val="center"/>
          </w:tcPr>
          <w:p w:rsidR="00DA2CE6" w:rsidRDefault="00FD489E">
            <w:pP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繪本、類繪本</w:t>
            </w:r>
          </w:p>
        </w:tc>
        <w:tc>
          <w:tcPr>
            <w:tcW w:w="2917" w:type="dxa"/>
            <w:gridSpan w:val="8"/>
            <w:shd w:val="clear" w:color="auto" w:fill="auto"/>
            <w:vAlign w:val="center"/>
          </w:tcPr>
          <w:p w:rsidR="00DA2CE6" w:rsidRDefault="00FD489E">
            <w:pP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橋梁書、短篇小說</w:t>
            </w:r>
          </w:p>
        </w:tc>
        <w:tc>
          <w:tcPr>
            <w:tcW w:w="3065" w:type="dxa"/>
            <w:gridSpan w:val="5"/>
            <w:shd w:val="clear" w:color="auto" w:fill="auto"/>
            <w:vAlign w:val="center"/>
          </w:tcPr>
          <w:p w:rsidR="00DA2CE6" w:rsidRDefault="00FD489E">
            <w:pP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少年文學名著、</w:t>
            </w:r>
          </w:p>
          <w:p w:rsidR="00DA2CE6" w:rsidRDefault="00FD489E">
            <w:pP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長篇小說</w:t>
            </w:r>
          </w:p>
        </w:tc>
      </w:tr>
      <w:tr w:rsidR="00DA2CE6">
        <w:trPr>
          <w:trHeight w:val="446"/>
        </w:trPr>
        <w:tc>
          <w:tcPr>
            <w:tcW w:w="823"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b/>
                <w:color w:val="000000"/>
                <w:sz w:val="32"/>
                <w:szCs w:val="32"/>
              </w:rPr>
            </w:pPr>
          </w:p>
        </w:tc>
        <w:tc>
          <w:tcPr>
            <w:tcW w:w="679" w:type="dxa"/>
            <w:gridSpan w:val="2"/>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單元名稱</w:t>
            </w:r>
          </w:p>
        </w:tc>
        <w:tc>
          <w:tcPr>
            <w:tcW w:w="1618" w:type="dxa"/>
            <w:gridSpan w:val="4"/>
            <w:shd w:val="clear" w:color="auto" w:fill="auto"/>
            <w:vAlign w:val="center"/>
          </w:tcPr>
          <w:p w:rsidR="00DA2CE6" w:rsidRDefault="00FD489E">
            <w:pP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書海導航</w:t>
            </w:r>
          </w:p>
        </w:tc>
        <w:tc>
          <w:tcPr>
            <w:tcW w:w="1540" w:type="dxa"/>
            <w:gridSpan w:val="4"/>
            <w:shd w:val="clear" w:color="auto" w:fill="auto"/>
            <w:vAlign w:val="center"/>
          </w:tcPr>
          <w:p w:rsidR="00DA2CE6" w:rsidRDefault="00FD489E">
            <w:pP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旅行書袋</w:t>
            </w:r>
          </w:p>
        </w:tc>
        <w:tc>
          <w:tcPr>
            <w:tcW w:w="1301" w:type="dxa"/>
            <w:gridSpan w:val="4"/>
            <w:shd w:val="clear" w:color="auto" w:fill="auto"/>
            <w:vAlign w:val="center"/>
          </w:tcPr>
          <w:p w:rsidR="00DA2CE6" w:rsidRDefault="00FD489E">
            <w:pP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書之森</w:t>
            </w:r>
          </w:p>
        </w:tc>
        <w:tc>
          <w:tcPr>
            <w:tcW w:w="1616" w:type="dxa"/>
            <w:gridSpan w:val="4"/>
            <w:shd w:val="clear" w:color="auto" w:fill="auto"/>
            <w:vAlign w:val="center"/>
          </w:tcPr>
          <w:p w:rsidR="00DA2CE6" w:rsidRDefault="00FD489E">
            <w:pP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寰宇采風</w:t>
            </w:r>
          </w:p>
        </w:tc>
        <w:tc>
          <w:tcPr>
            <w:tcW w:w="1519" w:type="dxa"/>
            <w:gridSpan w:val="3"/>
            <w:shd w:val="clear" w:color="auto" w:fill="auto"/>
            <w:vAlign w:val="center"/>
          </w:tcPr>
          <w:p w:rsidR="00DA2CE6" w:rsidRDefault="00FD489E">
            <w:pP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文字天秤</w:t>
            </w:r>
          </w:p>
        </w:tc>
        <w:tc>
          <w:tcPr>
            <w:tcW w:w="1546" w:type="dxa"/>
            <w:gridSpan w:val="2"/>
            <w:shd w:val="clear" w:color="auto" w:fill="auto"/>
            <w:vAlign w:val="center"/>
          </w:tcPr>
          <w:p w:rsidR="00DA2CE6" w:rsidRDefault="00FD489E">
            <w:pP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電子博士</w:t>
            </w:r>
          </w:p>
        </w:tc>
      </w:tr>
      <w:tr w:rsidR="00DA2CE6">
        <w:trPr>
          <w:trHeight w:val="284"/>
        </w:trPr>
        <w:tc>
          <w:tcPr>
            <w:tcW w:w="823"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b/>
                <w:color w:val="000000"/>
                <w:sz w:val="32"/>
                <w:szCs w:val="32"/>
              </w:rPr>
            </w:pPr>
          </w:p>
        </w:tc>
        <w:tc>
          <w:tcPr>
            <w:tcW w:w="679" w:type="dxa"/>
            <w:gridSpan w:val="2"/>
            <w:shd w:val="clear" w:color="auto" w:fill="auto"/>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color w:val="000000"/>
                <w:sz w:val="28"/>
                <w:szCs w:val="28"/>
              </w:rPr>
              <w:t>學習內容</w:t>
            </w:r>
          </w:p>
        </w:tc>
        <w:tc>
          <w:tcPr>
            <w:tcW w:w="3158" w:type="dxa"/>
            <w:gridSpan w:val="8"/>
            <w:shd w:val="clear" w:color="auto" w:fill="auto"/>
            <w:vAlign w:val="center"/>
          </w:tcPr>
          <w:p w:rsidR="00DA2CE6" w:rsidRDefault="00FD489E">
            <w:pPr>
              <w:rPr>
                <w:rFonts w:ascii="標楷體" w:eastAsia="標楷體" w:hAnsi="標楷體" w:cs="標楷體"/>
                <w:color w:val="000000"/>
                <w:sz w:val="22"/>
                <w:szCs w:val="22"/>
              </w:rPr>
            </w:pPr>
            <w:r>
              <w:rPr>
                <w:rFonts w:ascii="標楷體" w:eastAsia="標楷體" w:hAnsi="標楷體" w:cs="標楷體"/>
                <w:color w:val="000000"/>
                <w:sz w:val="22"/>
                <w:szCs w:val="22"/>
              </w:rPr>
              <w:t>低</w:t>
            </w:r>
            <w:r>
              <w:rPr>
                <w:rFonts w:ascii="標楷體" w:eastAsia="標楷體" w:hAnsi="標楷體" w:cs="標楷體"/>
                <w:color w:val="000000"/>
                <w:sz w:val="22"/>
                <w:szCs w:val="22"/>
              </w:rPr>
              <w:t>A</w:t>
            </w:r>
            <w:r>
              <w:rPr>
                <w:rFonts w:ascii="標楷體" w:eastAsia="標楷體" w:hAnsi="標楷體" w:cs="標楷體"/>
                <w:color w:val="000000"/>
                <w:sz w:val="22"/>
                <w:szCs w:val="22"/>
              </w:rPr>
              <w:t>具備喜好閱讀的身心狀況，並透過閱讀獲得新知不斷精進。</w:t>
            </w:r>
          </w:p>
          <w:p w:rsidR="00DA2CE6" w:rsidRDefault="00FD489E">
            <w:pPr>
              <w:rPr>
                <w:rFonts w:ascii="標楷體" w:eastAsia="標楷體" w:hAnsi="標楷體" w:cs="標楷體"/>
                <w:color w:val="000000"/>
                <w:sz w:val="22"/>
                <w:szCs w:val="22"/>
              </w:rPr>
            </w:pPr>
            <w:r>
              <w:rPr>
                <w:rFonts w:ascii="標楷體" w:eastAsia="標楷體" w:hAnsi="標楷體" w:cs="標楷體"/>
                <w:color w:val="000000"/>
                <w:sz w:val="22"/>
                <w:szCs w:val="22"/>
              </w:rPr>
              <w:t>低</w:t>
            </w:r>
            <w:r>
              <w:rPr>
                <w:rFonts w:ascii="標楷體" w:eastAsia="標楷體" w:hAnsi="標楷體" w:cs="標楷體"/>
                <w:color w:val="000000"/>
                <w:sz w:val="22"/>
                <w:szCs w:val="22"/>
              </w:rPr>
              <w:t>B</w:t>
            </w:r>
            <w:r>
              <w:rPr>
                <w:rFonts w:ascii="標楷體" w:eastAsia="標楷體" w:hAnsi="標楷體" w:cs="標楷體"/>
                <w:color w:val="000000"/>
                <w:sz w:val="22"/>
                <w:szCs w:val="22"/>
              </w:rPr>
              <w:t>具備使用語言文字與他人互動，並能同理他人的能力。</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2"/>
                <w:szCs w:val="22"/>
              </w:rPr>
              <w:t>低</w:t>
            </w:r>
            <w:r>
              <w:rPr>
                <w:rFonts w:ascii="標楷體" w:eastAsia="標楷體" w:hAnsi="標楷體" w:cs="標楷體"/>
                <w:color w:val="000000"/>
                <w:sz w:val="22"/>
                <w:szCs w:val="22"/>
              </w:rPr>
              <w:t>C</w:t>
            </w:r>
            <w:r>
              <w:rPr>
                <w:rFonts w:ascii="標楷體" w:eastAsia="標楷體" w:hAnsi="標楷體" w:cs="標楷體"/>
                <w:color w:val="000000"/>
                <w:sz w:val="22"/>
                <w:szCs w:val="22"/>
              </w:rPr>
              <w:t>具備自我文化認同並尊重與欣賞多元文化的能力。</w:t>
            </w:r>
          </w:p>
        </w:tc>
        <w:tc>
          <w:tcPr>
            <w:tcW w:w="2917" w:type="dxa"/>
            <w:gridSpan w:val="8"/>
            <w:shd w:val="clear" w:color="auto" w:fill="auto"/>
            <w:vAlign w:val="center"/>
          </w:tcPr>
          <w:p w:rsidR="00DA2CE6" w:rsidRDefault="00FD489E">
            <w:pPr>
              <w:rPr>
                <w:rFonts w:ascii="標楷體" w:eastAsia="標楷體" w:hAnsi="標楷體" w:cs="標楷體"/>
                <w:color w:val="000000"/>
                <w:sz w:val="22"/>
                <w:szCs w:val="22"/>
              </w:rPr>
            </w:pPr>
            <w:r>
              <w:rPr>
                <w:rFonts w:ascii="標楷體" w:eastAsia="標楷體" w:hAnsi="標楷體" w:cs="標楷體"/>
                <w:color w:val="000000"/>
                <w:sz w:val="22"/>
                <w:szCs w:val="22"/>
              </w:rPr>
              <w:t>中</w:t>
            </w:r>
            <w:r>
              <w:rPr>
                <w:rFonts w:ascii="標楷體" w:eastAsia="標楷體" w:hAnsi="標楷體" w:cs="標楷體"/>
                <w:color w:val="000000"/>
                <w:sz w:val="22"/>
                <w:szCs w:val="22"/>
              </w:rPr>
              <w:t>A</w:t>
            </w:r>
            <w:r>
              <w:rPr>
                <w:rFonts w:ascii="標楷體" w:eastAsia="標楷體" w:hAnsi="標楷體" w:cs="標楷體"/>
                <w:color w:val="000000"/>
                <w:sz w:val="22"/>
                <w:szCs w:val="22"/>
              </w:rPr>
              <w:t>具備理解、分析、推理的系統思考與有效解決生活問題的能力</w:t>
            </w:r>
          </w:p>
          <w:p w:rsidR="00DA2CE6" w:rsidRDefault="00FD489E">
            <w:pPr>
              <w:rPr>
                <w:rFonts w:ascii="標楷體" w:eastAsia="標楷體" w:hAnsi="標楷體" w:cs="標楷體"/>
                <w:color w:val="000000"/>
                <w:sz w:val="22"/>
                <w:szCs w:val="22"/>
              </w:rPr>
            </w:pPr>
            <w:r>
              <w:rPr>
                <w:rFonts w:ascii="標楷體" w:eastAsia="標楷體" w:hAnsi="標楷體" w:cs="標楷體"/>
                <w:color w:val="000000"/>
                <w:sz w:val="22"/>
                <w:szCs w:val="22"/>
              </w:rPr>
              <w:t>中</w:t>
            </w:r>
            <w:r>
              <w:rPr>
                <w:rFonts w:ascii="標楷體" w:eastAsia="標楷體" w:hAnsi="標楷體" w:cs="標楷體"/>
                <w:color w:val="000000"/>
                <w:sz w:val="22"/>
                <w:szCs w:val="22"/>
              </w:rPr>
              <w:t>B1</w:t>
            </w:r>
            <w:r>
              <w:rPr>
                <w:rFonts w:ascii="標楷體" w:eastAsia="標楷體" w:hAnsi="標楷體" w:cs="標楷體"/>
                <w:color w:val="000000"/>
                <w:sz w:val="22"/>
                <w:szCs w:val="22"/>
              </w:rPr>
              <w:t>具備使用語言、文字、肢體、藝術等符號，表達與互動的能力</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2"/>
                <w:szCs w:val="22"/>
              </w:rPr>
              <w:t>中</w:t>
            </w:r>
            <w:r>
              <w:rPr>
                <w:rFonts w:ascii="標楷體" w:eastAsia="標楷體" w:hAnsi="標楷體" w:cs="標楷體"/>
                <w:color w:val="000000"/>
                <w:sz w:val="22"/>
                <w:szCs w:val="22"/>
              </w:rPr>
              <w:t>B2</w:t>
            </w:r>
            <w:r>
              <w:rPr>
                <w:rFonts w:ascii="標楷體" w:eastAsia="標楷體" w:hAnsi="標楷體" w:cs="標楷體"/>
                <w:color w:val="000000"/>
                <w:sz w:val="22"/>
                <w:szCs w:val="22"/>
              </w:rPr>
              <w:t>具備在文字與生活中覺察藝術與美感的能力。</w:t>
            </w:r>
          </w:p>
        </w:tc>
        <w:tc>
          <w:tcPr>
            <w:tcW w:w="3065" w:type="dxa"/>
            <w:gridSpan w:val="5"/>
            <w:shd w:val="clear" w:color="auto" w:fill="auto"/>
            <w:vAlign w:val="center"/>
          </w:tcPr>
          <w:p w:rsidR="00DA2CE6" w:rsidRDefault="00FD489E">
            <w:pPr>
              <w:rPr>
                <w:rFonts w:ascii="標楷體" w:eastAsia="標楷體" w:hAnsi="標楷體" w:cs="標楷體"/>
                <w:color w:val="000000"/>
                <w:sz w:val="22"/>
                <w:szCs w:val="22"/>
              </w:rPr>
            </w:pPr>
            <w:r>
              <w:rPr>
                <w:rFonts w:ascii="標楷體" w:eastAsia="標楷體" w:hAnsi="標楷體" w:cs="標楷體"/>
                <w:color w:val="000000"/>
                <w:sz w:val="22"/>
                <w:szCs w:val="22"/>
              </w:rPr>
              <w:t>高</w:t>
            </w:r>
            <w:r>
              <w:rPr>
                <w:rFonts w:ascii="標楷體" w:eastAsia="標楷體" w:hAnsi="標楷體" w:cs="標楷體"/>
                <w:color w:val="000000"/>
                <w:sz w:val="22"/>
                <w:szCs w:val="22"/>
              </w:rPr>
              <w:t>A</w:t>
            </w:r>
            <w:r>
              <w:rPr>
                <w:rFonts w:ascii="標楷體" w:eastAsia="標楷體" w:hAnsi="標楷體" w:cs="標楷體"/>
                <w:color w:val="000000"/>
                <w:sz w:val="22"/>
                <w:szCs w:val="22"/>
              </w:rPr>
              <w:t>能析理作者與作品間的關係並反思自我身命歷程</w:t>
            </w:r>
          </w:p>
          <w:p w:rsidR="00DA2CE6" w:rsidRDefault="00FD489E">
            <w:pPr>
              <w:rPr>
                <w:rFonts w:ascii="標楷體" w:eastAsia="標楷體" w:hAnsi="標楷體" w:cs="標楷體"/>
                <w:color w:val="000000"/>
                <w:sz w:val="22"/>
                <w:szCs w:val="22"/>
              </w:rPr>
            </w:pPr>
            <w:r>
              <w:rPr>
                <w:rFonts w:ascii="標楷體" w:eastAsia="標楷體" w:hAnsi="標楷體" w:cs="標楷體"/>
                <w:color w:val="000000"/>
                <w:sz w:val="22"/>
                <w:szCs w:val="22"/>
              </w:rPr>
              <w:t>高</w:t>
            </w:r>
            <w:r>
              <w:rPr>
                <w:rFonts w:ascii="標楷體" w:eastAsia="標楷體" w:hAnsi="標楷體" w:cs="標楷體"/>
                <w:color w:val="000000"/>
                <w:sz w:val="22"/>
                <w:szCs w:val="22"/>
              </w:rPr>
              <w:t>B</w:t>
            </w:r>
            <w:r>
              <w:rPr>
                <w:rFonts w:ascii="標楷體" w:eastAsia="標楷體" w:hAnsi="標楷體" w:cs="標楷體"/>
                <w:color w:val="000000"/>
                <w:sz w:val="22"/>
                <w:szCs w:val="22"/>
              </w:rPr>
              <w:t>能從跨域文本統整學習逐步建構思考脈絡並以合適形式展現</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2"/>
                <w:szCs w:val="22"/>
              </w:rPr>
              <w:t>高</w:t>
            </w:r>
            <w:r>
              <w:rPr>
                <w:rFonts w:ascii="標楷體" w:eastAsia="標楷體" w:hAnsi="標楷體" w:cs="標楷體"/>
                <w:color w:val="000000"/>
                <w:sz w:val="22"/>
                <w:szCs w:val="22"/>
              </w:rPr>
              <w:t>C</w:t>
            </w:r>
            <w:r>
              <w:rPr>
                <w:rFonts w:ascii="標楷體" w:eastAsia="標楷體" w:hAnsi="標楷體" w:cs="標楷體"/>
                <w:color w:val="000000"/>
                <w:sz w:val="22"/>
                <w:szCs w:val="22"/>
              </w:rPr>
              <w:t>透過文本理解人在社會中應扮演角色並積極參與</w:t>
            </w:r>
          </w:p>
        </w:tc>
      </w:tr>
      <w:tr w:rsidR="00DA2CE6">
        <w:trPr>
          <w:trHeight w:val="343"/>
        </w:trPr>
        <w:tc>
          <w:tcPr>
            <w:tcW w:w="823"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679" w:type="dxa"/>
            <w:gridSpan w:val="2"/>
            <w:shd w:val="clear" w:color="auto" w:fill="auto"/>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學習表現</w:t>
            </w:r>
          </w:p>
        </w:tc>
        <w:tc>
          <w:tcPr>
            <w:tcW w:w="3158" w:type="dxa"/>
            <w:gridSpan w:val="8"/>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 xml:space="preserve">5-Ⅰ-4  </w:t>
            </w:r>
            <w:r>
              <w:rPr>
                <w:rFonts w:ascii="標楷體" w:eastAsia="標楷體" w:hAnsi="標楷體" w:cs="標楷體"/>
                <w:color w:val="000000"/>
              </w:rPr>
              <w:t>了解文本中的重要訊息與觀點。</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5-Ⅰ-5  </w:t>
            </w:r>
            <w:r>
              <w:rPr>
                <w:rFonts w:ascii="標楷體" w:eastAsia="標楷體" w:hAnsi="標楷體" w:cs="標楷體"/>
                <w:color w:val="000000"/>
              </w:rPr>
              <w:t>認識簡易的記敘、抒情及應用文本的特徵。</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5-Ⅰ-6  </w:t>
            </w:r>
            <w:r>
              <w:rPr>
                <w:rFonts w:ascii="標楷體" w:eastAsia="標楷體" w:hAnsi="標楷體" w:cs="標楷體"/>
                <w:color w:val="000000"/>
              </w:rPr>
              <w:t>利用圖像、故事結構等策略，協助文本的理解與內容重述。</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5-Ⅰ-7  </w:t>
            </w:r>
            <w:r>
              <w:rPr>
                <w:rFonts w:ascii="標楷體" w:eastAsia="標楷體" w:hAnsi="標楷體" w:cs="標楷體"/>
                <w:color w:val="000000"/>
              </w:rPr>
              <w:t>運用簡單的預測、推論等策略，找出句子和段落明示的因果關係，理解文本內容。</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5-Ⅰ-8  </w:t>
            </w:r>
            <w:r>
              <w:rPr>
                <w:rFonts w:ascii="標楷體" w:eastAsia="標楷體" w:hAnsi="標楷體" w:cs="標楷體"/>
                <w:color w:val="000000"/>
              </w:rPr>
              <w:t>認識圖書館</w:t>
            </w:r>
            <w:r>
              <w:rPr>
                <w:rFonts w:ascii="標楷體" w:eastAsia="標楷體" w:hAnsi="標楷體" w:cs="標楷體"/>
                <w:color w:val="000000"/>
              </w:rPr>
              <w:t>(</w:t>
            </w:r>
            <w:r>
              <w:rPr>
                <w:rFonts w:ascii="標楷體" w:eastAsia="標楷體" w:hAnsi="標楷體" w:cs="標楷體"/>
                <w:color w:val="000000"/>
              </w:rPr>
              <w:t>室</w:t>
            </w:r>
            <w:r>
              <w:rPr>
                <w:rFonts w:ascii="標楷體" w:eastAsia="標楷體" w:hAnsi="標楷體" w:cs="標楷體"/>
                <w:color w:val="000000"/>
              </w:rPr>
              <w:t>)</w:t>
            </w:r>
            <w:r>
              <w:rPr>
                <w:rFonts w:ascii="標楷體" w:eastAsia="標楷體" w:hAnsi="標楷體" w:cs="標楷體"/>
                <w:color w:val="000000"/>
              </w:rPr>
              <w:t>的功能。</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5-Ⅰ-9  </w:t>
            </w:r>
            <w:r>
              <w:rPr>
                <w:rFonts w:ascii="標楷體" w:eastAsia="標楷體" w:hAnsi="標楷體" w:cs="標楷體"/>
                <w:color w:val="000000"/>
              </w:rPr>
              <w:t>喜愛閱讀，並樂於與他人分享閱讀心得。</w:t>
            </w:r>
          </w:p>
        </w:tc>
        <w:tc>
          <w:tcPr>
            <w:tcW w:w="2917" w:type="dxa"/>
            <w:gridSpan w:val="8"/>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 xml:space="preserve">5-Ⅱ-4  </w:t>
            </w:r>
            <w:r>
              <w:rPr>
                <w:rFonts w:ascii="標楷體" w:eastAsia="標楷體" w:hAnsi="標楷體" w:cs="標楷體"/>
                <w:color w:val="000000"/>
              </w:rPr>
              <w:t>掌握句子和段落的意義與主要概念。</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5-Ⅱ-5  </w:t>
            </w:r>
            <w:r>
              <w:rPr>
                <w:rFonts w:ascii="標楷體" w:eastAsia="標楷體" w:hAnsi="標楷體" w:cs="標楷體"/>
                <w:color w:val="000000"/>
              </w:rPr>
              <w:t>認識記敘、抒情、說明及應用文本的特徵。</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5-Ⅱ-8  </w:t>
            </w:r>
            <w:r>
              <w:rPr>
                <w:rFonts w:ascii="標楷體" w:eastAsia="標楷體" w:hAnsi="標楷體" w:cs="標楷體"/>
                <w:color w:val="000000"/>
              </w:rPr>
              <w:t>運用預測、推論、提問等策略，增進對文本的理解。</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5-Ⅱ-9  </w:t>
            </w:r>
            <w:r>
              <w:rPr>
                <w:rFonts w:ascii="標楷體" w:eastAsia="標楷體" w:hAnsi="標楷體" w:cs="標楷體"/>
                <w:color w:val="000000"/>
              </w:rPr>
              <w:t>覺察自己的閱讀理解情況，適時調整策略。</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5-Ⅱ-10  </w:t>
            </w:r>
            <w:r>
              <w:rPr>
                <w:rFonts w:ascii="標楷體" w:eastAsia="標楷體" w:hAnsi="標楷體" w:cs="標楷體"/>
                <w:color w:val="000000"/>
              </w:rPr>
              <w:t>透過大量閱讀，體會閱讀的樂趣。</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5-Ⅱ-11  </w:t>
            </w:r>
            <w:r>
              <w:rPr>
                <w:rFonts w:ascii="標楷體" w:eastAsia="標楷體" w:hAnsi="標楷體" w:cs="標楷體"/>
                <w:color w:val="000000"/>
              </w:rPr>
              <w:t>閱讀多元文本，以認識議題。</w:t>
            </w:r>
          </w:p>
        </w:tc>
        <w:tc>
          <w:tcPr>
            <w:tcW w:w="3065" w:type="dxa"/>
            <w:gridSpan w:val="5"/>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 xml:space="preserve">5-Ⅲ-1  </w:t>
            </w:r>
            <w:r>
              <w:rPr>
                <w:rFonts w:ascii="標楷體" w:eastAsia="標楷體" w:hAnsi="標楷體" w:cs="標楷體"/>
                <w:color w:val="000000"/>
              </w:rPr>
              <w:t>流暢朗讀</w:t>
            </w:r>
            <w:r>
              <w:rPr>
                <w:rFonts w:ascii="標楷體" w:eastAsia="標楷體" w:hAnsi="標楷體" w:cs="標楷體"/>
                <w:color w:val="000000"/>
              </w:rPr>
              <w:t>各類文本，並表現抑揚頓挫的變化。</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5-Ⅲ-4  </w:t>
            </w:r>
            <w:r>
              <w:rPr>
                <w:rFonts w:ascii="標楷體" w:eastAsia="標楷體" w:hAnsi="標楷體" w:cs="標楷體"/>
                <w:color w:val="000000"/>
              </w:rPr>
              <w:t>區分文本中的客觀事實與主觀判斷之間的差別。</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5-Ⅲ-6  </w:t>
            </w:r>
            <w:r>
              <w:rPr>
                <w:rFonts w:ascii="標楷體" w:eastAsia="標楷體" w:hAnsi="標楷體" w:cs="標楷體"/>
                <w:color w:val="000000"/>
              </w:rPr>
              <w:t>熟習適合學習階段的摘要策略，擷取大意。</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5-Ⅲ-7  </w:t>
            </w:r>
            <w:r>
              <w:rPr>
                <w:rFonts w:ascii="標楷體" w:eastAsia="標楷體" w:hAnsi="標楷體" w:cs="標楷體"/>
                <w:color w:val="000000"/>
              </w:rPr>
              <w:t>連結相關的知識和經驗，提出自己的觀點，評述文本的內容。</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5-Ⅲ-8  </w:t>
            </w:r>
            <w:r>
              <w:rPr>
                <w:rFonts w:ascii="標楷體" w:eastAsia="標楷體" w:hAnsi="標楷體" w:cs="標楷體"/>
                <w:color w:val="000000"/>
              </w:rPr>
              <w:t>運用自我提問、推論等策略，推論文本隱含的因果訊息或觀點。</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5-Ⅲ-11  </w:t>
            </w:r>
            <w:r>
              <w:rPr>
                <w:rFonts w:ascii="標楷體" w:eastAsia="標楷體" w:hAnsi="標楷體" w:cs="標楷體"/>
                <w:color w:val="000000"/>
              </w:rPr>
              <w:t>大量閱讀多元文本，辨識文本中議題的訊息或觀點。</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5-Ⅲ-12  </w:t>
            </w:r>
            <w:r>
              <w:rPr>
                <w:rFonts w:ascii="標楷體" w:eastAsia="標楷體" w:hAnsi="標楷體" w:cs="標楷體"/>
                <w:color w:val="000000"/>
              </w:rPr>
              <w:t>運用圖書館</w:t>
            </w:r>
            <w:r>
              <w:rPr>
                <w:rFonts w:ascii="標楷體" w:eastAsia="標楷體" w:hAnsi="標楷體" w:cs="標楷體"/>
                <w:color w:val="000000"/>
              </w:rPr>
              <w:t>(</w:t>
            </w:r>
            <w:r>
              <w:rPr>
                <w:rFonts w:ascii="標楷體" w:eastAsia="標楷體" w:hAnsi="標楷體" w:cs="標楷體"/>
                <w:color w:val="000000"/>
              </w:rPr>
              <w:t>室</w:t>
            </w:r>
            <w:r>
              <w:rPr>
                <w:rFonts w:ascii="標楷體" w:eastAsia="標楷體" w:hAnsi="標楷體" w:cs="標楷體"/>
                <w:color w:val="000000"/>
              </w:rPr>
              <w:t>)</w:t>
            </w:r>
            <w:r>
              <w:rPr>
                <w:rFonts w:ascii="標楷體" w:eastAsia="標楷體" w:hAnsi="標楷體" w:cs="標楷體"/>
                <w:color w:val="000000"/>
              </w:rPr>
              <w:t>、科技與網路，進行資料蒐集、解讀與判斷，提升多元文本的閱讀和應用能力。</w:t>
            </w:r>
          </w:p>
        </w:tc>
      </w:tr>
      <w:tr w:rsidR="00DA2CE6">
        <w:trPr>
          <w:trHeight w:val="241"/>
        </w:trPr>
        <w:tc>
          <w:tcPr>
            <w:tcW w:w="823"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rPr>
            </w:pPr>
          </w:p>
        </w:tc>
        <w:tc>
          <w:tcPr>
            <w:tcW w:w="679" w:type="dxa"/>
            <w:gridSpan w:val="2"/>
            <w:shd w:val="clear" w:color="auto" w:fill="auto"/>
            <w:vAlign w:val="center"/>
          </w:tcPr>
          <w:p w:rsidR="00DA2CE6" w:rsidRDefault="00FD489E">
            <w:pP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評量方式</w:t>
            </w:r>
          </w:p>
        </w:tc>
        <w:tc>
          <w:tcPr>
            <w:tcW w:w="3158" w:type="dxa"/>
            <w:gridSpan w:val="8"/>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能閱讀</w:t>
            </w:r>
            <w:r>
              <w:rPr>
                <w:rFonts w:ascii="標楷體" w:eastAsia="標楷體" w:hAnsi="標楷體" w:cs="標楷體"/>
                <w:color w:val="000000"/>
              </w:rPr>
              <w:t>20</w:t>
            </w:r>
            <w:r>
              <w:rPr>
                <w:rFonts w:ascii="標楷體" w:eastAsia="標楷體" w:hAnsi="標楷體" w:cs="標楷體"/>
                <w:color w:val="000000"/>
              </w:rPr>
              <w:t>本推薦好書</w:t>
            </w:r>
          </w:p>
          <w:p w:rsidR="00DA2CE6" w:rsidRDefault="00FD489E">
            <w:pPr>
              <w:rPr>
                <w:rFonts w:ascii="標楷體" w:eastAsia="標楷體" w:hAnsi="標楷體" w:cs="標楷體"/>
                <w:b/>
                <w:color w:val="000000"/>
              </w:rPr>
            </w:pPr>
            <w:r>
              <w:rPr>
                <w:rFonts w:ascii="標楷體" w:eastAsia="標楷體" w:hAnsi="標楷體" w:cs="標楷體"/>
                <w:color w:val="000000"/>
              </w:rPr>
              <w:t>2.</w:t>
            </w:r>
            <w:r>
              <w:rPr>
                <w:rFonts w:ascii="標楷體" w:eastAsia="標楷體" w:hAnsi="標楷體" w:cs="標楷體"/>
                <w:color w:val="000000"/>
              </w:rPr>
              <w:t>能說</w:t>
            </w:r>
            <w:r>
              <w:rPr>
                <w:rFonts w:ascii="標楷體" w:eastAsia="標楷體" w:hAnsi="標楷體" w:cs="標楷體"/>
                <w:color w:val="000000"/>
              </w:rPr>
              <w:t>3</w:t>
            </w:r>
            <w:r>
              <w:rPr>
                <w:rFonts w:ascii="標楷體" w:eastAsia="標楷體" w:hAnsi="標楷體" w:cs="標楷體"/>
                <w:color w:val="000000"/>
              </w:rPr>
              <w:t>個故事</w:t>
            </w:r>
          </w:p>
        </w:tc>
        <w:tc>
          <w:tcPr>
            <w:tcW w:w="2917" w:type="dxa"/>
            <w:gridSpan w:val="8"/>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能閱讀</w:t>
            </w:r>
            <w:r>
              <w:rPr>
                <w:rFonts w:ascii="標楷體" w:eastAsia="標楷體" w:hAnsi="標楷體" w:cs="標楷體"/>
                <w:color w:val="000000"/>
              </w:rPr>
              <w:t>20</w:t>
            </w:r>
            <w:r>
              <w:rPr>
                <w:rFonts w:ascii="標楷體" w:eastAsia="標楷體" w:hAnsi="標楷體" w:cs="標楷體"/>
                <w:color w:val="000000"/>
              </w:rPr>
              <w:t>本推薦好書</w:t>
            </w:r>
          </w:p>
          <w:p w:rsidR="00DA2CE6" w:rsidRDefault="00FD489E">
            <w:pPr>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能創作</w:t>
            </w:r>
            <w:r>
              <w:rPr>
                <w:rFonts w:ascii="標楷體" w:eastAsia="標楷體" w:hAnsi="標楷體" w:cs="標楷體"/>
                <w:color w:val="000000"/>
              </w:rPr>
              <w:t>1</w:t>
            </w:r>
            <w:r>
              <w:rPr>
                <w:rFonts w:ascii="標楷體" w:eastAsia="標楷體" w:hAnsi="標楷體" w:cs="標楷體"/>
                <w:color w:val="000000"/>
              </w:rPr>
              <w:t>篇偶戲劇本並展演</w:t>
            </w:r>
          </w:p>
          <w:p w:rsidR="00DA2CE6" w:rsidRDefault="00FD489E">
            <w:pPr>
              <w:rPr>
                <w:rFonts w:ascii="標楷體" w:eastAsia="標楷體" w:hAnsi="標楷體" w:cs="標楷體"/>
                <w:b/>
                <w:color w:val="000000"/>
              </w:rPr>
            </w:pPr>
            <w:r>
              <w:rPr>
                <w:rFonts w:ascii="標楷體" w:eastAsia="標楷體" w:hAnsi="標楷體" w:cs="標楷體"/>
                <w:b/>
                <w:color w:val="000000"/>
              </w:rPr>
              <w:t>3.</w:t>
            </w:r>
            <w:r>
              <w:rPr>
                <w:rFonts w:ascii="標楷體" w:eastAsia="標楷體" w:hAnsi="標楷體" w:cs="標楷體"/>
                <w:b/>
                <w:color w:val="000000"/>
              </w:rPr>
              <w:t>能說</w:t>
            </w:r>
            <w:r>
              <w:rPr>
                <w:rFonts w:ascii="標楷體" w:eastAsia="標楷體" w:hAnsi="標楷體" w:cs="標楷體"/>
                <w:b/>
                <w:color w:val="000000"/>
              </w:rPr>
              <w:t>3</w:t>
            </w:r>
            <w:r>
              <w:rPr>
                <w:rFonts w:ascii="標楷體" w:eastAsia="標楷體" w:hAnsi="標楷體" w:cs="標楷體"/>
                <w:b/>
                <w:color w:val="000000"/>
              </w:rPr>
              <w:t>個故事</w:t>
            </w:r>
          </w:p>
          <w:p w:rsidR="00DA2CE6" w:rsidRDefault="00FD489E">
            <w:pPr>
              <w:rPr>
                <w:rFonts w:ascii="標楷體" w:eastAsia="標楷體" w:hAnsi="標楷體" w:cs="標楷體"/>
                <w:b/>
                <w:color w:val="000000"/>
              </w:rPr>
            </w:pPr>
            <w:r>
              <w:rPr>
                <w:rFonts w:ascii="標楷體" w:eastAsia="標楷體" w:hAnsi="標楷體" w:cs="標楷體"/>
                <w:b/>
                <w:color w:val="000000"/>
              </w:rPr>
              <w:t>4.</w:t>
            </w:r>
            <w:r>
              <w:rPr>
                <w:rFonts w:ascii="標楷體" w:eastAsia="標楷體" w:hAnsi="標楷體" w:cs="標楷體"/>
                <w:b/>
                <w:color w:val="000000"/>
              </w:rPr>
              <w:t>能寫一篇書信體文章</w:t>
            </w:r>
          </w:p>
        </w:tc>
        <w:tc>
          <w:tcPr>
            <w:tcW w:w="3065" w:type="dxa"/>
            <w:gridSpan w:val="5"/>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能閱讀</w:t>
            </w:r>
            <w:r>
              <w:rPr>
                <w:rFonts w:ascii="標楷體" w:eastAsia="標楷體" w:hAnsi="標楷體" w:cs="標楷體"/>
                <w:color w:val="000000"/>
              </w:rPr>
              <w:t>16</w:t>
            </w:r>
            <w:r>
              <w:rPr>
                <w:rFonts w:ascii="標楷體" w:eastAsia="標楷體" w:hAnsi="標楷體" w:cs="標楷體"/>
                <w:color w:val="000000"/>
              </w:rPr>
              <w:t>本推薦好書</w:t>
            </w:r>
          </w:p>
          <w:p w:rsidR="00DA2CE6" w:rsidRDefault="00FD489E">
            <w:pPr>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能創作一篇引導作文並分享</w:t>
            </w:r>
          </w:p>
          <w:p w:rsidR="00DA2CE6" w:rsidRDefault="00FD489E">
            <w:pPr>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能運用多媒材進行視覺創作並詮釋表達</w:t>
            </w:r>
          </w:p>
        </w:tc>
      </w:tr>
      <w:tr w:rsidR="00DA2CE6">
        <w:trPr>
          <w:trHeight w:val="206"/>
        </w:trPr>
        <w:tc>
          <w:tcPr>
            <w:tcW w:w="823"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rPr>
            </w:pPr>
          </w:p>
        </w:tc>
        <w:tc>
          <w:tcPr>
            <w:tcW w:w="679" w:type="dxa"/>
            <w:gridSpan w:val="2"/>
            <w:shd w:val="clear" w:color="auto" w:fill="auto"/>
            <w:vAlign w:val="center"/>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跨領域</w:t>
            </w:r>
          </w:p>
        </w:tc>
        <w:tc>
          <w:tcPr>
            <w:tcW w:w="3158" w:type="dxa"/>
            <w:gridSpan w:val="8"/>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生活、國語文、數學</w:t>
            </w:r>
          </w:p>
        </w:tc>
        <w:tc>
          <w:tcPr>
            <w:tcW w:w="2917" w:type="dxa"/>
            <w:gridSpan w:val="8"/>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國語文、自然與科技、社會、綜合</w:t>
            </w:r>
          </w:p>
        </w:tc>
        <w:tc>
          <w:tcPr>
            <w:tcW w:w="3065" w:type="dxa"/>
            <w:gridSpan w:val="5"/>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國語文、自然與科技、社會、數學</w:t>
            </w:r>
          </w:p>
        </w:tc>
      </w:tr>
      <w:tr w:rsidR="00DA2CE6">
        <w:trPr>
          <w:trHeight w:val="257"/>
        </w:trPr>
        <w:tc>
          <w:tcPr>
            <w:tcW w:w="823"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rPr>
            </w:pPr>
          </w:p>
        </w:tc>
        <w:tc>
          <w:tcPr>
            <w:tcW w:w="679" w:type="dxa"/>
            <w:gridSpan w:val="2"/>
            <w:shd w:val="clear" w:color="auto" w:fill="auto"/>
            <w:vAlign w:val="center"/>
          </w:tcPr>
          <w:p w:rsidR="00DA2CE6" w:rsidRDefault="00FD489E">
            <w:pPr>
              <w:jc w:val="center"/>
              <w:rPr>
                <w:rFonts w:ascii="標楷體" w:eastAsia="標楷體" w:hAnsi="標楷體" w:cs="標楷體"/>
                <w:color w:val="000000"/>
              </w:rPr>
            </w:pPr>
            <w:r>
              <w:rPr>
                <w:rFonts w:ascii="標楷體" w:eastAsia="標楷體" w:hAnsi="標楷體" w:cs="標楷體"/>
                <w:b/>
                <w:color w:val="000000"/>
              </w:rPr>
              <w:t>融入議題</w:t>
            </w:r>
          </w:p>
        </w:tc>
        <w:tc>
          <w:tcPr>
            <w:tcW w:w="3158" w:type="dxa"/>
            <w:gridSpan w:val="8"/>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性平教育、品德教育、環境教育、生命教育</w:t>
            </w:r>
          </w:p>
        </w:tc>
        <w:tc>
          <w:tcPr>
            <w:tcW w:w="2917" w:type="dxa"/>
            <w:gridSpan w:val="8"/>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家庭教育、環境教育、人權教育、性平教育、戶外教育、多元文化教育、國際教育</w:t>
            </w:r>
          </w:p>
        </w:tc>
        <w:tc>
          <w:tcPr>
            <w:tcW w:w="3065" w:type="dxa"/>
            <w:gridSpan w:val="5"/>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環境教育、資訊教育、科技教育、資訊教育、戶外教育</w:t>
            </w:r>
          </w:p>
        </w:tc>
      </w:tr>
      <w:tr w:rsidR="00DA2CE6">
        <w:trPr>
          <w:trHeight w:val="154"/>
        </w:trPr>
        <w:tc>
          <w:tcPr>
            <w:tcW w:w="823"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rPr>
            </w:pPr>
          </w:p>
        </w:tc>
        <w:tc>
          <w:tcPr>
            <w:tcW w:w="679" w:type="dxa"/>
            <w:gridSpan w:val="2"/>
            <w:shd w:val="clear" w:color="auto" w:fill="auto"/>
            <w:vAlign w:val="center"/>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表</w:t>
            </w:r>
            <w:r>
              <w:rPr>
                <w:rFonts w:ascii="標楷體" w:eastAsia="標楷體" w:hAnsi="標楷體" w:cs="標楷體"/>
                <w:b/>
                <w:color w:val="000000"/>
              </w:rPr>
              <w:lastRenderedPageBreak/>
              <w:t>現任務</w:t>
            </w:r>
          </w:p>
        </w:tc>
        <w:tc>
          <w:tcPr>
            <w:tcW w:w="3158" w:type="dxa"/>
            <w:gridSpan w:val="8"/>
            <w:shd w:val="clear" w:color="auto" w:fill="auto"/>
            <w:vAlign w:val="center"/>
          </w:tcPr>
          <w:p w:rsidR="00DA2CE6" w:rsidRDefault="00FD489E">
            <w:pPr>
              <w:numPr>
                <w:ilvl w:val="0"/>
                <w:numId w:val="141"/>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說故事達人</w:t>
            </w:r>
            <w:r>
              <w:rPr>
                <w:rFonts w:ascii="標楷體" w:eastAsia="標楷體" w:hAnsi="標楷體" w:cs="標楷體"/>
                <w:color w:val="000000"/>
              </w:rPr>
              <w:t>(12</w:t>
            </w:r>
            <w:r>
              <w:rPr>
                <w:rFonts w:ascii="標楷體" w:eastAsia="標楷體" w:hAnsi="標楷體" w:cs="標楷體"/>
                <w:color w:val="000000"/>
              </w:rPr>
              <w:t>月</w:t>
            </w:r>
            <w:r>
              <w:rPr>
                <w:rFonts w:ascii="標楷體" w:eastAsia="標楷體" w:hAnsi="標楷體" w:cs="標楷體"/>
                <w:color w:val="000000"/>
              </w:rPr>
              <w:t>)</w:t>
            </w:r>
            <w:r>
              <w:rPr>
                <w:rFonts w:ascii="標楷體" w:eastAsia="標楷體" w:hAnsi="標楷體" w:cs="標楷體"/>
                <w:color w:val="000000"/>
              </w:rPr>
              <w:t>二三</w:t>
            </w:r>
            <w:r>
              <w:rPr>
                <w:rFonts w:ascii="標楷體" w:eastAsia="標楷體" w:hAnsi="標楷體" w:cs="標楷體"/>
                <w:color w:val="000000"/>
              </w:rPr>
              <w:lastRenderedPageBreak/>
              <w:t>年級</w:t>
            </w:r>
          </w:p>
          <w:p w:rsidR="00DA2CE6" w:rsidRDefault="00FD489E">
            <w:pPr>
              <w:numPr>
                <w:ilvl w:val="0"/>
                <w:numId w:val="141"/>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創意雷切印章</w:t>
            </w:r>
            <w:r>
              <w:rPr>
                <w:rFonts w:ascii="標楷體" w:eastAsia="標楷體" w:hAnsi="標楷體" w:cs="標楷體"/>
                <w:color w:val="000000"/>
              </w:rPr>
              <w:t>(</w:t>
            </w:r>
            <w:r>
              <w:rPr>
                <w:rFonts w:ascii="標楷體" w:eastAsia="標楷體" w:hAnsi="標楷體" w:cs="標楷體"/>
                <w:color w:val="000000"/>
              </w:rPr>
              <w:t>愛蓋章的國王</w:t>
            </w:r>
            <w:r>
              <w:rPr>
                <w:rFonts w:ascii="標楷體" w:eastAsia="標楷體" w:hAnsi="標楷體" w:cs="標楷體"/>
                <w:color w:val="000000"/>
              </w:rPr>
              <w:t>)</w:t>
            </w:r>
          </w:p>
          <w:p w:rsidR="00DA2CE6" w:rsidRDefault="00FD489E">
            <w:pPr>
              <w:numPr>
                <w:ilvl w:val="0"/>
                <w:numId w:val="141"/>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雷切文字畫</w:t>
            </w:r>
          </w:p>
        </w:tc>
        <w:tc>
          <w:tcPr>
            <w:tcW w:w="2917" w:type="dxa"/>
            <w:gridSpan w:val="8"/>
            <w:shd w:val="clear" w:color="auto" w:fill="auto"/>
            <w:vAlign w:val="center"/>
          </w:tcPr>
          <w:p w:rsidR="00DA2CE6" w:rsidRDefault="00FD489E">
            <w:pPr>
              <w:numPr>
                <w:ilvl w:val="0"/>
                <w:numId w:val="142"/>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說故事達人</w:t>
            </w:r>
            <w:r>
              <w:rPr>
                <w:rFonts w:ascii="標楷體" w:eastAsia="標楷體" w:hAnsi="標楷體" w:cs="標楷體"/>
                <w:color w:val="000000"/>
              </w:rPr>
              <w:t>(12</w:t>
            </w:r>
            <w:r>
              <w:rPr>
                <w:rFonts w:ascii="標楷體" w:eastAsia="標楷體" w:hAnsi="標楷體" w:cs="標楷體"/>
                <w:color w:val="000000"/>
              </w:rPr>
              <w:t>月</w:t>
            </w:r>
            <w:r>
              <w:rPr>
                <w:rFonts w:ascii="標楷體" w:eastAsia="標楷體" w:hAnsi="標楷體" w:cs="標楷體"/>
                <w:color w:val="000000"/>
              </w:rPr>
              <w:t>)</w:t>
            </w:r>
            <w:r>
              <w:rPr>
                <w:rFonts w:ascii="標楷體" w:eastAsia="標楷體" w:hAnsi="標楷體" w:cs="標楷體"/>
                <w:color w:val="000000"/>
              </w:rPr>
              <w:t>二</w:t>
            </w:r>
            <w:r>
              <w:rPr>
                <w:rFonts w:ascii="標楷體" w:eastAsia="標楷體" w:hAnsi="標楷體" w:cs="標楷體"/>
                <w:color w:val="000000"/>
              </w:rPr>
              <w:lastRenderedPageBreak/>
              <w:t>三年級</w:t>
            </w:r>
          </w:p>
          <w:p w:rsidR="00DA2CE6" w:rsidRDefault="00FD489E">
            <w:pPr>
              <w:numPr>
                <w:ilvl w:val="0"/>
                <w:numId w:val="142"/>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四年級偶戲</w:t>
            </w:r>
            <w:r>
              <w:rPr>
                <w:rFonts w:ascii="標楷體" w:eastAsia="標楷體" w:hAnsi="標楷體" w:cs="標楷體"/>
                <w:color w:val="000000"/>
              </w:rPr>
              <w:t>(</w:t>
            </w:r>
            <w:r>
              <w:rPr>
                <w:rFonts w:ascii="標楷體" w:eastAsia="標楷體" w:hAnsi="標楷體" w:cs="標楷體"/>
                <w:color w:val="000000"/>
              </w:rPr>
              <w:t>十三歲新娘，美勞材料包放入該材料</w:t>
            </w:r>
            <w:r>
              <w:rPr>
                <w:rFonts w:ascii="標楷體" w:eastAsia="標楷體" w:hAnsi="標楷體" w:cs="標楷體"/>
                <w:color w:val="000000"/>
              </w:rPr>
              <w:t>)(</w:t>
            </w:r>
            <w:r>
              <w:rPr>
                <w:rFonts w:ascii="標楷體" w:eastAsia="標楷體" w:hAnsi="標楷體" w:cs="標楷體"/>
                <w:color w:val="000000"/>
              </w:rPr>
              <w:t>前</w:t>
            </w:r>
            <w:r>
              <w:rPr>
                <w:rFonts w:ascii="標楷體" w:eastAsia="標楷體" w:hAnsi="標楷體" w:cs="標楷體"/>
                <w:color w:val="000000"/>
              </w:rPr>
              <w:t>6</w:t>
            </w:r>
            <w:r>
              <w:rPr>
                <w:rFonts w:ascii="標楷體" w:eastAsia="標楷體" w:hAnsi="標楷體" w:cs="標楷體"/>
                <w:color w:val="000000"/>
              </w:rPr>
              <w:t>週上文本，後</w:t>
            </w:r>
            <w:r>
              <w:rPr>
                <w:rFonts w:ascii="標楷體" w:eastAsia="標楷體" w:hAnsi="標楷體" w:cs="標楷體"/>
                <w:color w:val="000000"/>
              </w:rPr>
              <w:t>3</w:t>
            </w:r>
            <w:r>
              <w:rPr>
                <w:rFonts w:ascii="標楷體" w:eastAsia="標楷體" w:hAnsi="標楷體" w:cs="標楷體"/>
                <w:color w:val="000000"/>
              </w:rPr>
              <w:t>週演戲</w:t>
            </w:r>
            <w:r>
              <w:rPr>
                <w:rFonts w:ascii="標楷體" w:eastAsia="標楷體" w:hAnsi="標楷體" w:cs="標楷體"/>
                <w:color w:val="000000"/>
              </w:rPr>
              <w:t>)</w:t>
            </w:r>
          </w:p>
        </w:tc>
        <w:tc>
          <w:tcPr>
            <w:tcW w:w="3065" w:type="dxa"/>
            <w:gridSpan w:val="5"/>
            <w:shd w:val="clear" w:color="auto" w:fill="auto"/>
            <w:vAlign w:val="center"/>
          </w:tcPr>
          <w:p w:rsidR="00DA2CE6" w:rsidRDefault="00FD489E">
            <w:pPr>
              <w:numPr>
                <w:ilvl w:val="0"/>
                <w:numId w:val="144"/>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引導式作文：思辨作文</w:t>
            </w:r>
            <w:r>
              <w:rPr>
                <w:rFonts w:ascii="標楷體" w:eastAsia="標楷體" w:hAnsi="標楷體" w:cs="標楷體"/>
                <w:color w:val="000000"/>
              </w:rPr>
              <w:lastRenderedPageBreak/>
              <w:t>美麗與限制。</w:t>
            </w:r>
          </w:p>
          <w:p w:rsidR="00DA2CE6" w:rsidRDefault="00FD489E">
            <w:pPr>
              <w:numPr>
                <w:ilvl w:val="0"/>
                <w:numId w:val="144"/>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多媒材：我夢想中的家鄉</w:t>
            </w:r>
          </w:p>
        </w:tc>
      </w:tr>
      <w:tr w:rsidR="00DA2CE6">
        <w:trPr>
          <w:trHeight w:val="151"/>
        </w:trPr>
        <w:tc>
          <w:tcPr>
            <w:tcW w:w="823"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rPr>
            </w:pPr>
          </w:p>
        </w:tc>
        <w:tc>
          <w:tcPr>
            <w:tcW w:w="679" w:type="dxa"/>
            <w:gridSpan w:val="2"/>
            <w:shd w:val="clear" w:color="auto" w:fill="auto"/>
            <w:vAlign w:val="center"/>
          </w:tcPr>
          <w:p w:rsidR="00DA2CE6" w:rsidRDefault="00FD489E">
            <w:pPr>
              <w:rPr>
                <w:rFonts w:ascii="標楷體" w:eastAsia="標楷體" w:hAnsi="標楷體" w:cs="標楷體"/>
                <w:b/>
                <w:color w:val="000000"/>
              </w:rPr>
            </w:pPr>
            <w:r>
              <w:rPr>
                <w:rFonts w:ascii="標楷體" w:eastAsia="標楷體" w:hAnsi="標楷體" w:cs="標楷體"/>
                <w:b/>
                <w:color w:val="000000"/>
              </w:rPr>
              <w:t>共同活動</w:t>
            </w:r>
          </w:p>
        </w:tc>
        <w:tc>
          <w:tcPr>
            <w:tcW w:w="9140" w:type="dxa"/>
            <w:gridSpan w:val="21"/>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閱讀認證：搭配台中系統與圖書館系統合併計算。納入課程。</w:t>
            </w:r>
          </w:p>
          <w:p w:rsidR="00DA2CE6" w:rsidRDefault="00FD489E">
            <w:pPr>
              <w:rPr>
                <w:rFonts w:ascii="標楷體" w:eastAsia="標楷體" w:hAnsi="標楷體" w:cs="標楷體"/>
                <w:color w:val="000000"/>
              </w:rPr>
            </w:pPr>
            <w:r>
              <w:rPr>
                <w:rFonts w:ascii="標楷體" w:eastAsia="標楷體" w:hAnsi="標楷體" w:cs="標楷體"/>
                <w:color w:val="000000"/>
              </w:rPr>
              <w:t>好書交換：每年校慶園遊會時舉辦，納入幼兒園。</w:t>
            </w:r>
          </w:p>
          <w:p w:rsidR="00DA2CE6" w:rsidRDefault="00FD489E">
            <w:pPr>
              <w:rPr>
                <w:rFonts w:ascii="標楷體" w:eastAsia="標楷體" w:hAnsi="標楷體" w:cs="標楷體"/>
                <w:b/>
                <w:color w:val="000000"/>
              </w:rPr>
            </w:pPr>
            <w:r>
              <w:rPr>
                <w:rFonts w:ascii="標楷體" w:eastAsia="標楷體" w:hAnsi="標楷體" w:cs="標楷體"/>
                <w:b/>
                <w:color w:val="000000"/>
              </w:rPr>
              <w:t>讀報教育：由各班自由申請，納入課程內容。</w:t>
            </w:r>
          </w:p>
          <w:p w:rsidR="00DA2CE6" w:rsidRDefault="00FD489E">
            <w:pPr>
              <w:rPr>
                <w:rFonts w:ascii="標楷體" w:eastAsia="標楷體" w:hAnsi="標楷體" w:cs="標楷體"/>
                <w:color w:val="000000"/>
              </w:rPr>
            </w:pPr>
            <w:r>
              <w:rPr>
                <w:rFonts w:ascii="標楷體" w:eastAsia="標楷體" w:hAnsi="標楷體" w:cs="標楷體"/>
                <w:color w:val="000000"/>
              </w:rPr>
              <w:t>圖書館教育：納入課程內容，循序漸進指導學生運用圖書館。</w:t>
            </w:r>
          </w:p>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沉浸式閱讀：每週四上午時段進行，並鼓勵高年級說故事給低年級聽</w:t>
            </w:r>
          </w:p>
        </w:tc>
      </w:tr>
      <w:tr w:rsidR="00DA2CE6">
        <w:trPr>
          <w:trHeight w:val="151"/>
        </w:trPr>
        <w:tc>
          <w:tcPr>
            <w:tcW w:w="823"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rPr>
            </w:pPr>
          </w:p>
        </w:tc>
        <w:tc>
          <w:tcPr>
            <w:tcW w:w="679" w:type="dxa"/>
            <w:gridSpan w:val="2"/>
            <w:shd w:val="clear" w:color="auto" w:fill="auto"/>
            <w:vAlign w:val="center"/>
          </w:tcPr>
          <w:p w:rsidR="00DA2CE6" w:rsidRDefault="00DA2CE6">
            <w:pPr>
              <w:jc w:val="center"/>
              <w:rPr>
                <w:rFonts w:ascii="標楷體" w:eastAsia="標楷體" w:hAnsi="標楷體" w:cs="標楷體"/>
                <w:color w:val="000000"/>
              </w:rPr>
            </w:pPr>
          </w:p>
        </w:tc>
        <w:tc>
          <w:tcPr>
            <w:tcW w:w="1618" w:type="dxa"/>
            <w:gridSpan w:val="4"/>
            <w:shd w:val="clear" w:color="auto" w:fill="auto"/>
            <w:vAlign w:val="center"/>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一年級</w:t>
            </w:r>
          </w:p>
        </w:tc>
        <w:tc>
          <w:tcPr>
            <w:tcW w:w="1540" w:type="dxa"/>
            <w:gridSpan w:val="4"/>
            <w:shd w:val="clear" w:color="auto" w:fill="auto"/>
            <w:vAlign w:val="center"/>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二年級</w:t>
            </w:r>
          </w:p>
        </w:tc>
        <w:tc>
          <w:tcPr>
            <w:tcW w:w="1301" w:type="dxa"/>
            <w:gridSpan w:val="4"/>
            <w:shd w:val="clear" w:color="auto" w:fill="auto"/>
            <w:vAlign w:val="center"/>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三年級</w:t>
            </w:r>
          </w:p>
        </w:tc>
        <w:tc>
          <w:tcPr>
            <w:tcW w:w="1616" w:type="dxa"/>
            <w:gridSpan w:val="4"/>
            <w:shd w:val="clear" w:color="auto" w:fill="auto"/>
            <w:vAlign w:val="center"/>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四年級</w:t>
            </w:r>
          </w:p>
        </w:tc>
        <w:tc>
          <w:tcPr>
            <w:tcW w:w="1519" w:type="dxa"/>
            <w:gridSpan w:val="3"/>
            <w:shd w:val="clear" w:color="auto" w:fill="auto"/>
            <w:vAlign w:val="center"/>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五年級</w:t>
            </w:r>
          </w:p>
        </w:tc>
        <w:tc>
          <w:tcPr>
            <w:tcW w:w="1546" w:type="dxa"/>
            <w:gridSpan w:val="2"/>
            <w:shd w:val="clear" w:color="auto" w:fill="auto"/>
            <w:vAlign w:val="center"/>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六年級</w:t>
            </w:r>
          </w:p>
        </w:tc>
      </w:tr>
      <w:tr w:rsidR="00DA2CE6">
        <w:trPr>
          <w:trHeight w:val="172"/>
        </w:trPr>
        <w:tc>
          <w:tcPr>
            <w:tcW w:w="823"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b/>
                <w:color w:val="000000"/>
              </w:rPr>
            </w:pPr>
          </w:p>
        </w:tc>
        <w:tc>
          <w:tcPr>
            <w:tcW w:w="679" w:type="dxa"/>
            <w:gridSpan w:val="2"/>
            <w:shd w:val="clear" w:color="auto" w:fill="auto"/>
            <w:vAlign w:val="center"/>
          </w:tcPr>
          <w:p w:rsidR="00DA2CE6" w:rsidRDefault="00FD489E">
            <w:pPr>
              <w:jc w:val="center"/>
              <w:rPr>
                <w:rFonts w:ascii="標楷體" w:eastAsia="標楷體" w:hAnsi="標楷體" w:cs="標楷體"/>
                <w:color w:val="000000"/>
              </w:rPr>
            </w:pPr>
            <w:r>
              <w:rPr>
                <w:rFonts w:ascii="標楷體" w:eastAsia="標楷體" w:hAnsi="標楷體" w:cs="標楷體"/>
                <w:color w:val="000000"/>
              </w:rPr>
              <w:t>精讀書本課程內容</w:t>
            </w:r>
          </w:p>
        </w:tc>
        <w:tc>
          <w:tcPr>
            <w:tcW w:w="1618" w:type="dxa"/>
            <w:gridSpan w:val="4"/>
            <w:shd w:val="clear" w:color="auto" w:fill="auto"/>
          </w:tcPr>
          <w:p w:rsidR="00DA2CE6" w:rsidRDefault="00FD489E">
            <w:pPr>
              <w:numPr>
                <w:ilvl w:val="0"/>
                <w:numId w:val="154"/>
              </w:numPr>
              <w:pBdr>
                <w:top w:val="nil"/>
                <w:left w:val="nil"/>
                <w:bottom w:val="nil"/>
                <w:right w:val="nil"/>
                <w:between w:val="nil"/>
              </w:pBdr>
              <w:ind w:left="238" w:hanging="240"/>
              <w:rPr>
                <w:rFonts w:ascii="標楷體" w:eastAsia="標楷體" w:hAnsi="標楷體" w:cs="標楷體"/>
                <w:color w:val="000000"/>
              </w:rPr>
            </w:pPr>
            <w:r>
              <w:rPr>
                <w:rFonts w:ascii="標楷體" w:eastAsia="標楷體" w:hAnsi="標楷體" w:cs="標楷體"/>
                <w:color w:val="000000"/>
              </w:rPr>
              <w:t>這是誰的腳踏車</w:t>
            </w:r>
          </w:p>
          <w:p w:rsidR="00DA2CE6" w:rsidRDefault="00FD489E">
            <w:pPr>
              <w:numPr>
                <w:ilvl w:val="0"/>
                <w:numId w:val="154"/>
              </w:numPr>
              <w:pBdr>
                <w:top w:val="nil"/>
                <w:left w:val="nil"/>
                <w:bottom w:val="nil"/>
                <w:right w:val="nil"/>
                <w:between w:val="nil"/>
              </w:pBdr>
              <w:ind w:left="238" w:hanging="240"/>
              <w:rPr>
                <w:rFonts w:ascii="標楷體" w:eastAsia="標楷體" w:hAnsi="標楷體" w:cs="標楷體"/>
                <w:color w:val="000000"/>
              </w:rPr>
            </w:pPr>
            <w:r>
              <w:rPr>
                <w:rFonts w:ascii="標楷體" w:eastAsia="標楷體" w:hAnsi="標楷體" w:cs="標楷體"/>
                <w:color w:val="000000"/>
              </w:rPr>
              <w:t>我變成一隻噴火龍</w:t>
            </w:r>
          </w:p>
          <w:p w:rsidR="00DA2CE6" w:rsidRDefault="00FD489E">
            <w:pPr>
              <w:numPr>
                <w:ilvl w:val="0"/>
                <w:numId w:val="154"/>
              </w:numPr>
              <w:pBdr>
                <w:top w:val="nil"/>
                <w:left w:val="nil"/>
                <w:bottom w:val="nil"/>
                <w:right w:val="nil"/>
                <w:between w:val="nil"/>
              </w:pBdr>
              <w:ind w:left="238" w:hanging="240"/>
              <w:rPr>
                <w:rFonts w:ascii="標楷體" w:eastAsia="標楷體" w:hAnsi="標楷體" w:cs="標楷體"/>
                <w:color w:val="000000"/>
              </w:rPr>
            </w:pPr>
            <w:r>
              <w:rPr>
                <w:rFonts w:ascii="標楷體" w:eastAsia="標楷體" w:hAnsi="標楷體" w:cs="標楷體"/>
                <w:color w:val="000000"/>
              </w:rPr>
              <w:t>子兒，吐吐</w:t>
            </w:r>
          </w:p>
          <w:p w:rsidR="00DA2CE6" w:rsidRDefault="00FD489E">
            <w:pPr>
              <w:numPr>
                <w:ilvl w:val="0"/>
                <w:numId w:val="154"/>
              </w:numPr>
              <w:pBdr>
                <w:top w:val="nil"/>
                <w:left w:val="nil"/>
                <w:bottom w:val="nil"/>
                <w:right w:val="nil"/>
                <w:between w:val="nil"/>
              </w:pBdr>
              <w:ind w:left="238" w:hanging="240"/>
              <w:rPr>
                <w:rFonts w:ascii="標楷體" w:eastAsia="標楷體" w:hAnsi="標楷體" w:cs="標楷體"/>
                <w:color w:val="000000"/>
              </w:rPr>
            </w:pPr>
            <w:r>
              <w:rPr>
                <w:rFonts w:ascii="標楷體" w:eastAsia="標楷體" w:hAnsi="標楷體" w:cs="標楷體"/>
                <w:color w:val="000000"/>
              </w:rPr>
              <w:t>勇氣</w:t>
            </w:r>
          </w:p>
          <w:p w:rsidR="00DA2CE6" w:rsidRDefault="00DA2CE6">
            <w:pPr>
              <w:pBdr>
                <w:top w:val="nil"/>
                <w:left w:val="nil"/>
                <w:bottom w:val="nil"/>
                <w:right w:val="nil"/>
                <w:between w:val="nil"/>
              </w:pBdr>
              <w:rPr>
                <w:rFonts w:ascii="標楷體" w:eastAsia="標楷體" w:hAnsi="標楷體" w:cs="標楷體"/>
                <w:color w:val="000000"/>
              </w:rPr>
            </w:pPr>
          </w:p>
          <w:p w:rsidR="00DA2CE6" w:rsidRDefault="00DA2CE6">
            <w:pPr>
              <w:pBdr>
                <w:top w:val="nil"/>
                <w:left w:val="nil"/>
                <w:bottom w:val="nil"/>
                <w:right w:val="nil"/>
                <w:between w:val="nil"/>
              </w:pBdr>
              <w:rPr>
                <w:rFonts w:ascii="標楷體" w:eastAsia="標楷體" w:hAnsi="標楷體" w:cs="標楷體"/>
                <w:color w:val="000000"/>
              </w:rPr>
            </w:pPr>
          </w:p>
        </w:tc>
        <w:tc>
          <w:tcPr>
            <w:tcW w:w="1540" w:type="dxa"/>
            <w:gridSpan w:val="4"/>
            <w:shd w:val="clear" w:color="auto" w:fill="auto"/>
          </w:tcPr>
          <w:p w:rsidR="00DA2CE6" w:rsidRDefault="00FD489E">
            <w:pPr>
              <w:numPr>
                <w:ilvl w:val="0"/>
                <w:numId w:val="155"/>
              </w:numPr>
              <w:pBdr>
                <w:top w:val="nil"/>
                <w:left w:val="nil"/>
                <w:bottom w:val="nil"/>
                <w:right w:val="nil"/>
                <w:between w:val="nil"/>
              </w:pBdr>
              <w:ind w:left="238" w:hanging="281"/>
              <w:rPr>
                <w:rFonts w:ascii="標楷體" w:eastAsia="標楷體" w:hAnsi="標楷體" w:cs="標楷體"/>
                <w:color w:val="000000"/>
              </w:rPr>
            </w:pPr>
            <w:r>
              <w:rPr>
                <w:rFonts w:ascii="標楷體" w:eastAsia="標楷體" w:hAnsi="標楷體" w:cs="標楷體"/>
                <w:color w:val="000000"/>
              </w:rPr>
              <w:t>風喜歡和我玩</w:t>
            </w:r>
          </w:p>
          <w:p w:rsidR="00DA2CE6" w:rsidRDefault="00FD489E">
            <w:pPr>
              <w:numPr>
                <w:ilvl w:val="0"/>
                <w:numId w:val="155"/>
              </w:numPr>
              <w:pBdr>
                <w:top w:val="nil"/>
                <w:left w:val="nil"/>
                <w:bottom w:val="nil"/>
                <w:right w:val="nil"/>
                <w:between w:val="nil"/>
              </w:pBdr>
              <w:ind w:left="238" w:hanging="281"/>
              <w:rPr>
                <w:rFonts w:ascii="標楷體" w:eastAsia="標楷體" w:hAnsi="標楷體" w:cs="標楷體"/>
                <w:color w:val="000000"/>
              </w:rPr>
            </w:pPr>
            <w:r>
              <w:rPr>
                <w:rFonts w:ascii="標楷體" w:eastAsia="標楷體" w:hAnsi="標楷體" w:cs="標楷體"/>
                <w:color w:val="000000"/>
              </w:rPr>
              <w:t>威廉的洋娃娃</w:t>
            </w:r>
          </w:p>
          <w:p w:rsidR="00DA2CE6" w:rsidRDefault="00FD489E">
            <w:pPr>
              <w:numPr>
                <w:ilvl w:val="0"/>
                <w:numId w:val="155"/>
              </w:numPr>
              <w:pBdr>
                <w:top w:val="nil"/>
                <w:left w:val="nil"/>
                <w:bottom w:val="nil"/>
                <w:right w:val="nil"/>
                <w:between w:val="nil"/>
              </w:pBdr>
              <w:ind w:left="238" w:hanging="281"/>
              <w:rPr>
                <w:rFonts w:ascii="標楷體" w:eastAsia="標楷體" w:hAnsi="標楷體" w:cs="標楷體"/>
                <w:color w:val="000000"/>
              </w:rPr>
            </w:pPr>
            <w:r>
              <w:rPr>
                <w:rFonts w:ascii="標楷體" w:eastAsia="標楷體" w:hAnsi="標楷體" w:cs="標楷體"/>
                <w:color w:val="000000"/>
              </w:rPr>
              <w:t>愛蓋章的國王</w:t>
            </w:r>
          </w:p>
          <w:p w:rsidR="00DA2CE6" w:rsidRDefault="00FD489E">
            <w:pPr>
              <w:numPr>
                <w:ilvl w:val="0"/>
                <w:numId w:val="155"/>
              </w:numPr>
              <w:pBdr>
                <w:top w:val="nil"/>
                <w:left w:val="nil"/>
                <w:bottom w:val="nil"/>
                <w:right w:val="nil"/>
                <w:between w:val="nil"/>
              </w:pBdr>
              <w:ind w:left="238" w:hanging="281"/>
              <w:rPr>
                <w:rFonts w:ascii="標楷體" w:eastAsia="標楷體" w:hAnsi="標楷體" w:cs="標楷體"/>
                <w:color w:val="000000"/>
              </w:rPr>
            </w:pPr>
            <w:r>
              <w:rPr>
                <w:rFonts w:ascii="標楷體" w:eastAsia="標楷體" w:hAnsi="標楷體" w:cs="標楷體"/>
                <w:color w:val="000000"/>
              </w:rPr>
              <w:t>我有友情要出租</w:t>
            </w:r>
          </w:p>
        </w:tc>
        <w:tc>
          <w:tcPr>
            <w:tcW w:w="1301" w:type="dxa"/>
            <w:gridSpan w:val="4"/>
            <w:shd w:val="clear" w:color="auto" w:fill="auto"/>
          </w:tcPr>
          <w:p w:rsidR="00DA2CE6" w:rsidRDefault="00FD489E">
            <w:pPr>
              <w:numPr>
                <w:ilvl w:val="0"/>
                <w:numId w:val="191"/>
              </w:numPr>
              <w:pBdr>
                <w:top w:val="nil"/>
                <w:left w:val="nil"/>
                <w:bottom w:val="nil"/>
                <w:right w:val="nil"/>
                <w:between w:val="nil"/>
              </w:pBdr>
              <w:ind w:left="283" w:hanging="283"/>
              <w:rPr>
                <w:rFonts w:ascii="標楷體" w:eastAsia="標楷體" w:hAnsi="標楷體" w:cs="標楷體"/>
                <w:color w:val="000000"/>
              </w:rPr>
            </w:pPr>
            <w:r>
              <w:rPr>
                <w:rFonts w:ascii="標楷體" w:eastAsia="標楷體" w:hAnsi="標楷體" w:cs="標楷體"/>
                <w:color w:val="000000"/>
              </w:rPr>
              <w:t>阿柑的信</w:t>
            </w:r>
          </w:p>
          <w:p w:rsidR="00DA2CE6" w:rsidRDefault="00FD489E">
            <w:pPr>
              <w:numPr>
                <w:ilvl w:val="0"/>
                <w:numId w:val="191"/>
              </w:numPr>
              <w:pBdr>
                <w:top w:val="nil"/>
                <w:left w:val="nil"/>
                <w:bottom w:val="nil"/>
                <w:right w:val="nil"/>
                <w:between w:val="nil"/>
              </w:pBdr>
              <w:ind w:left="283" w:hanging="283"/>
              <w:rPr>
                <w:rFonts w:ascii="標楷體" w:eastAsia="標楷體" w:hAnsi="標楷體" w:cs="標楷體"/>
                <w:color w:val="000000"/>
              </w:rPr>
            </w:pPr>
            <w:r>
              <w:rPr>
                <w:rFonts w:ascii="標楷體" w:eastAsia="標楷體" w:hAnsi="標楷體" w:cs="標楷體"/>
                <w:color w:val="000000"/>
              </w:rPr>
              <w:t>阿柑的</w:t>
            </w:r>
          </w:p>
          <w:p w:rsidR="00DA2CE6" w:rsidRDefault="00FD489E">
            <w:pPr>
              <w:pBdr>
                <w:top w:val="nil"/>
                <w:left w:val="nil"/>
                <w:bottom w:val="nil"/>
                <w:right w:val="nil"/>
                <w:between w:val="nil"/>
              </w:pBdr>
              <w:ind w:left="283"/>
              <w:rPr>
                <w:rFonts w:ascii="標楷體" w:eastAsia="標楷體" w:hAnsi="標楷體" w:cs="標楷體"/>
                <w:color w:val="000000"/>
              </w:rPr>
            </w:pPr>
            <w:r>
              <w:rPr>
                <w:rFonts w:ascii="標楷體" w:eastAsia="標楷體" w:hAnsi="標楷體" w:cs="標楷體"/>
                <w:color w:val="000000"/>
              </w:rPr>
              <w:t>家庭會議</w:t>
            </w:r>
          </w:p>
          <w:p w:rsidR="00DA2CE6" w:rsidRDefault="00FD489E">
            <w:pPr>
              <w:numPr>
                <w:ilvl w:val="0"/>
                <w:numId w:val="191"/>
              </w:numPr>
              <w:pBdr>
                <w:top w:val="nil"/>
                <w:left w:val="nil"/>
                <w:bottom w:val="nil"/>
                <w:right w:val="nil"/>
                <w:between w:val="nil"/>
              </w:pBdr>
              <w:ind w:left="283" w:hanging="283"/>
              <w:rPr>
                <w:rFonts w:ascii="標楷體" w:eastAsia="標楷體" w:hAnsi="標楷體" w:cs="標楷體"/>
                <w:color w:val="000000"/>
              </w:rPr>
            </w:pPr>
            <w:r>
              <w:rPr>
                <w:rFonts w:ascii="標楷體" w:eastAsia="標楷體" w:hAnsi="標楷體" w:cs="標楷體"/>
                <w:color w:val="000000"/>
              </w:rPr>
              <w:t>山城之夏</w:t>
            </w:r>
          </w:p>
          <w:p w:rsidR="00DA2CE6" w:rsidRDefault="00FD489E">
            <w:pPr>
              <w:numPr>
                <w:ilvl w:val="0"/>
                <w:numId w:val="191"/>
              </w:numPr>
              <w:pBdr>
                <w:top w:val="nil"/>
                <w:left w:val="nil"/>
                <w:bottom w:val="nil"/>
                <w:right w:val="nil"/>
                <w:between w:val="nil"/>
              </w:pBdr>
              <w:ind w:left="283" w:hanging="283"/>
              <w:rPr>
                <w:rFonts w:ascii="標楷體" w:eastAsia="標楷體" w:hAnsi="標楷體" w:cs="標楷體"/>
                <w:color w:val="000000"/>
              </w:rPr>
            </w:pPr>
            <w:r>
              <w:rPr>
                <w:rFonts w:ascii="標楷體" w:eastAsia="標楷體" w:hAnsi="標楷體" w:cs="標楷體"/>
                <w:color w:val="000000"/>
              </w:rPr>
              <w:t>隨身聽小孩</w:t>
            </w:r>
          </w:p>
        </w:tc>
        <w:tc>
          <w:tcPr>
            <w:tcW w:w="1616" w:type="dxa"/>
            <w:gridSpan w:val="4"/>
            <w:shd w:val="clear" w:color="auto" w:fill="auto"/>
          </w:tcPr>
          <w:p w:rsidR="00DA2CE6" w:rsidRDefault="00FD489E">
            <w:pPr>
              <w:numPr>
                <w:ilvl w:val="0"/>
                <w:numId w:val="189"/>
              </w:numPr>
              <w:pBdr>
                <w:top w:val="nil"/>
                <w:left w:val="nil"/>
                <w:bottom w:val="nil"/>
                <w:right w:val="nil"/>
                <w:between w:val="nil"/>
              </w:pBdr>
              <w:ind w:left="305" w:hanging="305"/>
              <w:rPr>
                <w:rFonts w:ascii="標楷體" w:eastAsia="標楷體" w:hAnsi="標楷體" w:cs="標楷體"/>
                <w:color w:val="000000"/>
              </w:rPr>
            </w:pPr>
            <w:r>
              <w:rPr>
                <w:rFonts w:ascii="標楷體" w:eastAsia="標楷體" w:hAnsi="標楷體" w:cs="標楷體"/>
              </w:rPr>
              <w:t>鳥街上的孤島</w:t>
            </w:r>
          </w:p>
          <w:p w:rsidR="00DA2CE6" w:rsidRDefault="00FD489E">
            <w:pPr>
              <w:numPr>
                <w:ilvl w:val="0"/>
                <w:numId w:val="189"/>
              </w:numPr>
              <w:rPr>
                <w:rFonts w:ascii="標楷體" w:eastAsia="標楷體" w:hAnsi="標楷體" w:cs="標楷體"/>
              </w:rPr>
            </w:pPr>
            <w:r>
              <w:rPr>
                <w:rFonts w:ascii="標楷體" w:eastAsia="標楷體" w:hAnsi="標楷體" w:cs="標楷體"/>
              </w:rPr>
              <w:t>柳林中的風聲</w:t>
            </w:r>
          </w:p>
          <w:p w:rsidR="00DA2CE6" w:rsidRDefault="00FD489E">
            <w:pPr>
              <w:numPr>
                <w:ilvl w:val="0"/>
                <w:numId w:val="189"/>
              </w:numPr>
              <w:pBdr>
                <w:top w:val="nil"/>
                <w:left w:val="nil"/>
                <w:bottom w:val="nil"/>
                <w:right w:val="nil"/>
                <w:between w:val="nil"/>
              </w:pBdr>
              <w:ind w:left="305" w:hanging="305"/>
              <w:rPr>
                <w:rFonts w:ascii="標楷體" w:eastAsia="標楷體" w:hAnsi="標楷體" w:cs="標楷體"/>
                <w:color w:val="000000"/>
              </w:rPr>
            </w:pPr>
            <w:r>
              <w:rPr>
                <w:rFonts w:ascii="標楷體" w:eastAsia="標楷體" w:hAnsi="標楷體" w:cs="標楷體"/>
                <w:color w:val="000000"/>
              </w:rPr>
              <w:t>我那特異的奶奶</w:t>
            </w:r>
          </w:p>
          <w:p w:rsidR="00DA2CE6" w:rsidRDefault="00FD489E">
            <w:pPr>
              <w:numPr>
                <w:ilvl w:val="0"/>
                <w:numId w:val="189"/>
              </w:numPr>
              <w:rPr>
                <w:rFonts w:ascii="標楷體" w:eastAsia="標楷體" w:hAnsi="標楷體" w:cs="標楷體"/>
              </w:rPr>
            </w:pPr>
            <w:r>
              <w:rPr>
                <w:rFonts w:ascii="標楷體" w:eastAsia="標楷體" w:hAnsi="標楷體" w:cs="標楷體"/>
              </w:rPr>
              <w:t>十三歲新娘</w:t>
            </w:r>
          </w:p>
        </w:tc>
        <w:tc>
          <w:tcPr>
            <w:tcW w:w="1519" w:type="dxa"/>
            <w:gridSpan w:val="3"/>
            <w:shd w:val="clear" w:color="auto" w:fill="auto"/>
          </w:tcPr>
          <w:p w:rsidR="00DA2CE6" w:rsidRDefault="00FD489E">
            <w:pPr>
              <w:numPr>
                <w:ilvl w:val="0"/>
                <w:numId w:val="196"/>
              </w:numPr>
              <w:pBdr>
                <w:top w:val="nil"/>
                <w:left w:val="nil"/>
                <w:bottom w:val="nil"/>
                <w:right w:val="nil"/>
                <w:between w:val="nil"/>
              </w:pBdr>
              <w:ind w:left="253" w:hanging="253"/>
              <w:rPr>
                <w:rFonts w:ascii="標楷體" w:eastAsia="標楷體" w:hAnsi="標楷體" w:cs="標楷體"/>
                <w:color w:val="000000"/>
              </w:rPr>
            </w:pPr>
            <w:r>
              <w:rPr>
                <w:rFonts w:ascii="標楷體" w:eastAsia="標楷體" w:hAnsi="標楷體" w:cs="標楷體"/>
                <w:color w:val="000000"/>
              </w:rPr>
              <w:t>齊柏林：我的心我的眼</w:t>
            </w:r>
          </w:p>
          <w:p w:rsidR="00DA2CE6" w:rsidRDefault="00FD489E">
            <w:pPr>
              <w:numPr>
                <w:ilvl w:val="0"/>
                <w:numId w:val="196"/>
              </w:numPr>
              <w:pBdr>
                <w:top w:val="nil"/>
                <w:left w:val="nil"/>
                <w:bottom w:val="nil"/>
                <w:right w:val="nil"/>
                <w:between w:val="nil"/>
              </w:pBdr>
              <w:ind w:left="253" w:hanging="253"/>
              <w:rPr>
                <w:rFonts w:ascii="標楷體" w:eastAsia="標楷體" w:hAnsi="標楷體" w:cs="標楷體"/>
                <w:color w:val="000000"/>
              </w:rPr>
            </w:pPr>
            <w:r>
              <w:rPr>
                <w:rFonts w:ascii="標楷體" w:eastAsia="標楷體" w:hAnsi="標楷體" w:cs="標楷體"/>
                <w:color w:val="000000"/>
              </w:rPr>
              <w:t>湯姆歷險記</w:t>
            </w:r>
          </w:p>
          <w:p w:rsidR="00DA2CE6" w:rsidRDefault="00FD489E">
            <w:pPr>
              <w:numPr>
                <w:ilvl w:val="0"/>
                <w:numId w:val="196"/>
              </w:numPr>
              <w:pBdr>
                <w:top w:val="nil"/>
                <w:left w:val="nil"/>
                <w:bottom w:val="nil"/>
                <w:right w:val="nil"/>
                <w:between w:val="nil"/>
              </w:pBdr>
              <w:ind w:left="253" w:hanging="253"/>
              <w:rPr>
                <w:rFonts w:ascii="標楷體" w:eastAsia="標楷體" w:hAnsi="標楷體" w:cs="標楷體"/>
                <w:color w:val="000000"/>
              </w:rPr>
            </w:pPr>
            <w:r>
              <w:rPr>
                <w:rFonts w:ascii="標楷體" w:eastAsia="標楷體" w:hAnsi="標楷體" w:cs="標楷體"/>
                <w:color w:val="000000"/>
              </w:rPr>
              <w:t>黃魚聽雷</w:t>
            </w:r>
          </w:p>
        </w:tc>
        <w:tc>
          <w:tcPr>
            <w:tcW w:w="1546" w:type="dxa"/>
            <w:gridSpan w:val="2"/>
            <w:shd w:val="clear" w:color="auto" w:fill="auto"/>
          </w:tcPr>
          <w:p w:rsidR="00DA2CE6" w:rsidRDefault="00FD489E">
            <w:pPr>
              <w:numPr>
                <w:ilvl w:val="0"/>
                <w:numId w:val="156"/>
              </w:numPr>
              <w:pBdr>
                <w:top w:val="nil"/>
                <w:left w:val="nil"/>
                <w:bottom w:val="nil"/>
                <w:right w:val="nil"/>
                <w:between w:val="nil"/>
              </w:pBdr>
              <w:ind w:left="295" w:hanging="295"/>
              <w:rPr>
                <w:rFonts w:ascii="標楷體" w:eastAsia="標楷體" w:hAnsi="標楷體" w:cs="標楷體"/>
                <w:color w:val="000000"/>
              </w:rPr>
            </w:pPr>
            <w:r>
              <w:rPr>
                <w:rFonts w:ascii="標楷體" w:eastAsia="標楷體" w:hAnsi="標楷體" w:cs="標楷體"/>
                <w:color w:val="000000"/>
              </w:rPr>
              <w:t>奇蹟男孩</w:t>
            </w:r>
          </w:p>
          <w:p w:rsidR="00DA2CE6" w:rsidRDefault="00FD489E">
            <w:pPr>
              <w:numPr>
                <w:ilvl w:val="0"/>
                <w:numId w:val="156"/>
              </w:numPr>
              <w:pBdr>
                <w:top w:val="nil"/>
                <w:left w:val="nil"/>
                <w:bottom w:val="nil"/>
                <w:right w:val="nil"/>
                <w:between w:val="nil"/>
              </w:pBdr>
              <w:ind w:left="295" w:hanging="295"/>
              <w:rPr>
                <w:rFonts w:ascii="標楷體" w:eastAsia="標楷體" w:hAnsi="標楷體" w:cs="標楷體"/>
                <w:color w:val="000000"/>
              </w:rPr>
            </w:pPr>
            <w:r>
              <w:rPr>
                <w:rFonts w:ascii="標楷體" w:eastAsia="標楷體" w:hAnsi="標楷體" w:cs="標楷體"/>
                <w:color w:val="000000"/>
              </w:rPr>
              <w:t>獵書遊戲</w:t>
            </w:r>
          </w:p>
          <w:p w:rsidR="00DA2CE6" w:rsidRDefault="00FD489E">
            <w:pPr>
              <w:numPr>
                <w:ilvl w:val="0"/>
                <w:numId w:val="156"/>
              </w:numPr>
              <w:pBdr>
                <w:top w:val="nil"/>
                <w:left w:val="nil"/>
                <w:bottom w:val="nil"/>
                <w:right w:val="nil"/>
                <w:between w:val="nil"/>
              </w:pBdr>
              <w:ind w:left="295" w:hanging="295"/>
              <w:rPr>
                <w:rFonts w:ascii="標楷體" w:eastAsia="標楷體" w:hAnsi="標楷體" w:cs="標楷體"/>
                <w:color w:val="000000"/>
              </w:rPr>
            </w:pPr>
            <w:r>
              <w:rPr>
                <w:rFonts w:ascii="標楷體" w:eastAsia="標楷體" w:hAnsi="標楷體" w:cs="標楷體"/>
                <w:color w:val="000000"/>
              </w:rPr>
              <w:t>吃一場有趣的宋朝飯局</w:t>
            </w:r>
            <w:r>
              <w:rPr>
                <w:rFonts w:ascii="標楷體" w:eastAsia="標楷體" w:hAnsi="標楷體" w:cs="標楷體"/>
                <w:color w:val="000000"/>
              </w:rPr>
              <w:t xml:space="preserve"> </w:t>
            </w:r>
          </w:p>
        </w:tc>
      </w:tr>
      <w:tr w:rsidR="00DA2CE6">
        <w:trPr>
          <w:trHeight w:val="8205"/>
        </w:trPr>
        <w:tc>
          <w:tcPr>
            <w:tcW w:w="823"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rPr>
            </w:pPr>
          </w:p>
        </w:tc>
        <w:tc>
          <w:tcPr>
            <w:tcW w:w="679" w:type="dxa"/>
            <w:gridSpan w:val="2"/>
            <w:shd w:val="clear" w:color="auto" w:fill="auto"/>
            <w:vAlign w:val="center"/>
          </w:tcPr>
          <w:p w:rsidR="00DA2CE6" w:rsidRDefault="00FD489E">
            <w:pPr>
              <w:jc w:val="center"/>
              <w:rPr>
                <w:rFonts w:ascii="標楷體" w:eastAsia="標楷體" w:hAnsi="標楷體" w:cs="標楷體"/>
                <w:color w:val="000000"/>
              </w:rPr>
            </w:pPr>
            <w:r>
              <w:rPr>
                <w:rFonts w:ascii="標楷體" w:eastAsia="標楷體" w:hAnsi="標楷體" w:cs="標楷體"/>
                <w:color w:val="000000"/>
              </w:rPr>
              <w:t>共讀書本課程內容</w:t>
            </w:r>
            <w:r>
              <w:rPr>
                <w:rFonts w:ascii="標楷體" w:eastAsia="標楷體" w:hAnsi="標楷體" w:cs="標楷體"/>
                <w:color w:val="000000"/>
              </w:rPr>
              <w:t>(</w:t>
            </w:r>
            <w:r>
              <w:rPr>
                <w:rFonts w:ascii="標楷體" w:eastAsia="標楷體" w:hAnsi="標楷體" w:cs="標楷體"/>
                <w:color w:val="000000"/>
              </w:rPr>
              <w:t>基礎認證</w:t>
            </w:r>
            <w:r>
              <w:rPr>
                <w:rFonts w:ascii="標楷體" w:eastAsia="標楷體" w:hAnsi="標楷體" w:cs="標楷體"/>
                <w:color w:val="000000"/>
              </w:rPr>
              <w:t>)</w:t>
            </w:r>
          </w:p>
        </w:tc>
        <w:tc>
          <w:tcPr>
            <w:tcW w:w="1618" w:type="dxa"/>
            <w:gridSpan w:val="4"/>
            <w:shd w:val="clear" w:color="auto" w:fill="auto"/>
          </w:tcPr>
          <w:p w:rsidR="00DA2CE6" w:rsidRDefault="00FD489E">
            <w:pPr>
              <w:numPr>
                <w:ilvl w:val="0"/>
                <w:numId w:val="23"/>
              </w:numPr>
              <w:pBdr>
                <w:top w:val="nil"/>
                <w:left w:val="nil"/>
                <w:bottom w:val="nil"/>
                <w:right w:val="nil"/>
                <w:between w:val="nil"/>
              </w:pBdr>
              <w:ind w:left="252" w:hanging="281"/>
              <w:rPr>
                <w:rFonts w:ascii="標楷體" w:eastAsia="標楷體" w:hAnsi="標楷體" w:cs="標楷體"/>
                <w:color w:val="000000"/>
              </w:rPr>
            </w:pPr>
            <w:r>
              <w:rPr>
                <w:rFonts w:ascii="標楷體" w:eastAsia="標楷體" w:hAnsi="標楷體" w:cs="標楷體"/>
                <w:color w:val="000000"/>
              </w:rPr>
              <w:t>爺爺一定有辦法</w:t>
            </w:r>
          </w:p>
          <w:p w:rsidR="00DA2CE6" w:rsidRDefault="00FD489E">
            <w:pPr>
              <w:numPr>
                <w:ilvl w:val="0"/>
                <w:numId w:val="23"/>
              </w:numPr>
              <w:pBdr>
                <w:top w:val="nil"/>
                <w:left w:val="nil"/>
                <w:bottom w:val="nil"/>
                <w:right w:val="nil"/>
                <w:between w:val="nil"/>
              </w:pBdr>
              <w:ind w:left="252" w:hanging="281"/>
              <w:rPr>
                <w:rFonts w:ascii="標楷體" w:eastAsia="標楷體" w:hAnsi="標楷體" w:cs="標楷體"/>
                <w:color w:val="000000"/>
              </w:rPr>
            </w:pPr>
            <w:r>
              <w:rPr>
                <w:rFonts w:ascii="標楷體" w:eastAsia="標楷體" w:hAnsi="標楷體" w:cs="標楷體"/>
                <w:color w:val="000000"/>
              </w:rPr>
              <w:t>呼嚕呼嚕獸</w:t>
            </w:r>
          </w:p>
          <w:p w:rsidR="00DA2CE6" w:rsidRDefault="00FD489E">
            <w:pPr>
              <w:numPr>
                <w:ilvl w:val="0"/>
                <w:numId w:val="23"/>
              </w:numPr>
              <w:pBdr>
                <w:top w:val="nil"/>
                <w:left w:val="nil"/>
                <w:bottom w:val="nil"/>
                <w:right w:val="nil"/>
                <w:between w:val="nil"/>
              </w:pBdr>
              <w:ind w:left="252" w:hanging="281"/>
              <w:rPr>
                <w:rFonts w:ascii="標楷體" w:eastAsia="標楷體" w:hAnsi="標楷體" w:cs="標楷體"/>
                <w:color w:val="000000"/>
              </w:rPr>
            </w:pPr>
            <w:r>
              <w:rPr>
                <w:rFonts w:ascii="標楷體" w:eastAsia="標楷體" w:hAnsi="標楷體" w:cs="標楷體"/>
                <w:b/>
                <w:color w:val="000000"/>
              </w:rPr>
              <w:t>媽媽買綠豆</w:t>
            </w:r>
          </w:p>
          <w:p w:rsidR="00DA2CE6" w:rsidRDefault="00FD489E">
            <w:pPr>
              <w:numPr>
                <w:ilvl w:val="0"/>
                <w:numId w:val="23"/>
              </w:numPr>
              <w:pBdr>
                <w:top w:val="nil"/>
                <w:left w:val="nil"/>
                <w:bottom w:val="nil"/>
                <w:right w:val="nil"/>
                <w:between w:val="nil"/>
              </w:pBdr>
              <w:ind w:left="252" w:hanging="281"/>
              <w:rPr>
                <w:rFonts w:ascii="標楷體" w:eastAsia="標楷體" w:hAnsi="標楷體" w:cs="標楷體"/>
                <w:color w:val="000000"/>
              </w:rPr>
            </w:pPr>
            <w:r>
              <w:rPr>
                <w:rFonts w:ascii="標楷體" w:eastAsia="標楷體" w:hAnsi="標楷體" w:cs="標楷體"/>
                <w:color w:val="000000"/>
              </w:rPr>
              <w:t>數我</w:t>
            </w:r>
          </w:p>
          <w:p w:rsidR="00DA2CE6" w:rsidRDefault="00FD489E">
            <w:pPr>
              <w:numPr>
                <w:ilvl w:val="0"/>
                <w:numId w:val="23"/>
              </w:numPr>
              <w:pBdr>
                <w:top w:val="nil"/>
                <w:left w:val="nil"/>
                <w:bottom w:val="nil"/>
                <w:right w:val="nil"/>
                <w:between w:val="nil"/>
              </w:pBdr>
              <w:ind w:left="252" w:hanging="281"/>
              <w:rPr>
                <w:rFonts w:ascii="標楷體" w:eastAsia="標楷體" w:hAnsi="標楷體" w:cs="標楷體"/>
                <w:color w:val="000000"/>
              </w:rPr>
            </w:pPr>
            <w:r>
              <w:rPr>
                <w:rFonts w:ascii="標楷體" w:eastAsia="標楷體" w:hAnsi="標楷體" w:cs="標楷體"/>
                <w:color w:val="000000"/>
              </w:rPr>
              <w:t>頑皮公主不出嫁</w:t>
            </w:r>
          </w:p>
          <w:p w:rsidR="00DA2CE6" w:rsidRDefault="00FD489E">
            <w:pPr>
              <w:numPr>
                <w:ilvl w:val="0"/>
                <w:numId w:val="23"/>
              </w:numPr>
              <w:pBdr>
                <w:top w:val="nil"/>
                <w:left w:val="nil"/>
                <w:bottom w:val="nil"/>
                <w:right w:val="nil"/>
                <w:between w:val="nil"/>
              </w:pBdr>
              <w:ind w:left="252" w:hanging="281"/>
              <w:rPr>
                <w:rFonts w:ascii="標楷體" w:eastAsia="標楷體" w:hAnsi="標楷體" w:cs="標楷體"/>
                <w:color w:val="000000"/>
              </w:rPr>
            </w:pPr>
            <w:r>
              <w:rPr>
                <w:rFonts w:ascii="標楷體" w:eastAsia="標楷體" w:hAnsi="標楷體" w:cs="標楷體"/>
                <w:color w:val="000000"/>
              </w:rPr>
              <w:t>三隻小狼和大壞豬</w:t>
            </w:r>
          </w:p>
          <w:p w:rsidR="00DA2CE6" w:rsidRDefault="00FD489E">
            <w:pPr>
              <w:numPr>
                <w:ilvl w:val="0"/>
                <w:numId w:val="23"/>
              </w:numPr>
              <w:pBdr>
                <w:top w:val="nil"/>
                <w:left w:val="nil"/>
                <w:bottom w:val="nil"/>
                <w:right w:val="nil"/>
                <w:between w:val="nil"/>
              </w:pBdr>
              <w:ind w:left="252" w:hanging="281"/>
              <w:rPr>
                <w:rFonts w:ascii="標楷體" w:eastAsia="標楷體" w:hAnsi="標楷體" w:cs="標楷體"/>
                <w:color w:val="000000"/>
              </w:rPr>
            </w:pPr>
            <w:r>
              <w:rPr>
                <w:rFonts w:ascii="標楷體" w:eastAsia="標楷體" w:hAnsi="標楷體" w:cs="標楷體"/>
                <w:color w:val="000000"/>
              </w:rPr>
              <w:t>這是誰的腳踏車？</w:t>
            </w:r>
            <w:r>
              <w:rPr>
                <w:rFonts w:ascii="標楷體" w:eastAsia="標楷體" w:hAnsi="標楷體" w:cs="標楷體"/>
                <w:color w:val="000000"/>
              </w:rPr>
              <w:t xml:space="preserve"> </w:t>
            </w:r>
          </w:p>
          <w:p w:rsidR="00DA2CE6" w:rsidRDefault="00FD489E">
            <w:pPr>
              <w:pBdr>
                <w:top w:val="nil"/>
                <w:left w:val="nil"/>
                <w:bottom w:val="nil"/>
                <w:right w:val="nil"/>
                <w:between w:val="nil"/>
              </w:pBdr>
              <w:ind w:left="252"/>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一上</w:t>
            </w:r>
            <w:r>
              <w:rPr>
                <w:rFonts w:ascii="標楷體" w:eastAsia="標楷體" w:hAnsi="標楷體" w:cs="標楷體"/>
                <w:color w:val="000000"/>
              </w:rPr>
              <w:t>)</w:t>
            </w:r>
          </w:p>
          <w:p w:rsidR="00DA2CE6" w:rsidRDefault="00FD489E">
            <w:pPr>
              <w:numPr>
                <w:ilvl w:val="0"/>
                <w:numId w:val="23"/>
              </w:numPr>
              <w:pBdr>
                <w:top w:val="nil"/>
                <w:left w:val="nil"/>
                <w:bottom w:val="nil"/>
                <w:right w:val="nil"/>
                <w:between w:val="nil"/>
              </w:pBdr>
              <w:ind w:left="281" w:hanging="281"/>
              <w:rPr>
                <w:rFonts w:ascii="標楷體" w:eastAsia="標楷體" w:hAnsi="標楷體" w:cs="標楷體"/>
                <w:color w:val="000000"/>
              </w:rPr>
            </w:pPr>
            <w:r>
              <w:rPr>
                <w:rFonts w:ascii="標楷體" w:eastAsia="標楷體" w:hAnsi="標楷體" w:cs="標楷體"/>
                <w:color w:val="000000"/>
              </w:rPr>
              <w:t>我變成一隻噴火龍了</w:t>
            </w:r>
          </w:p>
          <w:p w:rsidR="00DA2CE6" w:rsidRDefault="00FD489E">
            <w:pPr>
              <w:pBdr>
                <w:top w:val="nil"/>
                <w:left w:val="nil"/>
                <w:bottom w:val="nil"/>
                <w:right w:val="nil"/>
                <w:between w:val="nil"/>
              </w:pBdr>
              <w:ind w:left="281"/>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一上</w:t>
            </w:r>
            <w:r>
              <w:rPr>
                <w:rFonts w:ascii="標楷體" w:eastAsia="標楷體" w:hAnsi="標楷體" w:cs="標楷體"/>
                <w:color w:val="000000"/>
              </w:rPr>
              <w:t>)</w:t>
            </w:r>
          </w:p>
          <w:p w:rsidR="00DA2CE6" w:rsidRDefault="00FD489E">
            <w:pPr>
              <w:numPr>
                <w:ilvl w:val="0"/>
                <w:numId w:val="23"/>
              </w:numPr>
              <w:pBdr>
                <w:top w:val="nil"/>
                <w:left w:val="nil"/>
                <w:bottom w:val="nil"/>
                <w:right w:val="nil"/>
                <w:between w:val="nil"/>
              </w:pBdr>
              <w:ind w:left="252" w:hanging="281"/>
              <w:rPr>
                <w:rFonts w:ascii="標楷體" w:eastAsia="標楷體" w:hAnsi="標楷體" w:cs="標楷體"/>
                <w:color w:val="000000"/>
              </w:rPr>
            </w:pPr>
            <w:r>
              <w:rPr>
                <w:rFonts w:ascii="標楷體" w:eastAsia="標楷體" w:hAnsi="標楷體" w:cs="標楷體"/>
                <w:color w:val="000000"/>
              </w:rPr>
              <w:t>子兒，吐吐</w:t>
            </w:r>
            <w:r>
              <w:rPr>
                <w:rFonts w:ascii="標楷體" w:eastAsia="標楷體" w:hAnsi="標楷體" w:cs="標楷體"/>
                <w:color w:val="000000"/>
              </w:rPr>
              <w:t xml:space="preserve"> </w:t>
            </w:r>
          </w:p>
          <w:p w:rsidR="00DA2CE6" w:rsidRDefault="00FD489E">
            <w:pPr>
              <w:pBdr>
                <w:top w:val="nil"/>
                <w:left w:val="nil"/>
                <w:bottom w:val="nil"/>
                <w:right w:val="nil"/>
                <w:between w:val="nil"/>
              </w:pBdr>
              <w:ind w:left="252"/>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一下</w:t>
            </w:r>
            <w:r>
              <w:rPr>
                <w:rFonts w:ascii="標楷體" w:eastAsia="標楷體" w:hAnsi="標楷體" w:cs="標楷體"/>
                <w:color w:val="000000"/>
              </w:rPr>
              <w:t>)</w:t>
            </w:r>
          </w:p>
          <w:p w:rsidR="00DA2CE6" w:rsidRDefault="00FD489E">
            <w:pPr>
              <w:numPr>
                <w:ilvl w:val="0"/>
                <w:numId w:val="23"/>
              </w:numPr>
              <w:pBdr>
                <w:top w:val="nil"/>
                <w:left w:val="nil"/>
                <w:bottom w:val="nil"/>
                <w:right w:val="nil"/>
                <w:between w:val="nil"/>
              </w:pBdr>
              <w:ind w:left="252" w:hanging="281"/>
              <w:rPr>
                <w:rFonts w:ascii="標楷體" w:eastAsia="標楷體" w:hAnsi="標楷體" w:cs="標楷體"/>
                <w:color w:val="000000"/>
              </w:rPr>
            </w:pPr>
            <w:r>
              <w:rPr>
                <w:rFonts w:ascii="標楷體" w:eastAsia="標楷體" w:hAnsi="標楷體" w:cs="標楷體"/>
                <w:color w:val="000000"/>
              </w:rPr>
              <w:t>勇氣</w:t>
            </w:r>
          </w:p>
          <w:p w:rsidR="00DA2CE6" w:rsidRDefault="00FD489E">
            <w:pPr>
              <w:pBdr>
                <w:top w:val="nil"/>
                <w:left w:val="nil"/>
                <w:bottom w:val="nil"/>
                <w:right w:val="nil"/>
                <w:between w:val="nil"/>
              </w:pBdr>
              <w:ind w:left="25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一下</w:t>
            </w:r>
            <w:r>
              <w:rPr>
                <w:rFonts w:ascii="標楷體" w:eastAsia="標楷體" w:hAnsi="標楷體" w:cs="標楷體"/>
                <w:color w:val="000000"/>
              </w:rPr>
              <w:t>)</w:t>
            </w:r>
          </w:p>
          <w:p w:rsidR="00DA2CE6" w:rsidRDefault="00DA2CE6">
            <w:pPr>
              <w:pBdr>
                <w:top w:val="nil"/>
                <w:left w:val="nil"/>
                <w:bottom w:val="nil"/>
                <w:right w:val="nil"/>
                <w:between w:val="nil"/>
              </w:pBdr>
              <w:ind w:left="252"/>
              <w:rPr>
                <w:rFonts w:ascii="標楷體" w:eastAsia="標楷體" w:hAnsi="標楷體" w:cs="標楷體"/>
                <w:color w:val="000000"/>
              </w:rPr>
            </w:pPr>
          </w:p>
        </w:tc>
        <w:tc>
          <w:tcPr>
            <w:tcW w:w="1540" w:type="dxa"/>
            <w:gridSpan w:val="4"/>
            <w:shd w:val="clear" w:color="auto" w:fill="auto"/>
          </w:tcPr>
          <w:p w:rsidR="00DA2CE6" w:rsidRDefault="00FD489E">
            <w:pPr>
              <w:numPr>
                <w:ilvl w:val="0"/>
                <w:numId w:val="47"/>
              </w:numPr>
              <w:pBdr>
                <w:top w:val="nil"/>
                <w:left w:val="nil"/>
                <w:bottom w:val="nil"/>
                <w:right w:val="nil"/>
                <w:between w:val="nil"/>
              </w:pBdr>
              <w:ind w:left="298" w:hanging="298"/>
              <w:rPr>
                <w:rFonts w:ascii="標楷體" w:eastAsia="標楷體" w:hAnsi="標楷體" w:cs="標楷體"/>
                <w:b/>
                <w:color w:val="000000"/>
              </w:rPr>
            </w:pPr>
            <w:r>
              <w:rPr>
                <w:rFonts w:ascii="標楷體" w:eastAsia="標楷體" w:hAnsi="標楷體" w:cs="標楷體"/>
                <w:b/>
                <w:color w:val="000000"/>
              </w:rPr>
              <w:t>外婆住在香水村</w:t>
            </w:r>
          </w:p>
          <w:p w:rsidR="00DA2CE6" w:rsidRDefault="00FD489E">
            <w:pPr>
              <w:numPr>
                <w:ilvl w:val="0"/>
                <w:numId w:val="47"/>
              </w:numPr>
              <w:pBdr>
                <w:top w:val="nil"/>
                <w:left w:val="nil"/>
                <w:bottom w:val="nil"/>
                <w:right w:val="nil"/>
                <w:between w:val="nil"/>
              </w:pBdr>
              <w:ind w:left="298" w:hanging="298"/>
              <w:rPr>
                <w:rFonts w:ascii="標楷體" w:eastAsia="標楷體" w:hAnsi="標楷體" w:cs="標楷體"/>
                <w:b/>
                <w:color w:val="000000"/>
              </w:rPr>
            </w:pPr>
            <w:r>
              <w:rPr>
                <w:rFonts w:ascii="標楷體" w:eastAsia="標楷體" w:hAnsi="標楷體" w:cs="標楷體"/>
                <w:color w:val="000000"/>
              </w:rPr>
              <w:t>百步蛇的新娘</w:t>
            </w:r>
          </w:p>
          <w:p w:rsidR="00DA2CE6" w:rsidRDefault="00FD489E">
            <w:pPr>
              <w:numPr>
                <w:ilvl w:val="0"/>
                <w:numId w:val="47"/>
              </w:numPr>
              <w:pBdr>
                <w:top w:val="nil"/>
                <w:left w:val="nil"/>
                <w:bottom w:val="nil"/>
                <w:right w:val="nil"/>
                <w:between w:val="nil"/>
              </w:pBdr>
              <w:ind w:left="298" w:hanging="298"/>
              <w:rPr>
                <w:rFonts w:ascii="標楷體" w:eastAsia="標楷體" w:hAnsi="標楷體" w:cs="標楷體"/>
                <w:b/>
                <w:color w:val="000000"/>
              </w:rPr>
            </w:pPr>
            <w:r>
              <w:rPr>
                <w:rFonts w:ascii="標楷體" w:eastAsia="標楷體" w:hAnsi="標楷體" w:cs="標楷體"/>
                <w:color w:val="000000"/>
              </w:rPr>
              <w:t>你不敢說的大便故事一籮筐</w:t>
            </w:r>
          </w:p>
          <w:p w:rsidR="00DA2CE6" w:rsidRDefault="00FD489E">
            <w:pPr>
              <w:numPr>
                <w:ilvl w:val="0"/>
                <w:numId w:val="47"/>
              </w:numPr>
              <w:pBdr>
                <w:top w:val="nil"/>
                <w:left w:val="nil"/>
                <w:bottom w:val="nil"/>
                <w:right w:val="nil"/>
                <w:between w:val="nil"/>
              </w:pBdr>
              <w:ind w:left="298" w:hanging="298"/>
              <w:rPr>
                <w:rFonts w:ascii="標楷體" w:eastAsia="標楷體" w:hAnsi="標楷體" w:cs="標楷體"/>
                <w:b/>
                <w:color w:val="000000"/>
              </w:rPr>
            </w:pPr>
            <w:r>
              <w:rPr>
                <w:rFonts w:ascii="標楷體" w:eastAsia="標楷體" w:hAnsi="標楷體" w:cs="標楷體"/>
                <w:color w:val="000000"/>
              </w:rPr>
              <w:t>不快樂的母牛</w:t>
            </w:r>
          </w:p>
          <w:p w:rsidR="00DA2CE6" w:rsidRDefault="00FD489E">
            <w:pPr>
              <w:numPr>
                <w:ilvl w:val="0"/>
                <w:numId w:val="47"/>
              </w:numPr>
              <w:pBdr>
                <w:top w:val="nil"/>
                <w:left w:val="nil"/>
                <w:bottom w:val="nil"/>
                <w:right w:val="nil"/>
                <w:between w:val="nil"/>
              </w:pBdr>
              <w:ind w:left="298" w:hanging="298"/>
              <w:rPr>
                <w:rFonts w:ascii="標楷體" w:eastAsia="標楷體" w:hAnsi="標楷體" w:cs="標楷體"/>
                <w:b/>
                <w:color w:val="000000"/>
              </w:rPr>
            </w:pPr>
            <w:r>
              <w:rPr>
                <w:rFonts w:ascii="標楷體" w:eastAsia="標楷體" w:hAnsi="標楷體" w:cs="標楷體"/>
                <w:color w:val="000000"/>
              </w:rPr>
              <w:t>小真的長頭髮</w:t>
            </w:r>
          </w:p>
          <w:p w:rsidR="00DA2CE6" w:rsidRDefault="00FD489E">
            <w:pPr>
              <w:numPr>
                <w:ilvl w:val="0"/>
                <w:numId w:val="47"/>
              </w:numPr>
              <w:pBdr>
                <w:top w:val="nil"/>
                <w:left w:val="nil"/>
                <w:bottom w:val="nil"/>
                <w:right w:val="nil"/>
                <w:between w:val="nil"/>
              </w:pBdr>
              <w:ind w:left="298" w:hanging="298"/>
              <w:rPr>
                <w:rFonts w:ascii="標楷體" w:eastAsia="標楷體" w:hAnsi="標楷體" w:cs="標楷體"/>
                <w:b/>
                <w:color w:val="000000"/>
              </w:rPr>
            </w:pPr>
            <w:r>
              <w:rPr>
                <w:rFonts w:ascii="標楷體" w:eastAsia="標楷體" w:hAnsi="標楷體" w:cs="標楷體"/>
                <w:color w:val="000000"/>
              </w:rPr>
              <w:t>大巨人約翰</w:t>
            </w:r>
          </w:p>
          <w:p w:rsidR="00DA2CE6" w:rsidRDefault="00FD489E">
            <w:pPr>
              <w:numPr>
                <w:ilvl w:val="0"/>
                <w:numId w:val="47"/>
              </w:numPr>
              <w:pBdr>
                <w:top w:val="nil"/>
                <w:left w:val="nil"/>
                <w:bottom w:val="nil"/>
                <w:right w:val="nil"/>
                <w:between w:val="nil"/>
              </w:pBdr>
              <w:ind w:left="298" w:hanging="298"/>
              <w:rPr>
                <w:rFonts w:ascii="標楷體" w:eastAsia="標楷體" w:hAnsi="標楷體" w:cs="標楷體"/>
                <w:b/>
                <w:color w:val="000000"/>
              </w:rPr>
            </w:pPr>
            <w:r>
              <w:rPr>
                <w:rFonts w:ascii="標楷體" w:eastAsia="標楷體" w:hAnsi="標楷體" w:cs="標楷體"/>
                <w:color w:val="000000"/>
              </w:rPr>
              <w:t>風喜歡和我玩</w:t>
            </w:r>
            <w:r>
              <w:rPr>
                <w:rFonts w:ascii="標楷體" w:eastAsia="標楷體" w:hAnsi="標楷體" w:cs="標楷體"/>
                <w:color w:val="000000"/>
              </w:rPr>
              <w:t xml:space="preserve"> </w:t>
            </w:r>
          </w:p>
          <w:p w:rsidR="00DA2CE6" w:rsidRDefault="00FD489E">
            <w:pPr>
              <w:pBdr>
                <w:top w:val="nil"/>
                <w:left w:val="nil"/>
                <w:bottom w:val="nil"/>
                <w:right w:val="nil"/>
                <w:between w:val="nil"/>
              </w:pBdr>
              <w:ind w:left="298"/>
              <w:rPr>
                <w:rFonts w:ascii="標楷體" w:eastAsia="標楷體" w:hAnsi="標楷體" w:cs="標楷體"/>
                <w:b/>
                <w:color w:val="000000"/>
              </w:rPr>
            </w:pPr>
            <w:r>
              <w:rPr>
                <w:rFonts w:ascii="標楷體" w:eastAsia="標楷體" w:hAnsi="標楷體" w:cs="標楷體"/>
                <w:color w:val="000000"/>
              </w:rPr>
              <w:t>(</w:t>
            </w:r>
            <w:r>
              <w:rPr>
                <w:rFonts w:ascii="標楷體" w:eastAsia="標楷體" w:hAnsi="標楷體" w:cs="標楷體"/>
                <w:color w:val="000000"/>
              </w:rPr>
              <w:t>二上</w:t>
            </w:r>
            <w:r>
              <w:rPr>
                <w:rFonts w:ascii="標楷體" w:eastAsia="標楷體" w:hAnsi="標楷體" w:cs="標楷體"/>
                <w:color w:val="000000"/>
              </w:rPr>
              <w:t xml:space="preserve">) </w:t>
            </w:r>
          </w:p>
          <w:p w:rsidR="00DA2CE6" w:rsidRDefault="00FD489E">
            <w:pPr>
              <w:numPr>
                <w:ilvl w:val="0"/>
                <w:numId w:val="47"/>
              </w:numPr>
              <w:pBdr>
                <w:top w:val="nil"/>
                <w:left w:val="nil"/>
                <w:bottom w:val="nil"/>
                <w:right w:val="nil"/>
                <w:between w:val="nil"/>
              </w:pBdr>
              <w:ind w:left="298" w:hanging="298"/>
              <w:rPr>
                <w:rFonts w:ascii="標楷體" w:eastAsia="標楷體" w:hAnsi="標楷體" w:cs="標楷體"/>
                <w:b/>
                <w:color w:val="000000"/>
              </w:rPr>
            </w:pPr>
            <w:r>
              <w:rPr>
                <w:rFonts w:ascii="標楷體" w:eastAsia="標楷體" w:hAnsi="標楷體" w:cs="標楷體"/>
                <w:color w:val="000000"/>
              </w:rPr>
              <w:t>威廉的洋娃娃</w:t>
            </w:r>
            <w:r>
              <w:rPr>
                <w:rFonts w:ascii="標楷體" w:eastAsia="標楷體" w:hAnsi="標楷體" w:cs="標楷體"/>
                <w:color w:val="000000"/>
              </w:rPr>
              <w:t xml:space="preserve"> </w:t>
            </w:r>
          </w:p>
          <w:p w:rsidR="00DA2CE6" w:rsidRDefault="00FD489E">
            <w:pPr>
              <w:pBdr>
                <w:top w:val="nil"/>
                <w:left w:val="nil"/>
                <w:bottom w:val="nil"/>
                <w:right w:val="nil"/>
                <w:between w:val="nil"/>
              </w:pBdr>
              <w:ind w:left="298"/>
              <w:rPr>
                <w:rFonts w:ascii="標楷體" w:eastAsia="標楷體" w:hAnsi="標楷體" w:cs="標楷體"/>
                <w:b/>
                <w:color w:val="000000"/>
              </w:rPr>
            </w:pPr>
            <w:r>
              <w:rPr>
                <w:rFonts w:ascii="標楷體" w:eastAsia="標楷體" w:hAnsi="標楷體" w:cs="標楷體"/>
                <w:color w:val="000000"/>
              </w:rPr>
              <w:t>(</w:t>
            </w:r>
            <w:r>
              <w:rPr>
                <w:rFonts w:ascii="標楷體" w:eastAsia="標楷體" w:hAnsi="標楷體" w:cs="標楷體"/>
                <w:color w:val="000000"/>
              </w:rPr>
              <w:t>二上</w:t>
            </w:r>
            <w:r>
              <w:rPr>
                <w:rFonts w:ascii="標楷體" w:eastAsia="標楷體" w:hAnsi="標楷體" w:cs="標楷體"/>
                <w:color w:val="000000"/>
              </w:rPr>
              <w:t>)</w:t>
            </w:r>
          </w:p>
          <w:p w:rsidR="00DA2CE6" w:rsidRDefault="00FD489E">
            <w:pPr>
              <w:numPr>
                <w:ilvl w:val="0"/>
                <w:numId w:val="47"/>
              </w:numPr>
              <w:pBdr>
                <w:top w:val="nil"/>
                <w:left w:val="nil"/>
                <w:bottom w:val="nil"/>
                <w:right w:val="nil"/>
                <w:between w:val="nil"/>
              </w:pBdr>
              <w:ind w:left="298" w:hanging="298"/>
              <w:rPr>
                <w:rFonts w:ascii="標楷體" w:eastAsia="標楷體" w:hAnsi="標楷體" w:cs="標楷體"/>
                <w:b/>
                <w:color w:val="000000"/>
              </w:rPr>
            </w:pPr>
            <w:r>
              <w:rPr>
                <w:rFonts w:ascii="標楷體" w:eastAsia="標楷體" w:hAnsi="標楷體" w:cs="標楷體"/>
                <w:color w:val="000000"/>
              </w:rPr>
              <w:t>愛蓋章的國王</w:t>
            </w:r>
            <w:r>
              <w:rPr>
                <w:rFonts w:ascii="標楷體" w:eastAsia="標楷體" w:hAnsi="標楷體" w:cs="標楷體"/>
                <w:color w:val="000000"/>
              </w:rPr>
              <w:t xml:space="preserve"> </w:t>
            </w:r>
          </w:p>
          <w:p w:rsidR="00DA2CE6" w:rsidRDefault="00FD489E">
            <w:pPr>
              <w:pBdr>
                <w:top w:val="nil"/>
                <w:left w:val="nil"/>
                <w:bottom w:val="nil"/>
                <w:right w:val="nil"/>
                <w:between w:val="nil"/>
              </w:pBdr>
              <w:ind w:left="298"/>
              <w:rPr>
                <w:rFonts w:ascii="標楷體" w:eastAsia="標楷體" w:hAnsi="標楷體" w:cs="標楷體"/>
                <w:b/>
                <w:color w:val="000000"/>
              </w:rPr>
            </w:pPr>
            <w:r>
              <w:rPr>
                <w:rFonts w:ascii="標楷體" w:eastAsia="標楷體" w:hAnsi="標楷體" w:cs="標楷體"/>
                <w:color w:val="000000"/>
              </w:rPr>
              <w:t>(</w:t>
            </w:r>
            <w:r>
              <w:rPr>
                <w:rFonts w:ascii="標楷體" w:eastAsia="標楷體" w:hAnsi="標楷體" w:cs="標楷體"/>
                <w:color w:val="000000"/>
              </w:rPr>
              <w:t>二下</w:t>
            </w:r>
            <w:r>
              <w:rPr>
                <w:rFonts w:ascii="標楷體" w:eastAsia="標楷體" w:hAnsi="標楷體" w:cs="標楷體"/>
                <w:color w:val="000000"/>
              </w:rPr>
              <w:t>)</w:t>
            </w:r>
          </w:p>
          <w:p w:rsidR="00DA2CE6" w:rsidRDefault="00FD489E">
            <w:pPr>
              <w:numPr>
                <w:ilvl w:val="0"/>
                <w:numId w:val="47"/>
              </w:numPr>
              <w:pBdr>
                <w:top w:val="nil"/>
                <w:left w:val="nil"/>
                <w:bottom w:val="nil"/>
                <w:right w:val="nil"/>
                <w:between w:val="nil"/>
              </w:pBdr>
              <w:ind w:left="298" w:hanging="298"/>
              <w:rPr>
                <w:rFonts w:ascii="標楷體" w:eastAsia="標楷體" w:hAnsi="標楷體" w:cs="標楷體"/>
                <w:b/>
                <w:color w:val="000000"/>
              </w:rPr>
            </w:pPr>
            <w:r>
              <w:rPr>
                <w:rFonts w:ascii="標楷體" w:eastAsia="標楷體" w:hAnsi="標楷體" w:cs="標楷體"/>
                <w:color w:val="000000"/>
              </w:rPr>
              <w:t>我有友情要出租</w:t>
            </w:r>
            <w:r>
              <w:rPr>
                <w:rFonts w:ascii="標楷體" w:eastAsia="標楷體" w:hAnsi="標楷體" w:cs="標楷體"/>
                <w:color w:val="000000"/>
              </w:rPr>
              <w:t>(</w:t>
            </w:r>
            <w:r>
              <w:rPr>
                <w:rFonts w:ascii="標楷體" w:eastAsia="標楷體" w:hAnsi="標楷體" w:cs="標楷體"/>
                <w:color w:val="000000"/>
              </w:rPr>
              <w:t>二下</w:t>
            </w:r>
            <w:r>
              <w:rPr>
                <w:rFonts w:ascii="標楷體" w:eastAsia="標楷體" w:hAnsi="標楷體" w:cs="標楷體"/>
                <w:color w:val="000000"/>
              </w:rPr>
              <w:t>)</w:t>
            </w:r>
          </w:p>
          <w:p w:rsidR="00DA2CE6" w:rsidRDefault="00DA2CE6">
            <w:pPr>
              <w:rPr>
                <w:rFonts w:ascii="標楷體" w:eastAsia="標楷體" w:hAnsi="標楷體" w:cs="標楷體"/>
                <w:b/>
                <w:color w:val="000000"/>
              </w:rPr>
            </w:pPr>
          </w:p>
        </w:tc>
        <w:tc>
          <w:tcPr>
            <w:tcW w:w="1301" w:type="dxa"/>
            <w:gridSpan w:val="4"/>
            <w:shd w:val="clear" w:color="auto" w:fill="auto"/>
          </w:tcPr>
          <w:p w:rsidR="00DA2CE6" w:rsidRDefault="00FD489E">
            <w:pPr>
              <w:numPr>
                <w:ilvl w:val="0"/>
                <w:numId w:val="24"/>
              </w:numPr>
              <w:pBdr>
                <w:top w:val="nil"/>
                <w:left w:val="nil"/>
                <w:bottom w:val="nil"/>
                <w:right w:val="nil"/>
                <w:between w:val="nil"/>
              </w:pBdr>
              <w:ind w:left="213" w:hanging="283"/>
              <w:rPr>
                <w:rFonts w:ascii="標楷體" w:eastAsia="標楷體" w:hAnsi="標楷體" w:cs="標楷體"/>
                <w:color w:val="000000"/>
              </w:rPr>
            </w:pPr>
            <w:r>
              <w:rPr>
                <w:rFonts w:ascii="標楷體" w:eastAsia="標楷體" w:hAnsi="標楷體" w:cs="標楷體"/>
                <w:color w:val="000000"/>
              </w:rPr>
              <w:t>我的名字叫希望</w:t>
            </w:r>
          </w:p>
          <w:p w:rsidR="00DA2CE6" w:rsidRDefault="00FD489E">
            <w:pPr>
              <w:numPr>
                <w:ilvl w:val="0"/>
                <w:numId w:val="24"/>
              </w:numPr>
              <w:pBdr>
                <w:top w:val="nil"/>
                <w:left w:val="nil"/>
                <w:bottom w:val="nil"/>
                <w:right w:val="nil"/>
                <w:between w:val="nil"/>
              </w:pBdr>
              <w:ind w:left="213" w:hanging="283"/>
              <w:rPr>
                <w:rFonts w:ascii="標楷體" w:eastAsia="標楷體" w:hAnsi="標楷體" w:cs="標楷體"/>
                <w:color w:val="000000"/>
              </w:rPr>
            </w:pPr>
            <w:r>
              <w:rPr>
                <w:rFonts w:ascii="標楷體" w:eastAsia="標楷體" w:hAnsi="標楷體" w:cs="標楷體"/>
                <w:color w:val="000000"/>
              </w:rPr>
              <w:t>活出生命的色彩</w:t>
            </w:r>
            <w:r>
              <w:rPr>
                <w:rFonts w:ascii="標楷體" w:eastAsia="標楷體" w:hAnsi="標楷體" w:cs="標楷體"/>
                <w:color w:val="000000"/>
              </w:rPr>
              <w:t>-</w:t>
            </w:r>
            <w:r>
              <w:rPr>
                <w:rFonts w:ascii="標楷體" w:eastAsia="標楷體" w:hAnsi="標楷體" w:cs="標楷體"/>
                <w:color w:val="000000"/>
              </w:rPr>
              <w:t>謝坤山</w:t>
            </w:r>
          </w:p>
          <w:p w:rsidR="00DA2CE6" w:rsidRDefault="00FD489E">
            <w:pPr>
              <w:numPr>
                <w:ilvl w:val="0"/>
                <w:numId w:val="24"/>
              </w:numPr>
              <w:pBdr>
                <w:top w:val="nil"/>
                <w:left w:val="nil"/>
                <w:bottom w:val="nil"/>
                <w:right w:val="nil"/>
                <w:between w:val="nil"/>
              </w:pBdr>
              <w:ind w:left="213" w:hanging="283"/>
              <w:rPr>
                <w:rFonts w:ascii="標楷體" w:eastAsia="標楷體" w:hAnsi="標楷體" w:cs="標楷體"/>
                <w:color w:val="000000"/>
              </w:rPr>
            </w:pPr>
            <w:r>
              <w:rPr>
                <w:rFonts w:ascii="標楷體" w:eastAsia="標楷體" w:hAnsi="標楷體" w:cs="標楷體"/>
                <w:color w:val="000000"/>
              </w:rPr>
              <w:t>爸爸怪獸怪獸爸爸</w:t>
            </w:r>
          </w:p>
          <w:p w:rsidR="00DA2CE6" w:rsidRDefault="00FD489E">
            <w:pPr>
              <w:numPr>
                <w:ilvl w:val="0"/>
                <w:numId w:val="24"/>
              </w:numPr>
              <w:pBdr>
                <w:top w:val="nil"/>
                <w:left w:val="nil"/>
                <w:bottom w:val="nil"/>
                <w:right w:val="nil"/>
                <w:between w:val="nil"/>
              </w:pBdr>
              <w:ind w:left="213" w:hanging="283"/>
              <w:rPr>
                <w:rFonts w:ascii="標楷體" w:eastAsia="標楷體" w:hAnsi="標楷體" w:cs="標楷體"/>
                <w:color w:val="000000"/>
              </w:rPr>
            </w:pPr>
            <w:r>
              <w:rPr>
                <w:rFonts w:ascii="標楷體" w:eastAsia="標楷體" w:hAnsi="標楷體" w:cs="標楷體"/>
                <w:color w:val="000000"/>
              </w:rPr>
              <w:t>手提箱小孩</w:t>
            </w:r>
          </w:p>
          <w:p w:rsidR="00DA2CE6" w:rsidRDefault="00FD489E">
            <w:pPr>
              <w:numPr>
                <w:ilvl w:val="0"/>
                <w:numId w:val="24"/>
              </w:numPr>
              <w:pBdr>
                <w:top w:val="nil"/>
                <w:left w:val="nil"/>
                <w:bottom w:val="nil"/>
                <w:right w:val="nil"/>
                <w:between w:val="nil"/>
              </w:pBdr>
              <w:ind w:left="213" w:hanging="283"/>
              <w:rPr>
                <w:rFonts w:ascii="標楷體" w:eastAsia="標楷體" w:hAnsi="標楷體" w:cs="標楷體"/>
                <w:color w:val="000000"/>
              </w:rPr>
            </w:pPr>
            <w:r>
              <w:rPr>
                <w:rFonts w:ascii="標楷體" w:eastAsia="標楷體" w:hAnsi="標楷體" w:cs="標楷體"/>
                <w:color w:val="000000"/>
              </w:rPr>
              <w:t>頑皮故事集</w:t>
            </w:r>
          </w:p>
          <w:p w:rsidR="00DA2CE6" w:rsidRDefault="00FD489E">
            <w:pPr>
              <w:numPr>
                <w:ilvl w:val="0"/>
                <w:numId w:val="24"/>
              </w:numPr>
              <w:pBdr>
                <w:top w:val="nil"/>
                <w:left w:val="nil"/>
                <w:bottom w:val="nil"/>
                <w:right w:val="nil"/>
                <w:between w:val="nil"/>
              </w:pBdr>
              <w:ind w:left="213" w:hanging="283"/>
              <w:rPr>
                <w:rFonts w:ascii="標楷體" w:eastAsia="標楷體" w:hAnsi="標楷體" w:cs="標楷體"/>
                <w:color w:val="000000"/>
              </w:rPr>
            </w:pPr>
            <w:r>
              <w:rPr>
                <w:rFonts w:ascii="標楷體" w:eastAsia="標楷體" w:hAnsi="標楷體" w:cs="標楷體"/>
                <w:color w:val="000000"/>
              </w:rPr>
              <w:t>我有絕招</w:t>
            </w:r>
          </w:p>
          <w:p w:rsidR="00DA2CE6" w:rsidRDefault="00FD489E">
            <w:pPr>
              <w:numPr>
                <w:ilvl w:val="0"/>
                <w:numId w:val="24"/>
              </w:numPr>
              <w:pBdr>
                <w:top w:val="nil"/>
                <w:left w:val="nil"/>
                <w:bottom w:val="nil"/>
                <w:right w:val="nil"/>
                <w:between w:val="nil"/>
              </w:pBdr>
              <w:ind w:left="213" w:hanging="283"/>
              <w:rPr>
                <w:rFonts w:ascii="標楷體" w:eastAsia="標楷體" w:hAnsi="標楷體" w:cs="標楷體"/>
                <w:color w:val="000000"/>
              </w:rPr>
            </w:pPr>
            <w:r>
              <w:rPr>
                <w:rFonts w:ascii="標楷體" w:eastAsia="標楷體" w:hAnsi="標楷體" w:cs="標楷體"/>
                <w:color w:val="000000"/>
              </w:rPr>
              <w:t>山城之夏</w:t>
            </w:r>
          </w:p>
          <w:p w:rsidR="00DA2CE6" w:rsidRDefault="00FD489E">
            <w:pPr>
              <w:numPr>
                <w:ilvl w:val="0"/>
                <w:numId w:val="24"/>
              </w:numPr>
              <w:pBdr>
                <w:top w:val="nil"/>
                <w:left w:val="nil"/>
                <w:bottom w:val="nil"/>
                <w:right w:val="nil"/>
                <w:between w:val="nil"/>
              </w:pBdr>
              <w:ind w:left="213" w:hanging="283"/>
              <w:rPr>
                <w:rFonts w:ascii="標楷體" w:eastAsia="標楷體" w:hAnsi="標楷體" w:cs="標楷體"/>
                <w:color w:val="000000"/>
              </w:rPr>
            </w:pPr>
            <w:r>
              <w:rPr>
                <w:rFonts w:ascii="標楷體" w:eastAsia="標楷體" w:hAnsi="標楷體" w:cs="標楷體"/>
                <w:color w:val="000000"/>
              </w:rPr>
              <w:t>隨身聽小孩</w:t>
            </w:r>
          </w:p>
          <w:p w:rsidR="00DA2CE6" w:rsidRDefault="00FD489E">
            <w:pPr>
              <w:numPr>
                <w:ilvl w:val="0"/>
                <w:numId w:val="24"/>
              </w:numPr>
              <w:pBdr>
                <w:top w:val="nil"/>
                <w:left w:val="nil"/>
                <w:bottom w:val="nil"/>
                <w:right w:val="nil"/>
                <w:between w:val="nil"/>
              </w:pBdr>
              <w:ind w:left="213" w:hanging="283"/>
              <w:rPr>
                <w:rFonts w:ascii="標楷體" w:eastAsia="標楷體" w:hAnsi="標楷體" w:cs="標楷體"/>
                <w:color w:val="000000"/>
              </w:rPr>
            </w:pPr>
            <w:r>
              <w:rPr>
                <w:rFonts w:ascii="標楷體" w:eastAsia="標楷體" w:hAnsi="標楷體" w:cs="標楷體"/>
                <w:color w:val="000000"/>
              </w:rPr>
              <w:t>阿柑的信</w:t>
            </w:r>
          </w:p>
          <w:p w:rsidR="00DA2CE6" w:rsidRDefault="00FD489E">
            <w:pPr>
              <w:numPr>
                <w:ilvl w:val="0"/>
                <w:numId w:val="24"/>
              </w:numPr>
              <w:pBdr>
                <w:top w:val="nil"/>
                <w:left w:val="nil"/>
                <w:bottom w:val="nil"/>
                <w:right w:val="nil"/>
                <w:between w:val="nil"/>
              </w:pBdr>
              <w:ind w:left="213" w:hanging="283"/>
              <w:rPr>
                <w:rFonts w:ascii="標楷體" w:eastAsia="標楷體" w:hAnsi="標楷體" w:cs="標楷體"/>
                <w:color w:val="000000"/>
              </w:rPr>
            </w:pPr>
            <w:r>
              <w:rPr>
                <w:rFonts w:ascii="標楷體" w:eastAsia="標楷體" w:hAnsi="標楷體" w:cs="標楷體"/>
                <w:color w:val="000000"/>
              </w:rPr>
              <w:t>阿柑的家庭會議</w:t>
            </w:r>
          </w:p>
        </w:tc>
        <w:tc>
          <w:tcPr>
            <w:tcW w:w="1616" w:type="dxa"/>
            <w:gridSpan w:val="4"/>
            <w:shd w:val="clear" w:color="auto" w:fill="auto"/>
          </w:tcPr>
          <w:p w:rsidR="00DA2CE6" w:rsidRDefault="00FD489E">
            <w:pPr>
              <w:numPr>
                <w:ilvl w:val="0"/>
                <w:numId w:val="25"/>
              </w:numPr>
              <w:pBdr>
                <w:top w:val="nil"/>
                <w:left w:val="nil"/>
                <w:bottom w:val="nil"/>
                <w:right w:val="nil"/>
                <w:between w:val="nil"/>
              </w:pBdr>
              <w:ind w:left="305" w:hanging="281"/>
              <w:rPr>
                <w:rFonts w:ascii="標楷體" w:eastAsia="標楷體" w:hAnsi="標楷體" w:cs="標楷體"/>
                <w:color w:val="000000"/>
              </w:rPr>
            </w:pPr>
            <w:r>
              <w:rPr>
                <w:rFonts w:ascii="標楷體" w:eastAsia="標楷體" w:hAnsi="標楷體" w:cs="標楷體"/>
                <w:color w:val="000000"/>
              </w:rPr>
              <w:t>柳林中的風聲</w:t>
            </w:r>
          </w:p>
          <w:p w:rsidR="00DA2CE6" w:rsidRDefault="00FD489E">
            <w:pPr>
              <w:numPr>
                <w:ilvl w:val="0"/>
                <w:numId w:val="25"/>
              </w:numPr>
              <w:pBdr>
                <w:top w:val="nil"/>
                <w:left w:val="nil"/>
                <w:bottom w:val="nil"/>
                <w:right w:val="nil"/>
                <w:between w:val="nil"/>
              </w:pBdr>
              <w:ind w:left="305" w:hanging="305"/>
              <w:rPr>
                <w:rFonts w:ascii="標楷體" w:eastAsia="標楷體" w:hAnsi="標楷體" w:cs="標楷體"/>
                <w:b/>
                <w:color w:val="000000"/>
              </w:rPr>
            </w:pPr>
            <w:r>
              <w:rPr>
                <w:rFonts w:ascii="標楷體" w:eastAsia="標楷體" w:hAnsi="標楷體" w:cs="標楷體"/>
                <w:color w:val="000000"/>
              </w:rPr>
              <w:t>皺紋男孩與說謊女孩</w:t>
            </w:r>
          </w:p>
          <w:p w:rsidR="00DA2CE6" w:rsidRDefault="00FD489E">
            <w:pPr>
              <w:numPr>
                <w:ilvl w:val="0"/>
                <w:numId w:val="25"/>
              </w:numPr>
              <w:pBdr>
                <w:top w:val="nil"/>
                <w:left w:val="nil"/>
                <w:bottom w:val="nil"/>
                <w:right w:val="nil"/>
                <w:between w:val="nil"/>
              </w:pBdr>
              <w:ind w:left="305" w:hanging="305"/>
              <w:rPr>
                <w:rFonts w:ascii="標楷體" w:eastAsia="標楷體" w:hAnsi="標楷體" w:cs="標楷體"/>
                <w:b/>
                <w:color w:val="000000"/>
              </w:rPr>
            </w:pPr>
            <w:r>
              <w:rPr>
                <w:rFonts w:ascii="標楷體" w:eastAsia="標楷體" w:hAnsi="標楷體" w:cs="標楷體"/>
                <w:color w:val="000000"/>
              </w:rPr>
              <w:t>夏綠蒂的網</w:t>
            </w:r>
          </w:p>
          <w:p w:rsidR="00DA2CE6" w:rsidRDefault="00FD489E">
            <w:pPr>
              <w:numPr>
                <w:ilvl w:val="0"/>
                <w:numId w:val="25"/>
              </w:numPr>
              <w:pBdr>
                <w:top w:val="nil"/>
                <w:left w:val="nil"/>
                <w:bottom w:val="nil"/>
                <w:right w:val="nil"/>
                <w:between w:val="nil"/>
              </w:pBdr>
              <w:ind w:left="305" w:hanging="305"/>
              <w:rPr>
                <w:rFonts w:ascii="標楷體" w:eastAsia="標楷體" w:hAnsi="標楷體" w:cs="標楷體"/>
                <w:b/>
                <w:color w:val="000000"/>
              </w:rPr>
            </w:pPr>
            <w:r>
              <w:rPr>
                <w:rFonts w:ascii="標楷體" w:eastAsia="標楷體" w:hAnsi="標楷體" w:cs="標楷體"/>
                <w:color w:val="000000"/>
              </w:rPr>
              <w:t>十三歲新娘</w:t>
            </w:r>
          </w:p>
          <w:p w:rsidR="00DA2CE6" w:rsidRDefault="00FD489E">
            <w:pPr>
              <w:numPr>
                <w:ilvl w:val="0"/>
                <w:numId w:val="25"/>
              </w:numPr>
              <w:pBdr>
                <w:top w:val="nil"/>
                <w:left w:val="nil"/>
                <w:bottom w:val="nil"/>
                <w:right w:val="nil"/>
                <w:between w:val="nil"/>
              </w:pBdr>
              <w:ind w:left="305" w:hanging="305"/>
              <w:rPr>
                <w:rFonts w:ascii="標楷體" w:eastAsia="標楷體" w:hAnsi="標楷體" w:cs="標楷體"/>
                <w:b/>
                <w:color w:val="000000"/>
              </w:rPr>
            </w:pPr>
            <w:r>
              <w:rPr>
                <w:rFonts w:ascii="標楷體" w:eastAsia="標楷體" w:hAnsi="標楷體" w:cs="標楷體"/>
                <w:color w:val="000000"/>
              </w:rPr>
              <w:t>我那特異的奶奶</w:t>
            </w:r>
          </w:p>
          <w:p w:rsidR="00DA2CE6" w:rsidRDefault="00FD489E">
            <w:pPr>
              <w:numPr>
                <w:ilvl w:val="0"/>
                <w:numId w:val="25"/>
              </w:numPr>
              <w:pBdr>
                <w:top w:val="nil"/>
                <w:left w:val="nil"/>
                <w:bottom w:val="nil"/>
                <w:right w:val="nil"/>
                <w:between w:val="nil"/>
              </w:pBdr>
              <w:ind w:left="305" w:hanging="305"/>
              <w:rPr>
                <w:rFonts w:ascii="標楷體" w:eastAsia="標楷體" w:hAnsi="標楷體" w:cs="標楷體"/>
                <w:b/>
                <w:color w:val="000000"/>
              </w:rPr>
            </w:pPr>
            <w:r>
              <w:rPr>
                <w:rFonts w:ascii="標楷體" w:eastAsia="標楷體" w:hAnsi="標楷體" w:cs="標楷體"/>
                <w:color w:val="000000"/>
              </w:rPr>
              <w:t>一千隻紙鶴</w:t>
            </w:r>
          </w:p>
          <w:p w:rsidR="00DA2CE6" w:rsidRDefault="00FD489E">
            <w:pPr>
              <w:numPr>
                <w:ilvl w:val="0"/>
                <w:numId w:val="25"/>
              </w:numPr>
              <w:pBdr>
                <w:top w:val="nil"/>
                <w:left w:val="nil"/>
                <w:bottom w:val="nil"/>
                <w:right w:val="nil"/>
                <w:between w:val="nil"/>
              </w:pBdr>
              <w:ind w:left="305" w:hanging="305"/>
              <w:rPr>
                <w:rFonts w:ascii="標楷體" w:eastAsia="標楷體" w:hAnsi="標楷體" w:cs="標楷體"/>
                <w:b/>
                <w:color w:val="000000"/>
              </w:rPr>
            </w:pPr>
            <w:r>
              <w:rPr>
                <w:rFonts w:ascii="標楷體" w:eastAsia="標楷體" w:hAnsi="標楷體" w:cs="標楷體"/>
                <w:color w:val="000000"/>
              </w:rPr>
              <w:t>十三號月台的秘密</w:t>
            </w:r>
          </w:p>
          <w:p w:rsidR="00DA2CE6" w:rsidRDefault="00FD489E">
            <w:pPr>
              <w:pBdr>
                <w:top w:val="nil"/>
                <w:left w:val="nil"/>
                <w:bottom w:val="nil"/>
                <w:right w:val="nil"/>
                <w:between w:val="nil"/>
              </w:pBdr>
              <w:ind w:left="305"/>
              <w:rPr>
                <w:rFonts w:ascii="標楷體" w:eastAsia="標楷體" w:hAnsi="標楷體" w:cs="標楷體"/>
                <w:b/>
                <w:color w:val="000000"/>
              </w:rPr>
            </w:pPr>
            <w:r>
              <w:rPr>
                <w:rFonts w:ascii="標楷體" w:eastAsia="標楷體" w:hAnsi="標楷體" w:cs="標楷體"/>
                <w:color w:val="000000"/>
              </w:rPr>
              <w:t>待購</w:t>
            </w:r>
          </w:p>
          <w:p w:rsidR="00DA2CE6" w:rsidRDefault="00FD489E">
            <w:pPr>
              <w:numPr>
                <w:ilvl w:val="0"/>
                <w:numId w:val="25"/>
              </w:numPr>
              <w:pBdr>
                <w:top w:val="nil"/>
                <w:left w:val="nil"/>
                <w:bottom w:val="nil"/>
                <w:right w:val="nil"/>
                <w:between w:val="nil"/>
              </w:pBdr>
              <w:ind w:left="305" w:hanging="305"/>
              <w:rPr>
                <w:rFonts w:ascii="標楷體" w:eastAsia="標楷體" w:hAnsi="標楷體" w:cs="標楷體"/>
                <w:b/>
                <w:color w:val="000000"/>
              </w:rPr>
            </w:pPr>
            <w:r>
              <w:rPr>
                <w:rFonts w:ascii="標楷體" w:eastAsia="標楷體" w:hAnsi="標楷體" w:cs="標楷體"/>
                <w:color w:val="000000"/>
              </w:rPr>
              <w:t>巧克力冒險工廠</w:t>
            </w:r>
          </w:p>
          <w:p w:rsidR="00DA2CE6" w:rsidRDefault="00FD489E">
            <w:pPr>
              <w:numPr>
                <w:ilvl w:val="0"/>
                <w:numId w:val="25"/>
              </w:numPr>
              <w:pBdr>
                <w:top w:val="nil"/>
                <w:left w:val="nil"/>
                <w:bottom w:val="nil"/>
                <w:right w:val="nil"/>
                <w:between w:val="nil"/>
              </w:pBdr>
              <w:ind w:left="305" w:hanging="305"/>
              <w:rPr>
                <w:rFonts w:ascii="標楷體" w:eastAsia="標楷體" w:hAnsi="標楷體" w:cs="標楷體"/>
                <w:b/>
                <w:color w:val="000000"/>
              </w:rPr>
            </w:pPr>
            <w:r>
              <w:rPr>
                <w:rFonts w:ascii="標楷體" w:eastAsia="標楷體" w:hAnsi="標楷體" w:cs="標楷體"/>
                <w:color w:val="000000"/>
              </w:rPr>
              <w:t>尋找妮可西</w:t>
            </w:r>
          </w:p>
          <w:p w:rsidR="00DA2CE6" w:rsidRDefault="00FD489E">
            <w:pPr>
              <w:numPr>
                <w:ilvl w:val="0"/>
                <w:numId w:val="25"/>
              </w:numPr>
              <w:pBdr>
                <w:top w:val="nil"/>
                <w:left w:val="nil"/>
                <w:bottom w:val="nil"/>
                <w:right w:val="nil"/>
                <w:between w:val="nil"/>
              </w:pBdr>
              <w:ind w:left="305" w:hanging="305"/>
              <w:rPr>
                <w:rFonts w:ascii="標楷體" w:eastAsia="標楷體" w:hAnsi="標楷體" w:cs="標楷體"/>
                <w:b/>
                <w:color w:val="000000"/>
              </w:rPr>
            </w:pPr>
            <w:r>
              <w:rPr>
                <w:rFonts w:ascii="標楷體" w:eastAsia="標楷體" w:hAnsi="標楷體" w:cs="標楷體"/>
                <w:color w:val="000000"/>
              </w:rPr>
              <w:t>鳥街上的孤島</w:t>
            </w:r>
          </w:p>
        </w:tc>
        <w:tc>
          <w:tcPr>
            <w:tcW w:w="1519" w:type="dxa"/>
            <w:gridSpan w:val="3"/>
            <w:shd w:val="clear" w:color="auto" w:fill="auto"/>
          </w:tcPr>
          <w:p w:rsidR="00DA2CE6" w:rsidRDefault="00FD489E">
            <w:pPr>
              <w:numPr>
                <w:ilvl w:val="0"/>
                <w:numId w:val="26"/>
              </w:numPr>
              <w:pBdr>
                <w:top w:val="nil"/>
                <w:left w:val="nil"/>
                <w:bottom w:val="nil"/>
                <w:right w:val="nil"/>
                <w:between w:val="nil"/>
              </w:pBdr>
              <w:ind w:left="252" w:hanging="252"/>
              <w:rPr>
                <w:rFonts w:ascii="標楷體" w:eastAsia="標楷體" w:hAnsi="標楷體" w:cs="標楷體"/>
                <w:b/>
                <w:color w:val="000000"/>
              </w:rPr>
            </w:pPr>
            <w:r>
              <w:rPr>
                <w:rFonts w:ascii="標楷體" w:eastAsia="標楷體" w:hAnsi="標楷體" w:cs="標楷體"/>
                <w:b/>
                <w:color w:val="000000"/>
              </w:rPr>
              <w:t>我的心，我的眼，看見台灣</w:t>
            </w:r>
          </w:p>
          <w:p w:rsidR="00DA2CE6" w:rsidRDefault="00FD489E">
            <w:pPr>
              <w:pBdr>
                <w:top w:val="nil"/>
                <w:left w:val="nil"/>
                <w:bottom w:val="nil"/>
                <w:right w:val="nil"/>
                <w:between w:val="nil"/>
              </w:pBdr>
              <w:ind w:left="252"/>
              <w:rPr>
                <w:rFonts w:ascii="標楷體" w:eastAsia="標楷體" w:hAnsi="標楷體" w:cs="標楷體"/>
                <w:b/>
                <w:color w:val="000000"/>
              </w:rPr>
            </w:pPr>
            <w:r>
              <w:rPr>
                <w:rFonts w:ascii="標楷體" w:eastAsia="標楷體" w:hAnsi="標楷體" w:cs="標楷體"/>
                <w:b/>
                <w:color w:val="000000"/>
              </w:rPr>
              <w:t>：齊柏林空拍</w:t>
            </w:r>
            <w:r>
              <w:rPr>
                <w:rFonts w:ascii="標楷體" w:eastAsia="標楷體" w:hAnsi="標楷體" w:cs="標楷體"/>
                <w:b/>
                <w:color w:val="000000"/>
              </w:rPr>
              <w:t>20</w:t>
            </w:r>
            <w:r>
              <w:rPr>
                <w:rFonts w:ascii="標楷體" w:eastAsia="標楷體" w:hAnsi="標楷體" w:cs="標楷體"/>
                <w:b/>
                <w:color w:val="000000"/>
              </w:rPr>
              <w:t>年的堅持與深情</w:t>
            </w:r>
          </w:p>
          <w:p w:rsidR="00DA2CE6" w:rsidRDefault="00FD489E">
            <w:pPr>
              <w:numPr>
                <w:ilvl w:val="0"/>
                <w:numId w:val="26"/>
              </w:numPr>
              <w:pBdr>
                <w:top w:val="nil"/>
                <w:left w:val="nil"/>
                <w:bottom w:val="nil"/>
                <w:right w:val="nil"/>
                <w:between w:val="nil"/>
              </w:pBdr>
              <w:ind w:left="252" w:hanging="252"/>
              <w:rPr>
                <w:rFonts w:ascii="標楷體" w:eastAsia="標楷體" w:hAnsi="標楷體" w:cs="標楷體"/>
                <w:b/>
                <w:color w:val="000000"/>
              </w:rPr>
            </w:pPr>
            <w:r>
              <w:rPr>
                <w:rFonts w:ascii="標楷體" w:eastAsia="標楷體" w:hAnsi="標楷體" w:cs="標楷體"/>
                <w:color w:val="000000"/>
              </w:rPr>
              <w:t>愛的禮物</w:t>
            </w:r>
          </w:p>
          <w:p w:rsidR="00DA2CE6" w:rsidRDefault="00FD489E">
            <w:pPr>
              <w:pBdr>
                <w:top w:val="nil"/>
                <w:left w:val="nil"/>
                <w:bottom w:val="nil"/>
                <w:right w:val="nil"/>
                <w:between w:val="nil"/>
              </w:pBdr>
              <w:ind w:left="252"/>
              <w:rPr>
                <w:rFonts w:ascii="標楷體" w:eastAsia="標楷體" w:hAnsi="標楷體" w:cs="標楷體"/>
                <w:b/>
                <w:color w:val="000000"/>
              </w:rPr>
            </w:pPr>
            <w:r>
              <w:rPr>
                <w:rFonts w:ascii="標楷體" w:eastAsia="標楷體" w:hAnsi="標楷體" w:cs="標楷體"/>
                <w:color w:val="000000"/>
              </w:rPr>
              <w:t>：歐亨利短篇小說傑作選</w:t>
            </w:r>
          </w:p>
          <w:p w:rsidR="00DA2CE6" w:rsidRDefault="00FD489E">
            <w:pPr>
              <w:numPr>
                <w:ilvl w:val="0"/>
                <w:numId w:val="26"/>
              </w:numPr>
              <w:pBdr>
                <w:top w:val="nil"/>
                <w:left w:val="nil"/>
                <w:bottom w:val="nil"/>
                <w:right w:val="nil"/>
                <w:between w:val="nil"/>
              </w:pBdr>
              <w:ind w:left="252" w:hanging="252"/>
              <w:rPr>
                <w:rFonts w:ascii="標楷體" w:eastAsia="標楷體" w:hAnsi="標楷體" w:cs="標楷體"/>
                <w:b/>
                <w:color w:val="000000"/>
              </w:rPr>
            </w:pPr>
            <w:r>
              <w:rPr>
                <w:rFonts w:ascii="標楷體" w:eastAsia="標楷體" w:hAnsi="標楷體" w:cs="標楷體"/>
                <w:color w:val="000000"/>
              </w:rPr>
              <w:t>少年小樹之歌</w:t>
            </w:r>
          </w:p>
          <w:p w:rsidR="00DA2CE6" w:rsidRDefault="00FD489E">
            <w:pPr>
              <w:numPr>
                <w:ilvl w:val="0"/>
                <w:numId w:val="26"/>
              </w:numPr>
              <w:pBdr>
                <w:top w:val="nil"/>
                <w:left w:val="nil"/>
                <w:bottom w:val="nil"/>
                <w:right w:val="nil"/>
                <w:between w:val="nil"/>
              </w:pBdr>
              <w:ind w:left="252" w:hanging="252"/>
              <w:rPr>
                <w:rFonts w:ascii="標楷體" w:eastAsia="標楷體" w:hAnsi="標楷體" w:cs="標楷體"/>
                <w:b/>
                <w:color w:val="000000"/>
              </w:rPr>
            </w:pPr>
            <w:r>
              <w:rPr>
                <w:rFonts w:ascii="標楷體" w:eastAsia="標楷體" w:hAnsi="標楷體" w:cs="標楷體"/>
                <w:color w:val="000000"/>
              </w:rPr>
              <w:t>愛呆西非連加恩：攝氏</w:t>
            </w:r>
            <w:r>
              <w:rPr>
                <w:rFonts w:ascii="標楷體" w:eastAsia="標楷體" w:hAnsi="標楷體" w:cs="標楷體"/>
                <w:color w:val="000000"/>
              </w:rPr>
              <w:t>45</w:t>
            </w:r>
            <w:r>
              <w:rPr>
                <w:rFonts w:ascii="標楷體" w:eastAsia="標楷體" w:hAnsi="標楷體" w:cs="標楷體"/>
                <w:color w:val="000000"/>
              </w:rPr>
              <w:t>度下的小醫生手記</w:t>
            </w:r>
          </w:p>
          <w:p w:rsidR="00DA2CE6" w:rsidRDefault="00FD489E">
            <w:pPr>
              <w:numPr>
                <w:ilvl w:val="0"/>
                <w:numId w:val="26"/>
              </w:numPr>
              <w:pBdr>
                <w:top w:val="nil"/>
                <w:left w:val="nil"/>
                <w:bottom w:val="nil"/>
                <w:right w:val="nil"/>
                <w:between w:val="nil"/>
              </w:pBdr>
              <w:ind w:left="252" w:hanging="252"/>
              <w:rPr>
                <w:rFonts w:ascii="標楷體" w:eastAsia="標楷體" w:hAnsi="標楷體" w:cs="標楷體"/>
                <w:b/>
                <w:color w:val="000000"/>
              </w:rPr>
            </w:pPr>
            <w:r>
              <w:rPr>
                <w:rFonts w:ascii="標楷體" w:eastAsia="標楷體" w:hAnsi="標楷體" w:cs="標楷體"/>
                <w:color w:val="000000"/>
              </w:rPr>
              <w:t>佐賀的</w:t>
            </w:r>
          </w:p>
          <w:p w:rsidR="00DA2CE6" w:rsidRDefault="00FD489E">
            <w:pPr>
              <w:pBdr>
                <w:top w:val="nil"/>
                <w:left w:val="nil"/>
                <w:bottom w:val="nil"/>
                <w:right w:val="nil"/>
                <w:between w:val="nil"/>
              </w:pBdr>
              <w:ind w:left="252"/>
              <w:rPr>
                <w:rFonts w:ascii="標楷體" w:eastAsia="標楷體" w:hAnsi="標楷體" w:cs="標楷體"/>
                <w:b/>
                <w:color w:val="000000"/>
              </w:rPr>
            </w:pPr>
            <w:r>
              <w:rPr>
                <w:rFonts w:ascii="標楷體" w:eastAsia="標楷體" w:hAnsi="標楷體" w:cs="標楷體"/>
                <w:color w:val="000000"/>
              </w:rPr>
              <w:t>超級阿嬤</w:t>
            </w:r>
          </w:p>
          <w:p w:rsidR="00DA2CE6" w:rsidRDefault="00FD489E">
            <w:pPr>
              <w:numPr>
                <w:ilvl w:val="0"/>
                <w:numId w:val="26"/>
              </w:numPr>
              <w:pBdr>
                <w:top w:val="nil"/>
                <w:left w:val="nil"/>
                <w:bottom w:val="nil"/>
                <w:right w:val="nil"/>
                <w:between w:val="nil"/>
              </w:pBdr>
              <w:ind w:left="252" w:hanging="252"/>
              <w:rPr>
                <w:rFonts w:ascii="標楷體" w:eastAsia="標楷體" w:hAnsi="標楷體" w:cs="標楷體"/>
                <w:b/>
                <w:color w:val="000000"/>
              </w:rPr>
            </w:pPr>
            <w:r>
              <w:rPr>
                <w:rFonts w:ascii="標楷體" w:eastAsia="標楷體" w:hAnsi="標楷體" w:cs="標楷體"/>
                <w:b/>
                <w:color w:val="000000"/>
              </w:rPr>
              <w:t>湯姆歷險記：</w:t>
            </w:r>
          </w:p>
          <w:p w:rsidR="00DA2CE6" w:rsidRDefault="00FD489E">
            <w:pPr>
              <w:pBdr>
                <w:top w:val="nil"/>
                <w:left w:val="nil"/>
                <w:bottom w:val="nil"/>
                <w:right w:val="nil"/>
                <w:between w:val="nil"/>
              </w:pBdr>
              <w:ind w:left="252"/>
              <w:rPr>
                <w:rFonts w:ascii="標楷體" w:eastAsia="標楷體" w:hAnsi="標楷體" w:cs="標楷體"/>
                <w:b/>
                <w:color w:val="000000"/>
              </w:rPr>
            </w:pPr>
            <w:r>
              <w:rPr>
                <w:rFonts w:ascii="標楷體" w:eastAsia="標楷體" w:hAnsi="標楷體" w:cs="標楷體"/>
                <w:b/>
                <w:color w:val="000000"/>
              </w:rPr>
              <w:t>永遠的英雄少年</w:t>
            </w:r>
          </w:p>
          <w:p w:rsidR="00DA2CE6" w:rsidRDefault="00FD489E">
            <w:pPr>
              <w:numPr>
                <w:ilvl w:val="0"/>
                <w:numId w:val="26"/>
              </w:numPr>
              <w:pBdr>
                <w:top w:val="nil"/>
                <w:left w:val="nil"/>
                <w:bottom w:val="nil"/>
                <w:right w:val="nil"/>
                <w:between w:val="nil"/>
              </w:pBdr>
              <w:ind w:left="252" w:hanging="252"/>
              <w:rPr>
                <w:rFonts w:ascii="標楷體" w:eastAsia="標楷體" w:hAnsi="標楷體" w:cs="標楷體"/>
                <w:b/>
                <w:color w:val="000000"/>
              </w:rPr>
            </w:pPr>
            <w:r>
              <w:rPr>
                <w:rFonts w:ascii="標楷體" w:eastAsia="標楷體" w:hAnsi="標楷體" w:cs="標楷體"/>
                <w:color w:val="000000"/>
              </w:rPr>
              <w:t>海鷗島的夏天</w:t>
            </w:r>
          </w:p>
          <w:p w:rsidR="00DA2CE6" w:rsidRDefault="00FD489E">
            <w:pPr>
              <w:numPr>
                <w:ilvl w:val="0"/>
                <w:numId w:val="26"/>
              </w:numPr>
              <w:pBdr>
                <w:top w:val="nil"/>
                <w:left w:val="nil"/>
                <w:bottom w:val="nil"/>
                <w:right w:val="nil"/>
                <w:between w:val="nil"/>
              </w:pBdr>
              <w:ind w:left="252" w:hanging="252"/>
              <w:rPr>
                <w:rFonts w:ascii="標楷體" w:eastAsia="標楷體" w:hAnsi="標楷體" w:cs="標楷體"/>
                <w:b/>
                <w:color w:val="000000"/>
              </w:rPr>
            </w:pPr>
            <w:r>
              <w:rPr>
                <w:rFonts w:ascii="標楷體" w:eastAsia="標楷體" w:hAnsi="標楷體" w:cs="標楷體"/>
                <w:color w:val="000000"/>
              </w:rPr>
              <w:t>小太陽</w:t>
            </w:r>
          </w:p>
        </w:tc>
        <w:tc>
          <w:tcPr>
            <w:tcW w:w="1546" w:type="dxa"/>
            <w:gridSpan w:val="2"/>
            <w:shd w:val="clear" w:color="auto" w:fill="auto"/>
          </w:tcPr>
          <w:p w:rsidR="00DA2CE6" w:rsidRDefault="00FD489E">
            <w:pPr>
              <w:numPr>
                <w:ilvl w:val="0"/>
                <w:numId w:val="46"/>
              </w:numPr>
              <w:pBdr>
                <w:top w:val="nil"/>
                <w:left w:val="nil"/>
                <w:bottom w:val="nil"/>
                <w:right w:val="nil"/>
                <w:between w:val="nil"/>
              </w:pBdr>
              <w:ind w:left="295" w:hanging="295"/>
              <w:rPr>
                <w:rFonts w:ascii="標楷體" w:eastAsia="標楷體" w:hAnsi="標楷體" w:cs="標楷體"/>
                <w:color w:val="000000"/>
              </w:rPr>
            </w:pPr>
            <w:r>
              <w:rPr>
                <w:rFonts w:ascii="標楷體" w:eastAsia="標楷體" w:hAnsi="標楷體" w:cs="標楷體"/>
                <w:color w:val="000000"/>
              </w:rPr>
              <w:t>手斧男孩</w:t>
            </w:r>
          </w:p>
          <w:p w:rsidR="00DA2CE6" w:rsidRDefault="00FD489E">
            <w:pPr>
              <w:numPr>
                <w:ilvl w:val="0"/>
                <w:numId w:val="46"/>
              </w:numPr>
              <w:pBdr>
                <w:top w:val="nil"/>
                <w:left w:val="nil"/>
                <w:bottom w:val="nil"/>
                <w:right w:val="nil"/>
                <w:between w:val="nil"/>
              </w:pBdr>
              <w:ind w:left="295" w:hanging="295"/>
              <w:rPr>
                <w:rFonts w:ascii="標楷體" w:eastAsia="標楷體" w:hAnsi="標楷體" w:cs="標楷體"/>
                <w:color w:val="000000"/>
              </w:rPr>
            </w:pPr>
            <w:r>
              <w:rPr>
                <w:rFonts w:ascii="標楷體" w:eastAsia="標楷體" w:hAnsi="標楷體" w:cs="標楷體"/>
                <w:b/>
                <w:color w:val="000000"/>
              </w:rPr>
              <w:t>奇蹟男孩</w:t>
            </w:r>
          </w:p>
          <w:p w:rsidR="00DA2CE6" w:rsidRDefault="00FD489E">
            <w:pPr>
              <w:numPr>
                <w:ilvl w:val="0"/>
                <w:numId w:val="46"/>
              </w:numPr>
              <w:pBdr>
                <w:top w:val="nil"/>
                <w:left w:val="nil"/>
                <w:bottom w:val="nil"/>
                <w:right w:val="nil"/>
                <w:between w:val="nil"/>
              </w:pBdr>
              <w:ind w:left="295" w:hanging="295"/>
              <w:rPr>
                <w:rFonts w:ascii="標楷體" w:eastAsia="標楷體" w:hAnsi="標楷體" w:cs="標楷體"/>
                <w:color w:val="000000"/>
              </w:rPr>
            </w:pPr>
            <w:r>
              <w:rPr>
                <w:rFonts w:ascii="標楷體" w:eastAsia="標楷體" w:hAnsi="標楷體" w:cs="標楷體"/>
                <w:color w:val="000000"/>
              </w:rPr>
              <w:t>窗邊的</w:t>
            </w:r>
          </w:p>
          <w:p w:rsidR="00DA2CE6" w:rsidRDefault="00FD489E">
            <w:pPr>
              <w:pBdr>
                <w:top w:val="nil"/>
                <w:left w:val="nil"/>
                <w:bottom w:val="nil"/>
                <w:right w:val="nil"/>
                <w:between w:val="nil"/>
              </w:pBdr>
              <w:ind w:left="295"/>
              <w:rPr>
                <w:rFonts w:ascii="標楷體" w:eastAsia="標楷體" w:hAnsi="標楷體" w:cs="標楷體"/>
                <w:color w:val="000000"/>
              </w:rPr>
            </w:pPr>
            <w:r>
              <w:rPr>
                <w:rFonts w:ascii="標楷體" w:eastAsia="標楷體" w:hAnsi="標楷體" w:cs="標楷體"/>
                <w:color w:val="000000"/>
              </w:rPr>
              <w:t>小荳荳</w:t>
            </w:r>
          </w:p>
          <w:p w:rsidR="00DA2CE6" w:rsidRDefault="00FD489E">
            <w:pPr>
              <w:numPr>
                <w:ilvl w:val="0"/>
                <w:numId w:val="46"/>
              </w:numPr>
              <w:pBdr>
                <w:top w:val="nil"/>
                <w:left w:val="nil"/>
                <w:bottom w:val="nil"/>
                <w:right w:val="nil"/>
                <w:between w:val="nil"/>
              </w:pBdr>
              <w:ind w:left="295" w:hanging="295"/>
              <w:rPr>
                <w:rFonts w:ascii="標楷體" w:eastAsia="標楷體" w:hAnsi="標楷體" w:cs="標楷體"/>
                <w:color w:val="000000"/>
              </w:rPr>
            </w:pPr>
            <w:r>
              <w:rPr>
                <w:rFonts w:ascii="標楷體" w:eastAsia="標楷體" w:hAnsi="標楷體" w:cs="標楷體"/>
                <w:color w:val="000000"/>
              </w:rPr>
              <w:t>我的</w:t>
            </w:r>
          </w:p>
          <w:p w:rsidR="00DA2CE6" w:rsidRDefault="00FD489E">
            <w:pPr>
              <w:pBdr>
                <w:top w:val="nil"/>
                <w:left w:val="nil"/>
                <w:bottom w:val="nil"/>
                <w:right w:val="nil"/>
                <w:between w:val="nil"/>
              </w:pBdr>
              <w:ind w:left="295"/>
              <w:rPr>
                <w:rFonts w:ascii="標楷體" w:eastAsia="標楷體" w:hAnsi="標楷體" w:cs="標楷體"/>
                <w:color w:val="000000"/>
              </w:rPr>
            </w:pPr>
            <w:r>
              <w:rPr>
                <w:rFonts w:ascii="標楷體" w:eastAsia="標楷體" w:hAnsi="標楷體" w:cs="標楷體"/>
                <w:color w:val="000000"/>
              </w:rPr>
              <w:t>阿富汗</w:t>
            </w:r>
          </w:p>
          <w:p w:rsidR="00DA2CE6" w:rsidRDefault="00FD489E">
            <w:pPr>
              <w:pBdr>
                <w:top w:val="nil"/>
                <w:left w:val="nil"/>
                <w:bottom w:val="nil"/>
                <w:right w:val="nil"/>
                <w:between w:val="nil"/>
              </w:pBdr>
              <w:ind w:left="295"/>
              <w:rPr>
                <w:rFonts w:ascii="標楷體" w:eastAsia="標楷體" w:hAnsi="標楷體" w:cs="標楷體"/>
                <w:color w:val="000000"/>
              </w:rPr>
            </w:pPr>
            <w:r>
              <w:rPr>
                <w:rFonts w:ascii="標楷體" w:eastAsia="標楷體" w:hAnsi="標楷體" w:cs="標楷體"/>
                <w:color w:val="000000"/>
              </w:rPr>
              <w:t>筆友</w:t>
            </w:r>
          </w:p>
          <w:p w:rsidR="00DA2CE6" w:rsidRDefault="00FD489E">
            <w:pPr>
              <w:numPr>
                <w:ilvl w:val="0"/>
                <w:numId w:val="46"/>
              </w:numPr>
              <w:pBdr>
                <w:top w:val="nil"/>
                <w:left w:val="nil"/>
                <w:bottom w:val="nil"/>
                <w:right w:val="nil"/>
                <w:between w:val="nil"/>
              </w:pBdr>
              <w:ind w:left="295" w:hanging="295"/>
              <w:rPr>
                <w:rFonts w:ascii="標楷體" w:eastAsia="標楷體" w:hAnsi="標楷體" w:cs="標楷體"/>
                <w:color w:val="000000"/>
              </w:rPr>
            </w:pPr>
            <w:r>
              <w:rPr>
                <w:rFonts w:ascii="標楷體" w:eastAsia="標楷體" w:hAnsi="標楷體" w:cs="標楷體"/>
                <w:b/>
                <w:color w:val="000000"/>
              </w:rPr>
              <w:t>獵書遊戲</w:t>
            </w:r>
          </w:p>
          <w:p w:rsidR="00DA2CE6" w:rsidRDefault="00FD489E">
            <w:pPr>
              <w:numPr>
                <w:ilvl w:val="0"/>
                <w:numId w:val="46"/>
              </w:numPr>
              <w:pBdr>
                <w:top w:val="nil"/>
                <w:left w:val="nil"/>
                <w:bottom w:val="nil"/>
                <w:right w:val="nil"/>
                <w:between w:val="nil"/>
              </w:pBdr>
              <w:ind w:left="295" w:hanging="295"/>
              <w:rPr>
                <w:rFonts w:ascii="標楷體" w:eastAsia="標楷體" w:hAnsi="標楷體" w:cs="標楷體"/>
                <w:color w:val="000000"/>
              </w:rPr>
            </w:pPr>
            <w:r>
              <w:rPr>
                <w:rFonts w:ascii="標楷體" w:eastAsia="標楷體" w:hAnsi="標楷體" w:cs="標楷體"/>
                <w:color w:val="000000"/>
              </w:rPr>
              <w:t>科學怪人</w:t>
            </w:r>
          </w:p>
          <w:p w:rsidR="00DA2CE6" w:rsidRDefault="00FD489E">
            <w:pPr>
              <w:pBdr>
                <w:top w:val="nil"/>
                <w:left w:val="nil"/>
                <w:bottom w:val="nil"/>
                <w:right w:val="nil"/>
                <w:between w:val="nil"/>
              </w:pBdr>
              <w:ind w:left="295"/>
              <w:rPr>
                <w:rFonts w:ascii="標楷體" w:eastAsia="標楷體" w:hAnsi="標楷體" w:cs="標楷體"/>
                <w:color w:val="000000"/>
              </w:rPr>
            </w:pPr>
            <w:r>
              <w:rPr>
                <w:rFonts w:ascii="標楷體" w:eastAsia="標楷體" w:hAnsi="標楷體" w:cs="標楷體"/>
                <w:color w:val="000000"/>
              </w:rPr>
              <w:t>：另一個普羅米修斯</w:t>
            </w:r>
          </w:p>
          <w:p w:rsidR="00DA2CE6" w:rsidRDefault="00FD489E">
            <w:pPr>
              <w:numPr>
                <w:ilvl w:val="0"/>
                <w:numId w:val="46"/>
              </w:numPr>
              <w:pBdr>
                <w:top w:val="nil"/>
                <w:left w:val="nil"/>
                <w:bottom w:val="nil"/>
                <w:right w:val="nil"/>
                <w:between w:val="nil"/>
              </w:pBdr>
              <w:ind w:left="295" w:hanging="295"/>
              <w:rPr>
                <w:rFonts w:ascii="標楷體" w:eastAsia="標楷體" w:hAnsi="標楷體" w:cs="標楷體"/>
                <w:color w:val="000000"/>
              </w:rPr>
            </w:pPr>
            <w:r>
              <w:rPr>
                <w:rFonts w:ascii="標楷體" w:eastAsia="標楷體" w:hAnsi="標楷體" w:cs="標楷體"/>
                <w:color w:val="000000"/>
              </w:rPr>
              <w:t>少年噶瑪蘭</w:t>
            </w:r>
          </w:p>
          <w:p w:rsidR="00DA2CE6" w:rsidRDefault="00FD489E">
            <w:pPr>
              <w:numPr>
                <w:ilvl w:val="0"/>
                <w:numId w:val="46"/>
              </w:numPr>
              <w:pBdr>
                <w:top w:val="nil"/>
                <w:left w:val="nil"/>
                <w:bottom w:val="nil"/>
                <w:right w:val="nil"/>
                <w:between w:val="nil"/>
              </w:pBdr>
              <w:ind w:left="295" w:hanging="295"/>
              <w:rPr>
                <w:rFonts w:ascii="標楷體" w:eastAsia="標楷體" w:hAnsi="標楷體" w:cs="標楷體"/>
                <w:color w:val="000000"/>
              </w:rPr>
            </w:pPr>
            <w:r>
              <w:rPr>
                <w:rFonts w:ascii="標楷體" w:eastAsia="標楷體" w:hAnsi="標楷體" w:cs="標楷體"/>
                <w:color w:val="000000"/>
              </w:rPr>
              <w:t>修煉</w:t>
            </w:r>
          </w:p>
        </w:tc>
      </w:tr>
      <w:tr w:rsidR="00DA2CE6">
        <w:tc>
          <w:tcPr>
            <w:tcW w:w="823" w:type="dxa"/>
            <w:vMerge w:val="restart"/>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主題</w:t>
            </w:r>
            <w:r>
              <w:rPr>
                <w:rFonts w:ascii="標楷體" w:eastAsia="標楷體" w:hAnsi="標楷體" w:cs="標楷體"/>
                <w:color w:val="000000"/>
                <w:sz w:val="28"/>
                <w:szCs w:val="28"/>
              </w:rPr>
              <w:lastRenderedPageBreak/>
              <w:t>學習單元</w:t>
            </w:r>
          </w:p>
        </w:tc>
        <w:tc>
          <w:tcPr>
            <w:tcW w:w="9819" w:type="dxa"/>
            <w:gridSpan w:val="23"/>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lastRenderedPageBreak/>
              <w:t>學習單元內容</w:t>
            </w:r>
          </w:p>
          <w:p w:rsidR="00DA2CE6" w:rsidRDefault="00DA2CE6">
            <w:pPr>
              <w:pBdr>
                <w:top w:val="nil"/>
                <w:left w:val="nil"/>
                <w:bottom w:val="nil"/>
                <w:right w:val="nil"/>
                <w:between w:val="nil"/>
              </w:pBdr>
              <w:jc w:val="center"/>
              <w:rPr>
                <w:rFonts w:ascii="標楷體" w:eastAsia="標楷體" w:hAnsi="標楷體" w:cs="標楷體"/>
                <w:color w:val="000000"/>
                <w:sz w:val="32"/>
                <w:szCs w:val="32"/>
              </w:rPr>
            </w:pPr>
          </w:p>
        </w:tc>
      </w:tr>
      <w:tr w:rsidR="00DA2CE6">
        <w:tc>
          <w:tcPr>
            <w:tcW w:w="823"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32"/>
                <w:szCs w:val="32"/>
              </w:rPr>
            </w:pPr>
          </w:p>
        </w:tc>
        <w:tc>
          <w:tcPr>
            <w:tcW w:w="620" w:type="dxa"/>
            <w:shd w:val="clear" w:color="auto" w:fill="auto"/>
            <w:vAlign w:val="center"/>
          </w:tcPr>
          <w:p w:rsidR="00DA2CE6" w:rsidRDefault="00DA2CE6">
            <w:pPr>
              <w:pBdr>
                <w:top w:val="nil"/>
                <w:left w:val="nil"/>
                <w:bottom w:val="nil"/>
                <w:right w:val="nil"/>
                <w:between w:val="nil"/>
              </w:pBdr>
              <w:jc w:val="center"/>
              <w:rPr>
                <w:rFonts w:ascii="標楷體" w:eastAsia="標楷體" w:hAnsi="標楷體" w:cs="標楷體"/>
                <w:color w:val="000000"/>
              </w:rPr>
            </w:pPr>
          </w:p>
        </w:tc>
        <w:tc>
          <w:tcPr>
            <w:tcW w:w="1593" w:type="dxa"/>
            <w:gridSpan w:val="4"/>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一年級</w:t>
            </w:r>
          </w:p>
        </w:tc>
        <w:tc>
          <w:tcPr>
            <w:tcW w:w="1590" w:type="dxa"/>
            <w:gridSpan w:val="4"/>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二年級</w:t>
            </w:r>
          </w:p>
        </w:tc>
        <w:tc>
          <w:tcPr>
            <w:tcW w:w="1335" w:type="dxa"/>
            <w:gridSpan w:val="5"/>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三年級</w:t>
            </w:r>
          </w:p>
        </w:tc>
        <w:tc>
          <w:tcPr>
            <w:tcW w:w="1601" w:type="dxa"/>
            <w:gridSpan w:val="3"/>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四年級</w:t>
            </w:r>
          </w:p>
        </w:tc>
        <w:tc>
          <w:tcPr>
            <w:tcW w:w="1534" w:type="dxa"/>
            <w:gridSpan w:val="4"/>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五年級</w:t>
            </w:r>
          </w:p>
        </w:tc>
        <w:tc>
          <w:tcPr>
            <w:tcW w:w="1546" w:type="dxa"/>
            <w:gridSpan w:val="2"/>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六年級</w:t>
            </w:r>
          </w:p>
        </w:tc>
      </w:tr>
      <w:tr w:rsidR="00DA2CE6">
        <w:tc>
          <w:tcPr>
            <w:tcW w:w="823"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32"/>
                <w:szCs w:val="32"/>
              </w:rPr>
            </w:pPr>
          </w:p>
        </w:tc>
        <w:tc>
          <w:tcPr>
            <w:tcW w:w="620" w:type="dxa"/>
            <w:shd w:val="clear" w:color="auto" w:fill="auto"/>
            <w:vAlign w:val="center"/>
          </w:tcPr>
          <w:p w:rsidR="00DA2CE6" w:rsidRDefault="00DA2CE6">
            <w:pPr>
              <w:pBdr>
                <w:top w:val="nil"/>
                <w:left w:val="nil"/>
                <w:bottom w:val="nil"/>
                <w:right w:val="nil"/>
                <w:between w:val="nil"/>
              </w:pBdr>
              <w:jc w:val="center"/>
              <w:rPr>
                <w:rFonts w:ascii="標楷體" w:eastAsia="標楷體" w:hAnsi="標楷體" w:cs="標楷體"/>
                <w:color w:val="000000"/>
              </w:rPr>
            </w:pPr>
          </w:p>
        </w:tc>
        <w:tc>
          <w:tcPr>
            <w:tcW w:w="1593" w:type="dxa"/>
            <w:gridSpan w:val="4"/>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閱讀起步走</w:t>
            </w:r>
            <w:r>
              <w:rPr>
                <w:rFonts w:ascii="標楷體" w:eastAsia="標楷體" w:hAnsi="標楷體" w:cs="標楷體"/>
                <w:color w:val="000000"/>
              </w:rPr>
              <w:t>-</w:t>
            </w:r>
            <w:r>
              <w:rPr>
                <w:rFonts w:ascii="標楷體" w:eastAsia="標楷體" w:hAnsi="標楷體" w:cs="標楷體"/>
                <w:color w:val="000000"/>
              </w:rPr>
              <w:t>書海導航</w:t>
            </w:r>
          </w:p>
        </w:tc>
        <w:tc>
          <w:tcPr>
            <w:tcW w:w="1590" w:type="dxa"/>
            <w:gridSpan w:val="4"/>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閱讀起步走</w:t>
            </w:r>
            <w:r>
              <w:rPr>
                <w:rFonts w:ascii="標楷體" w:eastAsia="標楷體" w:hAnsi="標楷體" w:cs="標楷體"/>
                <w:color w:val="000000"/>
              </w:rPr>
              <w:t>-</w:t>
            </w:r>
            <w:r>
              <w:rPr>
                <w:rFonts w:ascii="標楷體" w:eastAsia="標楷體" w:hAnsi="標楷體" w:cs="標楷體"/>
                <w:color w:val="000000"/>
              </w:rPr>
              <w:t>旅行書袋</w:t>
            </w:r>
          </w:p>
        </w:tc>
        <w:tc>
          <w:tcPr>
            <w:tcW w:w="1335" w:type="dxa"/>
            <w:gridSpan w:val="5"/>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b/>
                <w:color w:val="000000"/>
              </w:rPr>
              <w:t>閱覽山景</w:t>
            </w:r>
            <w:r>
              <w:rPr>
                <w:rFonts w:ascii="標楷體" w:eastAsia="標楷體" w:hAnsi="標楷體" w:cs="標楷體"/>
                <w:b/>
                <w:color w:val="000000"/>
              </w:rPr>
              <w:t>-</w:t>
            </w:r>
            <w:r>
              <w:rPr>
                <w:rFonts w:ascii="標楷體" w:eastAsia="標楷體" w:hAnsi="標楷體" w:cs="標楷體"/>
                <w:color w:val="000000"/>
              </w:rPr>
              <w:t>書之森</w:t>
            </w:r>
          </w:p>
        </w:tc>
        <w:tc>
          <w:tcPr>
            <w:tcW w:w="1601" w:type="dxa"/>
            <w:gridSpan w:val="3"/>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b/>
                <w:color w:val="000000"/>
              </w:rPr>
              <w:t>閱覽山景</w:t>
            </w:r>
            <w:r>
              <w:rPr>
                <w:rFonts w:ascii="標楷體" w:eastAsia="標楷體" w:hAnsi="標楷體" w:cs="標楷體"/>
                <w:b/>
                <w:color w:val="000000"/>
              </w:rPr>
              <w:t>-</w:t>
            </w:r>
            <w:r>
              <w:rPr>
                <w:rFonts w:ascii="標楷體" w:eastAsia="標楷體" w:hAnsi="標楷體" w:cs="標楷體"/>
                <w:color w:val="000000"/>
              </w:rPr>
              <w:t>寰宇采風</w:t>
            </w:r>
          </w:p>
        </w:tc>
        <w:tc>
          <w:tcPr>
            <w:tcW w:w="1534" w:type="dxa"/>
            <w:gridSpan w:val="4"/>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b/>
                <w:color w:val="000000"/>
              </w:rPr>
              <w:t>樂舞山風</w:t>
            </w:r>
            <w:r>
              <w:rPr>
                <w:rFonts w:ascii="標楷體" w:eastAsia="標楷體" w:hAnsi="標楷體" w:cs="標楷體"/>
                <w:b/>
                <w:color w:val="000000"/>
              </w:rPr>
              <w:t>-</w:t>
            </w:r>
            <w:r>
              <w:rPr>
                <w:rFonts w:ascii="標楷體" w:eastAsia="標楷體" w:hAnsi="標楷體" w:cs="標楷體"/>
                <w:color w:val="000000"/>
              </w:rPr>
              <w:t>文字天秤</w:t>
            </w:r>
          </w:p>
        </w:tc>
        <w:tc>
          <w:tcPr>
            <w:tcW w:w="1546" w:type="dxa"/>
            <w:gridSpan w:val="2"/>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b/>
                <w:color w:val="000000"/>
              </w:rPr>
              <w:t>樂舞山風</w:t>
            </w:r>
            <w:r>
              <w:rPr>
                <w:rFonts w:ascii="標楷體" w:eastAsia="標楷體" w:hAnsi="標楷體" w:cs="標楷體"/>
                <w:b/>
                <w:color w:val="000000"/>
              </w:rPr>
              <w:t>-</w:t>
            </w:r>
            <w:r>
              <w:rPr>
                <w:rFonts w:ascii="標楷體" w:eastAsia="標楷體" w:hAnsi="標楷體" w:cs="標楷體"/>
                <w:color w:val="000000"/>
              </w:rPr>
              <w:t>電子博士</w:t>
            </w:r>
          </w:p>
        </w:tc>
      </w:tr>
      <w:tr w:rsidR="00DA2CE6">
        <w:tc>
          <w:tcPr>
            <w:tcW w:w="823"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rPr>
            </w:pPr>
          </w:p>
        </w:tc>
        <w:tc>
          <w:tcPr>
            <w:tcW w:w="620"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單元</w:t>
            </w:r>
          </w:p>
        </w:tc>
        <w:tc>
          <w:tcPr>
            <w:tcW w:w="1593" w:type="dxa"/>
            <w:gridSpan w:val="4"/>
            <w:shd w:val="clear" w:color="auto" w:fill="auto"/>
          </w:tcPr>
          <w:p w:rsidR="00DA2CE6" w:rsidRDefault="00FD489E">
            <w:pPr>
              <w:pBdr>
                <w:top w:val="nil"/>
                <w:left w:val="nil"/>
                <w:bottom w:val="nil"/>
                <w:right w:val="nil"/>
                <w:between w:val="nil"/>
              </w:pBdr>
              <w:rPr>
                <w:rFonts w:ascii="標楷體" w:eastAsia="標楷體" w:hAnsi="標楷體" w:cs="標楷體"/>
                <w:b/>
                <w:color w:val="000000"/>
              </w:rPr>
            </w:pPr>
            <w:r>
              <w:rPr>
                <w:rFonts w:ascii="標楷體" w:eastAsia="標楷體" w:hAnsi="標楷體" w:cs="標楷體"/>
                <w:color w:val="000000"/>
              </w:rPr>
              <w:t>閱讀方法學</w:t>
            </w:r>
            <w:r>
              <w:rPr>
                <w:rFonts w:ascii="標楷體" w:eastAsia="標楷體" w:hAnsi="標楷體" w:cs="標楷體"/>
                <w:b/>
                <w:color w:val="000000"/>
              </w:rPr>
              <w:t>(8)</w:t>
            </w:r>
          </w:p>
        </w:tc>
        <w:tc>
          <w:tcPr>
            <w:tcW w:w="1590" w:type="dxa"/>
            <w:gridSpan w:val="4"/>
            <w:shd w:val="clear" w:color="auto" w:fill="auto"/>
          </w:tcPr>
          <w:p w:rsidR="00DA2CE6" w:rsidRDefault="00FD489E">
            <w:pPr>
              <w:pBdr>
                <w:top w:val="nil"/>
                <w:left w:val="nil"/>
                <w:bottom w:val="nil"/>
                <w:right w:val="nil"/>
                <w:between w:val="nil"/>
              </w:pBdr>
              <w:rPr>
                <w:rFonts w:ascii="標楷體" w:eastAsia="標楷體" w:hAnsi="標楷體" w:cs="標楷體"/>
                <w:b/>
                <w:color w:val="000000"/>
              </w:rPr>
            </w:pPr>
            <w:r>
              <w:rPr>
                <w:rFonts w:ascii="標楷體" w:eastAsia="標楷體" w:hAnsi="標楷體" w:cs="標楷體"/>
                <w:color w:val="000000"/>
              </w:rPr>
              <w:t>閱讀方法學</w:t>
            </w:r>
            <w:r>
              <w:rPr>
                <w:rFonts w:ascii="標楷體" w:eastAsia="標楷體" w:hAnsi="標楷體" w:cs="標楷體"/>
                <w:b/>
                <w:color w:val="000000"/>
              </w:rPr>
              <w:t>(8)</w:t>
            </w:r>
          </w:p>
        </w:tc>
        <w:tc>
          <w:tcPr>
            <w:tcW w:w="1335" w:type="dxa"/>
            <w:gridSpan w:val="5"/>
            <w:shd w:val="clear" w:color="auto" w:fill="auto"/>
          </w:tcPr>
          <w:p w:rsidR="00DA2CE6" w:rsidRDefault="00FD489E">
            <w:pPr>
              <w:pBdr>
                <w:top w:val="nil"/>
                <w:left w:val="nil"/>
                <w:bottom w:val="nil"/>
                <w:right w:val="nil"/>
                <w:between w:val="nil"/>
              </w:pBdr>
              <w:rPr>
                <w:rFonts w:ascii="標楷體" w:eastAsia="標楷體" w:hAnsi="標楷體" w:cs="標楷體"/>
                <w:b/>
                <w:color w:val="000000"/>
              </w:rPr>
            </w:pPr>
            <w:r>
              <w:rPr>
                <w:rFonts w:ascii="標楷體" w:eastAsia="標楷體" w:hAnsi="標楷體" w:cs="標楷體"/>
                <w:color w:val="000000"/>
              </w:rPr>
              <w:t>閱讀方法學</w:t>
            </w:r>
            <w:r>
              <w:rPr>
                <w:rFonts w:ascii="標楷體" w:eastAsia="標楷體" w:hAnsi="標楷體" w:cs="標楷體"/>
                <w:b/>
                <w:color w:val="000000"/>
              </w:rPr>
              <w:t>(8)</w:t>
            </w:r>
          </w:p>
        </w:tc>
        <w:tc>
          <w:tcPr>
            <w:tcW w:w="1601" w:type="dxa"/>
            <w:gridSpan w:val="3"/>
            <w:shd w:val="clear" w:color="auto" w:fill="auto"/>
          </w:tcPr>
          <w:p w:rsidR="00DA2CE6" w:rsidRDefault="00FD489E">
            <w:pPr>
              <w:pBdr>
                <w:top w:val="nil"/>
                <w:left w:val="nil"/>
                <w:bottom w:val="nil"/>
                <w:right w:val="nil"/>
                <w:between w:val="nil"/>
              </w:pBdr>
              <w:rPr>
                <w:rFonts w:ascii="標楷體" w:eastAsia="標楷體" w:hAnsi="標楷體" w:cs="標楷體"/>
                <w:b/>
                <w:color w:val="000000"/>
              </w:rPr>
            </w:pPr>
            <w:r>
              <w:rPr>
                <w:rFonts w:ascii="標楷體" w:eastAsia="標楷體" w:hAnsi="標楷體" w:cs="標楷體"/>
                <w:color w:val="000000"/>
              </w:rPr>
              <w:t>閱讀方法學</w:t>
            </w:r>
            <w:r>
              <w:rPr>
                <w:rFonts w:ascii="標楷體" w:eastAsia="標楷體" w:hAnsi="標楷體" w:cs="標楷體"/>
                <w:b/>
                <w:color w:val="000000"/>
              </w:rPr>
              <w:t>(8)</w:t>
            </w:r>
          </w:p>
        </w:tc>
        <w:tc>
          <w:tcPr>
            <w:tcW w:w="1534" w:type="dxa"/>
            <w:gridSpan w:val="4"/>
            <w:shd w:val="clear" w:color="auto" w:fill="auto"/>
          </w:tcPr>
          <w:p w:rsidR="00DA2CE6" w:rsidRDefault="00FD489E">
            <w:pPr>
              <w:pBdr>
                <w:top w:val="nil"/>
                <w:left w:val="nil"/>
                <w:bottom w:val="nil"/>
                <w:right w:val="nil"/>
                <w:between w:val="nil"/>
              </w:pBdr>
              <w:rPr>
                <w:rFonts w:ascii="標楷體" w:eastAsia="標楷體" w:hAnsi="標楷體" w:cs="標楷體"/>
                <w:b/>
                <w:color w:val="000000"/>
              </w:rPr>
            </w:pPr>
            <w:r>
              <w:rPr>
                <w:rFonts w:ascii="標楷體" w:eastAsia="標楷體" w:hAnsi="標楷體" w:cs="標楷體"/>
                <w:color w:val="000000"/>
              </w:rPr>
              <w:t>閱讀方法學</w:t>
            </w:r>
            <w:r>
              <w:rPr>
                <w:rFonts w:ascii="標楷體" w:eastAsia="標楷體" w:hAnsi="標楷體" w:cs="標楷體"/>
                <w:b/>
                <w:color w:val="000000"/>
              </w:rPr>
              <w:t>(8)</w:t>
            </w:r>
          </w:p>
        </w:tc>
        <w:tc>
          <w:tcPr>
            <w:tcW w:w="1546" w:type="dxa"/>
            <w:gridSpan w:val="2"/>
            <w:shd w:val="clear" w:color="auto" w:fill="auto"/>
          </w:tcPr>
          <w:p w:rsidR="00DA2CE6" w:rsidRDefault="00FD489E">
            <w:pPr>
              <w:pBdr>
                <w:top w:val="nil"/>
                <w:left w:val="nil"/>
                <w:bottom w:val="nil"/>
                <w:right w:val="nil"/>
                <w:between w:val="nil"/>
              </w:pBdr>
              <w:rPr>
                <w:rFonts w:ascii="標楷體" w:eastAsia="標楷體" w:hAnsi="標楷體" w:cs="標楷體"/>
                <w:b/>
                <w:color w:val="000000"/>
              </w:rPr>
            </w:pPr>
            <w:r>
              <w:rPr>
                <w:rFonts w:ascii="標楷體" w:eastAsia="標楷體" w:hAnsi="標楷體" w:cs="標楷體"/>
                <w:color w:val="000000"/>
              </w:rPr>
              <w:t>閱讀方法學</w:t>
            </w:r>
            <w:r>
              <w:rPr>
                <w:rFonts w:ascii="標楷體" w:eastAsia="標楷體" w:hAnsi="標楷體" w:cs="標楷體"/>
                <w:b/>
                <w:color w:val="000000"/>
              </w:rPr>
              <w:t>(8)</w:t>
            </w:r>
          </w:p>
        </w:tc>
      </w:tr>
      <w:tr w:rsidR="00DA2CE6">
        <w:tc>
          <w:tcPr>
            <w:tcW w:w="823"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rPr>
            </w:pPr>
          </w:p>
        </w:tc>
        <w:tc>
          <w:tcPr>
            <w:tcW w:w="620"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學習內容</w:t>
            </w:r>
          </w:p>
        </w:tc>
        <w:tc>
          <w:tcPr>
            <w:tcW w:w="1593" w:type="dxa"/>
            <w:gridSpan w:val="4"/>
            <w:shd w:val="clear" w:color="auto" w:fill="auto"/>
          </w:tcPr>
          <w:p w:rsidR="00DA2CE6" w:rsidRDefault="00FD489E">
            <w:pPr>
              <w:numPr>
                <w:ilvl w:val="0"/>
                <w:numId w:val="146"/>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認識閱讀認證系統</w:t>
            </w:r>
            <w:r>
              <w:rPr>
                <w:rFonts w:ascii="標楷體" w:eastAsia="標楷體" w:hAnsi="標楷體" w:cs="標楷體"/>
                <w:color w:val="000000"/>
              </w:rPr>
              <w:t>B2</w:t>
            </w:r>
          </w:p>
          <w:p w:rsidR="00DA2CE6" w:rsidRDefault="00FD489E">
            <w:pPr>
              <w:numPr>
                <w:ilvl w:val="0"/>
                <w:numId w:val="146"/>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認識圖書館</w:t>
            </w:r>
            <w:r>
              <w:rPr>
                <w:rFonts w:ascii="標楷體" w:eastAsia="標楷體" w:hAnsi="標楷體" w:cs="標楷體"/>
                <w:color w:val="000000"/>
              </w:rPr>
              <w:t>A1</w:t>
            </w:r>
          </w:p>
          <w:p w:rsidR="00DA2CE6" w:rsidRDefault="00FD489E">
            <w:pPr>
              <w:numPr>
                <w:ilvl w:val="0"/>
                <w:numId w:val="146"/>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認識繪本閱讀技巧</w:t>
            </w:r>
            <w:r>
              <w:rPr>
                <w:rFonts w:ascii="標楷體" w:eastAsia="標楷體" w:hAnsi="標楷體" w:cs="標楷體"/>
                <w:color w:val="000000"/>
              </w:rPr>
              <w:t>B1</w:t>
            </w:r>
          </w:p>
          <w:p w:rsidR="00DA2CE6" w:rsidRDefault="00FD489E">
            <w:pPr>
              <w:numPr>
                <w:ilvl w:val="0"/>
                <w:numId w:val="146"/>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認識獎勵制度</w:t>
            </w:r>
            <w:r>
              <w:rPr>
                <w:rFonts w:ascii="標楷體" w:eastAsia="標楷體" w:hAnsi="標楷體" w:cs="標楷體"/>
                <w:color w:val="000000"/>
              </w:rPr>
              <w:t>C1</w:t>
            </w:r>
          </w:p>
        </w:tc>
        <w:tc>
          <w:tcPr>
            <w:tcW w:w="1590" w:type="dxa"/>
            <w:gridSpan w:val="4"/>
            <w:shd w:val="clear" w:color="auto" w:fill="auto"/>
          </w:tcPr>
          <w:p w:rsidR="00DA2CE6" w:rsidRDefault="00FD489E">
            <w:pPr>
              <w:numPr>
                <w:ilvl w:val="0"/>
                <w:numId w:val="127"/>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閱讀認證目標與計畫</w:t>
            </w:r>
            <w:r>
              <w:rPr>
                <w:rFonts w:ascii="標楷體" w:eastAsia="標楷體" w:hAnsi="標楷體" w:cs="標楷體"/>
                <w:color w:val="000000"/>
              </w:rPr>
              <w:t>A1</w:t>
            </w:r>
          </w:p>
          <w:p w:rsidR="00DA2CE6" w:rsidRDefault="00FD489E">
            <w:pPr>
              <w:numPr>
                <w:ilvl w:val="0"/>
                <w:numId w:val="127"/>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圖書館運用</w:t>
            </w:r>
            <w:r>
              <w:rPr>
                <w:rFonts w:ascii="標楷體" w:eastAsia="標楷體" w:hAnsi="標楷體" w:cs="標楷體"/>
                <w:color w:val="000000"/>
              </w:rPr>
              <w:t>A3</w:t>
            </w:r>
          </w:p>
          <w:p w:rsidR="00DA2CE6" w:rsidRDefault="00FD489E">
            <w:pPr>
              <w:numPr>
                <w:ilvl w:val="0"/>
                <w:numId w:val="127"/>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挑選書本的方式</w:t>
            </w:r>
            <w:r>
              <w:rPr>
                <w:rFonts w:ascii="標楷體" w:eastAsia="標楷體" w:hAnsi="標楷體" w:cs="標楷體"/>
                <w:color w:val="000000"/>
              </w:rPr>
              <w:t>-</w:t>
            </w:r>
            <w:r>
              <w:rPr>
                <w:rFonts w:ascii="標楷體" w:eastAsia="標楷體" w:hAnsi="標楷體" w:cs="標楷體"/>
                <w:color w:val="000000"/>
              </w:rPr>
              <w:t>書展</w:t>
            </w:r>
            <w:r>
              <w:rPr>
                <w:rFonts w:ascii="標楷體" w:eastAsia="標楷體" w:hAnsi="標楷體" w:cs="標楷體"/>
                <w:color w:val="000000"/>
              </w:rPr>
              <w:t>A2</w:t>
            </w:r>
          </w:p>
          <w:p w:rsidR="00DA2CE6" w:rsidRDefault="00FD489E">
            <w:pPr>
              <w:numPr>
                <w:ilvl w:val="0"/>
                <w:numId w:val="127"/>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好書交換</w:t>
            </w:r>
            <w:r>
              <w:rPr>
                <w:rFonts w:ascii="標楷體" w:eastAsia="標楷體" w:hAnsi="標楷體" w:cs="標楷體"/>
                <w:color w:val="000000"/>
              </w:rPr>
              <w:t>C2</w:t>
            </w:r>
          </w:p>
          <w:p w:rsidR="00DA2CE6" w:rsidRDefault="00FD489E">
            <w:pPr>
              <w:numPr>
                <w:ilvl w:val="0"/>
                <w:numId w:val="127"/>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閱讀獎勵與成長</w:t>
            </w:r>
            <w:r>
              <w:rPr>
                <w:rFonts w:ascii="標楷體" w:eastAsia="標楷體" w:hAnsi="標楷體" w:cs="標楷體"/>
                <w:color w:val="000000"/>
              </w:rPr>
              <w:t>B2</w:t>
            </w:r>
          </w:p>
        </w:tc>
        <w:tc>
          <w:tcPr>
            <w:tcW w:w="1335" w:type="dxa"/>
            <w:gridSpan w:val="5"/>
            <w:shd w:val="clear" w:color="auto" w:fill="auto"/>
          </w:tcPr>
          <w:p w:rsidR="00DA2CE6" w:rsidRDefault="00FD489E">
            <w:pPr>
              <w:numPr>
                <w:ilvl w:val="0"/>
                <w:numId w:val="128"/>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記敘文閱讀教學策略</w:t>
            </w:r>
            <w:r>
              <w:rPr>
                <w:rFonts w:ascii="標楷體" w:eastAsia="標楷體" w:hAnsi="標楷體" w:cs="標楷體"/>
                <w:color w:val="000000"/>
              </w:rPr>
              <w:t>A1</w:t>
            </w:r>
          </w:p>
          <w:p w:rsidR="00DA2CE6" w:rsidRDefault="00FD489E">
            <w:pPr>
              <w:numPr>
                <w:ilvl w:val="0"/>
                <w:numId w:val="128"/>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無人圖書館的運用</w:t>
            </w:r>
            <w:r>
              <w:rPr>
                <w:rFonts w:ascii="標楷體" w:eastAsia="標楷體" w:hAnsi="標楷體" w:cs="標楷體"/>
                <w:color w:val="000000"/>
              </w:rPr>
              <w:t>A3</w:t>
            </w:r>
          </w:p>
          <w:p w:rsidR="00DA2CE6" w:rsidRDefault="00FD489E">
            <w:pPr>
              <w:numPr>
                <w:ilvl w:val="0"/>
                <w:numId w:val="128"/>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讀報教育</w:t>
            </w:r>
            <w:r>
              <w:rPr>
                <w:rFonts w:ascii="標楷體" w:eastAsia="標楷體" w:hAnsi="標楷體" w:cs="標楷體"/>
                <w:color w:val="000000"/>
              </w:rPr>
              <w:t>A1</w:t>
            </w:r>
          </w:p>
          <w:p w:rsidR="00DA2CE6" w:rsidRDefault="00FD489E">
            <w:pPr>
              <w:numPr>
                <w:ilvl w:val="0"/>
                <w:numId w:val="128"/>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閱讀均衡與好書交換</w:t>
            </w:r>
            <w:r>
              <w:rPr>
                <w:rFonts w:ascii="標楷體" w:eastAsia="標楷體" w:hAnsi="標楷體" w:cs="標楷體"/>
                <w:color w:val="000000"/>
              </w:rPr>
              <w:t>A2C2</w:t>
            </w:r>
          </w:p>
          <w:p w:rsidR="00DA2CE6" w:rsidRDefault="00FD489E">
            <w:pPr>
              <w:numPr>
                <w:ilvl w:val="0"/>
                <w:numId w:val="128"/>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線上閱讀</w:t>
            </w:r>
            <w:r>
              <w:rPr>
                <w:rFonts w:ascii="標楷體" w:eastAsia="標楷體" w:hAnsi="標楷體" w:cs="標楷體"/>
                <w:color w:val="000000"/>
              </w:rPr>
              <w:t>B2</w:t>
            </w:r>
          </w:p>
        </w:tc>
        <w:tc>
          <w:tcPr>
            <w:tcW w:w="1601" w:type="dxa"/>
            <w:gridSpan w:val="3"/>
            <w:shd w:val="clear" w:color="auto" w:fill="auto"/>
          </w:tcPr>
          <w:p w:rsidR="00DA2CE6" w:rsidRDefault="00FD489E">
            <w:pPr>
              <w:numPr>
                <w:ilvl w:val="0"/>
                <w:numId w:val="129"/>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說明文閱讀教學策略</w:t>
            </w:r>
            <w:r>
              <w:rPr>
                <w:rFonts w:ascii="標楷體" w:eastAsia="標楷體" w:hAnsi="標楷體" w:cs="標楷體"/>
                <w:color w:val="000000"/>
              </w:rPr>
              <w:t>A1</w:t>
            </w:r>
          </w:p>
          <w:p w:rsidR="00DA2CE6" w:rsidRDefault="00FD489E">
            <w:pPr>
              <w:numPr>
                <w:ilvl w:val="0"/>
                <w:numId w:val="129"/>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線上閱讀運用</w:t>
            </w:r>
            <w:r>
              <w:rPr>
                <w:rFonts w:ascii="標楷體" w:eastAsia="標楷體" w:hAnsi="標楷體" w:cs="標楷體"/>
                <w:color w:val="000000"/>
              </w:rPr>
              <w:t>B2</w:t>
            </w:r>
          </w:p>
          <w:p w:rsidR="00DA2CE6" w:rsidRDefault="00FD489E">
            <w:pPr>
              <w:numPr>
                <w:ilvl w:val="0"/>
                <w:numId w:val="129"/>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讀報教育</w:t>
            </w:r>
            <w:r>
              <w:rPr>
                <w:rFonts w:ascii="標楷體" w:eastAsia="標楷體" w:hAnsi="標楷體" w:cs="標楷體"/>
                <w:color w:val="000000"/>
              </w:rPr>
              <w:t>B1</w:t>
            </w:r>
          </w:p>
          <w:p w:rsidR="00DA2CE6" w:rsidRDefault="00FD489E">
            <w:pPr>
              <w:numPr>
                <w:ilvl w:val="0"/>
                <w:numId w:val="129"/>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閱讀喜好與好書交換</w:t>
            </w:r>
            <w:r>
              <w:rPr>
                <w:rFonts w:ascii="標楷體" w:eastAsia="標楷體" w:hAnsi="標楷體" w:cs="標楷體"/>
                <w:color w:val="000000"/>
              </w:rPr>
              <w:t>C2</w:t>
            </w:r>
          </w:p>
          <w:p w:rsidR="00DA2CE6" w:rsidRDefault="00FD489E">
            <w:pPr>
              <w:numPr>
                <w:ilvl w:val="0"/>
                <w:numId w:val="129"/>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閱讀獎勵回顧</w:t>
            </w:r>
            <w:r>
              <w:rPr>
                <w:rFonts w:ascii="標楷體" w:eastAsia="標楷體" w:hAnsi="標楷體" w:cs="標楷體"/>
                <w:color w:val="000000"/>
              </w:rPr>
              <w:t>A1</w:t>
            </w:r>
          </w:p>
        </w:tc>
        <w:tc>
          <w:tcPr>
            <w:tcW w:w="1534" w:type="dxa"/>
            <w:gridSpan w:val="4"/>
            <w:shd w:val="clear" w:color="auto" w:fill="auto"/>
          </w:tcPr>
          <w:p w:rsidR="00DA2CE6" w:rsidRDefault="00FD489E">
            <w:pPr>
              <w:numPr>
                <w:ilvl w:val="0"/>
                <w:numId w:val="136"/>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小說閱讀指導</w:t>
            </w:r>
            <w:r>
              <w:rPr>
                <w:rFonts w:ascii="標楷體" w:eastAsia="標楷體" w:hAnsi="標楷體" w:cs="標楷體"/>
                <w:color w:val="000000"/>
              </w:rPr>
              <w:t>A1</w:t>
            </w:r>
          </w:p>
          <w:p w:rsidR="00DA2CE6" w:rsidRDefault="00FD489E">
            <w:pPr>
              <w:numPr>
                <w:ilvl w:val="0"/>
                <w:numId w:val="136"/>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網路訊息辨識</w:t>
            </w:r>
            <w:r>
              <w:rPr>
                <w:rFonts w:ascii="標楷體" w:eastAsia="標楷體" w:hAnsi="標楷體" w:cs="標楷體"/>
                <w:color w:val="000000"/>
              </w:rPr>
              <w:t>B1</w:t>
            </w:r>
          </w:p>
          <w:p w:rsidR="00DA2CE6" w:rsidRDefault="00FD489E">
            <w:pPr>
              <w:numPr>
                <w:ilvl w:val="0"/>
                <w:numId w:val="136"/>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報紙專欄導讀</w:t>
            </w:r>
            <w:r>
              <w:rPr>
                <w:rFonts w:ascii="標楷體" w:eastAsia="標楷體" w:hAnsi="標楷體" w:cs="標楷體"/>
                <w:color w:val="000000"/>
              </w:rPr>
              <w:t>B1</w:t>
            </w:r>
          </w:p>
          <w:p w:rsidR="00DA2CE6" w:rsidRDefault="00FD489E">
            <w:pPr>
              <w:numPr>
                <w:ilvl w:val="0"/>
                <w:numId w:val="136"/>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圖書館資源連協運用</w:t>
            </w:r>
            <w:r>
              <w:rPr>
                <w:rFonts w:ascii="標楷體" w:eastAsia="標楷體" w:hAnsi="標楷體" w:cs="標楷體"/>
                <w:color w:val="000000"/>
              </w:rPr>
              <w:t>B2</w:t>
            </w:r>
          </w:p>
          <w:p w:rsidR="00DA2CE6" w:rsidRDefault="00FD489E">
            <w:pPr>
              <w:numPr>
                <w:ilvl w:val="0"/>
                <w:numId w:val="136"/>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好書推薦分享</w:t>
            </w:r>
            <w:r>
              <w:rPr>
                <w:rFonts w:ascii="標楷體" w:eastAsia="標楷體" w:hAnsi="標楷體" w:cs="標楷體"/>
                <w:color w:val="000000"/>
              </w:rPr>
              <w:t>A3B2</w:t>
            </w:r>
          </w:p>
          <w:p w:rsidR="00DA2CE6" w:rsidRDefault="00FD489E">
            <w:pPr>
              <w:numPr>
                <w:ilvl w:val="0"/>
                <w:numId w:val="136"/>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說故事志工</w:t>
            </w:r>
            <w:r>
              <w:rPr>
                <w:rFonts w:ascii="標楷體" w:eastAsia="標楷體" w:hAnsi="標楷體" w:cs="標楷體"/>
                <w:color w:val="000000"/>
              </w:rPr>
              <w:t>C1C2</w:t>
            </w:r>
          </w:p>
        </w:tc>
        <w:tc>
          <w:tcPr>
            <w:tcW w:w="1546" w:type="dxa"/>
            <w:gridSpan w:val="2"/>
            <w:shd w:val="clear" w:color="auto" w:fill="auto"/>
          </w:tcPr>
          <w:p w:rsidR="00DA2CE6" w:rsidRDefault="00FD489E">
            <w:pPr>
              <w:numPr>
                <w:ilvl w:val="0"/>
                <w:numId w:val="137"/>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議題新聞分析</w:t>
            </w:r>
            <w:r>
              <w:rPr>
                <w:rFonts w:ascii="標楷體" w:eastAsia="標楷體" w:hAnsi="標楷體" w:cs="標楷體"/>
                <w:color w:val="000000"/>
              </w:rPr>
              <w:t>A2B2</w:t>
            </w:r>
          </w:p>
          <w:p w:rsidR="00DA2CE6" w:rsidRDefault="00FD489E">
            <w:pPr>
              <w:numPr>
                <w:ilvl w:val="0"/>
                <w:numId w:val="137"/>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資訊媒體導讀</w:t>
            </w:r>
            <w:r>
              <w:rPr>
                <w:rFonts w:ascii="標楷體" w:eastAsia="標楷體" w:hAnsi="標楷體" w:cs="標楷體"/>
                <w:color w:val="000000"/>
              </w:rPr>
              <w:t>A1B2</w:t>
            </w:r>
          </w:p>
          <w:p w:rsidR="00DA2CE6" w:rsidRDefault="00FD489E">
            <w:pPr>
              <w:numPr>
                <w:ilvl w:val="0"/>
                <w:numId w:val="137"/>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我思我讀故我在</w:t>
            </w:r>
            <w:r>
              <w:rPr>
                <w:rFonts w:ascii="標楷體" w:eastAsia="標楷體" w:hAnsi="標楷體" w:cs="標楷體"/>
                <w:color w:val="000000"/>
              </w:rPr>
              <w:t>A2C3</w:t>
            </w:r>
          </w:p>
          <w:p w:rsidR="00DA2CE6" w:rsidRDefault="00FD489E">
            <w:pPr>
              <w:numPr>
                <w:ilvl w:val="0"/>
                <w:numId w:val="137"/>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網路閱讀資源運用</w:t>
            </w:r>
            <w:r>
              <w:rPr>
                <w:rFonts w:ascii="標楷體" w:eastAsia="標楷體" w:hAnsi="標楷體" w:cs="標楷體"/>
                <w:color w:val="000000"/>
              </w:rPr>
              <w:t>B2C1</w:t>
            </w:r>
          </w:p>
          <w:p w:rsidR="00DA2CE6" w:rsidRDefault="00FD489E">
            <w:pPr>
              <w:numPr>
                <w:ilvl w:val="0"/>
                <w:numId w:val="137"/>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國中閱讀計畫</w:t>
            </w:r>
            <w:r>
              <w:rPr>
                <w:rFonts w:ascii="標楷體" w:eastAsia="標楷體" w:hAnsi="標楷體" w:cs="標楷體"/>
                <w:color w:val="000000"/>
              </w:rPr>
              <w:t>A3</w:t>
            </w:r>
          </w:p>
        </w:tc>
      </w:tr>
      <w:tr w:rsidR="00DA2CE6">
        <w:tc>
          <w:tcPr>
            <w:tcW w:w="823"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rPr>
            </w:pPr>
          </w:p>
        </w:tc>
        <w:tc>
          <w:tcPr>
            <w:tcW w:w="620"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單元</w:t>
            </w:r>
          </w:p>
        </w:tc>
        <w:tc>
          <w:tcPr>
            <w:tcW w:w="1593" w:type="dxa"/>
            <w:gridSpan w:val="4"/>
            <w:shd w:val="clear" w:color="auto" w:fill="auto"/>
          </w:tcPr>
          <w:p w:rsidR="00DA2CE6" w:rsidRDefault="00FD489E">
            <w:pPr>
              <w:rPr>
                <w:rFonts w:ascii="標楷體" w:eastAsia="標楷體" w:hAnsi="標楷體" w:cs="標楷體"/>
                <w:color w:val="000000"/>
              </w:rPr>
            </w:pPr>
            <w:r>
              <w:rPr>
                <w:rFonts w:ascii="標楷體" w:eastAsia="標楷體" w:hAnsi="標楷體" w:cs="標楷體"/>
                <w:b/>
                <w:color w:val="000000"/>
              </w:rPr>
              <w:t>創意腳踏車</w:t>
            </w:r>
            <w:r>
              <w:rPr>
                <w:rFonts w:ascii="標楷體" w:eastAsia="標楷體" w:hAnsi="標楷體" w:cs="標楷體"/>
                <w:b/>
                <w:color w:val="000000"/>
              </w:rPr>
              <w:t>(8)</w:t>
            </w:r>
          </w:p>
        </w:tc>
        <w:tc>
          <w:tcPr>
            <w:tcW w:w="1590" w:type="dxa"/>
            <w:gridSpan w:val="4"/>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b/>
                <w:color w:val="000000"/>
              </w:rPr>
              <w:t>與風做朋友</w:t>
            </w:r>
            <w:r>
              <w:rPr>
                <w:rFonts w:ascii="標楷體" w:eastAsia="標楷體" w:hAnsi="標楷體" w:cs="標楷體"/>
                <w:b/>
                <w:color w:val="000000"/>
              </w:rPr>
              <w:t>(8)</w:t>
            </w:r>
          </w:p>
        </w:tc>
        <w:tc>
          <w:tcPr>
            <w:tcW w:w="1335" w:type="dxa"/>
            <w:gridSpan w:val="5"/>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b/>
                <w:color w:val="000000"/>
              </w:rPr>
              <w:t>寫一封信</w:t>
            </w:r>
            <w:r>
              <w:rPr>
                <w:rFonts w:ascii="標楷體" w:eastAsia="標楷體" w:hAnsi="標楷體" w:cs="標楷體"/>
                <w:b/>
                <w:color w:val="000000"/>
              </w:rPr>
              <w:t>(8)</w:t>
            </w:r>
          </w:p>
        </w:tc>
        <w:tc>
          <w:tcPr>
            <w:tcW w:w="1601" w:type="dxa"/>
            <w:gridSpan w:val="3"/>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b/>
              </w:rPr>
              <w:t>鳥街上的孤島</w:t>
            </w:r>
            <w:r>
              <w:rPr>
                <w:rFonts w:ascii="標楷體" w:eastAsia="標楷體" w:hAnsi="標楷體" w:cs="標楷體"/>
                <w:b/>
                <w:color w:val="000000"/>
              </w:rPr>
              <w:t>(8)</w:t>
            </w:r>
          </w:p>
        </w:tc>
        <w:tc>
          <w:tcPr>
            <w:tcW w:w="1534" w:type="dxa"/>
            <w:gridSpan w:val="4"/>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b/>
                <w:color w:val="000000"/>
              </w:rPr>
              <w:t>台灣之美</w:t>
            </w:r>
            <w:r>
              <w:rPr>
                <w:rFonts w:ascii="標楷體" w:eastAsia="標楷體" w:hAnsi="標楷體" w:cs="標楷體"/>
                <w:b/>
                <w:color w:val="000000"/>
              </w:rPr>
              <w:t>(8)</w:t>
            </w:r>
          </w:p>
        </w:tc>
        <w:tc>
          <w:tcPr>
            <w:tcW w:w="1546" w:type="dxa"/>
            <w:gridSpan w:val="2"/>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b/>
                <w:color w:val="000000"/>
              </w:rPr>
              <w:t>奇蹟男孩</w:t>
            </w:r>
            <w:r>
              <w:rPr>
                <w:rFonts w:ascii="標楷體" w:eastAsia="標楷體" w:hAnsi="標楷體" w:cs="標楷體"/>
                <w:b/>
                <w:color w:val="000000"/>
              </w:rPr>
              <w:t>(8)</w:t>
            </w:r>
          </w:p>
        </w:tc>
      </w:tr>
      <w:tr w:rsidR="00DA2CE6">
        <w:tc>
          <w:tcPr>
            <w:tcW w:w="823"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rPr>
            </w:pPr>
          </w:p>
        </w:tc>
        <w:tc>
          <w:tcPr>
            <w:tcW w:w="620"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學習內容</w:t>
            </w:r>
          </w:p>
        </w:tc>
        <w:tc>
          <w:tcPr>
            <w:tcW w:w="1593" w:type="dxa"/>
            <w:gridSpan w:val="4"/>
            <w:shd w:val="clear" w:color="auto" w:fill="auto"/>
          </w:tcPr>
          <w:p w:rsidR="00DA2CE6" w:rsidRDefault="00FD489E">
            <w:pPr>
              <w:numPr>
                <w:ilvl w:val="0"/>
                <w:numId w:val="148"/>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UBD</w:t>
            </w:r>
            <w:r>
              <w:rPr>
                <w:rFonts w:ascii="標楷體" w:eastAsia="標楷體" w:hAnsi="標楷體" w:cs="標楷體"/>
                <w:color w:val="000000"/>
              </w:rPr>
              <w:t>式繪本閱讀</w:t>
            </w:r>
            <w:r>
              <w:rPr>
                <w:rFonts w:ascii="標楷體" w:eastAsia="標楷體" w:hAnsi="標楷體" w:cs="標楷體"/>
                <w:color w:val="000000"/>
              </w:rPr>
              <w:t>A1</w:t>
            </w:r>
          </w:p>
          <w:p w:rsidR="00DA2CE6" w:rsidRDefault="00FD489E">
            <w:pPr>
              <w:numPr>
                <w:ilvl w:val="0"/>
                <w:numId w:val="148"/>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曼陀羅心智聯想圖</w:t>
            </w:r>
            <w:r>
              <w:rPr>
                <w:rFonts w:ascii="標楷體" w:eastAsia="標楷體" w:hAnsi="標楷體" w:cs="標楷體"/>
                <w:color w:val="000000"/>
              </w:rPr>
              <w:t>A2</w:t>
            </w:r>
          </w:p>
          <w:p w:rsidR="00DA2CE6" w:rsidRDefault="00FD489E">
            <w:pPr>
              <w:numPr>
                <w:ilvl w:val="0"/>
                <w:numId w:val="148"/>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腳踏車的交通安全</w:t>
            </w:r>
            <w:r>
              <w:rPr>
                <w:rFonts w:ascii="標楷體" w:eastAsia="標楷體" w:hAnsi="標楷體" w:cs="標楷體"/>
                <w:color w:val="000000"/>
              </w:rPr>
              <w:t>A3</w:t>
            </w:r>
          </w:p>
          <w:p w:rsidR="00DA2CE6" w:rsidRDefault="00FD489E">
            <w:pPr>
              <w:numPr>
                <w:ilvl w:val="0"/>
                <w:numId w:val="148"/>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腳踏車彩繪</w:t>
            </w:r>
            <w:r>
              <w:rPr>
                <w:rFonts w:ascii="標楷體" w:eastAsia="標楷體" w:hAnsi="標楷體" w:cs="標楷體"/>
                <w:color w:val="000000"/>
              </w:rPr>
              <w:t>B3</w:t>
            </w:r>
          </w:p>
          <w:p w:rsidR="00DA2CE6" w:rsidRDefault="00DA2CE6">
            <w:pPr>
              <w:rPr>
                <w:rFonts w:ascii="標楷體" w:eastAsia="標楷體" w:hAnsi="標楷體" w:cs="標楷體"/>
                <w:color w:val="000000"/>
              </w:rPr>
            </w:pPr>
          </w:p>
        </w:tc>
        <w:tc>
          <w:tcPr>
            <w:tcW w:w="1590" w:type="dxa"/>
            <w:gridSpan w:val="4"/>
            <w:shd w:val="clear" w:color="auto" w:fill="auto"/>
          </w:tcPr>
          <w:p w:rsidR="00DA2CE6" w:rsidRDefault="00FD489E">
            <w:pPr>
              <w:numPr>
                <w:ilvl w:val="0"/>
                <w:numId w:val="138"/>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自然</w:t>
            </w:r>
            <w:r>
              <w:rPr>
                <w:rFonts w:ascii="標楷體" w:eastAsia="標楷體" w:hAnsi="標楷體" w:cs="標楷體"/>
                <w:color w:val="000000"/>
              </w:rPr>
              <w:t>-</w:t>
            </w:r>
            <w:r>
              <w:rPr>
                <w:rFonts w:ascii="標楷體" w:eastAsia="標楷體" w:hAnsi="標楷體" w:cs="標楷體"/>
                <w:color w:val="000000"/>
              </w:rPr>
              <w:t>感受風的存在</w:t>
            </w:r>
            <w:r>
              <w:rPr>
                <w:rFonts w:ascii="標楷體" w:eastAsia="標楷體" w:hAnsi="標楷體" w:cs="標楷體"/>
                <w:color w:val="000000"/>
              </w:rPr>
              <w:t>B1</w:t>
            </w:r>
          </w:p>
          <w:p w:rsidR="00DA2CE6" w:rsidRDefault="00FD489E">
            <w:pPr>
              <w:numPr>
                <w:ilvl w:val="0"/>
                <w:numId w:val="138"/>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繪本閱讀</w:t>
            </w:r>
            <w:r>
              <w:rPr>
                <w:rFonts w:ascii="標楷體" w:eastAsia="標楷體" w:hAnsi="標楷體" w:cs="標楷體"/>
                <w:color w:val="000000"/>
              </w:rPr>
              <w:t>-</w:t>
            </w:r>
            <w:r>
              <w:rPr>
                <w:rFonts w:ascii="標楷體" w:eastAsia="標楷體" w:hAnsi="標楷體" w:cs="標楷體"/>
                <w:color w:val="000000"/>
              </w:rPr>
              <w:t>與風做朋友</w:t>
            </w:r>
            <w:r>
              <w:rPr>
                <w:rFonts w:ascii="標楷體" w:eastAsia="標楷體" w:hAnsi="標楷體" w:cs="標楷體"/>
                <w:color w:val="000000"/>
              </w:rPr>
              <w:t>A1</w:t>
            </w:r>
          </w:p>
          <w:p w:rsidR="00DA2CE6" w:rsidRDefault="00FD489E">
            <w:pPr>
              <w:numPr>
                <w:ilvl w:val="0"/>
                <w:numId w:val="138"/>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創意思考</w:t>
            </w:r>
            <w:r>
              <w:rPr>
                <w:rFonts w:ascii="標楷體" w:eastAsia="標楷體" w:hAnsi="標楷體" w:cs="標楷體"/>
                <w:color w:val="000000"/>
              </w:rPr>
              <w:t>-</w:t>
            </w:r>
            <w:r>
              <w:rPr>
                <w:rFonts w:ascii="標楷體" w:eastAsia="標楷體" w:hAnsi="標楷體" w:cs="標楷體"/>
                <w:color w:val="000000"/>
              </w:rPr>
              <w:t>尋找風的故鄉</w:t>
            </w:r>
            <w:r>
              <w:rPr>
                <w:rFonts w:ascii="標楷體" w:eastAsia="標楷體" w:hAnsi="標楷體" w:cs="標楷體"/>
                <w:color w:val="000000"/>
              </w:rPr>
              <w:t>B3</w:t>
            </w:r>
          </w:p>
          <w:p w:rsidR="00DA2CE6" w:rsidRDefault="00FD489E">
            <w:pPr>
              <w:numPr>
                <w:ilvl w:val="0"/>
                <w:numId w:val="138"/>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創意製作</w:t>
            </w:r>
            <w:r>
              <w:rPr>
                <w:rFonts w:ascii="標楷體" w:eastAsia="標楷體" w:hAnsi="標楷體" w:cs="標楷體"/>
                <w:color w:val="000000"/>
              </w:rPr>
              <w:t>-</w:t>
            </w:r>
            <w:r>
              <w:rPr>
                <w:rFonts w:ascii="標楷體" w:eastAsia="標楷體" w:hAnsi="標楷體" w:cs="標楷體"/>
                <w:color w:val="000000"/>
              </w:rPr>
              <w:t>我的風玩具</w:t>
            </w:r>
            <w:r>
              <w:rPr>
                <w:rFonts w:ascii="標楷體" w:eastAsia="標楷體" w:hAnsi="標楷體" w:cs="標楷體"/>
                <w:color w:val="000000"/>
              </w:rPr>
              <w:t>B3</w:t>
            </w:r>
          </w:p>
        </w:tc>
        <w:tc>
          <w:tcPr>
            <w:tcW w:w="1335" w:type="dxa"/>
            <w:gridSpan w:val="5"/>
            <w:shd w:val="clear" w:color="auto" w:fill="auto"/>
          </w:tcPr>
          <w:p w:rsidR="00DA2CE6" w:rsidRDefault="00FD489E">
            <w:pPr>
              <w:numPr>
                <w:ilvl w:val="0"/>
                <w:numId w:val="37"/>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書本導讀與閱讀技巧</w:t>
            </w:r>
            <w:r>
              <w:rPr>
                <w:rFonts w:ascii="標楷體" w:eastAsia="標楷體" w:hAnsi="標楷體" w:cs="標楷體"/>
                <w:color w:val="000000"/>
              </w:rPr>
              <w:t>A1A3</w:t>
            </w:r>
          </w:p>
          <w:p w:rsidR="00DA2CE6" w:rsidRDefault="00FD489E">
            <w:pPr>
              <w:numPr>
                <w:ilvl w:val="0"/>
                <w:numId w:val="37"/>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阿柑的生活</w:t>
            </w:r>
            <w:r>
              <w:rPr>
                <w:rFonts w:ascii="標楷體" w:eastAsia="標楷體" w:hAnsi="標楷體" w:cs="標楷體"/>
                <w:color w:val="000000"/>
              </w:rPr>
              <w:t>A2</w:t>
            </w:r>
          </w:p>
          <w:p w:rsidR="00DA2CE6" w:rsidRDefault="00FD489E">
            <w:pPr>
              <w:numPr>
                <w:ilvl w:val="0"/>
                <w:numId w:val="37"/>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我是阿柑</w:t>
            </w:r>
            <w:r>
              <w:rPr>
                <w:rFonts w:ascii="標楷體" w:eastAsia="標楷體" w:hAnsi="標楷體" w:cs="標楷體"/>
                <w:color w:val="000000"/>
              </w:rPr>
              <w:t>A3</w:t>
            </w:r>
          </w:p>
          <w:p w:rsidR="00DA2CE6" w:rsidRDefault="00FD489E">
            <w:pPr>
              <w:numPr>
                <w:ilvl w:val="0"/>
                <w:numId w:val="37"/>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寫給外國人的一封信</w:t>
            </w:r>
            <w:r>
              <w:rPr>
                <w:rFonts w:ascii="標楷體" w:eastAsia="標楷體" w:hAnsi="標楷體" w:cs="標楷體"/>
                <w:color w:val="000000"/>
              </w:rPr>
              <w:t>B3C3</w:t>
            </w:r>
          </w:p>
        </w:tc>
        <w:tc>
          <w:tcPr>
            <w:tcW w:w="1601" w:type="dxa"/>
            <w:gridSpan w:val="3"/>
            <w:shd w:val="clear" w:color="auto" w:fill="auto"/>
          </w:tcPr>
          <w:p w:rsidR="00DA2CE6" w:rsidRDefault="00FD489E">
            <w:pPr>
              <w:numPr>
                <w:ilvl w:val="0"/>
                <w:numId w:val="131"/>
              </w:numPr>
              <w:rPr>
                <w:rFonts w:ascii="標楷體" w:eastAsia="標楷體" w:hAnsi="標楷體" w:cs="標楷體"/>
              </w:rPr>
            </w:pPr>
            <w:r>
              <w:rPr>
                <w:rFonts w:ascii="標楷體" w:eastAsia="標楷體" w:hAnsi="標楷體" w:cs="標楷體"/>
              </w:rPr>
              <w:t>猶太街區生存法則</w:t>
            </w:r>
            <w:r>
              <w:rPr>
                <w:rFonts w:ascii="標楷體" w:eastAsia="標楷體" w:hAnsi="標楷體" w:cs="標楷體"/>
              </w:rPr>
              <w:t>A2</w:t>
            </w:r>
          </w:p>
          <w:p w:rsidR="00DA2CE6" w:rsidRDefault="00FD489E">
            <w:pPr>
              <w:numPr>
                <w:ilvl w:val="0"/>
                <w:numId w:val="131"/>
              </w:numPr>
              <w:rPr>
                <w:rFonts w:ascii="標楷體" w:eastAsia="標楷體" w:hAnsi="標楷體" w:cs="標楷體"/>
              </w:rPr>
            </w:pPr>
            <w:r>
              <w:rPr>
                <w:rFonts w:ascii="標楷體" w:eastAsia="標楷體" w:hAnsi="標楷體" w:cs="標楷體"/>
              </w:rPr>
              <w:t>一個人的冒險</w:t>
            </w:r>
            <w:r>
              <w:rPr>
                <w:rFonts w:ascii="標楷體" w:eastAsia="標楷體" w:hAnsi="標楷體" w:cs="標楷體"/>
              </w:rPr>
              <w:t>A1</w:t>
            </w:r>
          </w:p>
          <w:p w:rsidR="00DA2CE6" w:rsidRDefault="00FD489E">
            <w:pPr>
              <w:numPr>
                <w:ilvl w:val="0"/>
                <w:numId w:val="131"/>
              </w:numPr>
              <w:rPr>
                <w:rFonts w:ascii="標楷體" w:eastAsia="標楷體" w:hAnsi="標楷體" w:cs="標楷體"/>
              </w:rPr>
            </w:pPr>
            <w:r>
              <w:rPr>
                <w:rFonts w:ascii="標楷體" w:eastAsia="標楷體" w:hAnsi="標楷體" w:cs="標楷體"/>
              </w:rPr>
              <w:t>成長蛻變</w:t>
            </w:r>
            <w:r>
              <w:rPr>
                <w:rFonts w:ascii="標楷體" w:eastAsia="標楷體" w:hAnsi="標楷體" w:cs="標楷體"/>
              </w:rPr>
              <w:t>A1A2</w:t>
            </w:r>
          </w:p>
          <w:p w:rsidR="00DA2CE6" w:rsidRDefault="00FD489E">
            <w:pPr>
              <w:numPr>
                <w:ilvl w:val="0"/>
                <w:numId w:val="131"/>
              </w:numPr>
              <w:rPr>
                <w:rFonts w:ascii="標楷體" w:eastAsia="標楷體" w:hAnsi="標楷體" w:cs="標楷體"/>
              </w:rPr>
            </w:pPr>
            <w:r>
              <w:rPr>
                <w:rFonts w:ascii="標楷體" w:eastAsia="標楷體" w:hAnsi="標楷體" w:cs="標楷體"/>
              </w:rPr>
              <w:t>民族悲歌</w:t>
            </w:r>
            <w:r>
              <w:rPr>
                <w:rFonts w:ascii="標楷體" w:eastAsia="標楷體" w:hAnsi="標楷體" w:cs="標楷體"/>
              </w:rPr>
              <w:t>B1</w:t>
            </w:r>
          </w:p>
        </w:tc>
        <w:tc>
          <w:tcPr>
            <w:tcW w:w="1534" w:type="dxa"/>
            <w:gridSpan w:val="4"/>
            <w:shd w:val="clear" w:color="auto" w:fill="auto"/>
          </w:tcPr>
          <w:p w:rsidR="00DA2CE6" w:rsidRDefault="00FD489E">
            <w:pPr>
              <w:numPr>
                <w:ilvl w:val="0"/>
                <w:numId w:val="13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他為何愛上攝影？</w:t>
            </w:r>
            <w:r>
              <w:rPr>
                <w:rFonts w:ascii="標楷體" w:eastAsia="標楷體" w:hAnsi="標楷體" w:cs="標楷體"/>
                <w:color w:val="000000"/>
              </w:rPr>
              <w:t>B1</w:t>
            </w:r>
          </w:p>
          <w:p w:rsidR="00DA2CE6" w:rsidRDefault="00FD489E">
            <w:pPr>
              <w:numPr>
                <w:ilvl w:val="0"/>
                <w:numId w:val="13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從空中看台灣</w:t>
            </w:r>
            <w:r>
              <w:rPr>
                <w:rFonts w:ascii="標楷體" w:eastAsia="標楷體" w:hAnsi="標楷體" w:cs="標楷體"/>
                <w:color w:val="000000"/>
              </w:rPr>
              <w:t>B2</w:t>
            </w:r>
            <w:r>
              <w:rPr>
                <w:rFonts w:ascii="標楷體" w:eastAsia="標楷體" w:hAnsi="標楷體" w:cs="標楷體"/>
                <w:color w:val="000000"/>
              </w:rPr>
              <w:t>、</w:t>
            </w:r>
            <w:r>
              <w:rPr>
                <w:rFonts w:ascii="標楷體" w:eastAsia="標楷體" w:hAnsi="標楷體" w:cs="標楷體"/>
                <w:color w:val="000000"/>
              </w:rPr>
              <w:t>B3</w:t>
            </w:r>
          </w:p>
          <w:p w:rsidR="00DA2CE6" w:rsidRDefault="00FD489E">
            <w:pPr>
              <w:numPr>
                <w:ilvl w:val="0"/>
                <w:numId w:val="13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多彩的自然景觀</w:t>
            </w:r>
            <w:r>
              <w:rPr>
                <w:rFonts w:ascii="標楷體" w:eastAsia="標楷體" w:hAnsi="標楷體" w:cs="標楷體"/>
                <w:color w:val="000000"/>
              </w:rPr>
              <w:t>B2</w:t>
            </w:r>
            <w:r>
              <w:rPr>
                <w:rFonts w:ascii="標楷體" w:eastAsia="標楷體" w:hAnsi="標楷體" w:cs="標楷體"/>
                <w:color w:val="000000"/>
              </w:rPr>
              <w:t>、</w:t>
            </w:r>
            <w:r>
              <w:rPr>
                <w:rFonts w:ascii="標楷體" w:eastAsia="標楷體" w:hAnsi="標楷體" w:cs="標楷體"/>
                <w:color w:val="000000"/>
              </w:rPr>
              <w:t>B3</w:t>
            </w:r>
          </w:p>
          <w:p w:rsidR="00DA2CE6" w:rsidRDefault="00FD489E">
            <w:pPr>
              <w:numPr>
                <w:ilvl w:val="0"/>
                <w:numId w:val="13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豐富的人文樣貌</w:t>
            </w:r>
            <w:r>
              <w:rPr>
                <w:rFonts w:ascii="標楷體" w:eastAsia="標楷體" w:hAnsi="標楷體" w:cs="標楷體"/>
                <w:color w:val="000000"/>
              </w:rPr>
              <w:t>C3</w:t>
            </w:r>
          </w:p>
          <w:p w:rsidR="00DA2CE6" w:rsidRDefault="00DA2CE6">
            <w:pPr>
              <w:pBdr>
                <w:top w:val="nil"/>
                <w:left w:val="nil"/>
                <w:bottom w:val="nil"/>
                <w:right w:val="nil"/>
                <w:between w:val="nil"/>
              </w:pBdr>
              <w:rPr>
                <w:rFonts w:ascii="標楷體" w:eastAsia="標楷體" w:hAnsi="標楷體" w:cs="標楷體"/>
                <w:color w:val="000000"/>
              </w:rPr>
            </w:pPr>
          </w:p>
        </w:tc>
        <w:tc>
          <w:tcPr>
            <w:tcW w:w="1546" w:type="dxa"/>
            <w:gridSpan w:val="2"/>
            <w:shd w:val="clear" w:color="auto" w:fill="auto"/>
          </w:tcPr>
          <w:p w:rsidR="00DA2CE6" w:rsidRDefault="00FD489E">
            <w:pPr>
              <w:numPr>
                <w:ilvl w:val="0"/>
                <w:numId w:val="159"/>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艱難的第一步</w:t>
            </w:r>
            <w:r>
              <w:rPr>
                <w:rFonts w:ascii="標楷體" w:eastAsia="標楷體" w:hAnsi="標楷體" w:cs="標楷體"/>
                <w:color w:val="000000"/>
              </w:rPr>
              <w:t>A2</w:t>
            </w:r>
          </w:p>
          <w:p w:rsidR="00DA2CE6" w:rsidRDefault="00FD489E">
            <w:pPr>
              <w:numPr>
                <w:ilvl w:val="0"/>
                <w:numId w:val="159"/>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誰是朋友？</w:t>
            </w:r>
            <w:r>
              <w:rPr>
                <w:rFonts w:ascii="標楷體" w:eastAsia="標楷體" w:hAnsi="標楷體" w:cs="標楷體"/>
                <w:color w:val="000000"/>
              </w:rPr>
              <w:t>C2</w:t>
            </w:r>
          </w:p>
          <w:p w:rsidR="00DA2CE6" w:rsidRDefault="00FD489E">
            <w:pPr>
              <w:numPr>
                <w:ilvl w:val="0"/>
                <w:numId w:val="159"/>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圍繞太陽的星球：維亞</w:t>
            </w:r>
            <w:r>
              <w:rPr>
                <w:rFonts w:ascii="標楷體" w:eastAsia="標楷體" w:hAnsi="標楷體" w:cs="標楷體"/>
                <w:color w:val="000000"/>
              </w:rPr>
              <w:t>A1</w:t>
            </w:r>
            <w:r>
              <w:rPr>
                <w:rFonts w:ascii="標楷體" w:eastAsia="標楷體" w:hAnsi="標楷體" w:cs="標楷體"/>
                <w:color w:val="000000"/>
              </w:rPr>
              <w:t>、</w:t>
            </w:r>
            <w:r>
              <w:rPr>
                <w:rFonts w:ascii="標楷體" w:eastAsia="標楷體" w:hAnsi="標楷體" w:cs="標楷體"/>
                <w:color w:val="000000"/>
              </w:rPr>
              <w:t>B1</w:t>
            </w:r>
          </w:p>
          <w:p w:rsidR="00DA2CE6" w:rsidRDefault="00FD489E">
            <w:pPr>
              <w:numPr>
                <w:ilvl w:val="0"/>
                <w:numId w:val="159"/>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人際關係選邊站：小夏與傑克</w:t>
            </w:r>
            <w:r>
              <w:rPr>
                <w:rFonts w:ascii="標楷體" w:eastAsia="標楷體" w:hAnsi="標楷體" w:cs="標楷體"/>
                <w:color w:val="000000"/>
              </w:rPr>
              <w:t>C1</w:t>
            </w:r>
            <w:r>
              <w:rPr>
                <w:rFonts w:ascii="標楷體" w:eastAsia="標楷體" w:hAnsi="標楷體" w:cs="標楷體"/>
                <w:color w:val="000000"/>
              </w:rPr>
              <w:t>、</w:t>
            </w:r>
            <w:r>
              <w:rPr>
                <w:rFonts w:ascii="標楷體" w:eastAsia="標楷體" w:hAnsi="標楷體" w:cs="標楷體"/>
                <w:color w:val="000000"/>
              </w:rPr>
              <w:t>C2</w:t>
            </w:r>
          </w:p>
        </w:tc>
      </w:tr>
      <w:tr w:rsidR="00DA2CE6">
        <w:tc>
          <w:tcPr>
            <w:tcW w:w="823"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rPr>
            </w:pPr>
          </w:p>
        </w:tc>
        <w:tc>
          <w:tcPr>
            <w:tcW w:w="620"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單元</w:t>
            </w:r>
          </w:p>
        </w:tc>
        <w:tc>
          <w:tcPr>
            <w:tcW w:w="1593" w:type="dxa"/>
            <w:gridSpan w:val="4"/>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b/>
                <w:color w:val="000000"/>
              </w:rPr>
              <w:t>我不是噴火龍</w:t>
            </w:r>
            <w:r>
              <w:rPr>
                <w:rFonts w:ascii="標楷體" w:eastAsia="標楷體" w:hAnsi="標楷體" w:cs="標楷體"/>
                <w:b/>
                <w:color w:val="000000"/>
              </w:rPr>
              <w:t>(8)</w:t>
            </w:r>
          </w:p>
        </w:tc>
        <w:tc>
          <w:tcPr>
            <w:tcW w:w="1590" w:type="dxa"/>
            <w:gridSpan w:val="4"/>
            <w:shd w:val="clear" w:color="auto" w:fill="auto"/>
            <w:vAlign w:val="center"/>
          </w:tcPr>
          <w:p w:rsidR="00DA2CE6" w:rsidRDefault="00FD489E">
            <w:pPr>
              <w:rPr>
                <w:rFonts w:ascii="標楷體" w:eastAsia="標楷體" w:hAnsi="標楷體" w:cs="標楷體"/>
                <w:b/>
                <w:color w:val="000000"/>
              </w:rPr>
            </w:pPr>
            <w:r>
              <w:rPr>
                <w:rFonts w:ascii="標楷體" w:eastAsia="標楷體" w:hAnsi="標楷體" w:cs="標楷體"/>
                <w:b/>
                <w:color w:val="000000"/>
              </w:rPr>
              <w:t>男女大不同</w:t>
            </w:r>
            <w:r>
              <w:rPr>
                <w:rFonts w:ascii="標楷體" w:eastAsia="標楷體" w:hAnsi="標楷體" w:cs="標楷體"/>
                <w:b/>
                <w:color w:val="000000"/>
              </w:rPr>
              <w:t>(8)</w:t>
            </w:r>
          </w:p>
        </w:tc>
        <w:tc>
          <w:tcPr>
            <w:tcW w:w="1335" w:type="dxa"/>
            <w:gridSpan w:val="5"/>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b/>
                <w:color w:val="000000"/>
              </w:rPr>
              <w:t>有愛無礙</w:t>
            </w:r>
            <w:r>
              <w:rPr>
                <w:rFonts w:ascii="標楷體" w:eastAsia="標楷體" w:hAnsi="標楷體" w:cs="標楷體"/>
                <w:b/>
                <w:color w:val="000000"/>
              </w:rPr>
              <w:t>(8)</w:t>
            </w:r>
          </w:p>
        </w:tc>
        <w:tc>
          <w:tcPr>
            <w:tcW w:w="1601" w:type="dxa"/>
            <w:gridSpan w:val="3"/>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b/>
              </w:rPr>
              <w:t>柳林中的風聲</w:t>
            </w:r>
            <w:r>
              <w:rPr>
                <w:rFonts w:ascii="標楷體" w:eastAsia="標楷體" w:hAnsi="標楷體" w:cs="標楷體"/>
                <w:b/>
              </w:rPr>
              <w:t>(8)</w:t>
            </w:r>
          </w:p>
        </w:tc>
        <w:tc>
          <w:tcPr>
            <w:tcW w:w="1534" w:type="dxa"/>
            <w:gridSpan w:val="4"/>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b/>
                <w:color w:val="000000"/>
              </w:rPr>
              <w:t>人親土親</w:t>
            </w:r>
            <w:r>
              <w:rPr>
                <w:rFonts w:ascii="標楷體" w:eastAsia="標楷體" w:hAnsi="標楷體" w:cs="標楷體"/>
                <w:b/>
                <w:color w:val="000000"/>
              </w:rPr>
              <w:t>(8)</w:t>
            </w:r>
          </w:p>
        </w:tc>
        <w:tc>
          <w:tcPr>
            <w:tcW w:w="1546" w:type="dxa"/>
            <w:gridSpan w:val="2"/>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b/>
                <w:color w:val="000000"/>
              </w:rPr>
              <w:t>勇氣與包容</w:t>
            </w:r>
            <w:r>
              <w:rPr>
                <w:rFonts w:ascii="標楷體" w:eastAsia="標楷體" w:hAnsi="標楷體" w:cs="標楷體"/>
                <w:b/>
                <w:color w:val="000000"/>
              </w:rPr>
              <w:t>(8)</w:t>
            </w:r>
          </w:p>
        </w:tc>
      </w:tr>
      <w:tr w:rsidR="00DA2CE6">
        <w:trPr>
          <w:trHeight w:val="6151"/>
        </w:trPr>
        <w:tc>
          <w:tcPr>
            <w:tcW w:w="823"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rPr>
            </w:pPr>
          </w:p>
        </w:tc>
        <w:tc>
          <w:tcPr>
            <w:tcW w:w="620"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學習內容</w:t>
            </w:r>
          </w:p>
        </w:tc>
        <w:tc>
          <w:tcPr>
            <w:tcW w:w="1593" w:type="dxa"/>
            <w:gridSpan w:val="4"/>
            <w:shd w:val="clear" w:color="auto" w:fill="auto"/>
          </w:tcPr>
          <w:p w:rsidR="00DA2CE6" w:rsidRDefault="00FD489E">
            <w:pPr>
              <w:numPr>
                <w:ilvl w:val="0"/>
                <w:numId w:val="150"/>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UBD</w:t>
            </w:r>
            <w:r>
              <w:rPr>
                <w:rFonts w:ascii="標楷體" w:eastAsia="標楷體" w:hAnsi="標楷體" w:cs="標楷體"/>
                <w:color w:val="000000"/>
              </w:rPr>
              <w:t>式繪本閱讀</w:t>
            </w:r>
            <w:r>
              <w:rPr>
                <w:rFonts w:ascii="標楷體" w:eastAsia="標楷體" w:hAnsi="標楷體" w:cs="標楷體"/>
                <w:color w:val="000000"/>
              </w:rPr>
              <w:t>A1</w:t>
            </w:r>
          </w:p>
          <w:p w:rsidR="00DA2CE6" w:rsidRDefault="00FD489E">
            <w:pPr>
              <w:numPr>
                <w:ilvl w:val="0"/>
                <w:numId w:val="150"/>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情緒教育</w:t>
            </w:r>
            <w:r>
              <w:rPr>
                <w:rFonts w:ascii="標楷體" w:eastAsia="標楷體" w:hAnsi="標楷體" w:cs="標楷體"/>
                <w:color w:val="000000"/>
              </w:rPr>
              <w:t>-</w:t>
            </w:r>
            <w:r>
              <w:rPr>
                <w:rFonts w:ascii="標楷體" w:eastAsia="標楷體" w:hAnsi="標楷體" w:cs="標楷體"/>
                <w:color w:val="000000"/>
              </w:rPr>
              <w:t>大家來滅火</w:t>
            </w:r>
            <w:r>
              <w:rPr>
                <w:rFonts w:ascii="標楷體" w:eastAsia="標楷體" w:hAnsi="標楷體" w:cs="標楷體"/>
                <w:color w:val="000000"/>
              </w:rPr>
              <w:t>C2</w:t>
            </w:r>
          </w:p>
          <w:p w:rsidR="00DA2CE6" w:rsidRDefault="00FD489E">
            <w:pPr>
              <w:numPr>
                <w:ilvl w:val="0"/>
                <w:numId w:val="150"/>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我的情緒繞畫</w:t>
            </w:r>
            <w:r>
              <w:rPr>
                <w:rFonts w:ascii="標楷體" w:eastAsia="標楷體" w:hAnsi="標楷體" w:cs="標楷體"/>
                <w:color w:val="000000"/>
              </w:rPr>
              <w:t>B3</w:t>
            </w:r>
          </w:p>
          <w:p w:rsidR="00DA2CE6" w:rsidRDefault="00FD489E">
            <w:pPr>
              <w:numPr>
                <w:ilvl w:val="0"/>
                <w:numId w:val="150"/>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運用</w:t>
            </w:r>
            <w:r>
              <w:rPr>
                <w:rFonts w:ascii="標楷體" w:eastAsia="標楷體" w:hAnsi="標楷體" w:cs="標楷體"/>
                <w:color w:val="000000"/>
              </w:rPr>
              <w:t>-</w:t>
            </w:r>
            <w:r>
              <w:rPr>
                <w:rFonts w:ascii="標楷體" w:eastAsia="標楷體" w:hAnsi="標楷體" w:cs="標楷體"/>
                <w:color w:val="000000"/>
              </w:rPr>
              <w:t>情緒魔法師</w:t>
            </w:r>
            <w:r>
              <w:rPr>
                <w:rFonts w:ascii="標楷體" w:eastAsia="標楷體" w:hAnsi="標楷體" w:cs="標楷體"/>
                <w:color w:val="000000"/>
              </w:rPr>
              <w:t>C1</w:t>
            </w:r>
          </w:p>
        </w:tc>
        <w:tc>
          <w:tcPr>
            <w:tcW w:w="1590" w:type="dxa"/>
            <w:gridSpan w:val="4"/>
            <w:shd w:val="clear" w:color="auto" w:fill="auto"/>
          </w:tcPr>
          <w:p w:rsidR="00DA2CE6" w:rsidRDefault="00FD489E">
            <w:pPr>
              <w:numPr>
                <w:ilvl w:val="0"/>
                <w:numId w:val="139"/>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性平</w:t>
            </w:r>
            <w:r>
              <w:rPr>
                <w:rFonts w:ascii="標楷體" w:eastAsia="標楷體" w:hAnsi="標楷體" w:cs="標楷體"/>
                <w:color w:val="000000"/>
              </w:rPr>
              <w:t>-</w:t>
            </w:r>
            <w:r>
              <w:rPr>
                <w:rFonts w:ascii="標楷體" w:eastAsia="標楷體" w:hAnsi="標楷體" w:cs="標楷體"/>
                <w:color w:val="000000"/>
              </w:rPr>
              <w:t>男生女生變變變</w:t>
            </w:r>
            <w:r>
              <w:rPr>
                <w:rFonts w:ascii="標楷體" w:eastAsia="標楷體" w:hAnsi="標楷體" w:cs="標楷體"/>
                <w:color w:val="000000"/>
              </w:rPr>
              <w:t>C1</w:t>
            </w:r>
          </w:p>
          <w:p w:rsidR="00DA2CE6" w:rsidRDefault="00FD489E">
            <w:pPr>
              <w:numPr>
                <w:ilvl w:val="0"/>
                <w:numId w:val="139"/>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繪本導讀</w:t>
            </w:r>
            <w:r>
              <w:rPr>
                <w:rFonts w:ascii="標楷體" w:eastAsia="標楷體" w:hAnsi="標楷體" w:cs="標楷體"/>
                <w:color w:val="000000"/>
              </w:rPr>
              <w:t>-</w:t>
            </w:r>
            <w:r>
              <w:rPr>
                <w:rFonts w:ascii="標楷體" w:eastAsia="標楷體" w:hAnsi="標楷體" w:cs="標楷體"/>
                <w:color w:val="000000"/>
              </w:rPr>
              <w:t>威廉的洋娃娃</w:t>
            </w:r>
            <w:r>
              <w:rPr>
                <w:rFonts w:ascii="標楷體" w:eastAsia="標楷體" w:hAnsi="標楷體" w:cs="標楷體"/>
                <w:color w:val="000000"/>
              </w:rPr>
              <w:t>A1</w:t>
            </w:r>
          </w:p>
          <w:p w:rsidR="00DA2CE6" w:rsidRDefault="00FD489E">
            <w:pPr>
              <w:numPr>
                <w:ilvl w:val="0"/>
                <w:numId w:val="139"/>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性平</w:t>
            </w:r>
            <w:r>
              <w:rPr>
                <w:rFonts w:ascii="標楷體" w:eastAsia="標楷體" w:hAnsi="標楷體" w:cs="標楷體"/>
                <w:color w:val="000000"/>
              </w:rPr>
              <w:t>-</w:t>
            </w:r>
            <w:r>
              <w:rPr>
                <w:rFonts w:ascii="標楷體" w:eastAsia="標楷體" w:hAnsi="標楷體" w:cs="標楷體"/>
                <w:color w:val="000000"/>
              </w:rPr>
              <w:t>我與同學的喜好</w:t>
            </w:r>
            <w:r>
              <w:rPr>
                <w:rFonts w:ascii="標楷體" w:eastAsia="標楷體" w:hAnsi="標楷體" w:cs="標楷體"/>
                <w:color w:val="000000"/>
              </w:rPr>
              <w:t>C2</w:t>
            </w:r>
          </w:p>
          <w:p w:rsidR="00DA2CE6" w:rsidRDefault="00FD489E">
            <w:pPr>
              <w:numPr>
                <w:ilvl w:val="0"/>
                <w:numId w:val="139"/>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品德</w:t>
            </w:r>
            <w:r>
              <w:rPr>
                <w:rFonts w:ascii="標楷體" w:eastAsia="標楷體" w:hAnsi="標楷體" w:cs="標楷體"/>
                <w:color w:val="000000"/>
              </w:rPr>
              <w:t>-</w:t>
            </w:r>
            <w:r>
              <w:rPr>
                <w:rFonts w:ascii="標楷體" w:eastAsia="標楷體" w:hAnsi="標楷體" w:cs="標楷體"/>
                <w:color w:val="000000"/>
              </w:rPr>
              <w:t>尊重與包容</w:t>
            </w:r>
            <w:r>
              <w:rPr>
                <w:rFonts w:ascii="標楷體" w:eastAsia="標楷體" w:hAnsi="標楷體" w:cs="標楷體"/>
                <w:color w:val="000000"/>
              </w:rPr>
              <w:t>C1</w:t>
            </w:r>
          </w:p>
        </w:tc>
        <w:tc>
          <w:tcPr>
            <w:tcW w:w="1335" w:type="dxa"/>
            <w:gridSpan w:val="5"/>
            <w:shd w:val="clear" w:color="auto" w:fill="auto"/>
          </w:tcPr>
          <w:p w:rsidR="00DA2CE6" w:rsidRDefault="00FD489E">
            <w:pPr>
              <w:numPr>
                <w:ilvl w:val="0"/>
                <w:numId w:val="39"/>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特教</w:t>
            </w:r>
            <w:r>
              <w:rPr>
                <w:rFonts w:ascii="標楷體" w:eastAsia="標楷體" w:hAnsi="標楷體" w:cs="標楷體"/>
                <w:color w:val="000000"/>
              </w:rPr>
              <w:t>-</w:t>
            </w:r>
            <w:r>
              <w:rPr>
                <w:rFonts w:ascii="標楷體" w:eastAsia="標楷體" w:hAnsi="標楷體" w:cs="標楷體"/>
                <w:color w:val="000000"/>
              </w:rPr>
              <w:t>命運的安排</w:t>
            </w:r>
            <w:r>
              <w:rPr>
                <w:rFonts w:ascii="標楷體" w:eastAsia="標楷體" w:hAnsi="標楷體" w:cs="標楷體"/>
                <w:color w:val="000000"/>
              </w:rPr>
              <w:t>C1</w:t>
            </w:r>
          </w:p>
          <w:p w:rsidR="00DA2CE6" w:rsidRDefault="00FD489E">
            <w:pPr>
              <w:numPr>
                <w:ilvl w:val="0"/>
                <w:numId w:val="39"/>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品德</w:t>
            </w:r>
            <w:r>
              <w:rPr>
                <w:rFonts w:ascii="標楷體" w:eastAsia="標楷體" w:hAnsi="標楷體" w:cs="標楷體"/>
                <w:color w:val="000000"/>
              </w:rPr>
              <w:t>-</w:t>
            </w:r>
            <w:r>
              <w:rPr>
                <w:rFonts w:ascii="標楷體" w:eastAsia="標楷體" w:hAnsi="標楷體" w:cs="標楷體"/>
                <w:color w:val="000000"/>
              </w:rPr>
              <w:t>我不是小偷</w:t>
            </w:r>
            <w:r>
              <w:rPr>
                <w:rFonts w:ascii="標楷體" w:eastAsia="標楷體" w:hAnsi="標楷體" w:cs="標楷體"/>
                <w:color w:val="000000"/>
              </w:rPr>
              <w:t>C1</w:t>
            </w:r>
          </w:p>
          <w:p w:rsidR="00DA2CE6" w:rsidRDefault="00FD489E">
            <w:pPr>
              <w:numPr>
                <w:ilvl w:val="0"/>
                <w:numId w:val="39"/>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閱讀指導</w:t>
            </w:r>
            <w:r>
              <w:rPr>
                <w:rFonts w:ascii="標楷體" w:eastAsia="標楷體" w:hAnsi="標楷體" w:cs="標楷體"/>
                <w:color w:val="000000"/>
              </w:rPr>
              <w:t>-</w:t>
            </w:r>
            <w:r>
              <w:rPr>
                <w:rFonts w:ascii="標楷體" w:eastAsia="標楷體" w:hAnsi="標楷體" w:cs="標楷體"/>
                <w:color w:val="000000"/>
              </w:rPr>
              <w:t>我的夢想</w:t>
            </w:r>
            <w:r>
              <w:rPr>
                <w:rFonts w:ascii="標楷體" w:eastAsia="標楷體" w:hAnsi="標楷體" w:cs="標楷體"/>
                <w:color w:val="000000"/>
              </w:rPr>
              <w:t>A1A2</w:t>
            </w:r>
          </w:p>
          <w:p w:rsidR="00DA2CE6" w:rsidRDefault="00FD489E">
            <w:pPr>
              <w:numPr>
                <w:ilvl w:val="0"/>
                <w:numId w:val="39"/>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特教</w:t>
            </w:r>
            <w:r>
              <w:rPr>
                <w:rFonts w:ascii="標楷體" w:eastAsia="標楷體" w:hAnsi="標楷體" w:cs="標楷體"/>
                <w:color w:val="000000"/>
              </w:rPr>
              <w:t>-</w:t>
            </w:r>
            <w:r>
              <w:rPr>
                <w:rFonts w:ascii="標楷體" w:eastAsia="標楷體" w:hAnsi="標楷體" w:cs="標楷體"/>
                <w:color w:val="000000"/>
              </w:rPr>
              <w:t>有愛無愛體驗活動</w:t>
            </w:r>
            <w:r>
              <w:rPr>
                <w:rFonts w:ascii="標楷體" w:eastAsia="標楷體" w:hAnsi="標楷體" w:cs="標楷體"/>
                <w:color w:val="000000"/>
              </w:rPr>
              <w:t>C1C2</w:t>
            </w:r>
          </w:p>
        </w:tc>
        <w:tc>
          <w:tcPr>
            <w:tcW w:w="1601" w:type="dxa"/>
            <w:gridSpan w:val="3"/>
            <w:shd w:val="clear" w:color="auto" w:fill="auto"/>
          </w:tcPr>
          <w:p w:rsidR="00DA2CE6" w:rsidRDefault="00FD489E">
            <w:pPr>
              <w:numPr>
                <w:ilvl w:val="0"/>
                <w:numId w:val="132"/>
              </w:numPr>
              <w:rPr>
                <w:rFonts w:ascii="標楷體" w:eastAsia="標楷體" w:hAnsi="標楷體" w:cs="標楷體"/>
              </w:rPr>
            </w:pPr>
            <w:r>
              <w:rPr>
                <w:rFonts w:ascii="標楷體" w:eastAsia="標楷體" w:hAnsi="標楷體" w:cs="標楷體"/>
              </w:rPr>
              <w:t>四位好朋友</w:t>
            </w:r>
            <w:r>
              <w:rPr>
                <w:rFonts w:ascii="標楷體" w:eastAsia="標楷體" w:hAnsi="標楷體" w:cs="標楷體"/>
              </w:rPr>
              <w:t>C3</w:t>
            </w:r>
          </w:p>
          <w:p w:rsidR="00DA2CE6" w:rsidRDefault="00FD489E">
            <w:pPr>
              <w:numPr>
                <w:ilvl w:val="0"/>
                <w:numId w:val="132"/>
              </w:numPr>
              <w:rPr>
                <w:rFonts w:ascii="標楷體" w:eastAsia="標楷體" w:hAnsi="標楷體" w:cs="標楷體"/>
              </w:rPr>
            </w:pPr>
            <w:r>
              <w:rPr>
                <w:rFonts w:ascii="標楷體" w:eastAsia="標楷體" w:hAnsi="標楷體" w:cs="標楷體"/>
              </w:rPr>
              <w:t>森林與原野</w:t>
            </w:r>
            <w:r>
              <w:rPr>
                <w:rFonts w:ascii="標楷體" w:eastAsia="標楷體" w:hAnsi="標楷體" w:cs="標楷體"/>
              </w:rPr>
              <w:t>A3</w:t>
            </w:r>
          </w:p>
          <w:p w:rsidR="00DA2CE6" w:rsidRDefault="00FD489E">
            <w:pPr>
              <w:numPr>
                <w:ilvl w:val="0"/>
                <w:numId w:val="132"/>
              </w:numPr>
              <w:rPr>
                <w:rFonts w:ascii="標楷體" w:eastAsia="標楷體" w:hAnsi="標楷體" w:cs="標楷體"/>
              </w:rPr>
            </w:pPr>
            <w:r>
              <w:rPr>
                <w:rFonts w:ascii="標楷體" w:eastAsia="標楷體" w:hAnsi="標楷體" w:cs="標楷體"/>
              </w:rPr>
              <w:t>救救蝦蟆</w:t>
            </w:r>
            <w:r>
              <w:rPr>
                <w:rFonts w:ascii="標楷體" w:eastAsia="標楷體" w:hAnsi="標楷體" w:cs="標楷體"/>
              </w:rPr>
              <w:t>A2</w:t>
            </w:r>
          </w:p>
          <w:p w:rsidR="00DA2CE6" w:rsidRDefault="00FD489E">
            <w:pPr>
              <w:numPr>
                <w:ilvl w:val="0"/>
                <w:numId w:val="132"/>
              </w:numPr>
              <w:rPr>
                <w:rFonts w:ascii="標楷體" w:eastAsia="標楷體" w:hAnsi="標楷體" w:cs="標楷體"/>
              </w:rPr>
            </w:pPr>
            <w:r>
              <w:rPr>
                <w:rFonts w:ascii="標楷體" w:eastAsia="標楷體" w:hAnsi="標楷體" w:cs="標楷體"/>
              </w:rPr>
              <w:t>寫信給書中角色</w:t>
            </w:r>
            <w:r>
              <w:rPr>
                <w:rFonts w:ascii="標楷體" w:eastAsia="標楷體" w:hAnsi="標楷體" w:cs="標楷體"/>
              </w:rPr>
              <w:t>B1B2</w:t>
            </w:r>
          </w:p>
        </w:tc>
        <w:tc>
          <w:tcPr>
            <w:tcW w:w="1534" w:type="dxa"/>
            <w:gridSpan w:val="4"/>
            <w:shd w:val="clear" w:color="auto" w:fill="auto"/>
          </w:tcPr>
          <w:p w:rsidR="00DA2CE6" w:rsidRDefault="00FD489E">
            <w:pPr>
              <w:numPr>
                <w:ilvl w:val="0"/>
                <w:numId w:val="147"/>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起點到終點之間：困難與挑戰</w:t>
            </w:r>
            <w:r>
              <w:rPr>
                <w:rFonts w:ascii="標楷體" w:eastAsia="標楷體" w:hAnsi="標楷體" w:cs="標楷體"/>
                <w:color w:val="000000"/>
              </w:rPr>
              <w:t>A2</w:t>
            </w:r>
          </w:p>
          <w:p w:rsidR="00DA2CE6" w:rsidRDefault="00FD489E">
            <w:pPr>
              <w:numPr>
                <w:ilvl w:val="0"/>
                <w:numId w:val="147"/>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美麗與醜陋的一體兩面</w:t>
            </w:r>
            <w:r>
              <w:rPr>
                <w:rFonts w:ascii="標楷體" w:eastAsia="標楷體" w:hAnsi="標楷體" w:cs="標楷體"/>
                <w:color w:val="000000"/>
              </w:rPr>
              <w:t>B3</w:t>
            </w:r>
            <w:r>
              <w:rPr>
                <w:rFonts w:ascii="標楷體" w:eastAsia="標楷體" w:hAnsi="標楷體" w:cs="標楷體"/>
                <w:color w:val="000000"/>
              </w:rPr>
              <w:t>、</w:t>
            </w:r>
            <w:r>
              <w:rPr>
                <w:rFonts w:ascii="標楷體" w:eastAsia="標楷體" w:hAnsi="標楷體" w:cs="標楷體"/>
                <w:color w:val="000000"/>
              </w:rPr>
              <w:t>C1</w:t>
            </w:r>
          </w:p>
          <w:p w:rsidR="00DA2CE6" w:rsidRDefault="00FD489E">
            <w:pPr>
              <w:numPr>
                <w:ilvl w:val="0"/>
                <w:numId w:val="147"/>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成就與迴響：一部紀錄片改變台灣</w:t>
            </w:r>
            <w:r>
              <w:rPr>
                <w:rFonts w:ascii="標楷體" w:eastAsia="標楷體" w:hAnsi="標楷體" w:cs="標楷體"/>
                <w:color w:val="000000"/>
              </w:rPr>
              <w:t>C3</w:t>
            </w:r>
          </w:p>
          <w:p w:rsidR="00DA2CE6" w:rsidRDefault="00FD489E">
            <w:pPr>
              <w:numPr>
                <w:ilvl w:val="0"/>
                <w:numId w:val="147"/>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看見桃園：從你我做起</w:t>
            </w:r>
            <w:r>
              <w:rPr>
                <w:rFonts w:ascii="標楷體" w:eastAsia="標楷體" w:hAnsi="標楷體" w:cs="標楷體"/>
                <w:color w:val="000000"/>
              </w:rPr>
              <w:t>A2</w:t>
            </w:r>
            <w:r>
              <w:rPr>
                <w:rFonts w:ascii="標楷體" w:eastAsia="標楷體" w:hAnsi="標楷體" w:cs="標楷體"/>
                <w:color w:val="000000"/>
              </w:rPr>
              <w:t>、</w:t>
            </w:r>
            <w:r>
              <w:rPr>
                <w:rFonts w:ascii="標楷體" w:eastAsia="標楷體" w:hAnsi="標楷體" w:cs="標楷體"/>
                <w:color w:val="000000"/>
              </w:rPr>
              <w:t>A3</w:t>
            </w:r>
            <w:r>
              <w:rPr>
                <w:rFonts w:ascii="標楷體" w:eastAsia="標楷體" w:hAnsi="標楷體" w:cs="標楷體"/>
                <w:color w:val="000000"/>
              </w:rPr>
              <w:t>、</w:t>
            </w:r>
            <w:r>
              <w:rPr>
                <w:rFonts w:ascii="標楷體" w:eastAsia="標楷體" w:hAnsi="標楷體" w:cs="標楷體"/>
                <w:color w:val="000000"/>
              </w:rPr>
              <w:t>B1</w:t>
            </w:r>
            <w:r>
              <w:rPr>
                <w:rFonts w:ascii="標楷體" w:eastAsia="標楷體" w:hAnsi="標楷體" w:cs="標楷體"/>
                <w:color w:val="000000"/>
              </w:rPr>
              <w:t>、</w:t>
            </w:r>
            <w:r>
              <w:rPr>
                <w:rFonts w:ascii="標楷體" w:eastAsia="標楷體" w:hAnsi="標楷體" w:cs="標楷體"/>
                <w:color w:val="000000"/>
              </w:rPr>
              <w:t>C1</w:t>
            </w:r>
            <w:r>
              <w:rPr>
                <w:rFonts w:ascii="標楷體" w:eastAsia="標楷體" w:hAnsi="標楷體" w:cs="標楷體"/>
                <w:color w:val="000000"/>
              </w:rPr>
              <w:t>、</w:t>
            </w:r>
            <w:r>
              <w:rPr>
                <w:rFonts w:ascii="標楷體" w:eastAsia="標楷體" w:hAnsi="標楷體" w:cs="標楷體"/>
                <w:color w:val="000000"/>
              </w:rPr>
              <w:t>C3</w:t>
            </w:r>
          </w:p>
        </w:tc>
        <w:tc>
          <w:tcPr>
            <w:tcW w:w="1546" w:type="dxa"/>
            <w:gridSpan w:val="2"/>
            <w:shd w:val="clear" w:color="auto" w:fill="auto"/>
          </w:tcPr>
          <w:p w:rsidR="00DA2CE6" w:rsidRDefault="00FD489E">
            <w:pPr>
              <w:numPr>
                <w:ilvl w:val="0"/>
                <w:numId w:val="160"/>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不需掩飾的真心：賈斯汀與米蘭達</w:t>
            </w:r>
            <w:r>
              <w:rPr>
                <w:rFonts w:ascii="標楷體" w:eastAsia="標楷體" w:hAnsi="標楷體" w:cs="標楷體"/>
                <w:color w:val="000000"/>
              </w:rPr>
              <w:t>C1</w:t>
            </w:r>
            <w:r>
              <w:rPr>
                <w:rFonts w:ascii="標楷體" w:eastAsia="標楷體" w:hAnsi="標楷體" w:cs="標楷體"/>
                <w:color w:val="000000"/>
              </w:rPr>
              <w:t>、</w:t>
            </w:r>
            <w:r>
              <w:rPr>
                <w:rFonts w:ascii="標楷體" w:eastAsia="標楷體" w:hAnsi="標楷體" w:cs="標楷體"/>
                <w:color w:val="000000"/>
              </w:rPr>
              <w:t>C2</w:t>
            </w:r>
          </w:p>
          <w:p w:rsidR="00DA2CE6" w:rsidRDefault="00FD489E">
            <w:pPr>
              <w:numPr>
                <w:ilvl w:val="0"/>
                <w:numId w:val="160"/>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成長蛻變大事記：奧吉</w:t>
            </w:r>
            <w:r>
              <w:rPr>
                <w:rFonts w:ascii="標楷體" w:eastAsia="標楷體" w:hAnsi="標楷體" w:cs="標楷體"/>
                <w:color w:val="000000"/>
              </w:rPr>
              <w:t>A1</w:t>
            </w:r>
            <w:r>
              <w:rPr>
                <w:rFonts w:ascii="標楷體" w:eastAsia="標楷體" w:hAnsi="標楷體" w:cs="標楷體"/>
                <w:color w:val="000000"/>
              </w:rPr>
              <w:t>、</w:t>
            </w:r>
            <w:r>
              <w:rPr>
                <w:rFonts w:ascii="標楷體" w:eastAsia="標楷體" w:hAnsi="標楷體" w:cs="標楷體"/>
                <w:color w:val="000000"/>
              </w:rPr>
              <w:t>B1</w:t>
            </w:r>
          </w:p>
          <w:p w:rsidR="00DA2CE6" w:rsidRDefault="00FD489E">
            <w:pPr>
              <w:numPr>
                <w:ilvl w:val="0"/>
                <w:numId w:val="160"/>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學會仁慈</w:t>
            </w:r>
            <w:r>
              <w:rPr>
                <w:rFonts w:ascii="標楷體" w:eastAsia="標楷體" w:hAnsi="標楷體" w:cs="標楷體"/>
                <w:color w:val="000000"/>
              </w:rPr>
              <w:t>B1</w:t>
            </w:r>
            <w:r>
              <w:rPr>
                <w:rFonts w:ascii="標楷體" w:eastAsia="標楷體" w:hAnsi="標楷體" w:cs="標楷體"/>
                <w:color w:val="000000"/>
              </w:rPr>
              <w:t>、</w:t>
            </w:r>
            <w:r>
              <w:rPr>
                <w:rFonts w:ascii="標楷體" w:eastAsia="標楷體" w:hAnsi="標楷體" w:cs="標楷體"/>
                <w:color w:val="000000"/>
              </w:rPr>
              <w:t>C1</w:t>
            </w:r>
            <w:r>
              <w:rPr>
                <w:rFonts w:ascii="標楷體" w:eastAsia="標楷體" w:hAnsi="標楷體" w:cs="標楷體"/>
                <w:color w:val="000000"/>
              </w:rPr>
              <w:t>、</w:t>
            </w:r>
            <w:r>
              <w:rPr>
                <w:rFonts w:ascii="標楷體" w:eastAsia="標楷體" w:hAnsi="標楷體" w:cs="標楷體"/>
                <w:color w:val="000000"/>
              </w:rPr>
              <w:t>C2</w:t>
            </w:r>
          </w:p>
          <w:p w:rsidR="00DA2CE6" w:rsidRDefault="00FD489E">
            <w:pPr>
              <w:numPr>
                <w:ilvl w:val="0"/>
                <w:numId w:val="160"/>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多元視角，多重敘事線</w:t>
            </w:r>
            <w:r>
              <w:rPr>
                <w:rFonts w:ascii="標楷體" w:eastAsia="標楷體" w:hAnsi="標楷體" w:cs="標楷體"/>
                <w:color w:val="000000"/>
              </w:rPr>
              <w:t>A2</w:t>
            </w:r>
            <w:r>
              <w:rPr>
                <w:rFonts w:ascii="標楷體" w:eastAsia="標楷體" w:hAnsi="標楷體" w:cs="標楷體"/>
                <w:color w:val="000000"/>
              </w:rPr>
              <w:t>、</w:t>
            </w:r>
            <w:r>
              <w:rPr>
                <w:rFonts w:ascii="標楷體" w:eastAsia="標楷體" w:hAnsi="標楷體" w:cs="標楷體"/>
                <w:color w:val="000000"/>
              </w:rPr>
              <w:t>B1</w:t>
            </w:r>
            <w:r>
              <w:rPr>
                <w:rFonts w:ascii="標楷體" w:eastAsia="標楷體" w:hAnsi="標楷體" w:cs="標楷體"/>
                <w:color w:val="000000"/>
              </w:rPr>
              <w:t>、</w:t>
            </w:r>
            <w:r>
              <w:rPr>
                <w:rFonts w:ascii="標楷體" w:eastAsia="標楷體" w:hAnsi="標楷體" w:cs="標楷體"/>
                <w:color w:val="000000"/>
              </w:rPr>
              <w:t>C1</w:t>
            </w:r>
          </w:p>
        </w:tc>
      </w:tr>
      <w:tr w:rsidR="00DA2CE6">
        <w:tc>
          <w:tcPr>
            <w:tcW w:w="823"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rPr>
            </w:pPr>
          </w:p>
        </w:tc>
        <w:tc>
          <w:tcPr>
            <w:tcW w:w="620"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單元</w:t>
            </w:r>
          </w:p>
        </w:tc>
        <w:tc>
          <w:tcPr>
            <w:tcW w:w="1593" w:type="dxa"/>
            <w:gridSpan w:val="4"/>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b/>
                <w:color w:val="000000"/>
              </w:rPr>
              <w:t>認識種子</w:t>
            </w:r>
            <w:r>
              <w:rPr>
                <w:rFonts w:ascii="標楷體" w:eastAsia="標楷體" w:hAnsi="標楷體" w:cs="標楷體"/>
                <w:b/>
                <w:color w:val="000000"/>
              </w:rPr>
              <w:t>(8)</w:t>
            </w:r>
          </w:p>
        </w:tc>
        <w:tc>
          <w:tcPr>
            <w:tcW w:w="1590" w:type="dxa"/>
            <w:gridSpan w:val="4"/>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b/>
                <w:color w:val="000000"/>
              </w:rPr>
              <w:t>歡喜蓋印章</w:t>
            </w:r>
            <w:r>
              <w:rPr>
                <w:rFonts w:ascii="標楷體" w:eastAsia="標楷體" w:hAnsi="標楷體" w:cs="標楷體"/>
                <w:b/>
                <w:color w:val="000000"/>
              </w:rPr>
              <w:t>(8)</w:t>
            </w:r>
          </w:p>
        </w:tc>
        <w:tc>
          <w:tcPr>
            <w:tcW w:w="1335" w:type="dxa"/>
            <w:gridSpan w:val="5"/>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b/>
                <w:color w:val="000000"/>
              </w:rPr>
              <w:t>九份傳說</w:t>
            </w:r>
            <w:r>
              <w:rPr>
                <w:rFonts w:ascii="標楷體" w:eastAsia="標楷體" w:hAnsi="標楷體" w:cs="標楷體"/>
                <w:b/>
                <w:color w:val="000000"/>
              </w:rPr>
              <w:t>(8)</w:t>
            </w:r>
          </w:p>
        </w:tc>
        <w:tc>
          <w:tcPr>
            <w:tcW w:w="1601" w:type="dxa"/>
            <w:gridSpan w:val="3"/>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rPr>
              <w:t>我那特異的奶奶</w:t>
            </w:r>
            <w:r>
              <w:rPr>
                <w:rFonts w:ascii="標楷體" w:eastAsia="標楷體" w:hAnsi="標楷體" w:cs="標楷體"/>
                <w:b/>
                <w:color w:val="000000"/>
              </w:rPr>
              <w:t>(8)</w:t>
            </w:r>
          </w:p>
        </w:tc>
        <w:tc>
          <w:tcPr>
            <w:tcW w:w="1534" w:type="dxa"/>
            <w:gridSpan w:val="4"/>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b/>
                <w:color w:val="000000"/>
              </w:rPr>
              <w:t>冒險之旅</w:t>
            </w:r>
            <w:r>
              <w:rPr>
                <w:rFonts w:ascii="標楷體" w:eastAsia="標楷體" w:hAnsi="標楷體" w:cs="標楷體"/>
                <w:b/>
                <w:color w:val="000000"/>
              </w:rPr>
              <w:t>(8)</w:t>
            </w:r>
          </w:p>
        </w:tc>
        <w:tc>
          <w:tcPr>
            <w:tcW w:w="1546" w:type="dxa"/>
            <w:gridSpan w:val="2"/>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b/>
                <w:color w:val="000000"/>
              </w:rPr>
              <w:t>舊金山</w:t>
            </w:r>
            <w:r>
              <w:rPr>
                <w:rFonts w:ascii="標楷體" w:eastAsia="標楷體" w:hAnsi="標楷體" w:cs="標楷體"/>
                <w:b/>
                <w:color w:val="000000"/>
              </w:rPr>
              <w:t>(8)</w:t>
            </w:r>
          </w:p>
        </w:tc>
      </w:tr>
      <w:tr w:rsidR="00DA2CE6">
        <w:tc>
          <w:tcPr>
            <w:tcW w:w="823"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rPr>
            </w:pPr>
          </w:p>
        </w:tc>
        <w:tc>
          <w:tcPr>
            <w:tcW w:w="620"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學習內容</w:t>
            </w:r>
          </w:p>
        </w:tc>
        <w:tc>
          <w:tcPr>
            <w:tcW w:w="1593" w:type="dxa"/>
            <w:gridSpan w:val="4"/>
            <w:shd w:val="clear" w:color="auto" w:fill="auto"/>
          </w:tcPr>
          <w:p w:rsidR="00DA2CE6" w:rsidRDefault="00FD489E">
            <w:pPr>
              <w:numPr>
                <w:ilvl w:val="0"/>
                <w:numId w:val="12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UBD</w:t>
            </w:r>
            <w:r>
              <w:rPr>
                <w:rFonts w:ascii="標楷體" w:eastAsia="標楷體" w:hAnsi="標楷體" w:cs="標楷體"/>
                <w:color w:val="000000"/>
              </w:rPr>
              <w:t>式繪本閱讀</w:t>
            </w:r>
            <w:r>
              <w:rPr>
                <w:rFonts w:ascii="標楷體" w:eastAsia="標楷體" w:hAnsi="標楷體" w:cs="標楷體"/>
                <w:color w:val="000000"/>
              </w:rPr>
              <w:t>A1</w:t>
            </w:r>
          </w:p>
          <w:p w:rsidR="00DA2CE6" w:rsidRDefault="00FD489E">
            <w:pPr>
              <w:numPr>
                <w:ilvl w:val="0"/>
                <w:numId w:val="12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健康</w:t>
            </w:r>
            <w:r>
              <w:rPr>
                <w:rFonts w:ascii="標楷體" w:eastAsia="標楷體" w:hAnsi="標楷體" w:cs="標楷體"/>
                <w:color w:val="000000"/>
              </w:rPr>
              <w:t>-</w:t>
            </w:r>
            <w:r>
              <w:rPr>
                <w:rFonts w:ascii="標楷體" w:eastAsia="標楷體" w:hAnsi="標楷體" w:cs="標楷體"/>
                <w:color w:val="000000"/>
              </w:rPr>
              <w:t>認識消化道與飲食習慣</w:t>
            </w:r>
            <w:r>
              <w:rPr>
                <w:rFonts w:ascii="標楷體" w:eastAsia="標楷體" w:hAnsi="標楷體" w:cs="標楷體"/>
                <w:color w:val="000000"/>
              </w:rPr>
              <w:t>A2</w:t>
            </w:r>
          </w:p>
          <w:p w:rsidR="00DA2CE6" w:rsidRDefault="00FD489E">
            <w:pPr>
              <w:numPr>
                <w:ilvl w:val="0"/>
                <w:numId w:val="12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環教</w:t>
            </w:r>
            <w:r>
              <w:rPr>
                <w:rFonts w:ascii="標楷體" w:eastAsia="標楷體" w:hAnsi="標楷體" w:cs="標楷體"/>
                <w:color w:val="000000"/>
              </w:rPr>
              <w:t>-</w:t>
            </w:r>
            <w:r>
              <w:rPr>
                <w:rFonts w:ascii="標楷體" w:eastAsia="標楷體" w:hAnsi="標楷體" w:cs="標楷體"/>
                <w:color w:val="000000"/>
              </w:rPr>
              <w:t>種子的旅程</w:t>
            </w:r>
            <w:r>
              <w:rPr>
                <w:rFonts w:ascii="標楷體" w:eastAsia="標楷體" w:hAnsi="標楷體" w:cs="標楷體"/>
                <w:color w:val="000000"/>
              </w:rPr>
              <w:t>A3</w:t>
            </w:r>
          </w:p>
          <w:p w:rsidR="00DA2CE6" w:rsidRDefault="00FD489E">
            <w:pPr>
              <w:numPr>
                <w:ilvl w:val="0"/>
                <w:numId w:val="12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美感</w:t>
            </w:r>
            <w:r>
              <w:rPr>
                <w:rFonts w:ascii="標楷體" w:eastAsia="標楷體" w:hAnsi="標楷體" w:cs="標楷體"/>
                <w:color w:val="000000"/>
              </w:rPr>
              <w:t>-</w:t>
            </w:r>
            <w:r>
              <w:rPr>
                <w:rFonts w:ascii="標楷體" w:eastAsia="標楷體" w:hAnsi="標楷體" w:cs="標楷體"/>
                <w:color w:val="000000"/>
              </w:rPr>
              <w:t>創意種子繪畫</w:t>
            </w:r>
            <w:r>
              <w:rPr>
                <w:rFonts w:ascii="標楷體" w:eastAsia="標楷體" w:hAnsi="標楷體" w:cs="標楷體"/>
                <w:color w:val="000000"/>
              </w:rPr>
              <w:t>B1B3</w:t>
            </w:r>
          </w:p>
        </w:tc>
        <w:tc>
          <w:tcPr>
            <w:tcW w:w="1590" w:type="dxa"/>
            <w:gridSpan w:val="4"/>
            <w:shd w:val="clear" w:color="auto" w:fill="auto"/>
          </w:tcPr>
          <w:p w:rsidR="00DA2CE6" w:rsidRDefault="00FD489E">
            <w:pPr>
              <w:numPr>
                <w:ilvl w:val="0"/>
                <w:numId w:val="140"/>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生活</w:t>
            </w:r>
            <w:r>
              <w:rPr>
                <w:rFonts w:ascii="標楷體" w:eastAsia="標楷體" w:hAnsi="標楷體" w:cs="標楷體"/>
                <w:color w:val="000000"/>
              </w:rPr>
              <w:t>-</w:t>
            </w:r>
            <w:r>
              <w:rPr>
                <w:rFonts w:ascii="標楷體" w:eastAsia="標楷體" w:hAnsi="標楷體" w:cs="標楷體"/>
                <w:color w:val="000000"/>
              </w:rPr>
              <w:t>印章的故事</w:t>
            </w:r>
            <w:r>
              <w:rPr>
                <w:rFonts w:ascii="標楷體" w:eastAsia="標楷體" w:hAnsi="標楷體" w:cs="標楷體"/>
                <w:color w:val="000000"/>
              </w:rPr>
              <w:t>C3</w:t>
            </w:r>
          </w:p>
          <w:p w:rsidR="00DA2CE6" w:rsidRDefault="00FD489E">
            <w:pPr>
              <w:numPr>
                <w:ilvl w:val="0"/>
                <w:numId w:val="140"/>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閱讀</w:t>
            </w:r>
            <w:r>
              <w:rPr>
                <w:rFonts w:ascii="標楷體" w:eastAsia="標楷體" w:hAnsi="標楷體" w:cs="標楷體"/>
                <w:color w:val="000000"/>
              </w:rPr>
              <w:t>-</w:t>
            </w:r>
            <w:r>
              <w:rPr>
                <w:rFonts w:ascii="標楷體" w:eastAsia="標楷體" w:hAnsi="標楷體" w:cs="標楷體"/>
                <w:color w:val="000000"/>
              </w:rPr>
              <w:t>愛蓋章的國王</w:t>
            </w:r>
            <w:r>
              <w:rPr>
                <w:rFonts w:ascii="標楷體" w:eastAsia="標楷體" w:hAnsi="標楷體" w:cs="標楷體"/>
                <w:color w:val="000000"/>
              </w:rPr>
              <w:t>A1</w:t>
            </w:r>
          </w:p>
          <w:p w:rsidR="00DA2CE6" w:rsidRDefault="00FD489E">
            <w:pPr>
              <w:numPr>
                <w:ilvl w:val="0"/>
                <w:numId w:val="140"/>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生活</w:t>
            </w:r>
            <w:r>
              <w:rPr>
                <w:rFonts w:ascii="標楷體" w:eastAsia="標楷體" w:hAnsi="標楷體" w:cs="標楷體"/>
                <w:color w:val="000000"/>
              </w:rPr>
              <w:t>-</w:t>
            </w:r>
            <w:r>
              <w:rPr>
                <w:rFonts w:ascii="標楷體" w:eastAsia="標楷體" w:hAnsi="標楷體" w:cs="標楷體"/>
                <w:color w:val="000000"/>
              </w:rPr>
              <w:t>印章設計師</w:t>
            </w:r>
            <w:r>
              <w:rPr>
                <w:rFonts w:ascii="標楷體" w:eastAsia="標楷體" w:hAnsi="標楷體" w:cs="標楷體"/>
                <w:color w:val="000000"/>
              </w:rPr>
              <w:t>A3</w:t>
            </w:r>
          </w:p>
          <w:p w:rsidR="00DA2CE6" w:rsidRDefault="00FD489E">
            <w:pPr>
              <w:numPr>
                <w:ilvl w:val="0"/>
                <w:numId w:val="140"/>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生活</w:t>
            </w:r>
            <w:r>
              <w:rPr>
                <w:rFonts w:ascii="標楷體" w:eastAsia="標楷體" w:hAnsi="標楷體" w:cs="標楷體"/>
                <w:color w:val="000000"/>
              </w:rPr>
              <w:t>-</w:t>
            </w:r>
            <w:r>
              <w:rPr>
                <w:rFonts w:ascii="標楷體" w:eastAsia="標楷體" w:hAnsi="標楷體" w:cs="標楷體"/>
                <w:color w:val="000000"/>
              </w:rPr>
              <w:t>印章畫創作</w:t>
            </w:r>
            <w:r>
              <w:rPr>
                <w:rFonts w:ascii="標楷體" w:eastAsia="標楷體" w:hAnsi="標楷體" w:cs="標楷體"/>
                <w:color w:val="000000"/>
              </w:rPr>
              <w:t>B3</w:t>
            </w:r>
          </w:p>
        </w:tc>
        <w:tc>
          <w:tcPr>
            <w:tcW w:w="1335" w:type="dxa"/>
            <w:gridSpan w:val="5"/>
            <w:shd w:val="clear" w:color="auto" w:fill="auto"/>
          </w:tcPr>
          <w:p w:rsidR="00DA2CE6" w:rsidRDefault="00FD489E">
            <w:pPr>
              <w:numPr>
                <w:ilvl w:val="0"/>
                <w:numId w:val="32"/>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認識九份</w:t>
            </w:r>
            <w:r>
              <w:rPr>
                <w:rFonts w:ascii="標楷體" w:eastAsia="標楷體" w:hAnsi="標楷體" w:cs="標楷體"/>
                <w:color w:val="000000"/>
              </w:rPr>
              <w:t>-</w:t>
            </w:r>
            <w:r>
              <w:rPr>
                <w:rFonts w:ascii="標楷體" w:eastAsia="標楷體" w:hAnsi="標楷體" w:cs="標楷體"/>
                <w:color w:val="000000"/>
              </w:rPr>
              <w:t>山城奇遇</w:t>
            </w:r>
            <w:r>
              <w:rPr>
                <w:rFonts w:ascii="標楷體" w:eastAsia="標楷體" w:hAnsi="標楷體" w:cs="標楷體"/>
                <w:color w:val="000000"/>
              </w:rPr>
              <w:t>A2</w:t>
            </w:r>
          </w:p>
          <w:p w:rsidR="00DA2CE6" w:rsidRDefault="00FD489E">
            <w:pPr>
              <w:numPr>
                <w:ilvl w:val="0"/>
                <w:numId w:val="32"/>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記敘文</w:t>
            </w:r>
            <w:r>
              <w:rPr>
                <w:rFonts w:ascii="標楷體" w:eastAsia="標楷體" w:hAnsi="標楷體" w:cs="標楷體"/>
                <w:color w:val="000000"/>
              </w:rPr>
              <w:t>-</w:t>
            </w:r>
            <w:r>
              <w:rPr>
                <w:rFonts w:ascii="標楷體" w:eastAsia="標楷體" w:hAnsi="標楷體" w:cs="標楷體"/>
                <w:color w:val="000000"/>
              </w:rPr>
              <w:t>山城歷險</w:t>
            </w:r>
            <w:r>
              <w:rPr>
                <w:rFonts w:ascii="標楷體" w:eastAsia="標楷體" w:hAnsi="標楷體" w:cs="標楷體"/>
                <w:color w:val="000000"/>
              </w:rPr>
              <w:t>A1</w:t>
            </w:r>
          </w:p>
          <w:p w:rsidR="00DA2CE6" w:rsidRDefault="00FD489E">
            <w:pPr>
              <w:numPr>
                <w:ilvl w:val="0"/>
                <w:numId w:val="32"/>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抒情文</w:t>
            </w:r>
            <w:r>
              <w:rPr>
                <w:rFonts w:ascii="標楷體" w:eastAsia="標楷體" w:hAnsi="標楷體" w:cs="標楷體"/>
                <w:color w:val="000000"/>
              </w:rPr>
              <w:t>-</w:t>
            </w:r>
            <w:r>
              <w:rPr>
                <w:rFonts w:ascii="標楷體" w:eastAsia="標楷體" w:hAnsi="標楷體" w:cs="標楷體"/>
                <w:color w:val="000000"/>
              </w:rPr>
              <w:t>溫暖的信</w:t>
            </w:r>
            <w:r>
              <w:rPr>
                <w:rFonts w:ascii="標楷體" w:eastAsia="標楷體" w:hAnsi="標楷體" w:cs="標楷體"/>
                <w:color w:val="000000"/>
              </w:rPr>
              <w:t>C1</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4. </w:t>
            </w:r>
            <w:r>
              <w:rPr>
                <w:rFonts w:ascii="標楷體" w:eastAsia="標楷體" w:hAnsi="標楷體" w:cs="標楷體"/>
                <w:color w:val="000000"/>
              </w:rPr>
              <w:t>校外教學</w:t>
            </w:r>
            <w:r>
              <w:rPr>
                <w:rFonts w:ascii="標楷體" w:eastAsia="標楷體" w:hAnsi="標楷體" w:cs="標楷體"/>
                <w:color w:val="000000"/>
              </w:rPr>
              <w:t>-</w:t>
            </w:r>
            <w:r>
              <w:rPr>
                <w:rFonts w:ascii="標楷體" w:eastAsia="標楷體" w:hAnsi="標楷體" w:cs="標楷體"/>
                <w:color w:val="000000"/>
              </w:rPr>
              <w:t>九份之旅</w:t>
            </w:r>
            <w:r>
              <w:rPr>
                <w:rFonts w:ascii="標楷體" w:eastAsia="標楷體" w:hAnsi="標楷體" w:cs="標楷體"/>
                <w:color w:val="000000"/>
              </w:rPr>
              <w:t>C2</w:t>
            </w:r>
          </w:p>
          <w:p w:rsidR="00DA2CE6" w:rsidRDefault="00DA2CE6">
            <w:pPr>
              <w:pBdr>
                <w:top w:val="nil"/>
                <w:left w:val="nil"/>
                <w:bottom w:val="nil"/>
                <w:right w:val="nil"/>
                <w:between w:val="nil"/>
              </w:pBdr>
              <w:ind w:left="360"/>
              <w:rPr>
                <w:rFonts w:ascii="標楷體" w:eastAsia="標楷體" w:hAnsi="標楷體" w:cs="標楷體"/>
                <w:color w:val="000000"/>
              </w:rPr>
            </w:pPr>
          </w:p>
        </w:tc>
        <w:tc>
          <w:tcPr>
            <w:tcW w:w="1601" w:type="dxa"/>
            <w:gridSpan w:val="3"/>
            <w:shd w:val="clear" w:color="auto" w:fill="auto"/>
          </w:tcPr>
          <w:p w:rsidR="00DA2CE6" w:rsidRDefault="00FD489E">
            <w:pPr>
              <w:numPr>
                <w:ilvl w:val="0"/>
                <w:numId w:val="133"/>
              </w:numPr>
              <w:rPr>
                <w:rFonts w:ascii="標楷體" w:eastAsia="標楷體" w:hAnsi="標楷體" w:cs="標楷體"/>
              </w:rPr>
            </w:pPr>
            <w:r>
              <w:rPr>
                <w:rFonts w:ascii="標楷體" w:eastAsia="標楷體" w:hAnsi="標楷體" w:cs="標楷體"/>
              </w:rPr>
              <w:t>暑假到小鎮找奶奶</w:t>
            </w:r>
            <w:r>
              <w:rPr>
                <w:rFonts w:ascii="標楷體" w:eastAsia="標楷體" w:hAnsi="標楷體" w:cs="標楷體"/>
              </w:rPr>
              <w:t>C3</w:t>
            </w:r>
          </w:p>
          <w:p w:rsidR="00DA2CE6" w:rsidRDefault="00FD489E">
            <w:pPr>
              <w:numPr>
                <w:ilvl w:val="0"/>
                <w:numId w:val="133"/>
              </w:numPr>
              <w:rPr>
                <w:rFonts w:ascii="標楷體" w:eastAsia="標楷體" w:hAnsi="標楷體" w:cs="標楷體"/>
              </w:rPr>
            </w:pPr>
            <w:r>
              <w:rPr>
                <w:rFonts w:ascii="標楷體" w:eastAsia="標楷體" w:hAnsi="標楷體" w:cs="標楷體"/>
              </w:rPr>
              <w:t>好榜樣還是壞榜樣</w:t>
            </w:r>
            <w:r>
              <w:rPr>
                <w:rFonts w:ascii="標楷體" w:eastAsia="標楷體" w:hAnsi="標楷體" w:cs="標楷體"/>
              </w:rPr>
              <w:t>A1</w:t>
            </w:r>
          </w:p>
          <w:p w:rsidR="00DA2CE6" w:rsidRDefault="00FD489E">
            <w:pPr>
              <w:numPr>
                <w:ilvl w:val="0"/>
                <w:numId w:val="133"/>
              </w:numPr>
              <w:rPr>
                <w:rFonts w:ascii="標楷體" w:eastAsia="標楷體" w:hAnsi="標楷體" w:cs="標楷體"/>
              </w:rPr>
            </w:pPr>
            <w:r>
              <w:rPr>
                <w:rFonts w:ascii="標楷體" w:eastAsia="標楷體" w:hAnsi="標楷體" w:cs="標楷體"/>
              </w:rPr>
              <w:t>奶奶的愛</w:t>
            </w:r>
            <w:r>
              <w:rPr>
                <w:rFonts w:ascii="標楷體" w:eastAsia="標楷體" w:hAnsi="標楷體" w:cs="標楷體"/>
              </w:rPr>
              <w:t>A1A2</w:t>
            </w:r>
          </w:p>
          <w:p w:rsidR="00DA2CE6" w:rsidRDefault="00FD489E">
            <w:pPr>
              <w:numPr>
                <w:ilvl w:val="0"/>
                <w:numId w:val="133"/>
              </w:numPr>
              <w:rPr>
                <w:rFonts w:ascii="標楷體" w:eastAsia="標楷體" w:hAnsi="標楷體" w:cs="標楷體"/>
              </w:rPr>
            </w:pPr>
            <w:r>
              <w:rPr>
                <w:rFonts w:ascii="標楷體" w:eastAsia="標楷體" w:hAnsi="標楷體" w:cs="標楷體"/>
              </w:rPr>
              <w:t>故事演出</w:t>
            </w:r>
          </w:p>
          <w:p w:rsidR="00DA2CE6" w:rsidRDefault="00FD489E">
            <w:pPr>
              <w:ind w:left="360"/>
              <w:rPr>
                <w:rFonts w:ascii="標楷體" w:eastAsia="標楷體" w:hAnsi="標楷體" w:cs="標楷體"/>
                <w:color w:val="000000"/>
              </w:rPr>
            </w:pPr>
            <w:r>
              <w:rPr>
                <w:rFonts w:ascii="標楷體" w:eastAsia="標楷體" w:hAnsi="標楷體" w:cs="標楷體"/>
              </w:rPr>
              <w:t>B3</w:t>
            </w:r>
          </w:p>
        </w:tc>
        <w:tc>
          <w:tcPr>
            <w:tcW w:w="1534" w:type="dxa"/>
            <w:gridSpan w:val="4"/>
            <w:shd w:val="clear" w:color="auto" w:fill="auto"/>
          </w:tcPr>
          <w:p w:rsidR="00DA2CE6" w:rsidRDefault="00FD489E">
            <w:pPr>
              <w:numPr>
                <w:ilvl w:val="0"/>
                <w:numId w:val="157"/>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古代也有小屁孩</w:t>
            </w:r>
            <w:r>
              <w:rPr>
                <w:rFonts w:ascii="標楷體" w:eastAsia="標楷體" w:hAnsi="標楷體" w:cs="標楷體"/>
                <w:color w:val="000000"/>
              </w:rPr>
              <w:t>A1</w:t>
            </w:r>
          </w:p>
          <w:p w:rsidR="00DA2CE6" w:rsidRDefault="00FD489E">
            <w:pPr>
              <w:numPr>
                <w:ilvl w:val="0"/>
                <w:numId w:val="157"/>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油漆牆壁事件的啟發</w:t>
            </w:r>
            <w:r>
              <w:rPr>
                <w:rFonts w:ascii="標楷體" w:eastAsia="標楷體" w:hAnsi="標楷體" w:cs="標楷體"/>
                <w:color w:val="000000"/>
              </w:rPr>
              <w:t>A2</w:t>
            </w:r>
            <w:r>
              <w:rPr>
                <w:rFonts w:ascii="標楷體" w:eastAsia="標楷體" w:hAnsi="標楷體" w:cs="標楷體"/>
                <w:color w:val="000000"/>
              </w:rPr>
              <w:t>、</w:t>
            </w:r>
            <w:r>
              <w:rPr>
                <w:rFonts w:ascii="標楷體" w:eastAsia="標楷體" w:hAnsi="標楷體" w:cs="標楷體"/>
                <w:color w:val="000000"/>
              </w:rPr>
              <w:t>A3</w:t>
            </w:r>
          </w:p>
          <w:p w:rsidR="00DA2CE6" w:rsidRDefault="00FD489E">
            <w:pPr>
              <w:numPr>
                <w:ilvl w:val="0"/>
                <w:numId w:val="157"/>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湯姆與哈克，續集男主角登場</w:t>
            </w:r>
            <w:r>
              <w:rPr>
                <w:rFonts w:ascii="標楷體" w:eastAsia="標楷體" w:hAnsi="標楷體" w:cs="標楷體"/>
                <w:color w:val="000000"/>
              </w:rPr>
              <w:t>C2</w:t>
            </w:r>
          </w:p>
          <w:p w:rsidR="00DA2CE6" w:rsidRDefault="00FD489E">
            <w:pPr>
              <w:numPr>
                <w:ilvl w:val="0"/>
                <w:numId w:val="157"/>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可怕的秘密</w:t>
            </w:r>
            <w:r>
              <w:rPr>
                <w:rFonts w:ascii="標楷體" w:eastAsia="標楷體" w:hAnsi="標楷體" w:cs="標楷體"/>
                <w:color w:val="000000"/>
              </w:rPr>
              <w:t>C1</w:t>
            </w:r>
          </w:p>
        </w:tc>
        <w:tc>
          <w:tcPr>
            <w:tcW w:w="1546" w:type="dxa"/>
            <w:gridSpan w:val="2"/>
            <w:shd w:val="clear" w:color="auto" w:fill="auto"/>
          </w:tcPr>
          <w:p w:rsidR="00DA2CE6" w:rsidRDefault="00FD489E">
            <w:pPr>
              <w:numPr>
                <w:ilvl w:val="0"/>
                <w:numId w:val="143"/>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遊戲說明：尋寶競賽</w:t>
            </w:r>
            <w:r>
              <w:rPr>
                <w:rFonts w:ascii="標楷體" w:eastAsia="標楷體" w:hAnsi="標楷體" w:cs="標楷體"/>
                <w:color w:val="000000"/>
              </w:rPr>
              <w:t>A2</w:t>
            </w:r>
            <w:r>
              <w:rPr>
                <w:rFonts w:ascii="標楷體" w:eastAsia="標楷體" w:hAnsi="標楷體" w:cs="標楷體"/>
                <w:color w:val="000000"/>
              </w:rPr>
              <w:t>、</w:t>
            </w:r>
            <w:r>
              <w:rPr>
                <w:rFonts w:ascii="標楷體" w:eastAsia="標楷體" w:hAnsi="標楷體" w:cs="標楷體"/>
                <w:color w:val="000000"/>
              </w:rPr>
              <w:t>B1</w:t>
            </w:r>
            <w:r>
              <w:rPr>
                <w:rFonts w:ascii="標楷體" w:eastAsia="標楷體" w:hAnsi="標楷體" w:cs="標楷體"/>
                <w:color w:val="000000"/>
              </w:rPr>
              <w:t>、</w:t>
            </w:r>
            <w:r>
              <w:rPr>
                <w:rFonts w:ascii="標楷體" w:eastAsia="標楷體" w:hAnsi="標楷體" w:cs="標楷體"/>
                <w:color w:val="000000"/>
              </w:rPr>
              <w:t>B2</w:t>
            </w:r>
          </w:p>
          <w:p w:rsidR="00DA2CE6" w:rsidRDefault="00FD489E">
            <w:pPr>
              <w:numPr>
                <w:ilvl w:val="0"/>
                <w:numId w:val="143"/>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玩家選擇：板著臉的袋熊</w:t>
            </w:r>
            <w:r>
              <w:rPr>
                <w:rFonts w:ascii="標楷體" w:eastAsia="標楷體" w:hAnsi="標楷體" w:cs="標楷體"/>
                <w:color w:val="000000"/>
              </w:rPr>
              <w:t>C1</w:t>
            </w:r>
          </w:p>
          <w:p w:rsidR="00DA2CE6" w:rsidRDefault="00FD489E">
            <w:pPr>
              <w:numPr>
                <w:ilvl w:val="0"/>
                <w:numId w:val="143"/>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主線任務：破解密碼</w:t>
            </w:r>
            <w:r>
              <w:rPr>
                <w:rFonts w:ascii="標楷體" w:eastAsia="標楷體" w:hAnsi="標楷體" w:cs="標楷體"/>
                <w:color w:val="000000"/>
              </w:rPr>
              <w:t>A2</w:t>
            </w:r>
            <w:r>
              <w:rPr>
                <w:rFonts w:ascii="標楷體" w:eastAsia="標楷體" w:hAnsi="標楷體" w:cs="標楷體"/>
                <w:color w:val="000000"/>
              </w:rPr>
              <w:t>、</w:t>
            </w:r>
            <w:r>
              <w:rPr>
                <w:rFonts w:ascii="標楷體" w:eastAsia="標楷體" w:hAnsi="標楷體" w:cs="標楷體"/>
                <w:color w:val="000000"/>
              </w:rPr>
              <w:t>B1</w:t>
            </w:r>
          </w:p>
          <w:p w:rsidR="00DA2CE6" w:rsidRDefault="00FD489E">
            <w:pPr>
              <w:numPr>
                <w:ilvl w:val="0"/>
                <w:numId w:val="143"/>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支線任務：友誼的破裂與修補</w:t>
            </w:r>
            <w:r>
              <w:rPr>
                <w:rFonts w:ascii="標楷體" w:eastAsia="標楷體" w:hAnsi="標楷體" w:cs="標楷體"/>
                <w:color w:val="000000"/>
              </w:rPr>
              <w:t>C2</w:t>
            </w:r>
          </w:p>
        </w:tc>
      </w:tr>
      <w:tr w:rsidR="00DA2CE6">
        <w:tc>
          <w:tcPr>
            <w:tcW w:w="823"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rPr>
            </w:pPr>
          </w:p>
        </w:tc>
        <w:tc>
          <w:tcPr>
            <w:tcW w:w="620"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單元</w:t>
            </w:r>
          </w:p>
        </w:tc>
        <w:tc>
          <w:tcPr>
            <w:tcW w:w="1593" w:type="dxa"/>
            <w:gridSpan w:val="4"/>
            <w:shd w:val="clear" w:color="auto" w:fill="auto"/>
            <w:vAlign w:val="center"/>
          </w:tcPr>
          <w:p w:rsidR="00DA2CE6" w:rsidRDefault="00FD489E">
            <w:pPr>
              <w:rPr>
                <w:rFonts w:ascii="標楷體" w:eastAsia="標楷體" w:hAnsi="標楷體" w:cs="標楷體"/>
                <w:b/>
                <w:color w:val="000000"/>
              </w:rPr>
            </w:pPr>
            <w:r>
              <w:rPr>
                <w:rFonts w:ascii="標楷體" w:eastAsia="標楷體" w:hAnsi="標楷體" w:cs="標楷體"/>
                <w:b/>
                <w:color w:val="000000"/>
              </w:rPr>
              <w:t>我是小勇士</w:t>
            </w:r>
            <w:r>
              <w:rPr>
                <w:rFonts w:ascii="標楷體" w:eastAsia="標楷體" w:hAnsi="標楷體" w:cs="標楷體"/>
                <w:b/>
                <w:color w:val="000000"/>
              </w:rPr>
              <w:t>(8)</w:t>
            </w:r>
          </w:p>
        </w:tc>
        <w:tc>
          <w:tcPr>
            <w:tcW w:w="1590" w:type="dxa"/>
            <w:gridSpan w:val="4"/>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b/>
                <w:color w:val="000000"/>
              </w:rPr>
              <w:t>出租友情</w:t>
            </w:r>
            <w:r>
              <w:rPr>
                <w:rFonts w:ascii="標楷體" w:eastAsia="標楷體" w:hAnsi="標楷體" w:cs="標楷體"/>
                <w:b/>
                <w:color w:val="000000"/>
              </w:rPr>
              <w:t>(8)</w:t>
            </w:r>
          </w:p>
        </w:tc>
        <w:tc>
          <w:tcPr>
            <w:tcW w:w="1335" w:type="dxa"/>
            <w:gridSpan w:val="5"/>
            <w:shd w:val="clear" w:color="auto" w:fill="auto"/>
          </w:tcPr>
          <w:p w:rsidR="00DA2CE6" w:rsidRDefault="00FD489E">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家庭會議</w:t>
            </w:r>
            <w:r>
              <w:rPr>
                <w:rFonts w:ascii="標楷體" w:eastAsia="標楷體" w:hAnsi="標楷體" w:cs="標楷體"/>
                <w:b/>
                <w:color w:val="000000"/>
              </w:rPr>
              <w:t>(8)</w:t>
            </w:r>
          </w:p>
        </w:tc>
        <w:tc>
          <w:tcPr>
            <w:tcW w:w="1601" w:type="dxa"/>
            <w:gridSpan w:val="3"/>
            <w:shd w:val="clear" w:color="auto" w:fill="auto"/>
          </w:tcPr>
          <w:p w:rsidR="00DA2CE6" w:rsidRDefault="00FD489E">
            <w:pPr>
              <w:rPr>
                <w:rFonts w:ascii="標楷體" w:eastAsia="標楷體" w:hAnsi="標楷體" w:cs="標楷體"/>
                <w:b/>
              </w:rPr>
            </w:pPr>
            <w:r>
              <w:rPr>
                <w:rFonts w:ascii="標楷體" w:eastAsia="標楷體" w:hAnsi="標楷體" w:cs="標楷體"/>
                <w:b/>
              </w:rPr>
              <w:t>十三歲新娘</w:t>
            </w:r>
            <w:r>
              <w:rPr>
                <w:rFonts w:ascii="標楷體" w:eastAsia="標楷體" w:hAnsi="標楷體" w:cs="標楷體"/>
                <w:b/>
              </w:rPr>
              <w:t>(8)</w:t>
            </w:r>
          </w:p>
        </w:tc>
        <w:tc>
          <w:tcPr>
            <w:tcW w:w="1534" w:type="dxa"/>
            <w:gridSpan w:val="4"/>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b/>
                <w:color w:val="000000"/>
              </w:rPr>
              <w:t>尋寶驚奇</w:t>
            </w:r>
            <w:r>
              <w:rPr>
                <w:rFonts w:ascii="標楷體" w:eastAsia="標楷體" w:hAnsi="標楷體" w:cs="標楷體"/>
                <w:b/>
                <w:color w:val="000000"/>
              </w:rPr>
              <w:t>(8)</w:t>
            </w:r>
          </w:p>
        </w:tc>
        <w:tc>
          <w:tcPr>
            <w:tcW w:w="1546" w:type="dxa"/>
            <w:gridSpan w:val="2"/>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b/>
                <w:color w:val="000000"/>
              </w:rPr>
              <w:t>創遊戲</w:t>
            </w:r>
            <w:r>
              <w:rPr>
                <w:rFonts w:ascii="標楷體" w:eastAsia="標楷體" w:hAnsi="標楷體" w:cs="標楷體"/>
                <w:b/>
                <w:color w:val="000000"/>
              </w:rPr>
              <w:t>(8)</w:t>
            </w:r>
          </w:p>
        </w:tc>
      </w:tr>
      <w:tr w:rsidR="00DA2CE6">
        <w:tc>
          <w:tcPr>
            <w:tcW w:w="823"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rPr>
            </w:pPr>
          </w:p>
        </w:tc>
        <w:tc>
          <w:tcPr>
            <w:tcW w:w="620"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學習內</w:t>
            </w:r>
            <w:r>
              <w:rPr>
                <w:rFonts w:ascii="標楷體" w:eastAsia="標楷體" w:hAnsi="標楷體" w:cs="標楷體"/>
                <w:color w:val="000000"/>
                <w:sz w:val="28"/>
                <w:szCs w:val="28"/>
              </w:rPr>
              <w:lastRenderedPageBreak/>
              <w:t>容</w:t>
            </w:r>
          </w:p>
        </w:tc>
        <w:tc>
          <w:tcPr>
            <w:tcW w:w="1593" w:type="dxa"/>
            <w:gridSpan w:val="4"/>
            <w:shd w:val="clear" w:color="auto" w:fill="auto"/>
          </w:tcPr>
          <w:p w:rsidR="00DA2CE6" w:rsidRDefault="00FD489E">
            <w:pPr>
              <w:numPr>
                <w:ilvl w:val="0"/>
                <w:numId w:val="126"/>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UBD</w:t>
            </w:r>
            <w:r>
              <w:rPr>
                <w:rFonts w:ascii="標楷體" w:eastAsia="標楷體" w:hAnsi="標楷體" w:cs="標楷體"/>
                <w:color w:val="000000"/>
              </w:rPr>
              <w:t>式繪本閱讀</w:t>
            </w:r>
            <w:r>
              <w:rPr>
                <w:rFonts w:ascii="標楷體" w:eastAsia="標楷體" w:hAnsi="標楷體" w:cs="標楷體"/>
                <w:color w:val="000000"/>
              </w:rPr>
              <w:t>A1</w:t>
            </w:r>
          </w:p>
          <w:p w:rsidR="00DA2CE6" w:rsidRDefault="00FD489E">
            <w:pPr>
              <w:numPr>
                <w:ilvl w:val="0"/>
                <w:numId w:val="126"/>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語文</w:t>
            </w:r>
            <w:r>
              <w:rPr>
                <w:rFonts w:ascii="標楷體" w:eastAsia="標楷體" w:hAnsi="標楷體" w:cs="標楷體"/>
                <w:color w:val="000000"/>
              </w:rPr>
              <w:t>-</w:t>
            </w:r>
            <w:r>
              <w:rPr>
                <w:rFonts w:ascii="標楷體" w:eastAsia="標楷體" w:hAnsi="標楷體" w:cs="標楷體"/>
                <w:color w:val="000000"/>
              </w:rPr>
              <w:t>勇</w:t>
            </w:r>
            <w:r>
              <w:rPr>
                <w:rFonts w:ascii="標楷體" w:eastAsia="標楷體" w:hAnsi="標楷體" w:cs="標楷體"/>
                <w:color w:val="000000"/>
              </w:rPr>
              <w:lastRenderedPageBreak/>
              <w:t>氣的樣子</w:t>
            </w:r>
            <w:r>
              <w:rPr>
                <w:rFonts w:ascii="標楷體" w:eastAsia="標楷體" w:hAnsi="標楷體" w:cs="標楷體"/>
                <w:color w:val="000000"/>
              </w:rPr>
              <w:t>C3</w:t>
            </w:r>
          </w:p>
          <w:p w:rsidR="00DA2CE6" w:rsidRDefault="00FD489E">
            <w:pPr>
              <w:numPr>
                <w:ilvl w:val="0"/>
                <w:numId w:val="126"/>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語文</w:t>
            </w:r>
            <w:r>
              <w:rPr>
                <w:rFonts w:ascii="標楷體" w:eastAsia="標楷體" w:hAnsi="標楷體" w:cs="標楷體"/>
                <w:color w:val="000000"/>
              </w:rPr>
              <w:t>-</w:t>
            </w:r>
            <w:r>
              <w:rPr>
                <w:rFonts w:ascii="標楷體" w:eastAsia="標楷體" w:hAnsi="標楷體" w:cs="標楷體"/>
                <w:color w:val="000000"/>
              </w:rPr>
              <w:t>童詩創作</w:t>
            </w:r>
            <w:r>
              <w:rPr>
                <w:rFonts w:ascii="標楷體" w:eastAsia="標楷體" w:hAnsi="標楷體" w:cs="標楷體"/>
                <w:color w:val="000000"/>
              </w:rPr>
              <w:t>B1</w:t>
            </w:r>
          </w:p>
          <w:p w:rsidR="00DA2CE6" w:rsidRDefault="00FD489E">
            <w:pPr>
              <w:numPr>
                <w:ilvl w:val="0"/>
                <w:numId w:val="126"/>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生活</w:t>
            </w:r>
            <w:r>
              <w:rPr>
                <w:rFonts w:ascii="標楷體" w:eastAsia="標楷體" w:hAnsi="標楷體" w:cs="標楷體"/>
                <w:color w:val="000000"/>
              </w:rPr>
              <w:t>-</w:t>
            </w:r>
            <w:r>
              <w:rPr>
                <w:rFonts w:ascii="標楷體" w:eastAsia="標楷體" w:hAnsi="標楷體" w:cs="標楷體"/>
                <w:color w:val="000000"/>
              </w:rPr>
              <w:t>勇氣自畫像</w:t>
            </w:r>
            <w:r>
              <w:rPr>
                <w:rFonts w:ascii="標楷體" w:eastAsia="標楷體" w:hAnsi="標楷體" w:cs="標楷體"/>
                <w:color w:val="000000"/>
              </w:rPr>
              <w:t>B3</w:t>
            </w:r>
          </w:p>
        </w:tc>
        <w:tc>
          <w:tcPr>
            <w:tcW w:w="1590" w:type="dxa"/>
            <w:gridSpan w:val="4"/>
            <w:shd w:val="clear" w:color="auto" w:fill="auto"/>
          </w:tcPr>
          <w:p w:rsidR="00DA2CE6" w:rsidRDefault="00FD489E">
            <w:pPr>
              <w:numPr>
                <w:ilvl w:val="0"/>
                <w:numId w:val="130"/>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大猩猩交朋友</w:t>
            </w:r>
          </w:p>
          <w:p w:rsidR="00DA2CE6" w:rsidRDefault="00FD489E">
            <w:pPr>
              <w:numPr>
                <w:ilvl w:val="0"/>
                <w:numId w:val="130"/>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故事下半場</w:t>
            </w:r>
          </w:p>
          <w:p w:rsidR="00DA2CE6" w:rsidRDefault="00FD489E">
            <w:pPr>
              <w:numPr>
                <w:ilvl w:val="0"/>
                <w:numId w:val="130"/>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文圖對對碰</w:t>
            </w:r>
          </w:p>
          <w:p w:rsidR="00DA2CE6" w:rsidRDefault="00FD489E">
            <w:pPr>
              <w:numPr>
                <w:ilvl w:val="0"/>
                <w:numId w:val="130"/>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交友祕訣大公開</w:t>
            </w:r>
          </w:p>
        </w:tc>
        <w:tc>
          <w:tcPr>
            <w:tcW w:w="1335" w:type="dxa"/>
            <w:gridSpan w:val="5"/>
            <w:shd w:val="clear" w:color="auto" w:fill="auto"/>
          </w:tcPr>
          <w:p w:rsidR="00DA2CE6" w:rsidRDefault="00FD489E">
            <w:pPr>
              <w:numPr>
                <w:ilvl w:val="0"/>
                <w:numId w:val="40"/>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生命</w:t>
            </w:r>
            <w:r>
              <w:rPr>
                <w:rFonts w:ascii="標楷體" w:eastAsia="標楷體" w:hAnsi="標楷體" w:cs="標楷體"/>
                <w:color w:val="000000"/>
              </w:rPr>
              <w:t>-</w:t>
            </w:r>
            <w:r>
              <w:rPr>
                <w:rFonts w:ascii="標楷體" w:eastAsia="標楷體" w:hAnsi="標楷體" w:cs="標楷體"/>
                <w:color w:val="000000"/>
              </w:rPr>
              <w:t>新生命誕生</w:t>
            </w:r>
            <w:r>
              <w:rPr>
                <w:rFonts w:ascii="標楷體" w:eastAsia="標楷體" w:hAnsi="標楷體" w:cs="標楷體"/>
                <w:color w:val="000000"/>
              </w:rPr>
              <w:t>C3</w:t>
            </w:r>
          </w:p>
          <w:p w:rsidR="00DA2CE6" w:rsidRDefault="00FD489E">
            <w:pPr>
              <w:numPr>
                <w:ilvl w:val="0"/>
                <w:numId w:val="40"/>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心理</w:t>
            </w:r>
            <w:r>
              <w:rPr>
                <w:rFonts w:ascii="標楷體" w:eastAsia="標楷體" w:hAnsi="標楷體" w:cs="標楷體"/>
                <w:color w:val="000000"/>
              </w:rPr>
              <w:t>-</w:t>
            </w:r>
            <w:r>
              <w:rPr>
                <w:rFonts w:ascii="標楷體" w:eastAsia="標楷體" w:hAnsi="標楷體" w:cs="標楷體"/>
                <w:color w:val="000000"/>
              </w:rPr>
              <w:t>阿柑的擔憂</w:t>
            </w:r>
            <w:r>
              <w:rPr>
                <w:rFonts w:ascii="標楷體" w:eastAsia="標楷體" w:hAnsi="標楷體" w:cs="標楷體"/>
                <w:color w:val="000000"/>
              </w:rPr>
              <w:t>C2</w:t>
            </w:r>
          </w:p>
          <w:p w:rsidR="00DA2CE6" w:rsidRDefault="00FD489E">
            <w:pPr>
              <w:numPr>
                <w:ilvl w:val="0"/>
                <w:numId w:val="40"/>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品德</w:t>
            </w:r>
            <w:r>
              <w:rPr>
                <w:rFonts w:ascii="標楷體" w:eastAsia="標楷體" w:hAnsi="標楷體" w:cs="標楷體"/>
                <w:color w:val="000000"/>
              </w:rPr>
              <w:t>-</w:t>
            </w:r>
            <w:r>
              <w:rPr>
                <w:rFonts w:ascii="標楷體" w:eastAsia="標楷體" w:hAnsi="標楷體" w:cs="標楷體"/>
                <w:color w:val="000000"/>
              </w:rPr>
              <w:t>哥哥姊姊的責任</w:t>
            </w:r>
            <w:r>
              <w:rPr>
                <w:rFonts w:ascii="標楷體" w:eastAsia="標楷體" w:hAnsi="標楷體" w:cs="標楷體"/>
                <w:color w:val="000000"/>
              </w:rPr>
              <w:t>C1</w:t>
            </w:r>
          </w:p>
          <w:p w:rsidR="00DA2CE6" w:rsidRDefault="00FD489E">
            <w:pPr>
              <w:numPr>
                <w:ilvl w:val="0"/>
                <w:numId w:val="40"/>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自主</w:t>
            </w:r>
            <w:r>
              <w:rPr>
                <w:rFonts w:ascii="標楷體" w:eastAsia="標楷體" w:hAnsi="標楷體" w:cs="標楷體"/>
                <w:color w:val="000000"/>
              </w:rPr>
              <w:t>-</w:t>
            </w:r>
            <w:r>
              <w:rPr>
                <w:rFonts w:ascii="標楷體" w:eastAsia="標楷體" w:hAnsi="標楷體" w:cs="標楷體"/>
                <w:color w:val="000000"/>
              </w:rPr>
              <w:t>會議討論</w:t>
            </w:r>
            <w:r>
              <w:rPr>
                <w:rFonts w:ascii="標楷體" w:eastAsia="標楷體" w:hAnsi="標楷體" w:cs="標楷體"/>
                <w:color w:val="000000"/>
              </w:rPr>
              <w:t>B1</w:t>
            </w:r>
          </w:p>
        </w:tc>
        <w:tc>
          <w:tcPr>
            <w:tcW w:w="1601" w:type="dxa"/>
            <w:gridSpan w:val="3"/>
            <w:shd w:val="clear" w:color="auto" w:fill="auto"/>
          </w:tcPr>
          <w:p w:rsidR="00DA2CE6" w:rsidRDefault="00FD489E">
            <w:pPr>
              <w:numPr>
                <w:ilvl w:val="0"/>
                <w:numId w:val="134"/>
              </w:numPr>
              <w:rPr>
                <w:rFonts w:ascii="標楷體" w:eastAsia="標楷體" w:hAnsi="標楷體" w:cs="標楷體"/>
              </w:rPr>
            </w:pPr>
            <w:r>
              <w:rPr>
                <w:rFonts w:ascii="標楷體" w:eastAsia="標楷體" w:hAnsi="標楷體" w:cs="標楷體"/>
              </w:rPr>
              <w:lastRenderedPageBreak/>
              <w:t>印度女性的社會地位</w:t>
            </w:r>
            <w:r>
              <w:rPr>
                <w:rFonts w:ascii="標楷體" w:eastAsia="標楷體" w:hAnsi="標楷體" w:cs="標楷體"/>
              </w:rPr>
              <w:t>C3</w:t>
            </w:r>
          </w:p>
          <w:p w:rsidR="00DA2CE6" w:rsidRDefault="00FD489E">
            <w:pPr>
              <w:numPr>
                <w:ilvl w:val="0"/>
                <w:numId w:val="134"/>
              </w:numPr>
              <w:rPr>
                <w:rFonts w:ascii="標楷體" w:eastAsia="標楷體" w:hAnsi="標楷體" w:cs="標楷體"/>
              </w:rPr>
            </w:pPr>
            <w:r>
              <w:rPr>
                <w:rFonts w:ascii="標楷體" w:eastAsia="標楷體" w:hAnsi="標楷體" w:cs="標楷體"/>
              </w:rPr>
              <w:t>惡婆婆與</w:t>
            </w:r>
            <w:r>
              <w:rPr>
                <w:rFonts w:ascii="標楷體" w:eastAsia="標楷體" w:hAnsi="標楷體" w:cs="標楷體"/>
              </w:rPr>
              <w:lastRenderedPageBreak/>
              <w:t>逃家計畫</w:t>
            </w:r>
            <w:r>
              <w:rPr>
                <w:rFonts w:ascii="標楷體" w:eastAsia="標楷體" w:hAnsi="標楷體" w:cs="標楷體"/>
              </w:rPr>
              <w:t>A1</w:t>
            </w:r>
          </w:p>
          <w:p w:rsidR="00DA2CE6" w:rsidRDefault="00FD489E">
            <w:pPr>
              <w:numPr>
                <w:ilvl w:val="0"/>
                <w:numId w:val="134"/>
              </w:numPr>
              <w:rPr>
                <w:rFonts w:ascii="標楷體" w:eastAsia="標楷體" w:hAnsi="標楷體" w:cs="標楷體"/>
              </w:rPr>
            </w:pPr>
            <w:r>
              <w:rPr>
                <w:rFonts w:ascii="標楷體" w:eastAsia="標楷體" w:hAnsi="標楷體" w:cs="標楷體"/>
              </w:rPr>
              <w:t>寡婦之城求助無門</w:t>
            </w:r>
            <w:r>
              <w:rPr>
                <w:rFonts w:ascii="標楷體" w:eastAsia="標楷體" w:hAnsi="標楷體" w:cs="標楷體"/>
              </w:rPr>
              <w:t>C3</w:t>
            </w:r>
          </w:p>
          <w:p w:rsidR="00DA2CE6" w:rsidRDefault="00FD489E">
            <w:pPr>
              <w:numPr>
                <w:ilvl w:val="0"/>
                <w:numId w:val="134"/>
              </w:numPr>
              <w:rPr>
                <w:rFonts w:ascii="標楷體" w:eastAsia="標楷體" w:hAnsi="標楷體" w:cs="標楷體"/>
              </w:rPr>
            </w:pPr>
            <w:r>
              <w:rPr>
                <w:rFonts w:ascii="標楷體" w:eastAsia="標楷體" w:hAnsi="標楷體" w:cs="標楷體"/>
              </w:rPr>
              <w:t>脫離貧窮找到歸宿</w:t>
            </w:r>
            <w:r>
              <w:rPr>
                <w:rFonts w:ascii="標楷體" w:eastAsia="標楷體" w:hAnsi="標楷體" w:cs="標楷體"/>
              </w:rPr>
              <w:t>C1C3</w:t>
            </w:r>
          </w:p>
        </w:tc>
        <w:tc>
          <w:tcPr>
            <w:tcW w:w="1534" w:type="dxa"/>
            <w:gridSpan w:val="4"/>
            <w:shd w:val="clear" w:color="auto" w:fill="auto"/>
          </w:tcPr>
          <w:p w:rsidR="00DA2CE6" w:rsidRDefault="00FD489E">
            <w:pPr>
              <w:numPr>
                <w:ilvl w:val="0"/>
                <w:numId w:val="158"/>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尋寶需要的勇氣</w:t>
            </w:r>
            <w:r>
              <w:rPr>
                <w:rFonts w:ascii="標楷體" w:eastAsia="標楷體" w:hAnsi="標楷體" w:cs="標楷體"/>
                <w:color w:val="000000"/>
              </w:rPr>
              <w:t>A1</w:t>
            </w:r>
          </w:p>
          <w:p w:rsidR="00DA2CE6" w:rsidRDefault="00FD489E">
            <w:pPr>
              <w:numPr>
                <w:ilvl w:val="0"/>
                <w:numId w:val="158"/>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星座命</w:t>
            </w:r>
            <w:r>
              <w:rPr>
                <w:rFonts w:ascii="標楷體" w:eastAsia="標楷體" w:hAnsi="標楷體" w:cs="標楷體"/>
                <w:color w:val="000000"/>
              </w:rPr>
              <w:lastRenderedPageBreak/>
              <w:t>盤：湯姆人格特質大解析</w:t>
            </w:r>
            <w:r>
              <w:rPr>
                <w:rFonts w:ascii="標楷體" w:eastAsia="標楷體" w:hAnsi="標楷體" w:cs="標楷體"/>
                <w:color w:val="000000"/>
              </w:rPr>
              <w:t>A2</w:t>
            </w:r>
            <w:r>
              <w:rPr>
                <w:rFonts w:ascii="標楷體" w:eastAsia="標楷體" w:hAnsi="標楷體" w:cs="標楷體"/>
                <w:color w:val="000000"/>
              </w:rPr>
              <w:t>、</w:t>
            </w:r>
            <w:r>
              <w:rPr>
                <w:rFonts w:ascii="標楷體" w:eastAsia="標楷體" w:hAnsi="標楷體" w:cs="標楷體"/>
                <w:color w:val="000000"/>
              </w:rPr>
              <w:t>C1</w:t>
            </w:r>
            <w:r>
              <w:rPr>
                <w:rFonts w:ascii="標楷體" w:eastAsia="標楷體" w:hAnsi="標楷體" w:cs="標楷體"/>
                <w:color w:val="000000"/>
              </w:rPr>
              <w:t>、</w:t>
            </w:r>
            <w:r>
              <w:rPr>
                <w:rFonts w:ascii="標楷體" w:eastAsia="標楷體" w:hAnsi="標楷體" w:cs="標楷體"/>
                <w:color w:val="000000"/>
              </w:rPr>
              <w:t>C3</w:t>
            </w:r>
          </w:p>
          <w:p w:rsidR="00DA2CE6" w:rsidRDefault="00FD489E">
            <w:pPr>
              <w:numPr>
                <w:ilvl w:val="0"/>
                <w:numId w:val="158"/>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我們班上的「湯姆們」</w:t>
            </w:r>
            <w:r>
              <w:rPr>
                <w:rFonts w:ascii="標楷體" w:eastAsia="標楷體" w:hAnsi="標楷體" w:cs="標楷體"/>
                <w:color w:val="000000"/>
              </w:rPr>
              <w:t>C1</w:t>
            </w:r>
            <w:r>
              <w:rPr>
                <w:rFonts w:ascii="標楷體" w:eastAsia="標楷體" w:hAnsi="標楷體" w:cs="標楷體"/>
                <w:color w:val="000000"/>
              </w:rPr>
              <w:t>、</w:t>
            </w:r>
            <w:r>
              <w:rPr>
                <w:rFonts w:ascii="標楷體" w:eastAsia="標楷體" w:hAnsi="標楷體" w:cs="標楷體"/>
                <w:color w:val="000000"/>
              </w:rPr>
              <w:t>C2</w:t>
            </w:r>
            <w:r>
              <w:rPr>
                <w:rFonts w:ascii="標楷體" w:eastAsia="標楷體" w:hAnsi="標楷體" w:cs="標楷體"/>
                <w:color w:val="000000"/>
              </w:rPr>
              <w:t>、</w:t>
            </w:r>
            <w:r>
              <w:rPr>
                <w:rFonts w:ascii="標楷體" w:eastAsia="標楷體" w:hAnsi="標楷體" w:cs="標楷體"/>
                <w:color w:val="000000"/>
              </w:rPr>
              <w:t>C3</w:t>
            </w:r>
          </w:p>
          <w:p w:rsidR="00DA2CE6" w:rsidRDefault="00FD489E">
            <w:pPr>
              <w:numPr>
                <w:ilvl w:val="0"/>
                <w:numId w:val="158"/>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抉擇：那些年，我們一起參與的冒險</w:t>
            </w:r>
            <w:r>
              <w:rPr>
                <w:rFonts w:ascii="標楷體" w:eastAsia="標楷體" w:hAnsi="標楷體" w:cs="標楷體"/>
                <w:color w:val="000000"/>
              </w:rPr>
              <w:t>A3</w:t>
            </w:r>
            <w:r>
              <w:rPr>
                <w:rFonts w:ascii="標楷體" w:eastAsia="標楷體" w:hAnsi="標楷體" w:cs="標楷體"/>
                <w:color w:val="000000"/>
              </w:rPr>
              <w:t>、</w:t>
            </w:r>
            <w:r>
              <w:rPr>
                <w:rFonts w:ascii="標楷體" w:eastAsia="標楷體" w:hAnsi="標楷體" w:cs="標楷體"/>
                <w:color w:val="000000"/>
              </w:rPr>
              <w:t>C2</w:t>
            </w:r>
          </w:p>
        </w:tc>
        <w:tc>
          <w:tcPr>
            <w:tcW w:w="1546" w:type="dxa"/>
            <w:gridSpan w:val="2"/>
            <w:shd w:val="clear" w:color="auto" w:fill="auto"/>
          </w:tcPr>
          <w:p w:rsidR="00DA2CE6" w:rsidRDefault="00FD489E">
            <w:pPr>
              <w:numPr>
                <w:ilvl w:val="0"/>
                <w:numId w:val="14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解謎闖關試煉</w:t>
            </w:r>
            <w:r>
              <w:rPr>
                <w:rFonts w:ascii="標楷體" w:eastAsia="標楷體" w:hAnsi="標楷體" w:cs="標楷體"/>
                <w:color w:val="000000"/>
              </w:rPr>
              <w:t>B1</w:t>
            </w:r>
            <w:r>
              <w:rPr>
                <w:rFonts w:ascii="標楷體" w:eastAsia="標楷體" w:hAnsi="標楷體" w:cs="標楷體"/>
                <w:color w:val="000000"/>
              </w:rPr>
              <w:t>、</w:t>
            </w:r>
            <w:r>
              <w:rPr>
                <w:rFonts w:ascii="標楷體" w:eastAsia="標楷體" w:hAnsi="標楷體" w:cs="標楷體"/>
                <w:color w:val="000000"/>
              </w:rPr>
              <w:t>A2</w:t>
            </w:r>
            <w:r>
              <w:rPr>
                <w:rFonts w:ascii="標楷體" w:eastAsia="標楷體" w:hAnsi="標楷體" w:cs="標楷體"/>
                <w:color w:val="000000"/>
              </w:rPr>
              <w:t>、</w:t>
            </w:r>
            <w:r>
              <w:rPr>
                <w:rFonts w:ascii="標楷體" w:eastAsia="標楷體" w:hAnsi="標楷體" w:cs="標楷體"/>
                <w:color w:val="000000"/>
              </w:rPr>
              <w:t>C2</w:t>
            </w:r>
          </w:p>
          <w:p w:rsidR="00DA2CE6" w:rsidRDefault="00FD489E">
            <w:pPr>
              <w:numPr>
                <w:ilvl w:val="0"/>
                <w:numId w:val="14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設計神秘訊息</w:t>
            </w:r>
            <w:r>
              <w:rPr>
                <w:rFonts w:ascii="標楷體" w:eastAsia="標楷體" w:hAnsi="標楷體" w:cs="標楷體"/>
                <w:color w:val="000000"/>
              </w:rPr>
              <w:t>B1</w:t>
            </w:r>
            <w:r>
              <w:rPr>
                <w:rFonts w:ascii="標楷體" w:eastAsia="標楷體" w:hAnsi="標楷體" w:cs="標楷體"/>
                <w:color w:val="000000"/>
              </w:rPr>
              <w:t>、</w:t>
            </w:r>
            <w:r>
              <w:rPr>
                <w:rFonts w:ascii="標楷體" w:eastAsia="標楷體" w:hAnsi="標楷體" w:cs="標楷體"/>
                <w:color w:val="000000"/>
              </w:rPr>
              <w:t>A3</w:t>
            </w:r>
          </w:p>
          <w:p w:rsidR="00DA2CE6" w:rsidRDefault="00FD489E">
            <w:pPr>
              <w:numPr>
                <w:ilvl w:val="0"/>
                <w:numId w:val="14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大解謎時代：我把全世界的寶藏都埋藏在那裡了</w:t>
            </w:r>
            <w:r>
              <w:rPr>
                <w:rFonts w:ascii="標楷體" w:eastAsia="標楷體" w:hAnsi="標楷體" w:cs="標楷體"/>
                <w:color w:val="000000"/>
              </w:rPr>
              <w:t>A2</w:t>
            </w:r>
            <w:r>
              <w:rPr>
                <w:rFonts w:ascii="標楷體" w:eastAsia="標楷體" w:hAnsi="標楷體" w:cs="標楷體"/>
                <w:color w:val="000000"/>
              </w:rPr>
              <w:t>、</w:t>
            </w:r>
            <w:r>
              <w:rPr>
                <w:rFonts w:ascii="標楷體" w:eastAsia="標楷體" w:hAnsi="標楷體" w:cs="標楷體"/>
                <w:color w:val="000000"/>
              </w:rPr>
              <w:t>A3</w:t>
            </w:r>
            <w:r>
              <w:rPr>
                <w:rFonts w:ascii="標楷體" w:eastAsia="標楷體" w:hAnsi="標楷體" w:cs="標楷體"/>
                <w:color w:val="000000"/>
              </w:rPr>
              <w:t>、</w:t>
            </w:r>
            <w:r>
              <w:rPr>
                <w:rFonts w:ascii="標楷體" w:eastAsia="標楷體" w:hAnsi="標楷體" w:cs="標楷體"/>
                <w:color w:val="000000"/>
              </w:rPr>
              <w:t>C2</w:t>
            </w:r>
          </w:p>
        </w:tc>
      </w:tr>
      <w:tr w:rsidR="00DA2CE6">
        <w:tc>
          <w:tcPr>
            <w:tcW w:w="1443" w:type="dxa"/>
            <w:gridSpan w:val="2"/>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lastRenderedPageBreak/>
              <w:t>學習節數</w:t>
            </w:r>
          </w:p>
        </w:tc>
        <w:tc>
          <w:tcPr>
            <w:tcW w:w="1593" w:type="dxa"/>
            <w:gridSpan w:val="4"/>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42</w:t>
            </w:r>
          </w:p>
        </w:tc>
        <w:tc>
          <w:tcPr>
            <w:tcW w:w="1590" w:type="dxa"/>
            <w:gridSpan w:val="4"/>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42</w:t>
            </w:r>
          </w:p>
        </w:tc>
        <w:tc>
          <w:tcPr>
            <w:tcW w:w="1335" w:type="dxa"/>
            <w:gridSpan w:val="5"/>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42</w:t>
            </w:r>
          </w:p>
        </w:tc>
        <w:tc>
          <w:tcPr>
            <w:tcW w:w="1601" w:type="dxa"/>
            <w:gridSpan w:val="3"/>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41</w:t>
            </w:r>
          </w:p>
        </w:tc>
        <w:tc>
          <w:tcPr>
            <w:tcW w:w="1534" w:type="dxa"/>
            <w:gridSpan w:val="4"/>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41</w:t>
            </w:r>
          </w:p>
        </w:tc>
        <w:tc>
          <w:tcPr>
            <w:tcW w:w="1546" w:type="dxa"/>
            <w:gridSpan w:val="2"/>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41</w:t>
            </w:r>
          </w:p>
        </w:tc>
      </w:tr>
      <w:tr w:rsidR="00DA2CE6">
        <w:tc>
          <w:tcPr>
            <w:tcW w:w="10642" w:type="dxa"/>
            <w:gridSpan w:val="24"/>
            <w:shd w:val="clear" w:color="auto" w:fill="auto"/>
            <w:vAlign w:val="center"/>
          </w:tcPr>
          <w:p w:rsidR="00DA2CE6" w:rsidRDefault="00DA2CE6">
            <w:pPr>
              <w:jc w:val="center"/>
              <w:rPr>
                <w:rFonts w:ascii="標楷體" w:eastAsia="標楷體" w:hAnsi="標楷體" w:cs="標楷體"/>
                <w:b/>
                <w:color w:val="000000"/>
                <w:sz w:val="32"/>
                <w:szCs w:val="32"/>
              </w:rPr>
            </w:pPr>
          </w:p>
          <w:p w:rsidR="00DA2CE6" w:rsidRDefault="00DA2CE6">
            <w:pPr>
              <w:jc w:val="center"/>
              <w:rPr>
                <w:rFonts w:ascii="標楷體" w:eastAsia="標楷體" w:hAnsi="標楷體" w:cs="標楷體"/>
                <w:b/>
                <w:color w:val="000000"/>
                <w:sz w:val="32"/>
                <w:szCs w:val="32"/>
              </w:rPr>
            </w:pPr>
          </w:p>
          <w:p w:rsidR="00DA2CE6" w:rsidRDefault="00DA2CE6">
            <w:pPr>
              <w:jc w:val="center"/>
              <w:rPr>
                <w:rFonts w:ascii="標楷體" w:eastAsia="標楷體" w:hAnsi="標楷體" w:cs="標楷體"/>
                <w:b/>
                <w:color w:val="000000"/>
                <w:sz w:val="32"/>
                <w:szCs w:val="32"/>
              </w:rPr>
            </w:pPr>
          </w:p>
          <w:p w:rsidR="00DA2CE6" w:rsidRDefault="00DA2CE6">
            <w:pPr>
              <w:jc w:val="center"/>
              <w:rPr>
                <w:rFonts w:ascii="標楷體" w:eastAsia="標楷體" w:hAnsi="標楷體" w:cs="標楷體"/>
                <w:b/>
                <w:color w:val="000000"/>
                <w:sz w:val="32"/>
                <w:szCs w:val="32"/>
              </w:rPr>
            </w:pPr>
          </w:p>
          <w:p w:rsidR="00DA2CE6" w:rsidRDefault="00DA2CE6">
            <w:pPr>
              <w:jc w:val="center"/>
              <w:rPr>
                <w:rFonts w:ascii="標楷體" w:eastAsia="標楷體" w:hAnsi="標楷體" w:cs="標楷體"/>
                <w:b/>
                <w:color w:val="000000"/>
                <w:sz w:val="32"/>
                <w:szCs w:val="32"/>
              </w:rPr>
            </w:pPr>
          </w:p>
          <w:p w:rsidR="00DA2CE6" w:rsidRDefault="00DA2CE6">
            <w:pPr>
              <w:jc w:val="center"/>
              <w:rPr>
                <w:rFonts w:ascii="標楷體" w:eastAsia="標楷體" w:hAnsi="標楷體" w:cs="標楷體"/>
                <w:b/>
                <w:color w:val="000000"/>
                <w:sz w:val="32"/>
                <w:szCs w:val="32"/>
              </w:rPr>
            </w:pPr>
          </w:p>
          <w:p w:rsidR="00DA2CE6" w:rsidRDefault="00DA2CE6">
            <w:pPr>
              <w:jc w:val="center"/>
              <w:rPr>
                <w:rFonts w:ascii="標楷體" w:eastAsia="標楷體" w:hAnsi="標楷體" w:cs="標楷體"/>
                <w:b/>
                <w:color w:val="000000"/>
                <w:sz w:val="32"/>
                <w:szCs w:val="32"/>
              </w:rPr>
            </w:pPr>
          </w:p>
          <w:p w:rsidR="00DA2CE6" w:rsidRDefault="00DA2CE6">
            <w:pPr>
              <w:jc w:val="center"/>
              <w:rPr>
                <w:rFonts w:ascii="標楷體" w:eastAsia="標楷體" w:hAnsi="標楷體" w:cs="標楷體"/>
                <w:b/>
                <w:color w:val="000000"/>
                <w:sz w:val="32"/>
                <w:szCs w:val="32"/>
              </w:rPr>
            </w:pPr>
          </w:p>
          <w:p w:rsidR="00DA2CE6" w:rsidRDefault="00DA2CE6">
            <w:pPr>
              <w:jc w:val="center"/>
              <w:rPr>
                <w:rFonts w:ascii="標楷體" w:eastAsia="標楷體" w:hAnsi="標楷體" w:cs="標楷體"/>
                <w:b/>
                <w:color w:val="000000"/>
                <w:sz w:val="32"/>
                <w:szCs w:val="32"/>
              </w:rPr>
            </w:pPr>
          </w:p>
          <w:p w:rsidR="00DA2CE6" w:rsidRDefault="00DA2CE6">
            <w:pPr>
              <w:jc w:val="center"/>
              <w:rPr>
                <w:rFonts w:ascii="標楷體" w:eastAsia="標楷體" w:hAnsi="標楷體" w:cs="標楷體"/>
                <w:b/>
                <w:color w:val="000000"/>
                <w:sz w:val="32"/>
                <w:szCs w:val="32"/>
              </w:rPr>
            </w:pPr>
          </w:p>
          <w:p w:rsidR="00DA2CE6" w:rsidRDefault="00DA2CE6">
            <w:pPr>
              <w:jc w:val="center"/>
              <w:rPr>
                <w:rFonts w:ascii="標楷體" w:eastAsia="標楷體" w:hAnsi="標楷體" w:cs="標楷體"/>
                <w:b/>
                <w:color w:val="000000"/>
                <w:sz w:val="32"/>
                <w:szCs w:val="32"/>
              </w:rPr>
            </w:pPr>
          </w:p>
          <w:p w:rsidR="00DA2CE6" w:rsidRDefault="00DA2CE6">
            <w:pPr>
              <w:jc w:val="center"/>
              <w:rPr>
                <w:rFonts w:ascii="標楷體" w:eastAsia="標楷體" w:hAnsi="標楷體" w:cs="標楷體"/>
                <w:b/>
                <w:color w:val="000000"/>
                <w:sz w:val="32"/>
                <w:szCs w:val="32"/>
              </w:rPr>
            </w:pPr>
          </w:p>
          <w:p w:rsidR="00DA2CE6" w:rsidRDefault="00DA2CE6">
            <w:pPr>
              <w:jc w:val="center"/>
              <w:rPr>
                <w:rFonts w:ascii="標楷體" w:eastAsia="標楷體" w:hAnsi="標楷體" w:cs="標楷體"/>
                <w:b/>
                <w:color w:val="000000"/>
                <w:sz w:val="32"/>
                <w:szCs w:val="32"/>
              </w:rPr>
            </w:pPr>
          </w:p>
          <w:p w:rsidR="00DA2CE6" w:rsidRDefault="00DA2CE6">
            <w:pPr>
              <w:jc w:val="center"/>
              <w:rPr>
                <w:rFonts w:ascii="標楷體" w:eastAsia="標楷體" w:hAnsi="標楷體" w:cs="標楷體"/>
                <w:b/>
                <w:color w:val="000000"/>
                <w:sz w:val="32"/>
                <w:szCs w:val="32"/>
              </w:rPr>
            </w:pPr>
          </w:p>
          <w:p w:rsidR="00DA2CE6" w:rsidRDefault="00DA2CE6">
            <w:pPr>
              <w:jc w:val="center"/>
              <w:rPr>
                <w:rFonts w:ascii="標楷體" w:eastAsia="標楷體" w:hAnsi="標楷體" w:cs="標楷體"/>
                <w:b/>
                <w:color w:val="000000"/>
                <w:sz w:val="32"/>
                <w:szCs w:val="32"/>
              </w:rPr>
            </w:pPr>
          </w:p>
          <w:p w:rsidR="00DA2CE6" w:rsidRDefault="00DA2CE6">
            <w:pPr>
              <w:jc w:val="center"/>
              <w:rPr>
                <w:rFonts w:ascii="標楷體" w:eastAsia="標楷體" w:hAnsi="標楷體" w:cs="標楷體"/>
                <w:b/>
                <w:color w:val="000000"/>
                <w:sz w:val="32"/>
                <w:szCs w:val="32"/>
              </w:rPr>
            </w:pPr>
          </w:p>
          <w:p w:rsidR="00DA2CE6" w:rsidRDefault="00DA2CE6">
            <w:pPr>
              <w:jc w:val="center"/>
              <w:rPr>
                <w:rFonts w:ascii="標楷體" w:eastAsia="標楷體" w:hAnsi="標楷體" w:cs="標楷體"/>
                <w:b/>
                <w:color w:val="000000"/>
                <w:sz w:val="32"/>
                <w:szCs w:val="32"/>
              </w:rPr>
            </w:pPr>
          </w:p>
          <w:p w:rsidR="00DA2CE6" w:rsidRDefault="00DA2CE6">
            <w:pPr>
              <w:jc w:val="center"/>
              <w:rPr>
                <w:rFonts w:ascii="標楷體" w:eastAsia="標楷體" w:hAnsi="標楷體" w:cs="標楷體"/>
                <w:b/>
                <w:color w:val="000000"/>
                <w:sz w:val="32"/>
                <w:szCs w:val="32"/>
              </w:rPr>
            </w:pPr>
          </w:p>
          <w:p w:rsidR="00DA2CE6" w:rsidRDefault="00FD489E">
            <w:pP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上學期單元名稱與進度表</w:t>
            </w:r>
          </w:p>
          <w:p w:rsidR="00DA2CE6" w:rsidRDefault="00DA2CE6">
            <w:pPr>
              <w:jc w:val="center"/>
              <w:rPr>
                <w:rFonts w:ascii="標楷體" w:eastAsia="標楷體" w:hAnsi="標楷體" w:cs="標楷體"/>
                <w:b/>
                <w:color w:val="000000"/>
                <w:sz w:val="32"/>
                <w:szCs w:val="32"/>
              </w:rPr>
            </w:pPr>
          </w:p>
        </w:tc>
      </w:tr>
      <w:tr w:rsidR="00DA2CE6">
        <w:tc>
          <w:tcPr>
            <w:tcW w:w="1443" w:type="dxa"/>
            <w:gridSpan w:val="2"/>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年級</w:t>
            </w:r>
          </w:p>
        </w:tc>
        <w:tc>
          <w:tcPr>
            <w:tcW w:w="1593" w:type="dxa"/>
            <w:gridSpan w:val="4"/>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一年級</w:t>
            </w:r>
          </w:p>
        </w:tc>
        <w:tc>
          <w:tcPr>
            <w:tcW w:w="1590" w:type="dxa"/>
            <w:gridSpan w:val="4"/>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二年級</w:t>
            </w:r>
          </w:p>
        </w:tc>
        <w:tc>
          <w:tcPr>
            <w:tcW w:w="1335" w:type="dxa"/>
            <w:gridSpan w:val="5"/>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三年級</w:t>
            </w:r>
          </w:p>
        </w:tc>
        <w:tc>
          <w:tcPr>
            <w:tcW w:w="1601" w:type="dxa"/>
            <w:gridSpan w:val="3"/>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四年級</w:t>
            </w:r>
          </w:p>
        </w:tc>
        <w:tc>
          <w:tcPr>
            <w:tcW w:w="1534" w:type="dxa"/>
            <w:gridSpan w:val="4"/>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五年級</w:t>
            </w:r>
          </w:p>
        </w:tc>
        <w:tc>
          <w:tcPr>
            <w:tcW w:w="1546" w:type="dxa"/>
            <w:gridSpan w:val="2"/>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六年級</w:t>
            </w:r>
          </w:p>
        </w:tc>
      </w:tr>
      <w:tr w:rsidR="00DA2CE6">
        <w:tc>
          <w:tcPr>
            <w:tcW w:w="1443" w:type="dxa"/>
            <w:gridSpan w:val="2"/>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上</w:t>
            </w:r>
            <w:r>
              <w:rPr>
                <w:rFonts w:ascii="標楷體" w:eastAsia="標楷體" w:hAnsi="標楷體" w:cs="標楷體"/>
                <w:color w:val="000000"/>
                <w:sz w:val="28"/>
                <w:szCs w:val="28"/>
              </w:rPr>
              <w:t>-1</w:t>
            </w:r>
          </w:p>
        </w:tc>
        <w:tc>
          <w:tcPr>
            <w:tcW w:w="9199" w:type="dxa"/>
            <w:gridSpan w:val="22"/>
            <w:shd w:val="clear" w:color="auto" w:fill="auto"/>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開學準備周</w:t>
            </w:r>
            <w:r>
              <w:rPr>
                <w:rFonts w:ascii="標楷體" w:eastAsia="標楷體" w:hAnsi="標楷體" w:cs="標楷體"/>
                <w:b/>
                <w:color w:val="000000"/>
                <w:sz w:val="28"/>
                <w:szCs w:val="28"/>
              </w:rPr>
              <w:t>-</w:t>
            </w:r>
            <w:r>
              <w:rPr>
                <w:rFonts w:ascii="標楷體" w:eastAsia="標楷體" w:hAnsi="標楷體" w:cs="標楷體"/>
                <w:b/>
                <w:color w:val="000000"/>
                <w:sz w:val="28"/>
                <w:szCs w:val="28"/>
              </w:rPr>
              <w:t>閱讀方法學</w:t>
            </w:r>
            <w:r>
              <w:rPr>
                <w:rFonts w:ascii="標楷體" w:eastAsia="標楷體" w:hAnsi="標楷體" w:cs="標楷體"/>
                <w:b/>
                <w:color w:val="000000"/>
                <w:sz w:val="28"/>
                <w:szCs w:val="28"/>
              </w:rPr>
              <w:t>-</w:t>
            </w:r>
            <w:r>
              <w:rPr>
                <w:rFonts w:ascii="標楷體" w:eastAsia="標楷體" w:hAnsi="標楷體" w:cs="標楷體"/>
                <w:b/>
                <w:color w:val="000000"/>
                <w:sz w:val="28"/>
                <w:szCs w:val="28"/>
              </w:rPr>
              <w:t>圖書館教育與閱讀認證</w:t>
            </w:r>
          </w:p>
        </w:tc>
      </w:tr>
      <w:tr w:rsidR="00DA2CE6">
        <w:tc>
          <w:tcPr>
            <w:tcW w:w="1443" w:type="dxa"/>
            <w:gridSpan w:val="2"/>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-2</w:t>
            </w:r>
          </w:p>
        </w:tc>
        <w:tc>
          <w:tcPr>
            <w:tcW w:w="497" w:type="dxa"/>
            <w:gridSpan w:val="2"/>
            <w:vMerge w:val="restart"/>
            <w:tcBorders>
              <w:left w:val="single" w:sz="18" w:space="0" w:color="000000"/>
            </w:tcBorders>
            <w:shd w:val="clear" w:color="auto" w:fill="auto"/>
            <w:vAlign w:val="center"/>
          </w:tcPr>
          <w:p w:rsidR="00DA2CE6" w:rsidRDefault="00FD489E">
            <w:pPr>
              <w:rPr>
                <w:rFonts w:ascii="標楷體" w:eastAsia="標楷體" w:hAnsi="標楷體" w:cs="標楷體"/>
                <w:b/>
                <w:color w:val="000000"/>
              </w:rPr>
            </w:pPr>
            <w:r>
              <w:rPr>
                <w:rFonts w:ascii="標楷體" w:eastAsia="標楷體" w:hAnsi="標楷體" w:cs="標楷體"/>
                <w:b/>
                <w:color w:val="000000"/>
              </w:rPr>
              <w:t>創意腳踏車</w:t>
            </w:r>
          </w:p>
        </w:tc>
        <w:tc>
          <w:tcPr>
            <w:tcW w:w="1096" w:type="dxa"/>
            <w:gridSpan w:val="2"/>
            <w:vMerge w:val="restart"/>
            <w:tcBorders>
              <w:right w:val="single" w:sz="18" w:space="0" w:color="000000"/>
            </w:tcBorders>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這是誰的腳踏車</w:t>
            </w:r>
            <w:r>
              <w:rPr>
                <w:rFonts w:ascii="標楷體" w:eastAsia="標楷體" w:hAnsi="標楷體" w:cs="標楷體"/>
                <w:color w:val="000000"/>
              </w:rPr>
              <w:t>?</w:t>
            </w:r>
          </w:p>
        </w:tc>
        <w:tc>
          <w:tcPr>
            <w:tcW w:w="457" w:type="dxa"/>
            <w:gridSpan w:val="2"/>
            <w:vMerge w:val="restart"/>
            <w:tcBorders>
              <w:left w:val="single" w:sz="18" w:space="0" w:color="000000"/>
            </w:tcBorders>
            <w:shd w:val="clear" w:color="auto" w:fill="auto"/>
            <w:vAlign w:val="center"/>
          </w:tcPr>
          <w:p w:rsidR="00DA2CE6" w:rsidRDefault="00FD489E">
            <w:pPr>
              <w:rPr>
                <w:rFonts w:ascii="標楷體" w:eastAsia="標楷體" w:hAnsi="標楷體" w:cs="標楷體"/>
                <w:b/>
                <w:color w:val="000000"/>
              </w:rPr>
            </w:pPr>
            <w:r>
              <w:rPr>
                <w:rFonts w:ascii="標楷體" w:eastAsia="標楷體" w:hAnsi="標楷體" w:cs="標楷體"/>
                <w:b/>
                <w:color w:val="000000"/>
              </w:rPr>
              <w:t>與風做朋友</w:t>
            </w:r>
          </w:p>
        </w:tc>
        <w:tc>
          <w:tcPr>
            <w:tcW w:w="1133" w:type="dxa"/>
            <w:gridSpan w:val="2"/>
            <w:vMerge w:val="restart"/>
            <w:tcBorders>
              <w:right w:val="single" w:sz="18" w:space="0" w:color="000000"/>
            </w:tcBorders>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風在哪裡</w:t>
            </w:r>
            <w:r>
              <w:rPr>
                <w:rFonts w:ascii="標楷體" w:eastAsia="標楷體" w:hAnsi="標楷體" w:cs="標楷體"/>
                <w:color w:val="000000"/>
              </w:rPr>
              <w:t>?</w:t>
            </w:r>
          </w:p>
        </w:tc>
        <w:tc>
          <w:tcPr>
            <w:tcW w:w="526" w:type="dxa"/>
            <w:gridSpan w:val="3"/>
            <w:vMerge w:val="restart"/>
            <w:tcBorders>
              <w:left w:val="single" w:sz="18" w:space="0" w:color="000000"/>
            </w:tcBorders>
            <w:shd w:val="clear" w:color="auto" w:fill="auto"/>
            <w:vAlign w:val="center"/>
          </w:tcPr>
          <w:p w:rsidR="00DA2CE6" w:rsidRDefault="00FD489E">
            <w:pPr>
              <w:rPr>
                <w:rFonts w:ascii="標楷體" w:eastAsia="標楷體" w:hAnsi="標楷體" w:cs="標楷體"/>
                <w:color w:val="000000"/>
                <w:sz w:val="28"/>
                <w:szCs w:val="28"/>
              </w:rPr>
            </w:pPr>
            <w:r>
              <w:rPr>
                <w:rFonts w:ascii="標楷體" w:eastAsia="標楷體" w:hAnsi="標楷體" w:cs="標楷體"/>
                <w:b/>
                <w:color w:val="000000"/>
              </w:rPr>
              <w:t>寫一封信</w:t>
            </w:r>
          </w:p>
        </w:tc>
        <w:tc>
          <w:tcPr>
            <w:tcW w:w="809" w:type="dxa"/>
            <w:gridSpan w:val="2"/>
            <w:vMerge w:val="restart"/>
            <w:tcBorders>
              <w:right w:val="single" w:sz="18" w:space="0" w:color="000000"/>
            </w:tcBorders>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阿柑的擔憂</w:t>
            </w:r>
          </w:p>
        </w:tc>
        <w:tc>
          <w:tcPr>
            <w:tcW w:w="660" w:type="dxa"/>
            <w:gridSpan w:val="2"/>
            <w:vMerge w:val="restart"/>
            <w:tcBorders>
              <w:left w:val="single" w:sz="18" w:space="0" w:color="000000"/>
            </w:tcBorders>
            <w:shd w:val="clear" w:color="auto" w:fill="auto"/>
            <w:vAlign w:val="center"/>
          </w:tcPr>
          <w:p w:rsidR="00DA2CE6" w:rsidRDefault="00FD489E">
            <w:pPr>
              <w:rPr>
                <w:rFonts w:ascii="標楷體" w:eastAsia="標楷體" w:hAnsi="標楷體" w:cs="標楷體"/>
                <w:b/>
                <w:sz w:val="20"/>
                <w:szCs w:val="20"/>
              </w:rPr>
            </w:pPr>
            <w:r>
              <w:rPr>
                <w:rFonts w:ascii="標楷體" w:eastAsia="標楷體" w:hAnsi="標楷體" w:cs="標楷體"/>
                <w:b/>
                <w:sz w:val="20"/>
                <w:szCs w:val="20"/>
              </w:rPr>
              <w:t>鳥街上的孤島</w:t>
            </w:r>
          </w:p>
        </w:tc>
        <w:tc>
          <w:tcPr>
            <w:tcW w:w="956" w:type="dxa"/>
            <w:gridSpan w:val="2"/>
            <w:vMerge w:val="restart"/>
            <w:tcBorders>
              <w:right w:val="single" w:sz="18" w:space="0" w:color="000000"/>
            </w:tcBorders>
            <w:shd w:val="clear" w:color="auto" w:fill="auto"/>
            <w:vAlign w:val="center"/>
          </w:tcPr>
          <w:p w:rsidR="00DA2CE6" w:rsidRDefault="00FD489E">
            <w:pPr>
              <w:spacing w:before="240" w:after="240"/>
              <w:rPr>
                <w:rFonts w:ascii="標楷體" w:eastAsia="標楷體" w:hAnsi="標楷體" w:cs="標楷體"/>
                <w:sz w:val="20"/>
                <w:szCs w:val="20"/>
                <w:highlight w:val="white"/>
              </w:rPr>
            </w:pPr>
            <w:r>
              <w:rPr>
                <w:rFonts w:ascii="標楷體" w:eastAsia="標楷體" w:hAnsi="標楷體" w:cs="標楷體"/>
                <w:sz w:val="20"/>
                <w:szCs w:val="20"/>
              </w:rPr>
              <w:t>猶太街區生存法則</w:t>
            </w:r>
          </w:p>
        </w:tc>
        <w:tc>
          <w:tcPr>
            <w:tcW w:w="482" w:type="dxa"/>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rPr>
            </w:pPr>
          </w:p>
        </w:tc>
        <w:tc>
          <w:tcPr>
            <w:tcW w:w="1037" w:type="dxa"/>
            <w:gridSpan w:val="2"/>
            <w:vMerge w:val="restart"/>
            <w:tcBorders>
              <w:right w:val="single" w:sz="18" w:space="0" w:color="000000"/>
            </w:tcBorders>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他為何愛上攝影？</w:t>
            </w:r>
          </w:p>
        </w:tc>
        <w:tc>
          <w:tcPr>
            <w:tcW w:w="497" w:type="dxa"/>
            <w:vMerge w:val="restart"/>
            <w:tcBorders>
              <w:left w:val="single" w:sz="18" w:space="0" w:color="000000"/>
            </w:tcBorders>
            <w:shd w:val="clear" w:color="auto" w:fill="auto"/>
            <w:vAlign w:val="center"/>
          </w:tcPr>
          <w:p w:rsidR="00DA2CE6" w:rsidRDefault="00FD489E">
            <w:pPr>
              <w:rPr>
                <w:rFonts w:ascii="標楷體" w:eastAsia="標楷體" w:hAnsi="標楷體" w:cs="標楷體"/>
                <w:b/>
                <w:color w:val="000000"/>
              </w:rPr>
            </w:pPr>
            <w:r>
              <w:rPr>
                <w:rFonts w:ascii="標楷體" w:eastAsia="標楷體" w:hAnsi="標楷體" w:cs="標楷體"/>
                <w:b/>
                <w:color w:val="000000"/>
              </w:rPr>
              <w:t>奇蹟男孩</w:t>
            </w:r>
          </w:p>
        </w:tc>
        <w:tc>
          <w:tcPr>
            <w:tcW w:w="1049"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艱難的第一步</w:t>
            </w:r>
          </w:p>
        </w:tc>
      </w:tr>
      <w:tr w:rsidR="00DA2CE6">
        <w:tc>
          <w:tcPr>
            <w:tcW w:w="1443" w:type="dxa"/>
            <w:gridSpan w:val="2"/>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-3</w:t>
            </w:r>
          </w:p>
        </w:tc>
        <w:tc>
          <w:tcPr>
            <w:tcW w:w="497"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96"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457"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133"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26"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809"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660"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956"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482" w:type="dxa"/>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37"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497"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49"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1443" w:type="dxa"/>
            <w:gridSpan w:val="2"/>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-4</w:t>
            </w:r>
          </w:p>
        </w:tc>
        <w:tc>
          <w:tcPr>
            <w:tcW w:w="497"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96" w:type="dxa"/>
            <w:gridSpan w:val="2"/>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rPr>
                <w:rFonts w:ascii="標楷體" w:eastAsia="標楷體" w:hAnsi="標楷體" w:cs="標楷體"/>
                <w:b/>
                <w:color w:val="000000"/>
              </w:rPr>
            </w:pPr>
            <w:r>
              <w:rPr>
                <w:rFonts w:ascii="標楷體" w:eastAsia="標楷體" w:hAnsi="標楷體" w:cs="標楷體"/>
                <w:color w:val="000000"/>
              </w:rPr>
              <w:t>聯想</w:t>
            </w:r>
            <w:r>
              <w:rPr>
                <w:rFonts w:ascii="標楷體" w:eastAsia="標楷體" w:hAnsi="標楷體" w:cs="標楷體"/>
                <w:color w:val="000000"/>
              </w:rPr>
              <w:t>(</w:t>
            </w:r>
            <w:r>
              <w:rPr>
                <w:rFonts w:ascii="標楷體" w:eastAsia="標楷體" w:hAnsi="標楷體" w:cs="標楷體"/>
                <w:color w:val="000000"/>
              </w:rPr>
              <w:t>曼陀羅與心智圖</w:t>
            </w:r>
            <w:r>
              <w:rPr>
                <w:rFonts w:ascii="標楷體" w:eastAsia="標楷體" w:hAnsi="標楷體" w:cs="標楷體"/>
                <w:color w:val="000000"/>
              </w:rPr>
              <w:t>)</w:t>
            </w:r>
          </w:p>
        </w:tc>
        <w:tc>
          <w:tcPr>
            <w:tcW w:w="457"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rPr>
            </w:pPr>
          </w:p>
        </w:tc>
        <w:tc>
          <w:tcPr>
            <w:tcW w:w="1133" w:type="dxa"/>
            <w:gridSpan w:val="2"/>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color w:val="000000"/>
              </w:rPr>
              <w:t>我與風的故事</w:t>
            </w:r>
          </w:p>
        </w:tc>
        <w:tc>
          <w:tcPr>
            <w:tcW w:w="526"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rPr>
            </w:pPr>
          </w:p>
        </w:tc>
        <w:tc>
          <w:tcPr>
            <w:tcW w:w="809" w:type="dxa"/>
            <w:gridSpan w:val="2"/>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共作日記</w:t>
            </w:r>
          </w:p>
        </w:tc>
        <w:tc>
          <w:tcPr>
            <w:tcW w:w="660" w:type="dxa"/>
            <w:gridSpan w:val="2"/>
            <w:vMerge/>
            <w:tcBorders>
              <w:left w:val="single" w:sz="18" w:space="0" w:color="000000"/>
            </w:tcBorders>
            <w:shd w:val="clear" w:color="auto" w:fill="auto"/>
            <w:vAlign w:val="center"/>
          </w:tcPr>
          <w:p w:rsidR="00DA2CE6" w:rsidRDefault="00DA2CE6">
            <w:pPr>
              <w:spacing w:line="276" w:lineRule="auto"/>
              <w:rPr>
                <w:rFonts w:ascii="標楷體" w:eastAsia="標楷體" w:hAnsi="標楷體" w:cs="標楷體"/>
                <w:b/>
                <w:color w:val="A6A6A6"/>
                <w:sz w:val="20"/>
                <w:szCs w:val="20"/>
              </w:rPr>
            </w:pPr>
          </w:p>
        </w:tc>
        <w:tc>
          <w:tcPr>
            <w:tcW w:w="956" w:type="dxa"/>
            <w:gridSpan w:val="2"/>
            <w:vMerge w:val="restart"/>
            <w:tcBorders>
              <w:right w:val="single" w:sz="18" w:space="0" w:color="000000"/>
            </w:tcBorders>
            <w:shd w:val="clear" w:color="auto" w:fill="auto"/>
            <w:vAlign w:val="center"/>
          </w:tcPr>
          <w:p w:rsidR="00DA2CE6" w:rsidRDefault="00FD489E">
            <w:pPr>
              <w:spacing w:before="240" w:after="240"/>
              <w:rPr>
                <w:rFonts w:ascii="標楷體" w:eastAsia="標楷體" w:hAnsi="標楷體" w:cs="標楷體"/>
                <w:sz w:val="20"/>
                <w:szCs w:val="20"/>
                <w:highlight w:val="white"/>
              </w:rPr>
            </w:pPr>
            <w:r>
              <w:rPr>
                <w:rFonts w:ascii="標楷體" w:eastAsia="標楷體" w:hAnsi="標楷體" w:cs="標楷體"/>
                <w:sz w:val="20"/>
                <w:szCs w:val="20"/>
              </w:rPr>
              <w:t>一個人的冒險</w:t>
            </w:r>
          </w:p>
        </w:tc>
        <w:tc>
          <w:tcPr>
            <w:tcW w:w="482" w:type="dxa"/>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rPr>
            </w:pPr>
          </w:p>
        </w:tc>
        <w:tc>
          <w:tcPr>
            <w:tcW w:w="1037" w:type="dxa"/>
            <w:gridSpan w:val="2"/>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color w:val="000000"/>
              </w:rPr>
              <w:t>從空中看台灣</w:t>
            </w:r>
          </w:p>
        </w:tc>
        <w:tc>
          <w:tcPr>
            <w:tcW w:w="497"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rPr>
            </w:pPr>
          </w:p>
        </w:tc>
        <w:tc>
          <w:tcPr>
            <w:tcW w:w="1049" w:type="dxa"/>
            <w:vMerge w:val="restart"/>
            <w:shd w:val="clear" w:color="auto" w:fill="auto"/>
            <w:vAlign w:val="center"/>
          </w:tcPr>
          <w:p w:rsidR="00DA2CE6" w:rsidRDefault="00FD489E">
            <w:pPr>
              <w:pBdr>
                <w:top w:val="nil"/>
                <w:left w:val="nil"/>
                <w:bottom w:val="nil"/>
                <w:right w:val="nil"/>
                <w:between w:val="nil"/>
              </w:pBdr>
              <w:rPr>
                <w:rFonts w:ascii="標楷體" w:eastAsia="標楷體" w:hAnsi="標楷體" w:cs="標楷體"/>
                <w:b/>
                <w:color w:val="000000"/>
              </w:rPr>
            </w:pPr>
            <w:r>
              <w:rPr>
                <w:rFonts w:ascii="標楷體" w:eastAsia="標楷體" w:hAnsi="標楷體" w:cs="標楷體"/>
                <w:color w:val="000000"/>
              </w:rPr>
              <w:t>誰是朋友？</w:t>
            </w:r>
          </w:p>
        </w:tc>
      </w:tr>
      <w:tr w:rsidR="00DA2CE6">
        <w:trPr>
          <w:trHeight w:val="761"/>
        </w:trPr>
        <w:tc>
          <w:tcPr>
            <w:tcW w:w="1443" w:type="dxa"/>
            <w:gridSpan w:val="2"/>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-5</w:t>
            </w:r>
          </w:p>
        </w:tc>
        <w:tc>
          <w:tcPr>
            <w:tcW w:w="497"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96"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457"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133"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26"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809"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660"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956"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482" w:type="dxa"/>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37"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497"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49"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1443" w:type="dxa"/>
            <w:gridSpan w:val="2"/>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-6</w:t>
            </w:r>
          </w:p>
        </w:tc>
        <w:tc>
          <w:tcPr>
            <w:tcW w:w="497"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96" w:type="dxa"/>
            <w:gridSpan w:val="2"/>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color w:val="000000"/>
              </w:rPr>
              <w:t>思辨</w:t>
            </w:r>
            <w:r>
              <w:rPr>
                <w:rFonts w:ascii="標楷體" w:eastAsia="標楷體" w:hAnsi="標楷體" w:cs="標楷體"/>
                <w:color w:val="000000"/>
              </w:rPr>
              <w:t>-</w:t>
            </w:r>
            <w:r>
              <w:rPr>
                <w:rFonts w:ascii="標楷體" w:eastAsia="標楷體" w:hAnsi="標楷體" w:cs="標楷體"/>
                <w:color w:val="000000"/>
              </w:rPr>
              <w:t>腳踏車與交通安全</w:t>
            </w:r>
          </w:p>
        </w:tc>
        <w:tc>
          <w:tcPr>
            <w:tcW w:w="457"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rPr>
            </w:pPr>
          </w:p>
        </w:tc>
        <w:tc>
          <w:tcPr>
            <w:tcW w:w="1133" w:type="dxa"/>
            <w:gridSpan w:val="2"/>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color w:val="000000"/>
              </w:rPr>
              <w:t>尋找風的故鄉</w:t>
            </w:r>
          </w:p>
        </w:tc>
        <w:tc>
          <w:tcPr>
            <w:tcW w:w="526"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rPr>
            </w:pPr>
          </w:p>
        </w:tc>
        <w:tc>
          <w:tcPr>
            <w:tcW w:w="809" w:type="dxa"/>
            <w:gridSpan w:val="2"/>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阿柑的成長</w:t>
            </w:r>
          </w:p>
        </w:tc>
        <w:tc>
          <w:tcPr>
            <w:tcW w:w="660" w:type="dxa"/>
            <w:gridSpan w:val="2"/>
            <w:vMerge/>
            <w:tcBorders>
              <w:left w:val="single" w:sz="18" w:space="0" w:color="000000"/>
            </w:tcBorders>
            <w:shd w:val="clear" w:color="auto" w:fill="auto"/>
            <w:vAlign w:val="center"/>
          </w:tcPr>
          <w:p w:rsidR="00DA2CE6" w:rsidRDefault="00DA2CE6">
            <w:pPr>
              <w:spacing w:line="276" w:lineRule="auto"/>
              <w:rPr>
                <w:rFonts w:ascii="標楷體" w:eastAsia="標楷體" w:hAnsi="標楷體" w:cs="標楷體"/>
                <w:b/>
                <w:color w:val="A6A6A6"/>
                <w:sz w:val="20"/>
                <w:szCs w:val="20"/>
              </w:rPr>
            </w:pPr>
          </w:p>
        </w:tc>
        <w:tc>
          <w:tcPr>
            <w:tcW w:w="956" w:type="dxa"/>
            <w:gridSpan w:val="2"/>
            <w:vMerge w:val="restart"/>
            <w:tcBorders>
              <w:right w:val="single" w:sz="18" w:space="0" w:color="000000"/>
            </w:tcBorders>
            <w:shd w:val="clear" w:color="auto" w:fill="auto"/>
            <w:vAlign w:val="center"/>
          </w:tcPr>
          <w:p w:rsidR="00DA2CE6" w:rsidRDefault="00FD489E">
            <w:pPr>
              <w:rPr>
                <w:rFonts w:ascii="標楷體" w:eastAsia="標楷體" w:hAnsi="標楷體" w:cs="標楷體"/>
                <w:sz w:val="20"/>
                <w:szCs w:val="20"/>
                <w:highlight w:val="white"/>
              </w:rPr>
            </w:pPr>
            <w:r>
              <w:rPr>
                <w:rFonts w:ascii="標楷體" w:eastAsia="標楷體" w:hAnsi="標楷體" w:cs="標楷體"/>
                <w:sz w:val="20"/>
                <w:szCs w:val="20"/>
                <w:highlight w:val="white"/>
              </w:rPr>
              <w:t>成長蛻變</w:t>
            </w:r>
          </w:p>
        </w:tc>
        <w:tc>
          <w:tcPr>
            <w:tcW w:w="482" w:type="dxa"/>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rPr>
            </w:pPr>
          </w:p>
        </w:tc>
        <w:tc>
          <w:tcPr>
            <w:tcW w:w="1037" w:type="dxa"/>
            <w:gridSpan w:val="2"/>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color w:val="000000"/>
              </w:rPr>
              <w:t>多彩的自然景觀</w:t>
            </w:r>
          </w:p>
        </w:tc>
        <w:tc>
          <w:tcPr>
            <w:tcW w:w="497"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rPr>
            </w:pPr>
          </w:p>
        </w:tc>
        <w:tc>
          <w:tcPr>
            <w:tcW w:w="1049" w:type="dxa"/>
            <w:vMerge w:val="restart"/>
            <w:shd w:val="clear" w:color="auto" w:fill="auto"/>
            <w:vAlign w:val="center"/>
          </w:tcPr>
          <w:p w:rsidR="00DA2CE6" w:rsidRDefault="00FD489E">
            <w:pPr>
              <w:pBdr>
                <w:top w:val="nil"/>
                <w:left w:val="nil"/>
                <w:bottom w:val="nil"/>
                <w:right w:val="nil"/>
                <w:between w:val="nil"/>
              </w:pBdr>
              <w:rPr>
                <w:rFonts w:ascii="標楷體" w:eastAsia="標楷體" w:hAnsi="標楷體" w:cs="標楷體"/>
                <w:b/>
                <w:color w:val="000000"/>
              </w:rPr>
            </w:pPr>
            <w:r>
              <w:rPr>
                <w:rFonts w:ascii="標楷體" w:eastAsia="標楷體" w:hAnsi="標楷體" w:cs="標楷體"/>
                <w:color w:val="000000"/>
              </w:rPr>
              <w:t>圍繞太陽的星球：維亞</w:t>
            </w:r>
          </w:p>
        </w:tc>
      </w:tr>
      <w:tr w:rsidR="00DA2CE6">
        <w:tc>
          <w:tcPr>
            <w:tcW w:w="1443" w:type="dxa"/>
            <w:gridSpan w:val="2"/>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-7</w:t>
            </w:r>
          </w:p>
        </w:tc>
        <w:tc>
          <w:tcPr>
            <w:tcW w:w="497"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96"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457"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133"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26"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809"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660"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956"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482" w:type="dxa"/>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37"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497"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49"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1443" w:type="dxa"/>
            <w:gridSpan w:val="2"/>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-8</w:t>
            </w:r>
          </w:p>
        </w:tc>
        <w:tc>
          <w:tcPr>
            <w:tcW w:w="497"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96" w:type="dxa"/>
            <w:gridSpan w:val="2"/>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color w:val="000000"/>
              </w:rPr>
              <w:t>創作</w:t>
            </w:r>
            <w:r>
              <w:rPr>
                <w:rFonts w:ascii="標楷體" w:eastAsia="標楷體" w:hAnsi="標楷體" w:cs="標楷體"/>
                <w:color w:val="000000"/>
              </w:rPr>
              <w:t>-</w:t>
            </w:r>
            <w:r>
              <w:rPr>
                <w:rFonts w:ascii="標楷體" w:eastAsia="標楷體" w:hAnsi="標楷體" w:cs="標楷體"/>
                <w:color w:val="000000"/>
              </w:rPr>
              <w:t>我的腳踏車</w:t>
            </w:r>
          </w:p>
        </w:tc>
        <w:tc>
          <w:tcPr>
            <w:tcW w:w="457"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rPr>
            </w:pPr>
          </w:p>
        </w:tc>
        <w:tc>
          <w:tcPr>
            <w:tcW w:w="1133" w:type="dxa"/>
            <w:gridSpan w:val="2"/>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color w:val="000000"/>
              </w:rPr>
              <w:t>我的風玩具</w:t>
            </w:r>
          </w:p>
        </w:tc>
        <w:tc>
          <w:tcPr>
            <w:tcW w:w="526"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rPr>
            </w:pPr>
          </w:p>
        </w:tc>
        <w:tc>
          <w:tcPr>
            <w:tcW w:w="809" w:type="dxa"/>
            <w:gridSpan w:val="2"/>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寫一封推薦信</w:t>
            </w:r>
          </w:p>
        </w:tc>
        <w:tc>
          <w:tcPr>
            <w:tcW w:w="660" w:type="dxa"/>
            <w:gridSpan w:val="2"/>
            <w:vMerge/>
            <w:tcBorders>
              <w:left w:val="single" w:sz="18" w:space="0" w:color="000000"/>
            </w:tcBorders>
            <w:shd w:val="clear" w:color="auto" w:fill="auto"/>
            <w:vAlign w:val="center"/>
          </w:tcPr>
          <w:p w:rsidR="00DA2CE6" w:rsidRDefault="00DA2CE6">
            <w:pPr>
              <w:spacing w:line="276" w:lineRule="auto"/>
              <w:rPr>
                <w:rFonts w:ascii="標楷體" w:eastAsia="標楷體" w:hAnsi="標楷體" w:cs="標楷體"/>
                <w:b/>
                <w:color w:val="A6A6A6"/>
                <w:sz w:val="20"/>
                <w:szCs w:val="20"/>
              </w:rPr>
            </w:pPr>
          </w:p>
        </w:tc>
        <w:tc>
          <w:tcPr>
            <w:tcW w:w="956" w:type="dxa"/>
            <w:gridSpan w:val="2"/>
            <w:vMerge w:val="restart"/>
            <w:tcBorders>
              <w:right w:val="single" w:sz="18" w:space="0" w:color="000000"/>
            </w:tcBorders>
            <w:shd w:val="clear" w:color="auto" w:fill="auto"/>
            <w:vAlign w:val="center"/>
          </w:tcPr>
          <w:p w:rsidR="00DA2CE6" w:rsidRDefault="00FD489E">
            <w:pPr>
              <w:rPr>
                <w:rFonts w:ascii="標楷體" w:eastAsia="標楷體" w:hAnsi="標楷體" w:cs="標楷體"/>
                <w:sz w:val="20"/>
                <w:szCs w:val="20"/>
              </w:rPr>
            </w:pPr>
            <w:r>
              <w:rPr>
                <w:rFonts w:ascii="標楷體" w:eastAsia="標楷體" w:hAnsi="標楷體" w:cs="標楷體"/>
                <w:sz w:val="20"/>
                <w:szCs w:val="20"/>
                <w:highlight w:val="white"/>
              </w:rPr>
              <w:t>民族悲歌</w:t>
            </w:r>
          </w:p>
        </w:tc>
        <w:tc>
          <w:tcPr>
            <w:tcW w:w="482" w:type="dxa"/>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rPr>
            </w:pPr>
          </w:p>
        </w:tc>
        <w:tc>
          <w:tcPr>
            <w:tcW w:w="1037" w:type="dxa"/>
            <w:gridSpan w:val="2"/>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color w:val="000000"/>
              </w:rPr>
              <w:t>豐富的人文樣貌</w:t>
            </w:r>
          </w:p>
        </w:tc>
        <w:tc>
          <w:tcPr>
            <w:tcW w:w="497"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rPr>
            </w:pPr>
          </w:p>
        </w:tc>
        <w:tc>
          <w:tcPr>
            <w:tcW w:w="1049" w:type="dxa"/>
            <w:vMerge w:val="restart"/>
            <w:shd w:val="clear" w:color="auto" w:fill="auto"/>
            <w:vAlign w:val="center"/>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人際關係選邊站：小夏與傑克</w:t>
            </w:r>
          </w:p>
          <w:p w:rsidR="00DA2CE6" w:rsidRDefault="00DA2CE6">
            <w:pPr>
              <w:pBdr>
                <w:top w:val="nil"/>
                <w:left w:val="nil"/>
                <w:bottom w:val="nil"/>
                <w:right w:val="nil"/>
                <w:between w:val="nil"/>
              </w:pBdr>
              <w:rPr>
                <w:rFonts w:ascii="標楷體" w:eastAsia="標楷體" w:hAnsi="標楷體" w:cs="標楷體"/>
                <w:b/>
                <w:color w:val="000000"/>
              </w:rPr>
            </w:pPr>
          </w:p>
        </w:tc>
      </w:tr>
      <w:tr w:rsidR="00DA2CE6">
        <w:tc>
          <w:tcPr>
            <w:tcW w:w="1443" w:type="dxa"/>
            <w:gridSpan w:val="2"/>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-9</w:t>
            </w:r>
          </w:p>
        </w:tc>
        <w:tc>
          <w:tcPr>
            <w:tcW w:w="497"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96"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457"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133"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26"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809"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660"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956"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482" w:type="dxa"/>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37"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497"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49"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1443" w:type="dxa"/>
            <w:gridSpan w:val="2"/>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-10</w:t>
            </w:r>
          </w:p>
        </w:tc>
        <w:tc>
          <w:tcPr>
            <w:tcW w:w="9199" w:type="dxa"/>
            <w:gridSpan w:val="22"/>
            <w:tcBorders>
              <w:left w:val="single" w:sz="18" w:space="0" w:color="000000"/>
            </w:tcBorders>
            <w:shd w:val="clear" w:color="auto" w:fill="auto"/>
            <w:vAlign w:val="center"/>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期中評量週</w:t>
            </w:r>
            <w:r>
              <w:rPr>
                <w:rFonts w:ascii="標楷體" w:eastAsia="標楷體" w:hAnsi="標楷體" w:cs="標楷體"/>
                <w:b/>
                <w:color w:val="000000"/>
              </w:rPr>
              <w:t>-</w:t>
            </w:r>
            <w:r>
              <w:rPr>
                <w:rFonts w:ascii="標楷體" w:eastAsia="標楷體" w:hAnsi="標楷體" w:cs="標楷體"/>
                <w:b/>
                <w:color w:val="000000"/>
              </w:rPr>
              <w:t>閱讀認證</w:t>
            </w:r>
          </w:p>
        </w:tc>
      </w:tr>
      <w:tr w:rsidR="00DA2CE6">
        <w:tc>
          <w:tcPr>
            <w:tcW w:w="1443" w:type="dxa"/>
            <w:gridSpan w:val="2"/>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-11</w:t>
            </w:r>
          </w:p>
        </w:tc>
        <w:tc>
          <w:tcPr>
            <w:tcW w:w="654" w:type="dxa"/>
            <w:gridSpan w:val="3"/>
            <w:vMerge w:val="restart"/>
            <w:tcBorders>
              <w:left w:val="single" w:sz="18" w:space="0" w:color="000000"/>
            </w:tcBorders>
            <w:shd w:val="clear" w:color="auto" w:fill="auto"/>
            <w:vAlign w:val="center"/>
          </w:tcPr>
          <w:p w:rsidR="00DA2CE6" w:rsidRDefault="00FD489E">
            <w:pPr>
              <w:rPr>
                <w:rFonts w:ascii="標楷體" w:eastAsia="標楷體" w:hAnsi="標楷體" w:cs="標楷體"/>
                <w:b/>
                <w:color w:val="000000"/>
              </w:rPr>
            </w:pPr>
            <w:r>
              <w:rPr>
                <w:rFonts w:ascii="標楷體" w:eastAsia="標楷體" w:hAnsi="標楷體" w:cs="標楷體"/>
                <w:b/>
                <w:color w:val="000000"/>
              </w:rPr>
              <w:t>我不是噴火龍</w:t>
            </w:r>
          </w:p>
        </w:tc>
        <w:tc>
          <w:tcPr>
            <w:tcW w:w="939" w:type="dxa"/>
            <w:vMerge w:val="restart"/>
            <w:tcBorders>
              <w:right w:val="single" w:sz="18" w:space="0" w:color="000000"/>
            </w:tcBorders>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波泰與阿古力</w:t>
            </w:r>
          </w:p>
        </w:tc>
        <w:tc>
          <w:tcPr>
            <w:tcW w:w="457" w:type="dxa"/>
            <w:gridSpan w:val="2"/>
            <w:vMerge w:val="restart"/>
            <w:tcBorders>
              <w:left w:val="single" w:sz="18" w:space="0" w:color="000000"/>
            </w:tcBorders>
            <w:shd w:val="clear" w:color="auto" w:fill="auto"/>
            <w:vAlign w:val="center"/>
          </w:tcPr>
          <w:p w:rsidR="00DA2CE6" w:rsidRDefault="00FD489E">
            <w:pPr>
              <w:rPr>
                <w:rFonts w:ascii="標楷體" w:eastAsia="標楷體" w:hAnsi="標楷體" w:cs="標楷體"/>
                <w:b/>
                <w:color w:val="000000"/>
              </w:rPr>
            </w:pPr>
            <w:r>
              <w:rPr>
                <w:rFonts w:ascii="標楷體" w:eastAsia="標楷體" w:hAnsi="標楷體" w:cs="標楷體"/>
                <w:b/>
                <w:color w:val="000000"/>
              </w:rPr>
              <w:t>男女大不同</w:t>
            </w:r>
          </w:p>
        </w:tc>
        <w:tc>
          <w:tcPr>
            <w:tcW w:w="1133" w:type="dxa"/>
            <w:gridSpan w:val="2"/>
            <w:vMerge w:val="restart"/>
            <w:tcBorders>
              <w:right w:val="single" w:sz="18" w:space="0" w:color="000000"/>
            </w:tcBorders>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男生女生變變變</w:t>
            </w:r>
          </w:p>
        </w:tc>
        <w:tc>
          <w:tcPr>
            <w:tcW w:w="526" w:type="dxa"/>
            <w:gridSpan w:val="3"/>
            <w:vMerge w:val="restart"/>
            <w:tcBorders>
              <w:left w:val="single" w:sz="18" w:space="0" w:color="000000"/>
            </w:tcBorders>
            <w:shd w:val="clear" w:color="auto" w:fill="auto"/>
            <w:vAlign w:val="center"/>
          </w:tcPr>
          <w:p w:rsidR="00DA2CE6" w:rsidRDefault="00FD489E">
            <w:pPr>
              <w:rPr>
                <w:rFonts w:ascii="標楷體" w:eastAsia="標楷體" w:hAnsi="標楷體" w:cs="標楷體"/>
                <w:color w:val="000000"/>
                <w:sz w:val="28"/>
                <w:szCs w:val="28"/>
              </w:rPr>
            </w:pPr>
            <w:r>
              <w:rPr>
                <w:rFonts w:ascii="標楷體" w:eastAsia="標楷體" w:hAnsi="標楷體" w:cs="標楷體"/>
                <w:b/>
                <w:color w:val="000000"/>
              </w:rPr>
              <w:t>有愛無礙</w:t>
            </w:r>
          </w:p>
        </w:tc>
        <w:tc>
          <w:tcPr>
            <w:tcW w:w="809" w:type="dxa"/>
            <w:gridSpan w:val="2"/>
            <w:vMerge w:val="restart"/>
            <w:tcBorders>
              <w:right w:val="single" w:sz="18" w:space="0" w:color="000000"/>
            </w:tcBorders>
            <w:shd w:val="clear" w:color="auto" w:fill="auto"/>
            <w:vAlign w:val="center"/>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命運的安排</w:t>
            </w:r>
          </w:p>
        </w:tc>
        <w:tc>
          <w:tcPr>
            <w:tcW w:w="555" w:type="dxa"/>
            <w:vMerge w:val="restart"/>
            <w:tcBorders>
              <w:left w:val="single" w:sz="18" w:space="0" w:color="000000"/>
            </w:tcBorders>
            <w:shd w:val="clear" w:color="auto" w:fill="auto"/>
            <w:vAlign w:val="center"/>
          </w:tcPr>
          <w:p w:rsidR="00DA2CE6" w:rsidRDefault="00FD489E">
            <w:pPr>
              <w:rPr>
                <w:rFonts w:ascii="標楷體" w:eastAsia="標楷體" w:hAnsi="標楷體" w:cs="標楷體"/>
                <w:b/>
                <w:color w:val="000000"/>
              </w:rPr>
            </w:pPr>
            <w:r>
              <w:rPr>
                <w:rFonts w:ascii="標楷體" w:eastAsia="標楷體" w:hAnsi="標楷體" w:cs="標楷體"/>
                <w:b/>
                <w:sz w:val="20"/>
                <w:szCs w:val="20"/>
              </w:rPr>
              <w:t>柳林中的風聲</w:t>
            </w:r>
          </w:p>
        </w:tc>
        <w:tc>
          <w:tcPr>
            <w:tcW w:w="1046" w:type="dxa"/>
            <w:gridSpan w:val="2"/>
            <w:vMerge w:val="restart"/>
            <w:tcBorders>
              <w:right w:val="single" w:sz="18" w:space="0" w:color="000000"/>
            </w:tcBorders>
            <w:shd w:val="clear" w:color="auto" w:fill="auto"/>
            <w:vAlign w:val="center"/>
          </w:tcPr>
          <w:p w:rsidR="00DA2CE6" w:rsidRDefault="00FD489E">
            <w:pPr>
              <w:spacing w:before="240" w:after="240"/>
              <w:jc w:val="center"/>
              <w:rPr>
                <w:rFonts w:ascii="標楷體" w:eastAsia="標楷體" w:hAnsi="標楷體" w:cs="標楷體"/>
                <w:color w:val="000000"/>
              </w:rPr>
            </w:pPr>
            <w:sdt>
              <w:sdtPr>
                <w:tag w:val="goog_rdk_0"/>
                <w:id w:val="1544029373"/>
              </w:sdtPr>
              <w:sdtEndPr/>
              <w:sdtContent>
                <w:r>
                  <w:rPr>
                    <w:rFonts w:ascii="Gungsuh" w:eastAsia="Gungsuh" w:hAnsi="Gungsuh" w:cs="Gungsuh"/>
                    <w:sz w:val="20"/>
                    <w:szCs w:val="20"/>
                  </w:rPr>
                  <w:t>四位好朋友</w:t>
                </w:r>
              </w:sdtContent>
            </w:sdt>
          </w:p>
        </w:tc>
        <w:tc>
          <w:tcPr>
            <w:tcW w:w="497" w:type="dxa"/>
            <w:gridSpan w:val="2"/>
            <w:vMerge w:val="restart"/>
            <w:tcBorders>
              <w:left w:val="single" w:sz="18" w:space="0" w:color="000000"/>
            </w:tcBorders>
            <w:shd w:val="clear" w:color="auto" w:fill="auto"/>
            <w:vAlign w:val="center"/>
          </w:tcPr>
          <w:p w:rsidR="00DA2CE6" w:rsidRDefault="00FD489E">
            <w:pPr>
              <w:rPr>
                <w:rFonts w:ascii="標楷體" w:eastAsia="標楷體" w:hAnsi="標楷體" w:cs="標楷體"/>
                <w:b/>
                <w:color w:val="000000"/>
              </w:rPr>
            </w:pPr>
            <w:r>
              <w:rPr>
                <w:rFonts w:ascii="標楷體" w:eastAsia="標楷體" w:hAnsi="標楷體" w:cs="標楷體"/>
                <w:b/>
                <w:color w:val="000000"/>
              </w:rPr>
              <w:t>人親土親</w:t>
            </w:r>
          </w:p>
        </w:tc>
        <w:tc>
          <w:tcPr>
            <w:tcW w:w="1037" w:type="dxa"/>
            <w:gridSpan w:val="2"/>
            <w:vMerge w:val="restart"/>
            <w:tcBorders>
              <w:right w:val="single" w:sz="18" w:space="0" w:color="000000"/>
            </w:tcBorders>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起點到終點之間：困難與挑戰</w:t>
            </w:r>
          </w:p>
        </w:tc>
        <w:tc>
          <w:tcPr>
            <w:tcW w:w="497" w:type="dxa"/>
            <w:vMerge w:val="restart"/>
            <w:tcBorders>
              <w:left w:val="single" w:sz="18" w:space="0" w:color="000000"/>
            </w:tcBorders>
            <w:shd w:val="clear" w:color="auto" w:fill="auto"/>
            <w:vAlign w:val="center"/>
          </w:tcPr>
          <w:p w:rsidR="00DA2CE6" w:rsidRDefault="00FD489E">
            <w:pPr>
              <w:rPr>
                <w:rFonts w:ascii="標楷體" w:eastAsia="標楷體" w:hAnsi="標楷體" w:cs="標楷體"/>
                <w:b/>
                <w:color w:val="000000"/>
              </w:rPr>
            </w:pPr>
            <w:r>
              <w:rPr>
                <w:rFonts w:ascii="標楷體" w:eastAsia="標楷體" w:hAnsi="標楷體" w:cs="標楷體"/>
                <w:b/>
                <w:color w:val="000000"/>
              </w:rPr>
              <w:t>勇氣與包容</w:t>
            </w:r>
          </w:p>
        </w:tc>
        <w:tc>
          <w:tcPr>
            <w:tcW w:w="1049" w:type="dxa"/>
            <w:vMerge w:val="restart"/>
            <w:shd w:val="clear" w:color="auto" w:fill="auto"/>
            <w:vAlign w:val="center"/>
          </w:tcPr>
          <w:p w:rsidR="00DA2CE6" w:rsidRDefault="00FD489E">
            <w:pPr>
              <w:spacing w:line="300" w:lineRule="auto"/>
              <w:rPr>
                <w:rFonts w:ascii="標楷體" w:eastAsia="標楷體" w:hAnsi="標楷體" w:cs="標楷體"/>
                <w:color w:val="000000"/>
              </w:rPr>
            </w:pPr>
            <w:r>
              <w:rPr>
                <w:rFonts w:ascii="標楷體" w:eastAsia="標楷體" w:hAnsi="標楷體" w:cs="標楷體"/>
                <w:color w:val="000000"/>
              </w:rPr>
              <w:t>不需掩飾的真心：賈斯汀與米蘭達</w:t>
            </w:r>
          </w:p>
        </w:tc>
      </w:tr>
      <w:tr w:rsidR="00DA2CE6">
        <w:tc>
          <w:tcPr>
            <w:tcW w:w="1443" w:type="dxa"/>
            <w:gridSpan w:val="2"/>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-12</w:t>
            </w:r>
          </w:p>
        </w:tc>
        <w:tc>
          <w:tcPr>
            <w:tcW w:w="654"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939" w:type="dxa"/>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457"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133"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26"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809"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55"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46"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497"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37"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497"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49"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1443" w:type="dxa"/>
            <w:gridSpan w:val="2"/>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-13</w:t>
            </w:r>
          </w:p>
        </w:tc>
        <w:tc>
          <w:tcPr>
            <w:tcW w:w="654"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939" w:type="dxa"/>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color w:val="000000"/>
              </w:rPr>
              <w:t>幫助噴火龍</w:t>
            </w:r>
          </w:p>
        </w:tc>
        <w:tc>
          <w:tcPr>
            <w:tcW w:w="457"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rPr>
            </w:pPr>
          </w:p>
        </w:tc>
        <w:tc>
          <w:tcPr>
            <w:tcW w:w="1133" w:type="dxa"/>
            <w:gridSpan w:val="2"/>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color w:val="000000"/>
              </w:rPr>
              <w:t>威廉喜歡洋娃娃</w:t>
            </w:r>
          </w:p>
        </w:tc>
        <w:tc>
          <w:tcPr>
            <w:tcW w:w="526"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rPr>
            </w:pPr>
          </w:p>
        </w:tc>
        <w:tc>
          <w:tcPr>
            <w:tcW w:w="809" w:type="dxa"/>
            <w:gridSpan w:val="2"/>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我不是小偷</w:t>
            </w:r>
          </w:p>
        </w:tc>
        <w:tc>
          <w:tcPr>
            <w:tcW w:w="555"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46" w:type="dxa"/>
            <w:gridSpan w:val="2"/>
            <w:vMerge w:val="restart"/>
            <w:tcBorders>
              <w:right w:val="single" w:sz="18" w:space="0" w:color="000000"/>
            </w:tcBorders>
            <w:shd w:val="clear" w:color="auto" w:fill="auto"/>
            <w:vAlign w:val="center"/>
          </w:tcPr>
          <w:p w:rsidR="00DA2CE6" w:rsidRDefault="00FD489E">
            <w:pPr>
              <w:spacing w:before="240" w:after="240"/>
              <w:jc w:val="center"/>
              <w:rPr>
                <w:rFonts w:ascii="標楷體" w:eastAsia="標楷體" w:hAnsi="標楷體" w:cs="標楷體"/>
                <w:b/>
                <w:color w:val="000000"/>
              </w:rPr>
            </w:pPr>
            <w:sdt>
              <w:sdtPr>
                <w:tag w:val="goog_rdk_1"/>
                <w:id w:val="103150597"/>
              </w:sdtPr>
              <w:sdtEndPr/>
              <w:sdtContent>
                <w:r>
                  <w:rPr>
                    <w:rFonts w:ascii="Gungsuh" w:eastAsia="Gungsuh" w:hAnsi="Gungsuh" w:cs="Gungsuh"/>
                    <w:sz w:val="20"/>
                    <w:szCs w:val="20"/>
                  </w:rPr>
                  <w:t>森林與原野</w:t>
                </w:r>
              </w:sdtContent>
            </w:sdt>
          </w:p>
        </w:tc>
        <w:tc>
          <w:tcPr>
            <w:tcW w:w="497"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rPr>
            </w:pPr>
          </w:p>
        </w:tc>
        <w:tc>
          <w:tcPr>
            <w:tcW w:w="1037" w:type="dxa"/>
            <w:gridSpan w:val="2"/>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color w:val="000000"/>
              </w:rPr>
              <w:t>美麗與醜陋的一體兩面</w:t>
            </w:r>
          </w:p>
        </w:tc>
        <w:tc>
          <w:tcPr>
            <w:tcW w:w="497"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rPr>
            </w:pPr>
          </w:p>
        </w:tc>
        <w:tc>
          <w:tcPr>
            <w:tcW w:w="1049" w:type="dxa"/>
            <w:vMerge w:val="restart"/>
            <w:shd w:val="clear" w:color="auto" w:fill="auto"/>
            <w:vAlign w:val="center"/>
          </w:tcPr>
          <w:p w:rsidR="00DA2CE6" w:rsidRDefault="00FD489E">
            <w:pPr>
              <w:pBdr>
                <w:top w:val="nil"/>
                <w:left w:val="nil"/>
                <w:bottom w:val="nil"/>
                <w:right w:val="nil"/>
                <w:between w:val="nil"/>
              </w:pBdr>
              <w:spacing w:line="300" w:lineRule="auto"/>
              <w:rPr>
                <w:rFonts w:ascii="標楷體" w:eastAsia="標楷體" w:hAnsi="標楷體" w:cs="標楷體"/>
                <w:b/>
                <w:color w:val="000000"/>
              </w:rPr>
            </w:pPr>
            <w:r>
              <w:rPr>
                <w:rFonts w:ascii="標楷體" w:eastAsia="標楷體" w:hAnsi="標楷體" w:cs="標楷體"/>
                <w:color w:val="000000"/>
              </w:rPr>
              <w:t>成長蛻變大事記：奧吉</w:t>
            </w:r>
          </w:p>
        </w:tc>
      </w:tr>
      <w:tr w:rsidR="00DA2CE6">
        <w:tc>
          <w:tcPr>
            <w:tcW w:w="1443" w:type="dxa"/>
            <w:gridSpan w:val="2"/>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-14</w:t>
            </w:r>
          </w:p>
        </w:tc>
        <w:tc>
          <w:tcPr>
            <w:tcW w:w="654"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939" w:type="dxa"/>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457"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133"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26"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809"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55"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46"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497"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37"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497"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49"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1443" w:type="dxa"/>
            <w:gridSpan w:val="2"/>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-15</w:t>
            </w:r>
          </w:p>
        </w:tc>
        <w:tc>
          <w:tcPr>
            <w:tcW w:w="654"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939" w:type="dxa"/>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color w:val="000000"/>
              </w:rPr>
              <w:t>情緒纏繞畫</w:t>
            </w:r>
          </w:p>
        </w:tc>
        <w:tc>
          <w:tcPr>
            <w:tcW w:w="457"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rPr>
            </w:pPr>
          </w:p>
        </w:tc>
        <w:tc>
          <w:tcPr>
            <w:tcW w:w="1133" w:type="dxa"/>
            <w:gridSpan w:val="2"/>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color w:val="000000"/>
              </w:rPr>
              <w:t>我喜歡</w:t>
            </w:r>
            <w:r>
              <w:rPr>
                <w:rFonts w:ascii="標楷體" w:eastAsia="標楷體" w:hAnsi="標楷體" w:cs="標楷體"/>
                <w:color w:val="000000"/>
              </w:rPr>
              <w:t>…</w:t>
            </w:r>
          </w:p>
        </w:tc>
        <w:tc>
          <w:tcPr>
            <w:tcW w:w="526"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rPr>
            </w:pPr>
          </w:p>
        </w:tc>
        <w:tc>
          <w:tcPr>
            <w:tcW w:w="809" w:type="dxa"/>
            <w:gridSpan w:val="2"/>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我的夢想</w:t>
            </w:r>
          </w:p>
        </w:tc>
        <w:tc>
          <w:tcPr>
            <w:tcW w:w="555"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46" w:type="dxa"/>
            <w:gridSpan w:val="2"/>
            <w:vMerge w:val="restart"/>
            <w:tcBorders>
              <w:right w:val="single" w:sz="18" w:space="0" w:color="000000"/>
            </w:tcBorders>
            <w:shd w:val="clear" w:color="auto" w:fill="auto"/>
            <w:vAlign w:val="center"/>
          </w:tcPr>
          <w:p w:rsidR="00DA2CE6" w:rsidRDefault="00FD489E">
            <w:pPr>
              <w:spacing w:before="240" w:after="240"/>
              <w:jc w:val="center"/>
              <w:rPr>
                <w:rFonts w:ascii="標楷體" w:eastAsia="標楷體" w:hAnsi="標楷體" w:cs="標楷體"/>
                <w:b/>
                <w:color w:val="000000"/>
              </w:rPr>
            </w:pPr>
            <w:sdt>
              <w:sdtPr>
                <w:tag w:val="goog_rdk_2"/>
                <w:id w:val="-629245392"/>
              </w:sdtPr>
              <w:sdtEndPr/>
              <w:sdtContent>
                <w:r>
                  <w:rPr>
                    <w:rFonts w:ascii="Gungsuh" w:eastAsia="Gungsuh" w:hAnsi="Gungsuh" w:cs="Gungsuh"/>
                    <w:sz w:val="20"/>
                    <w:szCs w:val="20"/>
                  </w:rPr>
                  <w:t>救救蝦蟆</w:t>
                </w:r>
              </w:sdtContent>
            </w:sdt>
          </w:p>
        </w:tc>
        <w:tc>
          <w:tcPr>
            <w:tcW w:w="497"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rPr>
            </w:pPr>
          </w:p>
        </w:tc>
        <w:tc>
          <w:tcPr>
            <w:tcW w:w="1037" w:type="dxa"/>
            <w:gridSpan w:val="2"/>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color w:val="000000"/>
              </w:rPr>
              <w:t>成就與迴響：一部紀錄片改變台灣</w:t>
            </w:r>
          </w:p>
        </w:tc>
        <w:tc>
          <w:tcPr>
            <w:tcW w:w="497"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rPr>
            </w:pPr>
          </w:p>
        </w:tc>
        <w:tc>
          <w:tcPr>
            <w:tcW w:w="1049" w:type="dxa"/>
            <w:vMerge w:val="restart"/>
            <w:shd w:val="clear" w:color="auto" w:fill="auto"/>
            <w:vAlign w:val="center"/>
          </w:tcPr>
          <w:p w:rsidR="00DA2CE6" w:rsidRDefault="00FD489E">
            <w:pPr>
              <w:pBdr>
                <w:top w:val="nil"/>
                <w:left w:val="nil"/>
                <w:bottom w:val="nil"/>
                <w:right w:val="nil"/>
                <w:between w:val="nil"/>
              </w:pBdr>
              <w:spacing w:line="300" w:lineRule="auto"/>
              <w:rPr>
                <w:rFonts w:ascii="標楷體" w:eastAsia="標楷體" w:hAnsi="標楷體" w:cs="標楷體"/>
                <w:b/>
                <w:color w:val="000000"/>
              </w:rPr>
            </w:pPr>
            <w:r>
              <w:rPr>
                <w:rFonts w:ascii="標楷體" w:eastAsia="標楷體" w:hAnsi="標楷體" w:cs="標楷體"/>
                <w:color w:val="000000"/>
              </w:rPr>
              <w:t>學會仁慈</w:t>
            </w:r>
          </w:p>
        </w:tc>
      </w:tr>
      <w:tr w:rsidR="00DA2CE6">
        <w:tc>
          <w:tcPr>
            <w:tcW w:w="1443" w:type="dxa"/>
            <w:gridSpan w:val="2"/>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-16</w:t>
            </w:r>
          </w:p>
        </w:tc>
        <w:tc>
          <w:tcPr>
            <w:tcW w:w="654"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939" w:type="dxa"/>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457"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133"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26"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809"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55"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46"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497"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37"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497"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49"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1443" w:type="dxa"/>
            <w:gridSpan w:val="2"/>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-17</w:t>
            </w:r>
          </w:p>
        </w:tc>
        <w:tc>
          <w:tcPr>
            <w:tcW w:w="654"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939" w:type="dxa"/>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color w:val="000000"/>
              </w:rPr>
              <w:t>情緒魔法師</w:t>
            </w:r>
          </w:p>
        </w:tc>
        <w:tc>
          <w:tcPr>
            <w:tcW w:w="457"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rPr>
            </w:pPr>
          </w:p>
        </w:tc>
        <w:tc>
          <w:tcPr>
            <w:tcW w:w="1133" w:type="dxa"/>
            <w:gridSpan w:val="2"/>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color w:val="000000"/>
              </w:rPr>
              <w:t>尊重與包容</w:t>
            </w:r>
          </w:p>
        </w:tc>
        <w:tc>
          <w:tcPr>
            <w:tcW w:w="526"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rPr>
            </w:pPr>
          </w:p>
        </w:tc>
        <w:tc>
          <w:tcPr>
            <w:tcW w:w="809" w:type="dxa"/>
            <w:gridSpan w:val="2"/>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有愛無礙體驗</w:t>
            </w:r>
          </w:p>
        </w:tc>
        <w:tc>
          <w:tcPr>
            <w:tcW w:w="555"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46" w:type="dxa"/>
            <w:gridSpan w:val="2"/>
            <w:vMerge w:val="restart"/>
            <w:tcBorders>
              <w:right w:val="single" w:sz="18" w:space="0" w:color="000000"/>
            </w:tcBorders>
            <w:shd w:val="clear" w:color="auto" w:fill="auto"/>
            <w:vAlign w:val="center"/>
          </w:tcPr>
          <w:p w:rsidR="00DA2CE6" w:rsidRDefault="00FD489E">
            <w:pPr>
              <w:spacing w:before="240" w:after="240"/>
              <w:jc w:val="center"/>
              <w:rPr>
                <w:rFonts w:ascii="標楷體" w:eastAsia="標楷體" w:hAnsi="標楷體" w:cs="標楷體"/>
                <w:b/>
                <w:color w:val="000000"/>
              </w:rPr>
            </w:pPr>
            <w:sdt>
              <w:sdtPr>
                <w:tag w:val="goog_rdk_3"/>
                <w:id w:val="-850635529"/>
              </w:sdtPr>
              <w:sdtEndPr/>
              <w:sdtContent>
                <w:r>
                  <w:rPr>
                    <w:rFonts w:ascii="Gungsuh" w:eastAsia="Gungsuh" w:hAnsi="Gungsuh" w:cs="Gungsuh"/>
                    <w:sz w:val="20"/>
                    <w:szCs w:val="20"/>
                  </w:rPr>
                  <w:t>寫信給書中角色</w:t>
                </w:r>
              </w:sdtContent>
            </w:sdt>
          </w:p>
        </w:tc>
        <w:tc>
          <w:tcPr>
            <w:tcW w:w="497"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rPr>
            </w:pPr>
          </w:p>
        </w:tc>
        <w:tc>
          <w:tcPr>
            <w:tcW w:w="1037" w:type="dxa"/>
            <w:gridSpan w:val="2"/>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color w:val="000000"/>
              </w:rPr>
              <w:t>看見桃園：從你我做起</w:t>
            </w:r>
          </w:p>
        </w:tc>
        <w:tc>
          <w:tcPr>
            <w:tcW w:w="497"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rPr>
            </w:pPr>
          </w:p>
        </w:tc>
        <w:tc>
          <w:tcPr>
            <w:tcW w:w="1049" w:type="dxa"/>
            <w:vMerge w:val="restart"/>
            <w:shd w:val="clear" w:color="auto" w:fill="auto"/>
            <w:vAlign w:val="center"/>
          </w:tcPr>
          <w:p w:rsidR="00DA2CE6" w:rsidRDefault="00FD489E">
            <w:pPr>
              <w:pBdr>
                <w:top w:val="nil"/>
                <w:left w:val="nil"/>
                <w:bottom w:val="nil"/>
                <w:right w:val="nil"/>
                <w:between w:val="nil"/>
              </w:pBdr>
              <w:spacing w:line="300" w:lineRule="auto"/>
              <w:rPr>
                <w:rFonts w:ascii="標楷體" w:eastAsia="標楷體" w:hAnsi="標楷體" w:cs="標楷體"/>
                <w:b/>
                <w:color w:val="000000"/>
              </w:rPr>
            </w:pPr>
            <w:r>
              <w:rPr>
                <w:rFonts w:ascii="標楷體" w:eastAsia="標楷體" w:hAnsi="標楷體" w:cs="標楷體"/>
                <w:color w:val="000000"/>
              </w:rPr>
              <w:t>多元視角多重敘事線</w:t>
            </w:r>
          </w:p>
        </w:tc>
      </w:tr>
      <w:tr w:rsidR="00DA2CE6">
        <w:tc>
          <w:tcPr>
            <w:tcW w:w="1443" w:type="dxa"/>
            <w:gridSpan w:val="2"/>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-18</w:t>
            </w:r>
          </w:p>
        </w:tc>
        <w:tc>
          <w:tcPr>
            <w:tcW w:w="654"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939" w:type="dxa"/>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457"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133"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26"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809"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55"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46"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497"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37"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497"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49"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1443" w:type="dxa"/>
            <w:gridSpan w:val="2"/>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-19</w:t>
            </w:r>
          </w:p>
        </w:tc>
        <w:tc>
          <w:tcPr>
            <w:tcW w:w="9199" w:type="dxa"/>
            <w:gridSpan w:val="22"/>
            <w:tcBorders>
              <w:left w:val="single" w:sz="18" w:space="0" w:color="000000"/>
            </w:tcBorders>
            <w:shd w:val="clear" w:color="auto" w:fill="auto"/>
            <w:vAlign w:val="center"/>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期末評量週</w:t>
            </w:r>
            <w:r>
              <w:rPr>
                <w:rFonts w:ascii="標楷體" w:eastAsia="標楷體" w:hAnsi="標楷體" w:cs="標楷體"/>
                <w:b/>
                <w:color w:val="000000"/>
              </w:rPr>
              <w:t>-</w:t>
            </w:r>
            <w:r>
              <w:rPr>
                <w:rFonts w:ascii="標楷體" w:eastAsia="標楷體" w:hAnsi="標楷體" w:cs="標楷體"/>
                <w:b/>
                <w:color w:val="000000"/>
              </w:rPr>
              <w:t>閱讀認證</w:t>
            </w:r>
          </w:p>
        </w:tc>
      </w:tr>
      <w:tr w:rsidR="00DA2CE6">
        <w:tc>
          <w:tcPr>
            <w:tcW w:w="1443" w:type="dxa"/>
            <w:gridSpan w:val="2"/>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-20</w:t>
            </w:r>
          </w:p>
        </w:tc>
        <w:tc>
          <w:tcPr>
            <w:tcW w:w="9199" w:type="dxa"/>
            <w:gridSpan w:val="22"/>
            <w:tcBorders>
              <w:left w:val="single" w:sz="18" w:space="0" w:color="000000"/>
            </w:tcBorders>
            <w:shd w:val="clear" w:color="auto" w:fill="auto"/>
            <w:vAlign w:val="center"/>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統整活動</w:t>
            </w:r>
            <w:r>
              <w:rPr>
                <w:rFonts w:ascii="標楷體" w:eastAsia="標楷體" w:hAnsi="標楷體" w:cs="標楷體"/>
                <w:b/>
                <w:color w:val="000000"/>
              </w:rPr>
              <w:t>-</w:t>
            </w:r>
            <w:r>
              <w:rPr>
                <w:rFonts w:ascii="標楷體" w:eastAsia="標楷體" w:hAnsi="標楷體" w:cs="標楷體"/>
                <w:b/>
                <w:color w:val="000000"/>
              </w:rPr>
              <w:t>圖書館教育及數位閱讀</w:t>
            </w:r>
          </w:p>
        </w:tc>
      </w:tr>
      <w:tr w:rsidR="00DA2CE6">
        <w:tc>
          <w:tcPr>
            <w:tcW w:w="10642" w:type="dxa"/>
            <w:gridSpan w:val="24"/>
            <w:shd w:val="clear" w:color="auto" w:fill="auto"/>
            <w:vAlign w:val="center"/>
          </w:tcPr>
          <w:p w:rsidR="00DA2CE6" w:rsidRDefault="00DA2CE6">
            <w:pPr>
              <w:jc w:val="center"/>
              <w:rPr>
                <w:rFonts w:ascii="標楷體" w:eastAsia="標楷體" w:hAnsi="標楷體" w:cs="標楷體"/>
                <w:b/>
                <w:color w:val="000000"/>
                <w:sz w:val="36"/>
                <w:szCs w:val="36"/>
              </w:rPr>
            </w:pPr>
          </w:p>
          <w:p w:rsidR="00DA2CE6" w:rsidRDefault="00DA2CE6">
            <w:pPr>
              <w:jc w:val="center"/>
              <w:rPr>
                <w:rFonts w:ascii="標楷體" w:eastAsia="標楷體" w:hAnsi="標楷體" w:cs="標楷體"/>
                <w:b/>
                <w:color w:val="000000"/>
                <w:sz w:val="36"/>
                <w:szCs w:val="36"/>
              </w:rPr>
            </w:pPr>
          </w:p>
          <w:p w:rsidR="00DA2CE6" w:rsidRDefault="00DA2CE6">
            <w:pPr>
              <w:jc w:val="center"/>
              <w:rPr>
                <w:rFonts w:ascii="標楷體" w:eastAsia="標楷體" w:hAnsi="標楷體" w:cs="標楷體"/>
                <w:b/>
                <w:color w:val="000000"/>
                <w:sz w:val="36"/>
                <w:szCs w:val="36"/>
              </w:rPr>
            </w:pPr>
          </w:p>
          <w:p w:rsidR="00DA2CE6" w:rsidRDefault="00FD489E">
            <w:pPr>
              <w:jc w:val="center"/>
              <w:rPr>
                <w:rFonts w:ascii="標楷體" w:eastAsia="標楷體" w:hAnsi="標楷體" w:cs="標楷體"/>
                <w:b/>
                <w:color w:val="000000"/>
                <w:sz w:val="36"/>
                <w:szCs w:val="36"/>
              </w:rPr>
            </w:pPr>
            <w:r>
              <w:rPr>
                <w:rFonts w:ascii="標楷體" w:eastAsia="標楷體" w:hAnsi="標楷體" w:cs="標楷體"/>
                <w:b/>
                <w:color w:val="000000"/>
                <w:sz w:val="36"/>
                <w:szCs w:val="36"/>
              </w:rPr>
              <w:t>下學期單元名稱與進度表</w:t>
            </w:r>
          </w:p>
          <w:p w:rsidR="00DA2CE6" w:rsidRDefault="00DA2CE6">
            <w:pPr>
              <w:jc w:val="center"/>
              <w:rPr>
                <w:rFonts w:ascii="標楷體" w:eastAsia="標楷體" w:hAnsi="標楷體" w:cs="標楷體"/>
                <w:b/>
                <w:color w:val="000000"/>
                <w:sz w:val="36"/>
                <w:szCs w:val="36"/>
              </w:rPr>
            </w:pPr>
          </w:p>
        </w:tc>
      </w:tr>
      <w:tr w:rsidR="00DA2CE6">
        <w:tc>
          <w:tcPr>
            <w:tcW w:w="1443" w:type="dxa"/>
            <w:gridSpan w:val="2"/>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下</w:t>
            </w:r>
            <w:r>
              <w:rPr>
                <w:rFonts w:ascii="標楷體" w:eastAsia="標楷體" w:hAnsi="標楷體" w:cs="標楷體"/>
                <w:color w:val="000000"/>
                <w:sz w:val="28"/>
                <w:szCs w:val="28"/>
              </w:rPr>
              <w:t>-1</w:t>
            </w:r>
          </w:p>
        </w:tc>
        <w:tc>
          <w:tcPr>
            <w:tcW w:w="9199" w:type="dxa"/>
            <w:gridSpan w:val="22"/>
            <w:tcBorders>
              <w:left w:val="single" w:sz="18" w:space="0" w:color="000000"/>
            </w:tcBorders>
            <w:shd w:val="clear" w:color="auto" w:fill="auto"/>
            <w:vAlign w:val="center"/>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開學準備周</w:t>
            </w:r>
            <w:r>
              <w:rPr>
                <w:rFonts w:ascii="標楷體" w:eastAsia="標楷體" w:hAnsi="標楷體" w:cs="標楷體"/>
                <w:b/>
                <w:color w:val="000000"/>
              </w:rPr>
              <w:t>-</w:t>
            </w:r>
            <w:r>
              <w:rPr>
                <w:rFonts w:ascii="標楷體" w:eastAsia="標楷體" w:hAnsi="標楷體" w:cs="標楷體"/>
                <w:b/>
                <w:color w:val="000000"/>
              </w:rPr>
              <w:t>圖書館教育與閱讀認證</w:t>
            </w:r>
          </w:p>
        </w:tc>
      </w:tr>
      <w:tr w:rsidR="00DA2CE6">
        <w:tc>
          <w:tcPr>
            <w:tcW w:w="1443" w:type="dxa"/>
            <w:gridSpan w:val="2"/>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-2</w:t>
            </w:r>
          </w:p>
        </w:tc>
        <w:tc>
          <w:tcPr>
            <w:tcW w:w="497" w:type="dxa"/>
            <w:gridSpan w:val="2"/>
            <w:vMerge w:val="restart"/>
            <w:tcBorders>
              <w:left w:val="single" w:sz="18" w:space="0" w:color="000000"/>
            </w:tcBorders>
            <w:shd w:val="clear" w:color="auto" w:fill="auto"/>
            <w:vAlign w:val="center"/>
          </w:tcPr>
          <w:p w:rsidR="00DA2CE6" w:rsidRDefault="00FD489E">
            <w:pPr>
              <w:rPr>
                <w:rFonts w:ascii="標楷體" w:eastAsia="標楷體" w:hAnsi="標楷體" w:cs="標楷體"/>
                <w:b/>
                <w:color w:val="000000"/>
              </w:rPr>
            </w:pPr>
            <w:r>
              <w:rPr>
                <w:rFonts w:ascii="標楷體" w:eastAsia="標楷體" w:hAnsi="標楷體" w:cs="標楷體"/>
                <w:b/>
                <w:color w:val="000000"/>
              </w:rPr>
              <w:t>認識種子</w:t>
            </w:r>
          </w:p>
        </w:tc>
        <w:tc>
          <w:tcPr>
            <w:tcW w:w="1096" w:type="dxa"/>
            <w:gridSpan w:val="2"/>
            <w:vMerge w:val="restart"/>
            <w:tcBorders>
              <w:right w:val="single" w:sz="18" w:space="0" w:color="000000"/>
            </w:tcBorders>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子兒大麻煩</w:t>
            </w:r>
          </w:p>
        </w:tc>
        <w:tc>
          <w:tcPr>
            <w:tcW w:w="457" w:type="dxa"/>
            <w:gridSpan w:val="2"/>
            <w:vMerge w:val="restart"/>
            <w:tcBorders>
              <w:left w:val="single" w:sz="18" w:space="0" w:color="000000"/>
            </w:tcBorders>
            <w:shd w:val="clear" w:color="auto" w:fill="auto"/>
            <w:vAlign w:val="center"/>
          </w:tcPr>
          <w:p w:rsidR="00DA2CE6" w:rsidRDefault="00FD489E">
            <w:pPr>
              <w:rPr>
                <w:rFonts w:ascii="標楷體" w:eastAsia="標楷體" w:hAnsi="標楷體" w:cs="標楷體"/>
                <w:b/>
                <w:color w:val="000000"/>
              </w:rPr>
            </w:pPr>
            <w:r>
              <w:rPr>
                <w:rFonts w:ascii="標楷體" w:eastAsia="標楷體" w:hAnsi="標楷體" w:cs="標楷體"/>
                <w:b/>
                <w:color w:val="000000"/>
              </w:rPr>
              <w:t>歡喜蓋印章</w:t>
            </w:r>
          </w:p>
        </w:tc>
        <w:tc>
          <w:tcPr>
            <w:tcW w:w="1133" w:type="dxa"/>
            <w:gridSpan w:val="2"/>
            <w:vMerge w:val="restart"/>
            <w:tcBorders>
              <w:right w:val="single" w:sz="18" w:space="0" w:color="000000"/>
            </w:tcBorders>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印章的故事</w:t>
            </w:r>
          </w:p>
        </w:tc>
        <w:tc>
          <w:tcPr>
            <w:tcW w:w="469" w:type="dxa"/>
            <w:gridSpan w:val="2"/>
            <w:vMerge w:val="restart"/>
            <w:tcBorders>
              <w:left w:val="single" w:sz="18" w:space="0" w:color="000000"/>
            </w:tcBorders>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b/>
                <w:color w:val="000000"/>
              </w:rPr>
              <w:t>家庭會議</w:t>
            </w:r>
          </w:p>
        </w:tc>
        <w:tc>
          <w:tcPr>
            <w:tcW w:w="866" w:type="dxa"/>
            <w:gridSpan w:val="3"/>
            <w:vMerge w:val="restart"/>
            <w:tcBorders>
              <w:right w:val="single" w:sz="18" w:space="0" w:color="000000"/>
            </w:tcBorders>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一家四口恰恰好</w:t>
            </w:r>
          </w:p>
        </w:tc>
        <w:tc>
          <w:tcPr>
            <w:tcW w:w="555" w:type="dxa"/>
            <w:vMerge w:val="restart"/>
            <w:tcBorders>
              <w:left w:val="single" w:sz="18" w:space="0" w:color="000000"/>
            </w:tcBorders>
            <w:shd w:val="clear" w:color="auto" w:fill="auto"/>
            <w:vAlign w:val="center"/>
          </w:tcPr>
          <w:p w:rsidR="00DA2CE6" w:rsidRDefault="00FD489E">
            <w:pPr>
              <w:rPr>
                <w:rFonts w:ascii="標楷體" w:eastAsia="標楷體" w:hAnsi="標楷體" w:cs="標楷體"/>
                <w:b/>
                <w:sz w:val="20"/>
                <w:szCs w:val="20"/>
              </w:rPr>
            </w:pPr>
            <w:r>
              <w:rPr>
                <w:rFonts w:ascii="標楷體" w:eastAsia="標楷體" w:hAnsi="標楷體" w:cs="標楷體"/>
                <w:b/>
                <w:sz w:val="20"/>
                <w:szCs w:val="20"/>
              </w:rPr>
              <w:t>我那特異的奶奶</w:t>
            </w:r>
          </w:p>
        </w:tc>
        <w:tc>
          <w:tcPr>
            <w:tcW w:w="1046" w:type="dxa"/>
            <w:gridSpan w:val="2"/>
            <w:vMerge w:val="restart"/>
            <w:tcBorders>
              <w:right w:val="single" w:sz="18" w:space="0" w:color="000000"/>
            </w:tcBorders>
            <w:shd w:val="clear" w:color="auto" w:fill="auto"/>
            <w:vAlign w:val="center"/>
          </w:tcPr>
          <w:p w:rsidR="00DA2CE6" w:rsidRDefault="00FD489E">
            <w:pPr>
              <w:spacing w:before="240" w:after="240"/>
              <w:jc w:val="center"/>
              <w:rPr>
                <w:rFonts w:ascii="標楷體" w:eastAsia="標楷體" w:hAnsi="標楷體" w:cs="標楷體"/>
                <w:sz w:val="20"/>
                <w:szCs w:val="20"/>
              </w:rPr>
            </w:pPr>
            <w:sdt>
              <w:sdtPr>
                <w:tag w:val="goog_rdk_4"/>
                <w:id w:val="-684985889"/>
              </w:sdtPr>
              <w:sdtEndPr/>
              <w:sdtContent>
                <w:r>
                  <w:rPr>
                    <w:rFonts w:ascii="Gungsuh" w:eastAsia="Gungsuh" w:hAnsi="Gungsuh" w:cs="Gungsuh"/>
                    <w:sz w:val="20"/>
                    <w:szCs w:val="20"/>
                  </w:rPr>
                  <w:t>暑假到小鎮找奶奶</w:t>
                </w:r>
              </w:sdtContent>
            </w:sdt>
          </w:p>
        </w:tc>
        <w:tc>
          <w:tcPr>
            <w:tcW w:w="514" w:type="dxa"/>
            <w:gridSpan w:val="3"/>
            <w:vMerge w:val="restart"/>
            <w:tcBorders>
              <w:left w:val="single" w:sz="18" w:space="0" w:color="000000"/>
            </w:tcBorders>
            <w:shd w:val="clear" w:color="auto" w:fill="auto"/>
            <w:vAlign w:val="center"/>
          </w:tcPr>
          <w:p w:rsidR="00DA2CE6" w:rsidRDefault="00FD489E">
            <w:pPr>
              <w:rPr>
                <w:rFonts w:ascii="標楷體" w:eastAsia="標楷體" w:hAnsi="標楷體" w:cs="標楷體"/>
                <w:b/>
                <w:color w:val="000000"/>
              </w:rPr>
            </w:pPr>
            <w:r>
              <w:rPr>
                <w:rFonts w:ascii="標楷體" w:eastAsia="標楷體" w:hAnsi="標楷體" w:cs="標楷體"/>
                <w:b/>
                <w:color w:val="000000"/>
              </w:rPr>
              <w:t>冒險之旅</w:t>
            </w:r>
          </w:p>
        </w:tc>
        <w:tc>
          <w:tcPr>
            <w:tcW w:w="1020" w:type="dxa"/>
            <w:vMerge w:val="restart"/>
            <w:tcBorders>
              <w:right w:val="single" w:sz="18" w:space="0" w:color="000000"/>
            </w:tcBorders>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古代也有小屁孩</w:t>
            </w:r>
          </w:p>
        </w:tc>
        <w:tc>
          <w:tcPr>
            <w:tcW w:w="497" w:type="dxa"/>
            <w:vMerge w:val="restart"/>
            <w:tcBorders>
              <w:left w:val="single" w:sz="18" w:space="0" w:color="000000"/>
            </w:tcBorders>
            <w:shd w:val="clear" w:color="auto" w:fill="auto"/>
            <w:vAlign w:val="center"/>
          </w:tcPr>
          <w:p w:rsidR="00DA2CE6" w:rsidRDefault="00FD489E">
            <w:pPr>
              <w:rPr>
                <w:rFonts w:ascii="標楷體" w:eastAsia="標楷體" w:hAnsi="標楷體" w:cs="標楷體"/>
                <w:b/>
                <w:color w:val="000000"/>
              </w:rPr>
            </w:pPr>
            <w:r>
              <w:rPr>
                <w:rFonts w:ascii="標楷體" w:eastAsia="標楷體" w:hAnsi="標楷體" w:cs="標楷體"/>
                <w:b/>
                <w:color w:val="000000"/>
              </w:rPr>
              <w:t>舊金山</w:t>
            </w:r>
          </w:p>
        </w:tc>
        <w:tc>
          <w:tcPr>
            <w:tcW w:w="1049" w:type="dxa"/>
            <w:vMerge w:val="restart"/>
            <w:shd w:val="clear" w:color="auto" w:fill="auto"/>
            <w:vAlign w:val="center"/>
          </w:tcPr>
          <w:p w:rsidR="00DA2CE6" w:rsidRDefault="00FD489E">
            <w:pPr>
              <w:spacing w:line="300" w:lineRule="auto"/>
              <w:rPr>
                <w:rFonts w:ascii="標楷體" w:eastAsia="標楷體" w:hAnsi="標楷體" w:cs="標楷體"/>
                <w:color w:val="000000"/>
              </w:rPr>
            </w:pPr>
            <w:r>
              <w:rPr>
                <w:rFonts w:ascii="標楷體" w:eastAsia="標楷體" w:hAnsi="標楷體" w:cs="標楷體"/>
                <w:color w:val="000000"/>
              </w:rPr>
              <w:t>遊戲說明：尋寶競賽</w:t>
            </w:r>
          </w:p>
        </w:tc>
      </w:tr>
      <w:tr w:rsidR="00DA2CE6">
        <w:trPr>
          <w:trHeight w:val="621"/>
        </w:trPr>
        <w:tc>
          <w:tcPr>
            <w:tcW w:w="1443" w:type="dxa"/>
            <w:gridSpan w:val="2"/>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-3</w:t>
            </w:r>
          </w:p>
        </w:tc>
        <w:tc>
          <w:tcPr>
            <w:tcW w:w="497"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96"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457"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133"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469"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866" w:type="dxa"/>
            <w:gridSpan w:val="3"/>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55"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46"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14"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20" w:type="dxa"/>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497"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49"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1443" w:type="dxa"/>
            <w:gridSpan w:val="2"/>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-4</w:t>
            </w:r>
          </w:p>
        </w:tc>
        <w:tc>
          <w:tcPr>
            <w:tcW w:w="497"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96" w:type="dxa"/>
            <w:gridSpan w:val="2"/>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color w:val="000000"/>
              </w:rPr>
              <w:t>子兒健康寶寶</w:t>
            </w:r>
          </w:p>
        </w:tc>
        <w:tc>
          <w:tcPr>
            <w:tcW w:w="457"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rPr>
            </w:pPr>
          </w:p>
        </w:tc>
        <w:tc>
          <w:tcPr>
            <w:tcW w:w="1133" w:type="dxa"/>
            <w:gridSpan w:val="2"/>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color w:val="000000"/>
              </w:rPr>
              <w:t>愛蓋章的國王</w:t>
            </w:r>
          </w:p>
        </w:tc>
        <w:tc>
          <w:tcPr>
            <w:tcW w:w="469"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rPr>
            </w:pPr>
          </w:p>
        </w:tc>
        <w:tc>
          <w:tcPr>
            <w:tcW w:w="866" w:type="dxa"/>
            <w:gridSpan w:val="3"/>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公平不公平</w:t>
            </w:r>
          </w:p>
        </w:tc>
        <w:tc>
          <w:tcPr>
            <w:tcW w:w="555"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rPr>
            </w:pPr>
          </w:p>
        </w:tc>
        <w:tc>
          <w:tcPr>
            <w:tcW w:w="1046" w:type="dxa"/>
            <w:gridSpan w:val="2"/>
            <w:vMerge w:val="restart"/>
            <w:tcBorders>
              <w:right w:val="single" w:sz="18" w:space="0" w:color="000000"/>
            </w:tcBorders>
            <w:shd w:val="clear" w:color="auto" w:fill="auto"/>
            <w:vAlign w:val="center"/>
          </w:tcPr>
          <w:p w:rsidR="00DA2CE6" w:rsidRDefault="00FD489E">
            <w:pPr>
              <w:spacing w:before="240" w:after="240"/>
              <w:jc w:val="center"/>
              <w:rPr>
                <w:rFonts w:ascii="標楷體" w:eastAsia="標楷體" w:hAnsi="標楷體" w:cs="標楷體"/>
                <w:b/>
                <w:sz w:val="20"/>
                <w:szCs w:val="20"/>
              </w:rPr>
            </w:pPr>
            <w:sdt>
              <w:sdtPr>
                <w:tag w:val="goog_rdk_5"/>
                <w:id w:val="1609538567"/>
              </w:sdtPr>
              <w:sdtEndPr/>
              <w:sdtContent>
                <w:r>
                  <w:rPr>
                    <w:rFonts w:ascii="Gungsuh" w:eastAsia="Gungsuh" w:hAnsi="Gungsuh" w:cs="Gungsuh"/>
                    <w:sz w:val="20"/>
                    <w:szCs w:val="20"/>
                  </w:rPr>
                  <w:t>好榜樣還是壞榜樣</w:t>
                </w:r>
              </w:sdtContent>
            </w:sdt>
          </w:p>
        </w:tc>
        <w:tc>
          <w:tcPr>
            <w:tcW w:w="514"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rPr>
            </w:pPr>
          </w:p>
        </w:tc>
        <w:tc>
          <w:tcPr>
            <w:tcW w:w="1020" w:type="dxa"/>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color w:val="000000"/>
              </w:rPr>
              <w:t>油漆牆壁事件的啟發</w:t>
            </w:r>
          </w:p>
        </w:tc>
        <w:tc>
          <w:tcPr>
            <w:tcW w:w="497"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rPr>
            </w:pPr>
          </w:p>
        </w:tc>
        <w:tc>
          <w:tcPr>
            <w:tcW w:w="1049" w:type="dxa"/>
            <w:vMerge w:val="restart"/>
            <w:shd w:val="clear" w:color="auto" w:fill="auto"/>
            <w:vAlign w:val="center"/>
          </w:tcPr>
          <w:p w:rsidR="00DA2CE6" w:rsidRDefault="00FD489E">
            <w:pPr>
              <w:pBdr>
                <w:top w:val="nil"/>
                <w:left w:val="nil"/>
                <w:bottom w:val="nil"/>
                <w:right w:val="nil"/>
                <w:between w:val="nil"/>
              </w:pBdr>
              <w:spacing w:line="300" w:lineRule="auto"/>
              <w:rPr>
                <w:rFonts w:ascii="標楷體" w:eastAsia="標楷體" w:hAnsi="標楷體" w:cs="標楷體"/>
                <w:b/>
                <w:color w:val="000000"/>
              </w:rPr>
            </w:pPr>
            <w:r>
              <w:rPr>
                <w:rFonts w:ascii="標楷體" w:eastAsia="標楷體" w:hAnsi="標楷體" w:cs="標楷體"/>
                <w:color w:val="000000"/>
              </w:rPr>
              <w:t>玩家選擇：板著臉的袋熊</w:t>
            </w:r>
          </w:p>
        </w:tc>
      </w:tr>
      <w:tr w:rsidR="00DA2CE6">
        <w:tc>
          <w:tcPr>
            <w:tcW w:w="1443" w:type="dxa"/>
            <w:gridSpan w:val="2"/>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-5</w:t>
            </w:r>
          </w:p>
        </w:tc>
        <w:tc>
          <w:tcPr>
            <w:tcW w:w="497"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96"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457"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133"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469"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866" w:type="dxa"/>
            <w:gridSpan w:val="3"/>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55"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46"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14"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20" w:type="dxa"/>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497"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49"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1443" w:type="dxa"/>
            <w:gridSpan w:val="2"/>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-6</w:t>
            </w:r>
          </w:p>
        </w:tc>
        <w:tc>
          <w:tcPr>
            <w:tcW w:w="497"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96" w:type="dxa"/>
            <w:gridSpan w:val="2"/>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color w:val="000000"/>
              </w:rPr>
              <w:t>種子的旅程</w:t>
            </w:r>
            <w:r>
              <w:rPr>
                <w:rFonts w:ascii="標楷體" w:eastAsia="標楷體" w:hAnsi="標楷體" w:cs="標楷體"/>
                <w:color w:val="000000"/>
              </w:rPr>
              <w:t>(</w:t>
            </w:r>
            <w:r>
              <w:rPr>
                <w:rFonts w:ascii="標楷體" w:eastAsia="標楷體" w:hAnsi="標楷體" w:cs="標楷體"/>
                <w:color w:val="000000"/>
              </w:rPr>
              <w:t>環</w:t>
            </w:r>
            <w:r>
              <w:rPr>
                <w:rFonts w:ascii="標楷體" w:eastAsia="標楷體" w:hAnsi="標楷體" w:cs="標楷體"/>
                <w:color w:val="000000"/>
              </w:rPr>
              <w:t xml:space="preserve">) </w:t>
            </w:r>
          </w:p>
        </w:tc>
        <w:tc>
          <w:tcPr>
            <w:tcW w:w="457"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rPr>
            </w:pPr>
          </w:p>
        </w:tc>
        <w:tc>
          <w:tcPr>
            <w:tcW w:w="1133" w:type="dxa"/>
            <w:gridSpan w:val="2"/>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color w:val="000000"/>
              </w:rPr>
              <w:t>印章設計師</w:t>
            </w:r>
          </w:p>
        </w:tc>
        <w:tc>
          <w:tcPr>
            <w:tcW w:w="469"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rPr>
            </w:pPr>
          </w:p>
        </w:tc>
        <w:tc>
          <w:tcPr>
            <w:tcW w:w="866" w:type="dxa"/>
            <w:gridSpan w:val="3"/>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哥哥姊姊的責任</w:t>
            </w:r>
          </w:p>
        </w:tc>
        <w:tc>
          <w:tcPr>
            <w:tcW w:w="555"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rPr>
            </w:pPr>
          </w:p>
        </w:tc>
        <w:tc>
          <w:tcPr>
            <w:tcW w:w="1046" w:type="dxa"/>
            <w:gridSpan w:val="2"/>
            <w:vMerge w:val="restart"/>
            <w:tcBorders>
              <w:right w:val="single" w:sz="18" w:space="0" w:color="000000"/>
            </w:tcBorders>
            <w:shd w:val="clear" w:color="auto" w:fill="auto"/>
            <w:vAlign w:val="center"/>
          </w:tcPr>
          <w:p w:rsidR="00DA2CE6" w:rsidRDefault="00FD489E">
            <w:pPr>
              <w:spacing w:before="240" w:after="240"/>
              <w:jc w:val="center"/>
              <w:rPr>
                <w:rFonts w:ascii="標楷體" w:eastAsia="標楷體" w:hAnsi="標楷體" w:cs="標楷體"/>
                <w:b/>
                <w:sz w:val="20"/>
                <w:szCs w:val="20"/>
              </w:rPr>
            </w:pPr>
            <w:sdt>
              <w:sdtPr>
                <w:tag w:val="goog_rdk_6"/>
                <w:id w:val="395936594"/>
              </w:sdtPr>
              <w:sdtEndPr/>
              <w:sdtContent>
                <w:r>
                  <w:rPr>
                    <w:rFonts w:ascii="Gungsuh" w:eastAsia="Gungsuh" w:hAnsi="Gungsuh" w:cs="Gungsuh"/>
                    <w:sz w:val="20"/>
                    <w:szCs w:val="20"/>
                  </w:rPr>
                  <w:t>奶奶的愛</w:t>
                </w:r>
              </w:sdtContent>
            </w:sdt>
          </w:p>
        </w:tc>
        <w:tc>
          <w:tcPr>
            <w:tcW w:w="514"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rPr>
            </w:pPr>
          </w:p>
        </w:tc>
        <w:tc>
          <w:tcPr>
            <w:tcW w:w="1020" w:type="dxa"/>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color w:val="000000"/>
              </w:rPr>
              <w:t>湯姆與哈克，續集男主角登場</w:t>
            </w:r>
          </w:p>
        </w:tc>
        <w:tc>
          <w:tcPr>
            <w:tcW w:w="497"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rPr>
            </w:pPr>
          </w:p>
        </w:tc>
        <w:tc>
          <w:tcPr>
            <w:tcW w:w="1049" w:type="dxa"/>
            <w:vMerge w:val="restart"/>
            <w:shd w:val="clear" w:color="auto" w:fill="auto"/>
            <w:vAlign w:val="center"/>
          </w:tcPr>
          <w:p w:rsidR="00DA2CE6" w:rsidRDefault="00FD489E">
            <w:pPr>
              <w:pBdr>
                <w:top w:val="nil"/>
                <w:left w:val="nil"/>
                <w:bottom w:val="nil"/>
                <w:right w:val="nil"/>
                <w:between w:val="nil"/>
              </w:pBdr>
              <w:spacing w:line="300" w:lineRule="auto"/>
              <w:rPr>
                <w:rFonts w:ascii="標楷體" w:eastAsia="標楷體" w:hAnsi="標楷體" w:cs="標楷體"/>
                <w:b/>
                <w:color w:val="000000"/>
              </w:rPr>
            </w:pPr>
            <w:r>
              <w:rPr>
                <w:rFonts w:ascii="標楷體" w:eastAsia="標楷體" w:hAnsi="標楷體" w:cs="標楷體"/>
                <w:color w:val="000000"/>
              </w:rPr>
              <w:t>主線任務：破解密碼</w:t>
            </w:r>
          </w:p>
        </w:tc>
      </w:tr>
      <w:tr w:rsidR="00DA2CE6">
        <w:tc>
          <w:tcPr>
            <w:tcW w:w="1443" w:type="dxa"/>
            <w:gridSpan w:val="2"/>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-7</w:t>
            </w:r>
          </w:p>
        </w:tc>
        <w:tc>
          <w:tcPr>
            <w:tcW w:w="497"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96"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457"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133"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469"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866" w:type="dxa"/>
            <w:gridSpan w:val="3"/>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55"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46"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14"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20" w:type="dxa"/>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497"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49"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1443" w:type="dxa"/>
            <w:gridSpan w:val="2"/>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-8</w:t>
            </w:r>
          </w:p>
        </w:tc>
        <w:tc>
          <w:tcPr>
            <w:tcW w:w="497"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96" w:type="dxa"/>
            <w:gridSpan w:val="2"/>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color w:val="000000"/>
              </w:rPr>
              <w:t>種子創意畫</w:t>
            </w:r>
          </w:p>
        </w:tc>
        <w:tc>
          <w:tcPr>
            <w:tcW w:w="457"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rPr>
            </w:pPr>
          </w:p>
        </w:tc>
        <w:tc>
          <w:tcPr>
            <w:tcW w:w="1133" w:type="dxa"/>
            <w:gridSpan w:val="2"/>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color w:val="000000"/>
              </w:rPr>
              <w:t>印章畫</w:t>
            </w:r>
          </w:p>
        </w:tc>
        <w:tc>
          <w:tcPr>
            <w:tcW w:w="469"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rPr>
            </w:pPr>
          </w:p>
        </w:tc>
        <w:tc>
          <w:tcPr>
            <w:tcW w:w="866" w:type="dxa"/>
            <w:gridSpan w:val="3"/>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會議討論</w:t>
            </w:r>
          </w:p>
        </w:tc>
        <w:tc>
          <w:tcPr>
            <w:tcW w:w="555"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rPr>
            </w:pPr>
          </w:p>
        </w:tc>
        <w:tc>
          <w:tcPr>
            <w:tcW w:w="1046" w:type="dxa"/>
            <w:gridSpan w:val="2"/>
            <w:vMerge w:val="restart"/>
            <w:tcBorders>
              <w:right w:val="single" w:sz="18" w:space="0" w:color="000000"/>
            </w:tcBorders>
            <w:shd w:val="clear" w:color="auto" w:fill="auto"/>
            <w:vAlign w:val="center"/>
          </w:tcPr>
          <w:p w:rsidR="00DA2CE6" w:rsidRDefault="00FD489E">
            <w:pPr>
              <w:spacing w:before="240" w:after="240"/>
              <w:jc w:val="center"/>
              <w:rPr>
                <w:rFonts w:ascii="標楷體" w:eastAsia="標楷體" w:hAnsi="標楷體" w:cs="標楷體"/>
                <w:b/>
                <w:sz w:val="20"/>
                <w:szCs w:val="20"/>
              </w:rPr>
            </w:pPr>
            <w:sdt>
              <w:sdtPr>
                <w:tag w:val="goog_rdk_7"/>
                <w:id w:val="983971388"/>
              </w:sdtPr>
              <w:sdtEndPr/>
              <w:sdtContent>
                <w:r>
                  <w:rPr>
                    <w:rFonts w:ascii="Gungsuh" w:eastAsia="Gungsuh" w:hAnsi="Gungsuh" w:cs="Gungsuh"/>
                    <w:sz w:val="20"/>
                    <w:szCs w:val="20"/>
                  </w:rPr>
                  <w:t>故事演出</w:t>
                </w:r>
              </w:sdtContent>
            </w:sdt>
          </w:p>
        </w:tc>
        <w:tc>
          <w:tcPr>
            <w:tcW w:w="514"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rPr>
            </w:pPr>
          </w:p>
        </w:tc>
        <w:tc>
          <w:tcPr>
            <w:tcW w:w="1020" w:type="dxa"/>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color w:val="000000"/>
              </w:rPr>
              <w:t>可怕的秘密</w:t>
            </w:r>
          </w:p>
        </w:tc>
        <w:tc>
          <w:tcPr>
            <w:tcW w:w="497"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rPr>
            </w:pPr>
          </w:p>
        </w:tc>
        <w:tc>
          <w:tcPr>
            <w:tcW w:w="1049" w:type="dxa"/>
            <w:vMerge w:val="restart"/>
            <w:shd w:val="clear" w:color="auto" w:fill="auto"/>
            <w:vAlign w:val="center"/>
          </w:tcPr>
          <w:p w:rsidR="00DA2CE6" w:rsidRDefault="00FD489E">
            <w:pPr>
              <w:pBdr>
                <w:top w:val="nil"/>
                <w:left w:val="nil"/>
                <w:bottom w:val="nil"/>
                <w:right w:val="nil"/>
                <w:between w:val="nil"/>
              </w:pBdr>
              <w:spacing w:line="300" w:lineRule="auto"/>
              <w:rPr>
                <w:rFonts w:ascii="標楷體" w:eastAsia="標楷體" w:hAnsi="標楷體" w:cs="標楷體"/>
                <w:b/>
                <w:color w:val="000000"/>
              </w:rPr>
            </w:pPr>
            <w:r>
              <w:rPr>
                <w:rFonts w:ascii="標楷體" w:eastAsia="標楷體" w:hAnsi="標楷體" w:cs="標楷體"/>
                <w:color w:val="000000"/>
              </w:rPr>
              <w:t>支線任務：友誼的破裂與修補</w:t>
            </w:r>
          </w:p>
        </w:tc>
      </w:tr>
      <w:tr w:rsidR="00DA2CE6">
        <w:tc>
          <w:tcPr>
            <w:tcW w:w="1443" w:type="dxa"/>
            <w:gridSpan w:val="2"/>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-9</w:t>
            </w:r>
          </w:p>
        </w:tc>
        <w:tc>
          <w:tcPr>
            <w:tcW w:w="497"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96"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457"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133"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469"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866" w:type="dxa"/>
            <w:gridSpan w:val="3"/>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55"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46"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14"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20" w:type="dxa"/>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497"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49"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1443" w:type="dxa"/>
            <w:gridSpan w:val="2"/>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-10</w:t>
            </w:r>
          </w:p>
        </w:tc>
        <w:tc>
          <w:tcPr>
            <w:tcW w:w="9199" w:type="dxa"/>
            <w:gridSpan w:val="22"/>
            <w:tcBorders>
              <w:left w:val="single" w:sz="18" w:space="0" w:color="000000"/>
            </w:tcBorders>
            <w:shd w:val="clear" w:color="auto" w:fill="auto"/>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期中評量週</w:t>
            </w:r>
            <w:r>
              <w:rPr>
                <w:rFonts w:ascii="標楷體" w:eastAsia="標楷體" w:hAnsi="標楷體" w:cs="標楷體"/>
                <w:b/>
                <w:color w:val="000000"/>
                <w:sz w:val="28"/>
                <w:szCs w:val="28"/>
              </w:rPr>
              <w:t>-</w:t>
            </w:r>
            <w:r>
              <w:rPr>
                <w:rFonts w:ascii="標楷體" w:eastAsia="標楷體" w:hAnsi="標楷體" w:cs="標楷體"/>
                <w:b/>
                <w:color w:val="000000"/>
                <w:sz w:val="28"/>
                <w:szCs w:val="28"/>
              </w:rPr>
              <w:t>閱讀認證</w:t>
            </w:r>
          </w:p>
        </w:tc>
      </w:tr>
      <w:tr w:rsidR="00DA2CE6">
        <w:tc>
          <w:tcPr>
            <w:tcW w:w="1443" w:type="dxa"/>
            <w:gridSpan w:val="2"/>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-11</w:t>
            </w:r>
          </w:p>
        </w:tc>
        <w:tc>
          <w:tcPr>
            <w:tcW w:w="497" w:type="dxa"/>
            <w:gridSpan w:val="2"/>
            <w:vMerge w:val="restart"/>
            <w:tcBorders>
              <w:lef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我是小勇士</w:t>
            </w:r>
          </w:p>
        </w:tc>
        <w:tc>
          <w:tcPr>
            <w:tcW w:w="1096" w:type="dxa"/>
            <w:gridSpan w:val="2"/>
            <w:vMerge w:val="restart"/>
            <w:tcBorders>
              <w:right w:val="single" w:sz="18" w:space="0" w:color="000000"/>
            </w:tcBorders>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勇氣的故事</w:t>
            </w:r>
          </w:p>
        </w:tc>
        <w:tc>
          <w:tcPr>
            <w:tcW w:w="529" w:type="dxa"/>
            <w:gridSpan w:val="3"/>
            <w:vMerge w:val="restart"/>
            <w:tcBorders>
              <w:left w:val="single" w:sz="18" w:space="0" w:color="000000"/>
            </w:tcBorders>
            <w:shd w:val="clear" w:color="auto" w:fill="auto"/>
            <w:vAlign w:val="center"/>
          </w:tcPr>
          <w:p w:rsidR="00DA2CE6" w:rsidRDefault="00FD489E">
            <w:pPr>
              <w:rPr>
                <w:rFonts w:ascii="標楷體" w:eastAsia="標楷體" w:hAnsi="標楷體" w:cs="標楷體"/>
                <w:b/>
                <w:color w:val="000000"/>
              </w:rPr>
            </w:pPr>
            <w:r>
              <w:rPr>
                <w:rFonts w:ascii="標楷體" w:eastAsia="標楷體" w:hAnsi="標楷體" w:cs="標楷體"/>
                <w:b/>
                <w:color w:val="000000"/>
              </w:rPr>
              <w:t>出租友情</w:t>
            </w:r>
          </w:p>
        </w:tc>
        <w:tc>
          <w:tcPr>
            <w:tcW w:w="1061" w:type="dxa"/>
            <w:vMerge w:val="restart"/>
            <w:tcBorders>
              <w:right w:val="single" w:sz="18" w:space="0" w:color="000000"/>
            </w:tcBorders>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大猩猩交朋友</w:t>
            </w:r>
          </w:p>
        </w:tc>
        <w:tc>
          <w:tcPr>
            <w:tcW w:w="469" w:type="dxa"/>
            <w:gridSpan w:val="2"/>
            <w:vMerge w:val="restart"/>
            <w:tcBorders>
              <w:left w:val="single" w:sz="18" w:space="0" w:color="000000"/>
            </w:tcBorders>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b/>
                <w:color w:val="000000"/>
              </w:rPr>
              <w:t>九份傳說</w:t>
            </w:r>
          </w:p>
        </w:tc>
        <w:tc>
          <w:tcPr>
            <w:tcW w:w="866" w:type="dxa"/>
            <w:gridSpan w:val="3"/>
            <w:vMerge w:val="restart"/>
            <w:tcBorders>
              <w:right w:val="single" w:sz="18" w:space="0" w:color="000000"/>
            </w:tcBorders>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山城奇遇</w:t>
            </w:r>
          </w:p>
        </w:tc>
        <w:tc>
          <w:tcPr>
            <w:tcW w:w="555" w:type="dxa"/>
            <w:vMerge w:val="restart"/>
            <w:tcBorders>
              <w:left w:val="single" w:sz="18" w:space="0" w:color="000000"/>
            </w:tcBorders>
            <w:shd w:val="clear" w:color="auto" w:fill="auto"/>
            <w:vAlign w:val="center"/>
          </w:tcPr>
          <w:p w:rsidR="00DA2CE6" w:rsidRDefault="00FD489E">
            <w:pPr>
              <w:rPr>
                <w:rFonts w:ascii="標楷體" w:eastAsia="標楷體" w:hAnsi="標楷體" w:cs="標楷體"/>
                <w:b/>
                <w:sz w:val="20"/>
                <w:szCs w:val="20"/>
              </w:rPr>
            </w:pPr>
            <w:r>
              <w:rPr>
                <w:rFonts w:ascii="標楷體" w:eastAsia="標楷體" w:hAnsi="標楷體" w:cs="標楷體"/>
                <w:b/>
                <w:sz w:val="20"/>
                <w:szCs w:val="20"/>
              </w:rPr>
              <w:t>十三歲新娘</w:t>
            </w:r>
          </w:p>
        </w:tc>
        <w:tc>
          <w:tcPr>
            <w:tcW w:w="1061" w:type="dxa"/>
            <w:gridSpan w:val="3"/>
            <w:vMerge w:val="restart"/>
            <w:tcBorders>
              <w:right w:val="single" w:sz="18" w:space="0" w:color="000000"/>
            </w:tcBorders>
            <w:shd w:val="clear" w:color="auto" w:fill="auto"/>
            <w:vAlign w:val="center"/>
          </w:tcPr>
          <w:p w:rsidR="00DA2CE6" w:rsidRDefault="00FD489E">
            <w:pPr>
              <w:spacing w:before="240" w:after="240"/>
              <w:jc w:val="center"/>
              <w:rPr>
                <w:rFonts w:ascii="標楷體" w:eastAsia="標楷體" w:hAnsi="標楷體" w:cs="標楷體"/>
                <w:sz w:val="20"/>
                <w:szCs w:val="20"/>
              </w:rPr>
            </w:pPr>
            <w:sdt>
              <w:sdtPr>
                <w:tag w:val="goog_rdk_8"/>
                <w:id w:val="-392200417"/>
              </w:sdtPr>
              <w:sdtEndPr/>
              <w:sdtContent>
                <w:r>
                  <w:rPr>
                    <w:rFonts w:ascii="Gungsuh" w:eastAsia="Gungsuh" w:hAnsi="Gungsuh" w:cs="Gungsuh"/>
                    <w:sz w:val="20"/>
                    <w:szCs w:val="20"/>
                  </w:rPr>
                  <w:t>印度女性的社會地位</w:t>
                </w:r>
              </w:sdtContent>
            </w:sdt>
          </w:p>
        </w:tc>
        <w:tc>
          <w:tcPr>
            <w:tcW w:w="482" w:type="dxa"/>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rPr>
            </w:pPr>
          </w:p>
        </w:tc>
        <w:tc>
          <w:tcPr>
            <w:tcW w:w="1037" w:type="dxa"/>
            <w:gridSpan w:val="2"/>
            <w:vMerge w:val="restart"/>
            <w:tcBorders>
              <w:right w:val="single" w:sz="18" w:space="0" w:color="000000"/>
            </w:tcBorders>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尋寶需要的勇氣</w:t>
            </w:r>
          </w:p>
        </w:tc>
        <w:tc>
          <w:tcPr>
            <w:tcW w:w="497" w:type="dxa"/>
            <w:vMerge w:val="restart"/>
            <w:tcBorders>
              <w:left w:val="single" w:sz="18" w:space="0" w:color="000000"/>
            </w:tcBorders>
            <w:shd w:val="clear" w:color="auto" w:fill="auto"/>
            <w:vAlign w:val="center"/>
          </w:tcPr>
          <w:p w:rsidR="00DA2CE6" w:rsidRDefault="00FD489E">
            <w:pPr>
              <w:rPr>
                <w:rFonts w:ascii="標楷體" w:eastAsia="標楷體" w:hAnsi="標楷體" w:cs="標楷體"/>
                <w:b/>
                <w:color w:val="000000"/>
              </w:rPr>
            </w:pPr>
            <w:r>
              <w:rPr>
                <w:rFonts w:ascii="標楷體" w:eastAsia="標楷體" w:hAnsi="標楷體" w:cs="標楷體"/>
                <w:b/>
                <w:color w:val="000000"/>
              </w:rPr>
              <w:t>自創遊戲</w:t>
            </w:r>
          </w:p>
        </w:tc>
        <w:tc>
          <w:tcPr>
            <w:tcW w:w="1049"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解謎闖關試煉</w:t>
            </w:r>
          </w:p>
        </w:tc>
      </w:tr>
      <w:tr w:rsidR="00DA2CE6">
        <w:tc>
          <w:tcPr>
            <w:tcW w:w="1443" w:type="dxa"/>
            <w:gridSpan w:val="2"/>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-12</w:t>
            </w:r>
          </w:p>
        </w:tc>
        <w:tc>
          <w:tcPr>
            <w:tcW w:w="497"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96"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29"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61" w:type="dxa"/>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469"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866" w:type="dxa"/>
            <w:gridSpan w:val="3"/>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55"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61" w:type="dxa"/>
            <w:gridSpan w:val="3"/>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482" w:type="dxa"/>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37"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497"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49"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1443" w:type="dxa"/>
            <w:gridSpan w:val="2"/>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-13</w:t>
            </w:r>
          </w:p>
        </w:tc>
        <w:tc>
          <w:tcPr>
            <w:tcW w:w="497"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96" w:type="dxa"/>
            <w:gridSpan w:val="2"/>
            <w:vMerge w:val="restart"/>
            <w:tcBorders>
              <w:right w:val="single" w:sz="18" w:space="0" w:color="000000"/>
            </w:tcBorders>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思辨</w:t>
            </w:r>
            <w:r>
              <w:rPr>
                <w:rFonts w:ascii="標楷體" w:eastAsia="標楷體" w:hAnsi="標楷體" w:cs="標楷體"/>
                <w:color w:val="000000"/>
              </w:rPr>
              <w:t>-</w:t>
            </w:r>
            <w:r>
              <w:rPr>
                <w:rFonts w:ascii="標楷體" w:eastAsia="標楷體" w:hAnsi="標楷體" w:cs="標楷體"/>
                <w:color w:val="000000"/>
              </w:rPr>
              <w:t>勇氣</w:t>
            </w:r>
          </w:p>
        </w:tc>
        <w:tc>
          <w:tcPr>
            <w:tcW w:w="529"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rPr>
            </w:pPr>
          </w:p>
        </w:tc>
        <w:tc>
          <w:tcPr>
            <w:tcW w:w="1061" w:type="dxa"/>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故事下半場</w:t>
            </w:r>
          </w:p>
        </w:tc>
        <w:tc>
          <w:tcPr>
            <w:tcW w:w="469"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rPr>
            </w:pPr>
          </w:p>
        </w:tc>
        <w:tc>
          <w:tcPr>
            <w:tcW w:w="866" w:type="dxa"/>
            <w:gridSpan w:val="3"/>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山城歷險</w:t>
            </w:r>
          </w:p>
        </w:tc>
        <w:tc>
          <w:tcPr>
            <w:tcW w:w="555"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rPr>
            </w:pPr>
          </w:p>
        </w:tc>
        <w:tc>
          <w:tcPr>
            <w:tcW w:w="1061" w:type="dxa"/>
            <w:gridSpan w:val="3"/>
            <w:vMerge w:val="restart"/>
            <w:tcBorders>
              <w:right w:val="single" w:sz="18" w:space="0" w:color="000000"/>
            </w:tcBorders>
            <w:shd w:val="clear" w:color="auto" w:fill="auto"/>
            <w:vAlign w:val="center"/>
          </w:tcPr>
          <w:p w:rsidR="00DA2CE6" w:rsidRDefault="00FD489E">
            <w:pPr>
              <w:spacing w:before="240" w:after="240"/>
              <w:jc w:val="center"/>
              <w:rPr>
                <w:rFonts w:ascii="標楷體" w:eastAsia="標楷體" w:hAnsi="標楷體" w:cs="標楷體"/>
                <w:b/>
                <w:sz w:val="20"/>
                <w:szCs w:val="20"/>
              </w:rPr>
            </w:pPr>
            <w:sdt>
              <w:sdtPr>
                <w:tag w:val="goog_rdk_9"/>
                <w:id w:val="825092620"/>
              </w:sdtPr>
              <w:sdtEndPr/>
              <w:sdtContent>
                <w:r>
                  <w:rPr>
                    <w:rFonts w:ascii="Gungsuh" w:eastAsia="Gungsuh" w:hAnsi="Gungsuh" w:cs="Gungsuh"/>
                    <w:sz w:val="20"/>
                    <w:szCs w:val="20"/>
                  </w:rPr>
                  <w:t>惡婆婆與逃家計畫</w:t>
                </w:r>
              </w:sdtContent>
            </w:sdt>
          </w:p>
        </w:tc>
        <w:tc>
          <w:tcPr>
            <w:tcW w:w="482" w:type="dxa"/>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rPr>
            </w:pPr>
          </w:p>
        </w:tc>
        <w:tc>
          <w:tcPr>
            <w:tcW w:w="1037" w:type="dxa"/>
            <w:gridSpan w:val="2"/>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color w:val="000000"/>
              </w:rPr>
              <w:t>星座命盤：湯姆人格特質大解析</w:t>
            </w:r>
          </w:p>
        </w:tc>
        <w:tc>
          <w:tcPr>
            <w:tcW w:w="497"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rPr>
            </w:pPr>
          </w:p>
        </w:tc>
        <w:tc>
          <w:tcPr>
            <w:tcW w:w="1049"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設計神秘訊息</w:t>
            </w:r>
          </w:p>
        </w:tc>
      </w:tr>
      <w:tr w:rsidR="00DA2CE6">
        <w:tc>
          <w:tcPr>
            <w:tcW w:w="1443" w:type="dxa"/>
            <w:gridSpan w:val="2"/>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-14</w:t>
            </w:r>
          </w:p>
        </w:tc>
        <w:tc>
          <w:tcPr>
            <w:tcW w:w="497"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96"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29"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61" w:type="dxa"/>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469"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866" w:type="dxa"/>
            <w:gridSpan w:val="3"/>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55"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61" w:type="dxa"/>
            <w:gridSpan w:val="3"/>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482" w:type="dxa"/>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37"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497"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49"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1443" w:type="dxa"/>
            <w:gridSpan w:val="2"/>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-15</w:t>
            </w:r>
          </w:p>
        </w:tc>
        <w:tc>
          <w:tcPr>
            <w:tcW w:w="497"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96" w:type="dxa"/>
            <w:gridSpan w:val="2"/>
            <w:vMerge w:val="restart"/>
            <w:tcBorders>
              <w:right w:val="single" w:sz="18" w:space="0" w:color="000000"/>
            </w:tcBorders>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童詩創作</w:t>
            </w:r>
            <w:r>
              <w:rPr>
                <w:rFonts w:ascii="標楷體" w:eastAsia="標楷體" w:hAnsi="標楷體" w:cs="標楷體"/>
                <w:color w:val="000000"/>
              </w:rPr>
              <w:t>-</w:t>
            </w:r>
            <w:r>
              <w:rPr>
                <w:rFonts w:ascii="標楷體" w:eastAsia="標楷體" w:hAnsi="標楷體" w:cs="標楷體"/>
                <w:color w:val="000000"/>
              </w:rPr>
              <w:t>我的勇氣</w:t>
            </w:r>
          </w:p>
        </w:tc>
        <w:tc>
          <w:tcPr>
            <w:tcW w:w="529"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rPr>
            </w:pPr>
          </w:p>
        </w:tc>
        <w:tc>
          <w:tcPr>
            <w:tcW w:w="1061" w:type="dxa"/>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文圖對對碰</w:t>
            </w:r>
          </w:p>
        </w:tc>
        <w:tc>
          <w:tcPr>
            <w:tcW w:w="469"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rPr>
            </w:pPr>
          </w:p>
        </w:tc>
        <w:tc>
          <w:tcPr>
            <w:tcW w:w="866" w:type="dxa"/>
            <w:gridSpan w:val="3"/>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溫暖的信</w:t>
            </w:r>
          </w:p>
        </w:tc>
        <w:tc>
          <w:tcPr>
            <w:tcW w:w="555"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rPr>
            </w:pPr>
          </w:p>
        </w:tc>
        <w:tc>
          <w:tcPr>
            <w:tcW w:w="1061" w:type="dxa"/>
            <w:gridSpan w:val="3"/>
            <w:vMerge w:val="restart"/>
            <w:tcBorders>
              <w:right w:val="single" w:sz="18" w:space="0" w:color="000000"/>
            </w:tcBorders>
            <w:shd w:val="clear" w:color="auto" w:fill="auto"/>
            <w:vAlign w:val="center"/>
          </w:tcPr>
          <w:p w:rsidR="00DA2CE6" w:rsidRDefault="00FD489E">
            <w:pPr>
              <w:spacing w:before="240" w:after="240"/>
              <w:jc w:val="center"/>
              <w:rPr>
                <w:rFonts w:ascii="標楷體" w:eastAsia="標楷體" w:hAnsi="標楷體" w:cs="標楷體"/>
                <w:b/>
                <w:sz w:val="20"/>
                <w:szCs w:val="20"/>
              </w:rPr>
            </w:pPr>
            <w:sdt>
              <w:sdtPr>
                <w:tag w:val="goog_rdk_10"/>
                <w:id w:val="816302161"/>
              </w:sdtPr>
              <w:sdtEndPr/>
              <w:sdtContent>
                <w:r>
                  <w:rPr>
                    <w:rFonts w:ascii="Gungsuh" w:eastAsia="Gungsuh" w:hAnsi="Gungsuh" w:cs="Gungsuh"/>
                    <w:sz w:val="20"/>
                    <w:szCs w:val="20"/>
                  </w:rPr>
                  <w:t>寡婦之城求助無門</w:t>
                </w:r>
              </w:sdtContent>
            </w:sdt>
          </w:p>
        </w:tc>
        <w:tc>
          <w:tcPr>
            <w:tcW w:w="482" w:type="dxa"/>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rPr>
            </w:pPr>
          </w:p>
        </w:tc>
        <w:tc>
          <w:tcPr>
            <w:tcW w:w="1037" w:type="dxa"/>
            <w:gridSpan w:val="2"/>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rPr>
                <w:rFonts w:ascii="標楷體" w:eastAsia="標楷體" w:hAnsi="標楷體" w:cs="標楷體"/>
                <w:b/>
                <w:color w:val="000000"/>
              </w:rPr>
            </w:pPr>
            <w:r>
              <w:rPr>
                <w:rFonts w:ascii="標楷體" w:eastAsia="標楷體" w:hAnsi="標楷體" w:cs="標楷體"/>
                <w:color w:val="000000"/>
              </w:rPr>
              <w:t>我們班上的「湯姆們」</w:t>
            </w:r>
          </w:p>
        </w:tc>
        <w:tc>
          <w:tcPr>
            <w:tcW w:w="497"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rPr>
            </w:pPr>
          </w:p>
        </w:tc>
        <w:tc>
          <w:tcPr>
            <w:tcW w:w="1049" w:type="dxa"/>
            <w:vMerge w:val="restart"/>
            <w:shd w:val="clear" w:color="auto" w:fill="auto"/>
            <w:vAlign w:val="center"/>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rPr>
              <w:t>大解謎時代：我把全世界的寶藏都埋藏在那裡了</w:t>
            </w:r>
          </w:p>
        </w:tc>
      </w:tr>
      <w:tr w:rsidR="00DA2CE6">
        <w:tc>
          <w:tcPr>
            <w:tcW w:w="1443" w:type="dxa"/>
            <w:gridSpan w:val="2"/>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-16</w:t>
            </w:r>
          </w:p>
        </w:tc>
        <w:tc>
          <w:tcPr>
            <w:tcW w:w="497"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96"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29"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61" w:type="dxa"/>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469"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866" w:type="dxa"/>
            <w:gridSpan w:val="3"/>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55"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61" w:type="dxa"/>
            <w:gridSpan w:val="3"/>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482" w:type="dxa"/>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37"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497"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49"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1443" w:type="dxa"/>
            <w:gridSpan w:val="2"/>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-17</w:t>
            </w:r>
          </w:p>
        </w:tc>
        <w:tc>
          <w:tcPr>
            <w:tcW w:w="497"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96" w:type="dxa"/>
            <w:gridSpan w:val="2"/>
            <w:vMerge w:val="restart"/>
            <w:tcBorders>
              <w:right w:val="single" w:sz="18" w:space="0" w:color="000000"/>
            </w:tcBorders>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勇氣自畫像</w:t>
            </w:r>
          </w:p>
        </w:tc>
        <w:tc>
          <w:tcPr>
            <w:tcW w:w="529"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rPr>
            </w:pPr>
          </w:p>
        </w:tc>
        <w:tc>
          <w:tcPr>
            <w:tcW w:w="1061" w:type="dxa"/>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交友祕訣大公開</w:t>
            </w:r>
          </w:p>
        </w:tc>
        <w:tc>
          <w:tcPr>
            <w:tcW w:w="469"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rPr>
            </w:pPr>
          </w:p>
        </w:tc>
        <w:tc>
          <w:tcPr>
            <w:tcW w:w="866" w:type="dxa"/>
            <w:gridSpan w:val="3"/>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九份之旅</w:t>
            </w:r>
          </w:p>
        </w:tc>
        <w:tc>
          <w:tcPr>
            <w:tcW w:w="555"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rPr>
            </w:pPr>
          </w:p>
        </w:tc>
        <w:tc>
          <w:tcPr>
            <w:tcW w:w="1061" w:type="dxa"/>
            <w:gridSpan w:val="3"/>
            <w:vMerge w:val="restart"/>
            <w:tcBorders>
              <w:right w:val="single" w:sz="18" w:space="0" w:color="000000"/>
            </w:tcBorders>
            <w:shd w:val="clear" w:color="auto" w:fill="auto"/>
            <w:vAlign w:val="center"/>
          </w:tcPr>
          <w:p w:rsidR="00DA2CE6" w:rsidRDefault="00FD489E">
            <w:pPr>
              <w:spacing w:before="240" w:after="240"/>
              <w:jc w:val="center"/>
              <w:rPr>
                <w:rFonts w:ascii="標楷體" w:eastAsia="標楷體" w:hAnsi="標楷體" w:cs="標楷體"/>
                <w:b/>
                <w:sz w:val="20"/>
                <w:szCs w:val="20"/>
              </w:rPr>
            </w:pPr>
            <w:sdt>
              <w:sdtPr>
                <w:tag w:val="goog_rdk_11"/>
                <w:id w:val="541716913"/>
              </w:sdtPr>
              <w:sdtEndPr/>
              <w:sdtContent>
                <w:r>
                  <w:rPr>
                    <w:rFonts w:ascii="Gungsuh" w:eastAsia="Gungsuh" w:hAnsi="Gungsuh" w:cs="Gungsuh"/>
                    <w:sz w:val="20"/>
                    <w:szCs w:val="20"/>
                  </w:rPr>
                  <w:t>脫離貧窮找到歸宿</w:t>
                </w:r>
              </w:sdtContent>
            </w:sdt>
          </w:p>
        </w:tc>
        <w:tc>
          <w:tcPr>
            <w:tcW w:w="482" w:type="dxa"/>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rPr>
            </w:pPr>
          </w:p>
        </w:tc>
        <w:tc>
          <w:tcPr>
            <w:tcW w:w="1037" w:type="dxa"/>
            <w:gridSpan w:val="2"/>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rPr>
                <w:rFonts w:ascii="標楷體" w:eastAsia="標楷體" w:hAnsi="標楷體" w:cs="標楷體"/>
                <w:b/>
                <w:color w:val="000000"/>
              </w:rPr>
            </w:pPr>
            <w:r>
              <w:rPr>
                <w:rFonts w:ascii="標楷體" w:eastAsia="標楷體" w:hAnsi="標楷體" w:cs="標楷體"/>
                <w:color w:val="000000"/>
              </w:rPr>
              <w:t>抉擇：那些年，我們一起參與的冒險</w:t>
            </w:r>
          </w:p>
        </w:tc>
        <w:tc>
          <w:tcPr>
            <w:tcW w:w="497"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rPr>
            </w:pPr>
          </w:p>
        </w:tc>
        <w:tc>
          <w:tcPr>
            <w:tcW w:w="1049" w:type="dxa"/>
            <w:vMerge w:val="restart"/>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畢業週</w:t>
            </w:r>
          </w:p>
        </w:tc>
      </w:tr>
      <w:tr w:rsidR="00DA2CE6">
        <w:tc>
          <w:tcPr>
            <w:tcW w:w="1443" w:type="dxa"/>
            <w:gridSpan w:val="2"/>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-18</w:t>
            </w:r>
          </w:p>
        </w:tc>
        <w:tc>
          <w:tcPr>
            <w:tcW w:w="497"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96"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29"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61" w:type="dxa"/>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469"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866" w:type="dxa"/>
            <w:gridSpan w:val="3"/>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55"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61" w:type="dxa"/>
            <w:gridSpan w:val="3"/>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482" w:type="dxa"/>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37"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497"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49"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1443" w:type="dxa"/>
            <w:gridSpan w:val="2"/>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-19</w:t>
            </w:r>
          </w:p>
        </w:tc>
        <w:tc>
          <w:tcPr>
            <w:tcW w:w="9199" w:type="dxa"/>
            <w:gridSpan w:val="22"/>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b/>
                <w:color w:val="000000"/>
                <w:sz w:val="28"/>
                <w:szCs w:val="28"/>
              </w:rPr>
              <w:t>期末評量週</w:t>
            </w:r>
            <w:r>
              <w:rPr>
                <w:rFonts w:ascii="標楷體" w:eastAsia="標楷體" w:hAnsi="標楷體" w:cs="標楷體"/>
                <w:b/>
                <w:color w:val="000000"/>
                <w:sz w:val="28"/>
                <w:szCs w:val="28"/>
              </w:rPr>
              <w:t>-</w:t>
            </w:r>
            <w:r>
              <w:rPr>
                <w:rFonts w:ascii="標楷體" w:eastAsia="標楷體" w:hAnsi="標楷體" w:cs="標楷體"/>
                <w:b/>
                <w:color w:val="000000"/>
                <w:sz w:val="28"/>
                <w:szCs w:val="28"/>
              </w:rPr>
              <w:t>閱讀認證</w:t>
            </w:r>
          </w:p>
        </w:tc>
      </w:tr>
      <w:tr w:rsidR="00DA2CE6">
        <w:tc>
          <w:tcPr>
            <w:tcW w:w="1443" w:type="dxa"/>
            <w:gridSpan w:val="2"/>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-20</w:t>
            </w:r>
          </w:p>
        </w:tc>
        <w:tc>
          <w:tcPr>
            <w:tcW w:w="9199" w:type="dxa"/>
            <w:gridSpan w:val="22"/>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b/>
                <w:color w:val="000000"/>
                <w:sz w:val="28"/>
                <w:szCs w:val="28"/>
              </w:rPr>
              <w:t>統整活動</w:t>
            </w:r>
            <w:r>
              <w:rPr>
                <w:rFonts w:ascii="標楷體" w:eastAsia="標楷體" w:hAnsi="標楷體" w:cs="標楷體"/>
                <w:b/>
                <w:color w:val="000000"/>
                <w:sz w:val="28"/>
                <w:szCs w:val="28"/>
              </w:rPr>
              <w:t>-</w:t>
            </w:r>
            <w:r>
              <w:rPr>
                <w:rFonts w:ascii="標楷體" w:eastAsia="標楷體" w:hAnsi="標楷體" w:cs="標楷體"/>
                <w:b/>
                <w:color w:val="000000"/>
                <w:sz w:val="28"/>
                <w:szCs w:val="28"/>
              </w:rPr>
              <w:t>圖書館教育及數位閱讀</w:t>
            </w:r>
            <w:r>
              <w:rPr>
                <w:rFonts w:ascii="標楷體" w:eastAsia="標楷體" w:hAnsi="標楷體" w:cs="標楷體"/>
                <w:b/>
                <w:color w:val="000000"/>
                <w:sz w:val="28"/>
                <w:szCs w:val="28"/>
              </w:rPr>
              <w:t>(</w:t>
            </w:r>
            <w:r>
              <w:rPr>
                <w:rFonts w:ascii="標楷體" w:eastAsia="標楷體" w:hAnsi="標楷體" w:cs="標楷體"/>
                <w:b/>
                <w:color w:val="000000"/>
                <w:sz w:val="28"/>
                <w:szCs w:val="28"/>
              </w:rPr>
              <w:t>好書分享</w:t>
            </w:r>
            <w:r>
              <w:rPr>
                <w:rFonts w:ascii="標楷體" w:eastAsia="標楷體" w:hAnsi="標楷體" w:cs="標楷體"/>
                <w:b/>
                <w:color w:val="000000"/>
                <w:sz w:val="28"/>
                <w:szCs w:val="28"/>
              </w:rPr>
              <w:t>)</w:t>
            </w:r>
          </w:p>
        </w:tc>
      </w:tr>
    </w:tbl>
    <w:p w:rsidR="00DA2CE6" w:rsidRDefault="00DA2CE6">
      <w:pPr>
        <w:pBdr>
          <w:top w:val="nil"/>
          <w:left w:val="nil"/>
          <w:bottom w:val="nil"/>
          <w:right w:val="nil"/>
          <w:between w:val="nil"/>
        </w:pBdr>
        <w:tabs>
          <w:tab w:val="left" w:pos="1596"/>
        </w:tabs>
        <w:rPr>
          <w:rFonts w:ascii="標楷體" w:eastAsia="標楷體" w:hAnsi="標楷體" w:cs="標楷體"/>
          <w:b/>
          <w:color w:val="000000"/>
          <w:sz w:val="36"/>
          <w:szCs w:val="36"/>
          <w:highlight w:val="yellow"/>
        </w:rPr>
      </w:pPr>
    </w:p>
    <w:p w:rsidR="00DA2CE6" w:rsidRDefault="00FD489E">
      <w:pPr>
        <w:pBdr>
          <w:top w:val="nil"/>
          <w:left w:val="nil"/>
          <w:bottom w:val="nil"/>
          <w:right w:val="nil"/>
          <w:between w:val="nil"/>
        </w:pBdr>
        <w:tabs>
          <w:tab w:val="left" w:pos="1596"/>
        </w:tabs>
        <w:rPr>
          <w:rFonts w:ascii="標楷體" w:eastAsia="標楷體" w:hAnsi="標楷體" w:cs="標楷體"/>
          <w:b/>
          <w:color w:val="000000"/>
          <w:sz w:val="36"/>
          <w:szCs w:val="36"/>
        </w:rPr>
      </w:pPr>
      <w:r>
        <w:rPr>
          <w:rFonts w:ascii="標楷體" w:eastAsia="標楷體" w:hAnsi="標楷體" w:cs="標楷體"/>
          <w:b/>
          <w:color w:val="000000"/>
          <w:sz w:val="36"/>
          <w:szCs w:val="36"/>
          <w:highlight w:val="yellow"/>
        </w:rPr>
        <w:t>B</w:t>
      </w:r>
      <w:r>
        <w:rPr>
          <w:rFonts w:ascii="標楷體" w:eastAsia="標楷體" w:hAnsi="標楷體" w:cs="標楷體"/>
          <w:b/>
          <w:color w:val="000000"/>
          <w:sz w:val="36"/>
          <w:szCs w:val="36"/>
          <w:highlight w:val="yellow"/>
        </w:rPr>
        <w:t>戀戀茄苳溪</w:t>
      </w:r>
      <w:r>
        <w:rPr>
          <w:rFonts w:ascii="標楷體" w:eastAsia="標楷體" w:hAnsi="標楷體" w:cs="標楷體"/>
          <w:b/>
          <w:color w:val="000000"/>
          <w:sz w:val="36"/>
          <w:szCs w:val="36"/>
          <w:highlight w:val="yellow"/>
        </w:rPr>
        <w:t xml:space="preserve"> </w:t>
      </w:r>
      <w:r>
        <w:rPr>
          <w:rFonts w:ascii="標楷體" w:eastAsia="標楷體" w:hAnsi="標楷體" w:cs="標楷體"/>
          <w:b/>
          <w:color w:val="000000"/>
          <w:sz w:val="36"/>
          <w:szCs w:val="36"/>
          <w:highlight w:val="yellow"/>
        </w:rPr>
        <w:t>課程地圖</w:t>
      </w:r>
      <w:r>
        <w:rPr>
          <w:rFonts w:ascii="標楷體" w:eastAsia="標楷體" w:hAnsi="標楷體" w:cs="標楷體"/>
          <w:b/>
          <w:color w:val="000000"/>
          <w:sz w:val="36"/>
          <w:szCs w:val="36"/>
          <w:highlight w:val="yellow"/>
        </w:rPr>
        <w:t xml:space="preserve"> </w:t>
      </w:r>
      <w:r>
        <w:rPr>
          <w:rFonts w:ascii="標楷體" w:eastAsia="標楷體" w:hAnsi="標楷體" w:cs="標楷體"/>
          <w:b/>
          <w:color w:val="000000"/>
          <w:sz w:val="36"/>
          <w:szCs w:val="36"/>
          <w:highlight w:val="yellow"/>
        </w:rPr>
        <w:t>設計者：環境教育社群</w:t>
      </w:r>
    </w:p>
    <w:p w:rsidR="00DA2CE6" w:rsidRDefault="00DA2CE6">
      <w:pPr>
        <w:pBdr>
          <w:top w:val="nil"/>
          <w:left w:val="nil"/>
          <w:bottom w:val="nil"/>
          <w:right w:val="nil"/>
          <w:between w:val="nil"/>
        </w:pBdr>
        <w:ind w:left="283"/>
        <w:rPr>
          <w:rFonts w:ascii="標楷體" w:eastAsia="標楷體" w:hAnsi="標楷體" w:cs="標楷體"/>
          <w:b/>
          <w:color w:val="000000"/>
          <w:sz w:val="36"/>
          <w:szCs w:val="36"/>
        </w:rPr>
      </w:pPr>
    </w:p>
    <w:p w:rsidR="00DA2CE6" w:rsidRDefault="00FD489E">
      <w:pPr>
        <w:pBdr>
          <w:top w:val="nil"/>
          <w:left w:val="nil"/>
          <w:bottom w:val="nil"/>
          <w:right w:val="nil"/>
          <w:between w:val="nil"/>
        </w:pBdr>
        <w:ind w:left="283"/>
        <w:rPr>
          <w:rFonts w:ascii="標楷體" w:eastAsia="標楷體" w:hAnsi="標楷體" w:cs="標楷體"/>
          <w:b/>
          <w:color w:val="000000"/>
          <w:sz w:val="36"/>
          <w:szCs w:val="36"/>
        </w:rPr>
      </w:pPr>
      <w:r>
        <w:rPr>
          <w:rFonts w:ascii="標楷體" w:eastAsia="標楷體" w:hAnsi="標楷體" w:cs="標楷體"/>
          <w:b/>
          <w:color w:val="000000"/>
          <w:sz w:val="36"/>
          <w:szCs w:val="36"/>
        </w:rPr>
        <w:t>表二：桃園市文山國小彈性學習課程（</w:t>
      </w:r>
      <w:r>
        <w:rPr>
          <w:rFonts w:ascii="標楷體" w:eastAsia="標楷體" w:hAnsi="標楷體" w:cs="標楷體"/>
          <w:b/>
          <w:color w:val="000000"/>
          <w:sz w:val="36"/>
          <w:szCs w:val="36"/>
        </w:rPr>
        <w:t>B</w:t>
      </w:r>
      <w:r>
        <w:rPr>
          <w:rFonts w:ascii="標楷體" w:eastAsia="標楷體" w:hAnsi="標楷體" w:cs="標楷體"/>
          <w:b/>
          <w:color w:val="000000"/>
          <w:sz w:val="36"/>
          <w:szCs w:val="36"/>
        </w:rPr>
        <w:t>戀戀茄苳溪）主題課程計畫</w:t>
      </w:r>
    </w:p>
    <w:p w:rsidR="00DA2CE6" w:rsidRDefault="00DA2CE6">
      <w:pPr>
        <w:pBdr>
          <w:top w:val="nil"/>
          <w:left w:val="nil"/>
          <w:bottom w:val="nil"/>
          <w:right w:val="nil"/>
          <w:between w:val="nil"/>
        </w:pBdr>
        <w:ind w:left="283"/>
        <w:rPr>
          <w:rFonts w:ascii="標楷體" w:eastAsia="標楷體" w:hAnsi="標楷體" w:cs="標楷體"/>
          <w:b/>
          <w:color w:val="000000"/>
          <w:sz w:val="36"/>
          <w:szCs w:val="36"/>
        </w:rPr>
      </w:pPr>
    </w:p>
    <w:tbl>
      <w:tblPr>
        <w:tblStyle w:val="aff1"/>
        <w:tblW w:w="106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
        <w:gridCol w:w="457"/>
        <w:gridCol w:w="476"/>
        <w:gridCol w:w="1847"/>
        <w:gridCol w:w="1757"/>
        <w:gridCol w:w="1083"/>
        <w:gridCol w:w="674"/>
        <w:gridCol w:w="1644"/>
        <w:gridCol w:w="1757"/>
        <w:gridCol w:w="586"/>
      </w:tblGrid>
      <w:tr w:rsidR="00DA2CE6">
        <w:trPr>
          <w:trHeight w:val="1805"/>
        </w:trPr>
        <w:tc>
          <w:tcPr>
            <w:tcW w:w="1296" w:type="dxa"/>
            <w:gridSpan w:val="3"/>
            <w:shd w:val="clear" w:color="auto" w:fill="auto"/>
            <w:vAlign w:val="center"/>
          </w:tcPr>
          <w:p w:rsidR="00DA2CE6" w:rsidRDefault="00FD489E">
            <w:pPr>
              <w:pBdr>
                <w:top w:val="nil"/>
                <w:left w:val="nil"/>
                <w:bottom w:val="nil"/>
                <w:right w:val="nil"/>
                <w:between w:val="nil"/>
              </w:pBdr>
              <w:jc w:val="both"/>
              <w:rPr>
                <w:rFonts w:ascii="標楷體" w:eastAsia="標楷體" w:hAnsi="標楷體" w:cs="標楷體"/>
                <w:b/>
                <w:color w:val="000000"/>
                <w:sz w:val="44"/>
                <w:szCs w:val="44"/>
              </w:rPr>
            </w:pPr>
            <w:r>
              <w:rPr>
                <w:rFonts w:ascii="標楷體" w:eastAsia="標楷體" w:hAnsi="標楷體" w:cs="標楷體"/>
                <w:b/>
                <w:color w:val="000000"/>
                <w:sz w:val="44"/>
                <w:szCs w:val="44"/>
              </w:rPr>
              <w:t>課程願景</w:t>
            </w:r>
          </w:p>
        </w:tc>
        <w:tc>
          <w:tcPr>
            <w:tcW w:w="9348" w:type="dxa"/>
            <w:gridSpan w:val="7"/>
            <w:shd w:val="clear" w:color="auto" w:fill="auto"/>
            <w:vAlign w:val="center"/>
          </w:tcPr>
          <w:p w:rsidR="00DA2CE6" w:rsidRDefault="00FD489E">
            <w:pPr>
              <w:pBdr>
                <w:top w:val="nil"/>
                <w:left w:val="nil"/>
                <w:bottom w:val="nil"/>
                <w:right w:val="nil"/>
                <w:between w:val="nil"/>
              </w:pBdr>
              <w:jc w:val="both"/>
              <w:rPr>
                <w:rFonts w:ascii="標楷體" w:eastAsia="標楷體" w:hAnsi="標楷體" w:cs="標楷體"/>
                <w:color w:val="000000"/>
                <w:sz w:val="52"/>
                <w:szCs w:val="52"/>
              </w:rPr>
            </w:pPr>
            <w:r>
              <w:rPr>
                <w:rFonts w:ascii="標楷體" w:eastAsia="標楷體" w:hAnsi="標楷體" w:cs="標楷體"/>
                <w:color w:val="000000"/>
                <w:sz w:val="52"/>
                <w:szCs w:val="52"/>
              </w:rPr>
              <w:t>身心素質與自我精進、人際關係與團隊合作、科技資訊與媒體素養</w:t>
            </w:r>
          </w:p>
        </w:tc>
      </w:tr>
      <w:tr w:rsidR="00DA2CE6">
        <w:trPr>
          <w:trHeight w:val="1704"/>
        </w:trPr>
        <w:tc>
          <w:tcPr>
            <w:tcW w:w="1296" w:type="dxa"/>
            <w:gridSpan w:val="3"/>
            <w:shd w:val="clear" w:color="auto" w:fill="auto"/>
          </w:tcPr>
          <w:p w:rsidR="00DA2CE6" w:rsidRDefault="00FD489E">
            <w:pPr>
              <w:pBdr>
                <w:top w:val="nil"/>
                <w:left w:val="nil"/>
                <w:bottom w:val="nil"/>
                <w:right w:val="nil"/>
                <w:between w:val="nil"/>
              </w:pBdr>
              <w:rPr>
                <w:rFonts w:ascii="標楷體" w:eastAsia="標楷體" w:hAnsi="標楷體" w:cs="標楷體"/>
                <w:b/>
                <w:color w:val="000000"/>
                <w:sz w:val="44"/>
                <w:szCs w:val="44"/>
              </w:rPr>
            </w:pPr>
            <w:r>
              <w:rPr>
                <w:rFonts w:ascii="標楷體" w:eastAsia="標楷體" w:hAnsi="標楷體" w:cs="標楷體"/>
                <w:b/>
                <w:color w:val="000000"/>
                <w:sz w:val="44"/>
                <w:szCs w:val="44"/>
              </w:rPr>
              <w:t>學習目標</w:t>
            </w:r>
          </w:p>
        </w:tc>
        <w:tc>
          <w:tcPr>
            <w:tcW w:w="4687" w:type="dxa"/>
            <w:gridSpan w:val="3"/>
            <w:shd w:val="clear" w:color="auto" w:fill="auto"/>
          </w:tcPr>
          <w:p w:rsidR="00DA2CE6" w:rsidRDefault="00FD489E">
            <w:pPr>
              <w:pBdr>
                <w:top w:val="nil"/>
                <w:left w:val="nil"/>
                <w:bottom w:val="nil"/>
                <w:right w:val="nil"/>
                <w:between w:val="nil"/>
              </w:pBdr>
              <w:rPr>
                <w:rFonts w:ascii="標楷體" w:eastAsia="標楷體" w:hAnsi="標楷體" w:cs="標楷體"/>
                <w:color w:val="000000"/>
                <w:sz w:val="32"/>
                <w:szCs w:val="32"/>
              </w:rPr>
            </w:pPr>
            <w:r>
              <w:rPr>
                <w:rFonts w:ascii="標楷體" w:eastAsia="標楷體" w:hAnsi="標楷體" w:cs="標楷體"/>
                <w:color w:val="000000"/>
                <w:sz w:val="32"/>
                <w:szCs w:val="32"/>
              </w:rPr>
              <w:t>學生認知：探索水與樹共生鍊，培養健康快樂的</w:t>
            </w:r>
            <w:r>
              <w:rPr>
                <w:rFonts w:ascii="標楷體" w:eastAsia="標楷體" w:hAnsi="標楷體" w:cs="標楷體"/>
                <w:color w:val="000000"/>
                <w:sz w:val="32"/>
                <w:szCs w:val="32"/>
              </w:rPr>
              <w:t>Explorer</w:t>
            </w:r>
            <w:r>
              <w:rPr>
                <w:rFonts w:ascii="標楷體" w:eastAsia="標楷體" w:hAnsi="標楷體" w:cs="標楷體"/>
                <w:color w:val="000000"/>
                <w:sz w:val="32"/>
                <w:szCs w:val="32"/>
              </w:rPr>
              <w:t>。</w:t>
            </w:r>
          </w:p>
          <w:p w:rsidR="00DA2CE6" w:rsidRDefault="00FD489E">
            <w:pPr>
              <w:pBdr>
                <w:top w:val="nil"/>
                <w:left w:val="nil"/>
                <w:bottom w:val="nil"/>
                <w:right w:val="nil"/>
                <w:between w:val="nil"/>
              </w:pBdr>
              <w:rPr>
                <w:rFonts w:ascii="標楷體" w:eastAsia="標楷體" w:hAnsi="標楷體" w:cs="標楷體"/>
                <w:color w:val="000000"/>
                <w:sz w:val="32"/>
                <w:szCs w:val="32"/>
              </w:rPr>
            </w:pPr>
            <w:r>
              <w:rPr>
                <w:rFonts w:ascii="標楷體" w:eastAsia="標楷體" w:hAnsi="標楷體" w:cs="標楷體"/>
                <w:color w:val="000000"/>
                <w:sz w:val="32"/>
                <w:szCs w:val="32"/>
              </w:rPr>
              <w:t>學生技能：守護環境與之共好，培力自主實踐的</w:t>
            </w:r>
            <w:r>
              <w:rPr>
                <w:rFonts w:ascii="標楷體" w:eastAsia="標楷體" w:hAnsi="標楷體" w:cs="標楷體"/>
                <w:color w:val="000000"/>
                <w:sz w:val="32"/>
                <w:szCs w:val="32"/>
              </w:rPr>
              <w:t>Learnerer</w:t>
            </w:r>
            <w:r>
              <w:rPr>
                <w:rFonts w:ascii="標楷體" w:eastAsia="標楷體" w:hAnsi="標楷體" w:cs="標楷體"/>
                <w:color w:val="000000"/>
                <w:sz w:val="32"/>
                <w:szCs w:val="32"/>
              </w:rPr>
              <w:t>。</w:t>
            </w:r>
          </w:p>
          <w:p w:rsidR="00DA2CE6" w:rsidRDefault="00FD489E">
            <w:pPr>
              <w:pBdr>
                <w:top w:val="nil"/>
                <w:left w:val="nil"/>
                <w:bottom w:val="nil"/>
                <w:right w:val="nil"/>
                <w:between w:val="nil"/>
              </w:pBdr>
              <w:rPr>
                <w:rFonts w:ascii="標楷體" w:eastAsia="標楷體" w:hAnsi="標楷體" w:cs="標楷體"/>
                <w:color w:val="000000"/>
                <w:sz w:val="32"/>
                <w:szCs w:val="32"/>
              </w:rPr>
            </w:pPr>
            <w:r>
              <w:rPr>
                <w:rFonts w:ascii="標楷體" w:eastAsia="標楷體" w:hAnsi="標楷體" w:cs="標楷體"/>
                <w:color w:val="000000"/>
                <w:sz w:val="32"/>
                <w:szCs w:val="32"/>
              </w:rPr>
              <w:t>學生情意：感受生命之樹與水，培育熱情自信的</w:t>
            </w:r>
            <w:r>
              <w:rPr>
                <w:rFonts w:ascii="標楷體" w:eastAsia="標楷體" w:hAnsi="標楷體" w:cs="標楷體"/>
                <w:color w:val="000000"/>
                <w:sz w:val="32"/>
                <w:szCs w:val="32"/>
              </w:rPr>
              <w:t>Dreamer</w:t>
            </w:r>
            <w:r>
              <w:rPr>
                <w:rFonts w:ascii="標楷體" w:eastAsia="標楷體" w:hAnsi="標楷體" w:cs="標楷體"/>
                <w:color w:val="000000"/>
                <w:sz w:val="32"/>
                <w:szCs w:val="32"/>
              </w:rPr>
              <w:t>。</w:t>
            </w:r>
          </w:p>
        </w:tc>
        <w:tc>
          <w:tcPr>
            <w:tcW w:w="4661" w:type="dxa"/>
            <w:gridSpan w:val="4"/>
            <w:shd w:val="clear" w:color="auto" w:fill="auto"/>
          </w:tcPr>
          <w:p w:rsidR="00DA2CE6" w:rsidRDefault="00FD489E">
            <w:pPr>
              <w:pBdr>
                <w:top w:val="nil"/>
                <w:left w:val="nil"/>
                <w:bottom w:val="nil"/>
                <w:right w:val="nil"/>
                <w:between w:val="nil"/>
              </w:pBdr>
              <w:rPr>
                <w:rFonts w:ascii="標楷體" w:eastAsia="標楷體" w:hAnsi="標楷體" w:cs="標楷體"/>
                <w:color w:val="000000"/>
                <w:sz w:val="32"/>
                <w:szCs w:val="32"/>
              </w:rPr>
            </w:pPr>
            <w:r>
              <w:rPr>
                <w:rFonts w:ascii="標楷體" w:eastAsia="標楷體" w:hAnsi="標楷體" w:cs="標楷體"/>
                <w:color w:val="000000"/>
                <w:sz w:val="32"/>
                <w:szCs w:val="32"/>
              </w:rPr>
              <w:t>教師增能：能運用</w:t>
            </w:r>
            <w:r>
              <w:rPr>
                <w:rFonts w:ascii="標楷體" w:eastAsia="標楷體" w:hAnsi="標楷體" w:cs="標楷體"/>
                <w:color w:val="000000"/>
                <w:sz w:val="32"/>
                <w:szCs w:val="32"/>
              </w:rPr>
              <w:t>DFC</w:t>
            </w:r>
            <w:r>
              <w:rPr>
                <w:rFonts w:ascii="標楷體" w:eastAsia="標楷體" w:hAnsi="標楷體" w:cs="標楷體"/>
                <w:color w:val="000000"/>
                <w:sz w:val="32"/>
                <w:szCs w:val="32"/>
              </w:rPr>
              <w:t>策略，進行跨領域課程教學設計。</w:t>
            </w:r>
          </w:p>
          <w:p w:rsidR="00DA2CE6" w:rsidRDefault="00FD489E">
            <w:pPr>
              <w:pBdr>
                <w:top w:val="nil"/>
                <w:left w:val="nil"/>
                <w:bottom w:val="nil"/>
                <w:right w:val="nil"/>
                <w:between w:val="nil"/>
              </w:pBdr>
              <w:rPr>
                <w:rFonts w:ascii="標楷體" w:eastAsia="標楷體" w:hAnsi="標楷體" w:cs="標楷體"/>
                <w:color w:val="000000"/>
                <w:sz w:val="32"/>
                <w:szCs w:val="32"/>
              </w:rPr>
            </w:pPr>
            <w:r>
              <w:rPr>
                <w:rFonts w:ascii="標楷體" w:eastAsia="標楷體" w:hAnsi="標楷體" w:cs="標楷體"/>
                <w:color w:val="000000"/>
                <w:sz w:val="32"/>
                <w:szCs w:val="32"/>
              </w:rPr>
              <w:t>社區共好：親土愛鄉、社區走讀。</w:t>
            </w:r>
          </w:p>
        </w:tc>
      </w:tr>
      <w:tr w:rsidR="00DA2CE6">
        <w:tc>
          <w:tcPr>
            <w:tcW w:w="1296" w:type="dxa"/>
            <w:gridSpan w:val="3"/>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學習地圖</w:t>
            </w:r>
          </w:p>
        </w:tc>
        <w:tc>
          <w:tcPr>
            <w:tcW w:w="9348" w:type="dxa"/>
            <w:gridSpan w:val="7"/>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rPr>
            </w:pPr>
          </w:p>
          <w:tbl>
            <w:tblPr>
              <w:tblStyle w:val="aff2"/>
              <w:tblW w:w="91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6"/>
              <w:gridCol w:w="4113"/>
              <w:gridCol w:w="4303"/>
            </w:tblGrid>
            <w:tr w:rsidR="00DA2CE6">
              <w:tc>
                <w:tcPr>
                  <w:tcW w:w="706" w:type="dxa"/>
                  <w:shd w:val="clear" w:color="auto" w:fill="auto"/>
                  <w:vAlign w:val="center"/>
                </w:tcPr>
                <w:p w:rsidR="00DA2CE6" w:rsidRDefault="00FD489E">
                  <w:pPr>
                    <w:jc w:val="center"/>
                    <w:rPr>
                      <w:rFonts w:ascii="標楷體" w:eastAsia="標楷體" w:hAnsi="標楷體" w:cs="標楷體"/>
                      <w:color w:val="000000"/>
                    </w:rPr>
                  </w:pPr>
                  <w:r>
                    <w:rPr>
                      <w:rFonts w:ascii="標楷體" w:eastAsia="標楷體" w:hAnsi="標楷體" w:cs="標楷體"/>
                      <w:color w:val="000000"/>
                    </w:rPr>
                    <w:t>學習主題</w:t>
                  </w:r>
                </w:p>
              </w:tc>
              <w:tc>
                <w:tcPr>
                  <w:tcW w:w="8416" w:type="dxa"/>
                  <w:gridSpan w:val="2"/>
                  <w:shd w:val="clear" w:color="auto" w:fill="auto"/>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40"/>
                      <w:szCs w:val="40"/>
                    </w:rPr>
                    <w:t>高</w:t>
                  </w:r>
                  <w:r>
                    <w:rPr>
                      <w:rFonts w:ascii="標楷體" w:eastAsia="標楷體" w:hAnsi="標楷體" w:cs="標楷體"/>
                      <w:color w:val="000000"/>
                      <w:sz w:val="28"/>
                      <w:szCs w:val="28"/>
                    </w:rPr>
                    <w:t>－山水戀歌</w:t>
                  </w:r>
                </w:p>
              </w:tc>
            </w:tr>
            <w:tr w:rsidR="00DA2CE6">
              <w:tc>
                <w:tcPr>
                  <w:tcW w:w="706" w:type="dxa"/>
                  <w:shd w:val="clear" w:color="auto" w:fill="auto"/>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color w:val="000000"/>
                      <w:sz w:val="28"/>
                      <w:szCs w:val="28"/>
                    </w:rPr>
                    <w:t>學習媒材</w:t>
                  </w:r>
                </w:p>
              </w:tc>
              <w:tc>
                <w:tcPr>
                  <w:tcW w:w="8416" w:type="dxa"/>
                  <w:gridSpan w:val="2"/>
                  <w:shd w:val="clear" w:color="auto" w:fill="auto"/>
                  <w:vAlign w:val="center"/>
                </w:tcPr>
                <w:p w:rsidR="00DA2CE6" w:rsidRDefault="00FD489E">
                  <w:pP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網站、新聞、紀錄片</w:t>
                  </w:r>
                </w:p>
              </w:tc>
            </w:tr>
            <w:tr w:rsidR="00DA2CE6">
              <w:tc>
                <w:tcPr>
                  <w:tcW w:w="706"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單元名稱</w:t>
                  </w:r>
                </w:p>
              </w:tc>
              <w:tc>
                <w:tcPr>
                  <w:tcW w:w="4113" w:type="dxa"/>
                  <w:shd w:val="clear" w:color="auto" w:fill="auto"/>
                  <w:vAlign w:val="center"/>
                </w:tcPr>
                <w:p w:rsidR="00DA2CE6" w:rsidRDefault="00FD489E">
                  <w:pP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水之戀歌</w:t>
                  </w:r>
                </w:p>
              </w:tc>
              <w:tc>
                <w:tcPr>
                  <w:tcW w:w="4303" w:type="dxa"/>
                  <w:shd w:val="clear" w:color="auto" w:fill="auto"/>
                  <w:vAlign w:val="center"/>
                </w:tcPr>
                <w:p w:rsidR="00DA2CE6" w:rsidRDefault="00FD489E">
                  <w:pP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山之戀歌</w:t>
                  </w:r>
                </w:p>
              </w:tc>
            </w:tr>
            <w:tr w:rsidR="00DA2CE6">
              <w:tc>
                <w:tcPr>
                  <w:tcW w:w="706" w:type="dxa"/>
                  <w:shd w:val="clear" w:color="auto" w:fill="auto"/>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color w:val="000000"/>
                      <w:sz w:val="28"/>
                      <w:szCs w:val="28"/>
                    </w:rPr>
                    <w:t>學習內容</w:t>
                  </w:r>
                </w:p>
              </w:tc>
              <w:tc>
                <w:tcPr>
                  <w:tcW w:w="8416" w:type="dxa"/>
                  <w:gridSpan w:val="2"/>
                  <w:shd w:val="clear" w:color="auto" w:fill="auto"/>
                  <w:vAlign w:val="center"/>
                </w:tcPr>
                <w:p w:rsidR="00DA2CE6" w:rsidRDefault="00FD489E">
                  <w:pPr>
                    <w:spacing w:line="400" w:lineRule="auto"/>
                    <w:rPr>
                      <w:rFonts w:ascii="標楷體" w:eastAsia="標楷體" w:hAnsi="標楷體" w:cs="標楷體"/>
                      <w:color w:val="000000"/>
                      <w:highlight w:val="white"/>
                    </w:rPr>
                  </w:pPr>
                  <w:r>
                    <w:rPr>
                      <w:rFonts w:ascii="標楷體" w:eastAsia="標楷體" w:hAnsi="標楷體" w:cs="標楷體"/>
                      <w:color w:val="000000"/>
                      <w:highlight w:val="white"/>
                    </w:rPr>
                    <w:t>INe-III-12</w:t>
                  </w:r>
                  <w:r>
                    <w:rPr>
                      <w:rFonts w:ascii="標楷體" w:eastAsia="標楷體" w:hAnsi="標楷體" w:cs="標楷體"/>
                      <w:color w:val="000000"/>
                      <w:highlight w:val="white"/>
                    </w:rPr>
                    <w:t>生物的分布和習性，會受環境因素的影響；環境改變也會影響生存於其中的生物種類。</w:t>
                  </w:r>
                </w:p>
                <w:p w:rsidR="00DA2CE6" w:rsidRDefault="00FD489E">
                  <w:pPr>
                    <w:spacing w:line="400" w:lineRule="auto"/>
                    <w:rPr>
                      <w:rFonts w:ascii="標楷體" w:eastAsia="標楷體" w:hAnsi="標楷體" w:cs="標楷體"/>
                      <w:color w:val="000000"/>
                      <w:highlight w:val="white"/>
                    </w:rPr>
                  </w:pPr>
                  <w:r>
                    <w:rPr>
                      <w:rFonts w:ascii="標楷體" w:eastAsia="標楷體" w:hAnsi="標楷體" w:cs="標楷體"/>
                      <w:color w:val="000000"/>
                      <w:highlight w:val="white"/>
                    </w:rPr>
                    <w:t>INg-III-5</w:t>
                  </w:r>
                  <w:r>
                    <w:rPr>
                      <w:rFonts w:ascii="標楷體" w:eastAsia="標楷體" w:hAnsi="標楷體" w:cs="標楷體"/>
                      <w:color w:val="000000"/>
                      <w:highlight w:val="white"/>
                    </w:rPr>
                    <w:t>能源的使用與地球永續發展息息相關。</w:t>
                  </w:r>
                </w:p>
                <w:p w:rsidR="00DA2CE6" w:rsidRDefault="00FD489E">
                  <w:pPr>
                    <w:spacing w:line="400" w:lineRule="auto"/>
                    <w:rPr>
                      <w:rFonts w:ascii="標楷體" w:eastAsia="標楷體" w:hAnsi="標楷體" w:cs="標楷體"/>
                      <w:color w:val="000000"/>
                      <w:sz w:val="28"/>
                      <w:szCs w:val="28"/>
                    </w:rPr>
                  </w:pPr>
                  <w:r>
                    <w:rPr>
                      <w:rFonts w:ascii="標楷體" w:eastAsia="標楷體" w:hAnsi="標楷體" w:cs="標楷體"/>
                      <w:color w:val="000000"/>
                      <w:highlight w:val="white"/>
                    </w:rPr>
                    <w:t>INg-III-6</w:t>
                  </w:r>
                  <w:r>
                    <w:rPr>
                      <w:rFonts w:ascii="標楷體" w:eastAsia="標楷體" w:hAnsi="標楷體" w:cs="標楷體"/>
                      <w:color w:val="000000"/>
                      <w:highlight w:val="white"/>
                    </w:rPr>
                    <w:t>碳足跡與水足跡所代表環境的意涵。</w:t>
                  </w:r>
                </w:p>
              </w:tc>
            </w:tr>
            <w:tr w:rsidR="00DA2CE6">
              <w:tc>
                <w:tcPr>
                  <w:tcW w:w="706" w:type="dxa"/>
                  <w:shd w:val="clear" w:color="auto" w:fill="auto"/>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學習</w:t>
                  </w:r>
                  <w:r>
                    <w:rPr>
                      <w:rFonts w:ascii="標楷體" w:eastAsia="標楷體" w:hAnsi="標楷體" w:cs="標楷體"/>
                      <w:b/>
                      <w:color w:val="000000"/>
                      <w:sz w:val="28"/>
                      <w:szCs w:val="28"/>
                    </w:rPr>
                    <w:lastRenderedPageBreak/>
                    <w:t>表現</w:t>
                  </w:r>
                </w:p>
              </w:tc>
              <w:tc>
                <w:tcPr>
                  <w:tcW w:w="8416" w:type="dxa"/>
                  <w:gridSpan w:val="2"/>
                  <w:shd w:val="clear" w:color="auto" w:fill="auto"/>
                  <w:vAlign w:val="center"/>
                </w:tcPr>
                <w:p w:rsidR="00DA2CE6" w:rsidRDefault="00FD489E">
                  <w:pPr>
                    <w:numPr>
                      <w:ilvl w:val="0"/>
                      <w:numId w:val="206"/>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b/>
                      <w:color w:val="000000"/>
                      <w:sz w:val="28"/>
                      <w:szCs w:val="28"/>
                    </w:rPr>
                    <w:lastRenderedPageBreak/>
                    <w:t>DFC</w:t>
                  </w:r>
                  <w:r>
                    <w:rPr>
                      <w:rFonts w:ascii="標楷體" w:eastAsia="標楷體" w:hAnsi="標楷體" w:cs="標楷體"/>
                      <w:b/>
                      <w:color w:val="000000"/>
                      <w:sz w:val="28"/>
                      <w:szCs w:val="28"/>
                    </w:rPr>
                    <w:t>行動</w:t>
                  </w:r>
                  <w:r>
                    <w:rPr>
                      <w:rFonts w:ascii="標楷體" w:eastAsia="標楷體" w:hAnsi="標楷體" w:cs="標楷體"/>
                      <w:color w:val="000000"/>
                      <w:sz w:val="28"/>
                      <w:szCs w:val="28"/>
                    </w:rPr>
                    <w:t>：小組提出問題解決獲改善方案。</w:t>
                  </w:r>
                </w:p>
                <w:p w:rsidR="00DA2CE6" w:rsidRDefault="00FD489E">
                  <w:pPr>
                    <w:numPr>
                      <w:ilvl w:val="0"/>
                      <w:numId w:val="206"/>
                    </w:numPr>
                    <w:pBdr>
                      <w:top w:val="nil"/>
                      <w:left w:val="nil"/>
                      <w:bottom w:val="nil"/>
                      <w:right w:val="nil"/>
                      <w:between w:val="nil"/>
                    </w:pBdr>
                    <w:rPr>
                      <w:rFonts w:ascii="標楷體" w:eastAsia="標楷體" w:hAnsi="標楷體" w:cs="標楷體"/>
                      <w:b/>
                      <w:color w:val="000000"/>
                      <w:sz w:val="28"/>
                      <w:szCs w:val="28"/>
                    </w:rPr>
                  </w:pPr>
                  <w:r>
                    <w:rPr>
                      <w:rFonts w:ascii="標楷體" w:eastAsia="標楷體" w:hAnsi="標楷體" w:cs="標楷體"/>
                      <w:b/>
                      <w:color w:val="000000"/>
                      <w:sz w:val="28"/>
                      <w:szCs w:val="28"/>
                    </w:rPr>
                    <w:t>DFC</w:t>
                  </w:r>
                  <w:r>
                    <w:rPr>
                      <w:rFonts w:ascii="標楷體" w:eastAsia="標楷體" w:hAnsi="標楷體" w:cs="標楷體"/>
                      <w:b/>
                      <w:color w:val="000000"/>
                      <w:sz w:val="28"/>
                      <w:szCs w:val="28"/>
                    </w:rPr>
                    <w:t>行動：栽種並養育台灣原生物種</w:t>
                  </w:r>
                </w:p>
              </w:tc>
            </w:tr>
            <w:tr w:rsidR="00DA2CE6">
              <w:trPr>
                <w:trHeight w:val="874"/>
              </w:trPr>
              <w:tc>
                <w:tcPr>
                  <w:tcW w:w="706" w:type="dxa"/>
                  <w:shd w:val="clear" w:color="auto" w:fill="auto"/>
                  <w:vAlign w:val="center"/>
                </w:tcPr>
                <w:p w:rsidR="00DA2CE6" w:rsidRDefault="00FD489E">
                  <w:pP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評量方式</w:t>
                  </w:r>
                </w:p>
              </w:tc>
              <w:tc>
                <w:tcPr>
                  <w:tcW w:w="8416" w:type="dxa"/>
                  <w:gridSpan w:val="2"/>
                  <w:shd w:val="clear" w:color="auto" w:fill="auto"/>
                  <w:vAlign w:val="center"/>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能說出水資源應用的困境並提出解決之道</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能說出校園樹種面臨的危機並提出解決之道</w:t>
                  </w:r>
                </w:p>
              </w:tc>
            </w:tr>
            <w:tr w:rsidR="00DA2CE6">
              <w:trPr>
                <w:trHeight w:val="566"/>
              </w:trPr>
              <w:tc>
                <w:tcPr>
                  <w:tcW w:w="706" w:type="dxa"/>
                  <w:shd w:val="clear" w:color="auto" w:fill="auto"/>
                  <w:vAlign w:val="center"/>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跨領域</w:t>
                  </w:r>
                </w:p>
              </w:tc>
              <w:tc>
                <w:tcPr>
                  <w:tcW w:w="8416" w:type="dxa"/>
                  <w:gridSpan w:val="2"/>
                  <w:shd w:val="clear" w:color="auto" w:fill="auto"/>
                  <w:vAlign w:val="center"/>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自然科學、健體、國語文、社會</w:t>
                  </w:r>
                </w:p>
              </w:tc>
            </w:tr>
            <w:tr w:rsidR="00DA2CE6">
              <w:trPr>
                <w:trHeight w:val="206"/>
              </w:trPr>
              <w:tc>
                <w:tcPr>
                  <w:tcW w:w="706" w:type="dxa"/>
                  <w:shd w:val="clear" w:color="auto" w:fill="auto"/>
                  <w:vAlign w:val="center"/>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融入議題</w:t>
                  </w:r>
                </w:p>
              </w:tc>
              <w:tc>
                <w:tcPr>
                  <w:tcW w:w="8416" w:type="dxa"/>
                  <w:gridSpan w:val="2"/>
                  <w:shd w:val="clear" w:color="auto" w:fill="auto"/>
                  <w:vAlign w:val="center"/>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環境教育、生命教育、戶外教育、能源教育</w:t>
                  </w:r>
                </w:p>
              </w:tc>
            </w:tr>
            <w:tr w:rsidR="00DA2CE6">
              <w:trPr>
                <w:trHeight w:val="494"/>
              </w:trPr>
              <w:tc>
                <w:tcPr>
                  <w:tcW w:w="706" w:type="dxa"/>
                  <w:vMerge w:val="restart"/>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精讀書本課程內容</w:t>
                  </w:r>
                </w:p>
              </w:tc>
              <w:tc>
                <w:tcPr>
                  <w:tcW w:w="4113" w:type="dxa"/>
                  <w:shd w:val="clear" w:color="auto" w:fill="auto"/>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五年級</w:t>
                  </w:r>
                </w:p>
              </w:tc>
              <w:tc>
                <w:tcPr>
                  <w:tcW w:w="4303" w:type="dxa"/>
                  <w:shd w:val="clear" w:color="auto" w:fill="auto"/>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六年級</w:t>
                  </w:r>
                </w:p>
              </w:tc>
            </w:tr>
            <w:tr w:rsidR="00DA2CE6">
              <w:trPr>
                <w:trHeight w:val="2413"/>
              </w:trPr>
              <w:tc>
                <w:tcPr>
                  <w:tcW w:w="706"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4113" w:type="dxa"/>
                  <w:shd w:val="clear" w:color="auto" w:fill="auto"/>
                </w:tcPr>
                <w:p w:rsidR="00DA2CE6" w:rsidRDefault="00FD489E">
                  <w:pPr>
                    <w:numPr>
                      <w:ilvl w:val="0"/>
                      <w:numId w:val="184"/>
                    </w:numPr>
                    <w:pBdr>
                      <w:top w:val="nil"/>
                      <w:left w:val="nil"/>
                      <w:bottom w:val="nil"/>
                      <w:right w:val="nil"/>
                      <w:between w:val="nil"/>
                    </w:pBdr>
                    <w:jc w:val="both"/>
                    <w:rPr>
                      <w:rFonts w:ascii="標楷體" w:eastAsia="標楷體" w:hAnsi="標楷體" w:cs="標楷體"/>
                      <w:color w:val="000000"/>
                      <w:sz w:val="28"/>
                      <w:szCs w:val="28"/>
                    </w:rPr>
                  </w:pPr>
                  <w:r>
                    <w:rPr>
                      <w:rFonts w:ascii="標楷體" w:eastAsia="標楷體" w:hAnsi="標楷體" w:cs="標楷體"/>
                      <w:color w:val="000000"/>
                      <w:sz w:val="28"/>
                      <w:szCs w:val="28"/>
                    </w:rPr>
                    <w:t>台灣的自然環境</w:t>
                  </w:r>
                </w:p>
                <w:p w:rsidR="00DA2CE6" w:rsidRDefault="00FD489E">
                  <w:pPr>
                    <w:numPr>
                      <w:ilvl w:val="0"/>
                      <w:numId w:val="184"/>
                    </w:numPr>
                    <w:pBdr>
                      <w:top w:val="nil"/>
                      <w:left w:val="nil"/>
                      <w:bottom w:val="nil"/>
                      <w:right w:val="nil"/>
                      <w:between w:val="nil"/>
                    </w:pBdr>
                    <w:jc w:val="both"/>
                    <w:rPr>
                      <w:rFonts w:ascii="標楷體" w:eastAsia="標楷體" w:hAnsi="標楷體" w:cs="標楷體"/>
                      <w:color w:val="000000"/>
                      <w:sz w:val="28"/>
                      <w:szCs w:val="28"/>
                    </w:rPr>
                  </w:pPr>
                  <w:r>
                    <w:rPr>
                      <w:rFonts w:ascii="標楷體" w:eastAsia="標楷體" w:hAnsi="標楷體" w:cs="標楷體"/>
                      <w:color w:val="000000"/>
                      <w:sz w:val="28"/>
                      <w:szCs w:val="28"/>
                    </w:rPr>
                    <w:t>台灣的自然災害</w:t>
                  </w:r>
                </w:p>
                <w:p w:rsidR="00DA2CE6" w:rsidRDefault="00FD489E">
                  <w:pPr>
                    <w:numPr>
                      <w:ilvl w:val="0"/>
                      <w:numId w:val="184"/>
                    </w:numPr>
                    <w:pBdr>
                      <w:top w:val="nil"/>
                      <w:left w:val="nil"/>
                      <w:bottom w:val="nil"/>
                      <w:right w:val="nil"/>
                      <w:between w:val="nil"/>
                    </w:pBdr>
                    <w:jc w:val="both"/>
                    <w:rPr>
                      <w:rFonts w:ascii="標楷體" w:eastAsia="標楷體" w:hAnsi="標楷體" w:cs="標楷體"/>
                      <w:color w:val="000000"/>
                      <w:sz w:val="28"/>
                      <w:szCs w:val="28"/>
                    </w:rPr>
                  </w:pPr>
                  <w:r>
                    <w:rPr>
                      <w:rFonts w:ascii="標楷體" w:eastAsia="標楷體" w:hAnsi="標楷體" w:cs="標楷體"/>
                      <w:color w:val="000000"/>
                      <w:sz w:val="28"/>
                      <w:szCs w:val="28"/>
                    </w:rPr>
                    <w:t>生活與環境</w:t>
                  </w:r>
                </w:p>
                <w:p w:rsidR="00DA2CE6" w:rsidRDefault="00FD489E">
                  <w:pPr>
                    <w:numPr>
                      <w:ilvl w:val="0"/>
                      <w:numId w:val="184"/>
                    </w:numPr>
                    <w:pBdr>
                      <w:top w:val="nil"/>
                      <w:left w:val="nil"/>
                      <w:bottom w:val="nil"/>
                      <w:right w:val="nil"/>
                      <w:between w:val="nil"/>
                    </w:pBdr>
                    <w:jc w:val="both"/>
                    <w:rPr>
                      <w:rFonts w:ascii="標楷體" w:eastAsia="標楷體" w:hAnsi="標楷體" w:cs="標楷體"/>
                      <w:color w:val="000000"/>
                      <w:sz w:val="28"/>
                      <w:szCs w:val="28"/>
                    </w:rPr>
                  </w:pPr>
                  <w:r>
                    <w:rPr>
                      <w:rFonts w:ascii="標楷體" w:eastAsia="標楷體" w:hAnsi="標楷體" w:cs="標楷體"/>
                      <w:color w:val="000000"/>
                      <w:sz w:val="28"/>
                      <w:szCs w:val="28"/>
                    </w:rPr>
                    <w:t>植物世界面面觀</w:t>
                  </w:r>
                </w:p>
                <w:p w:rsidR="00DA2CE6" w:rsidRDefault="00FD489E">
                  <w:pPr>
                    <w:numPr>
                      <w:ilvl w:val="0"/>
                      <w:numId w:val="184"/>
                    </w:numPr>
                    <w:pBdr>
                      <w:top w:val="nil"/>
                      <w:left w:val="nil"/>
                      <w:bottom w:val="nil"/>
                      <w:right w:val="nil"/>
                      <w:between w:val="nil"/>
                    </w:pBdr>
                    <w:jc w:val="both"/>
                    <w:rPr>
                      <w:rFonts w:ascii="標楷體" w:eastAsia="標楷體" w:hAnsi="標楷體" w:cs="標楷體"/>
                      <w:color w:val="000000"/>
                      <w:sz w:val="28"/>
                      <w:szCs w:val="28"/>
                    </w:rPr>
                  </w:pPr>
                  <w:r>
                    <w:rPr>
                      <w:rFonts w:ascii="標楷體" w:eastAsia="標楷體" w:hAnsi="標楷體" w:cs="標楷體"/>
                      <w:color w:val="000000"/>
                      <w:sz w:val="28"/>
                      <w:szCs w:val="28"/>
                    </w:rPr>
                    <w:t>動物世界面面觀</w:t>
                  </w:r>
                </w:p>
              </w:tc>
              <w:tc>
                <w:tcPr>
                  <w:tcW w:w="4303" w:type="dxa"/>
                  <w:shd w:val="clear" w:color="auto" w:fill="auto"/>
                </w:tcPr>
                <w:p w:rsidR="00DA2CE6" w:rsidRDefault="00FD489E">
                  <w:pPr>
                    <w:numPr>
                      <w:ilvl w:val="0"/>
                      <w:numId w:val="185"/>
                    </w:numPr>
                    <w:pBdr>
                      <w:top w:val="nil"/>
                      <w:left w:val="nil"/>
                      <w:bottom w:val="nil"/>
                      <w:right w:val="nil"/>
                      <w:between w:val="nil"/>
                    </w:pBdr>
                    <w:jc w:val="both"/>
                    <w:rPr>
                      <w:rFonts w:ascii="標楷體" w:eastAsia="標楷體" w:hAnsi="標楷體" w:cs="標楷體"/>
                      <w:color w:val="000000"/>
                      <w:sz w:val="28"/>
                      <w:szCs w:val="28"/>
                    </w:rPr>
                  </w:pPr>
                  <w:r>
                    <w:rPr>
                      <w:rFonts w:ascii="標楷體" w:eastAsia="標楷體" w:hAnsi="標楷體" w:cs="標楷體"/>
                      <w:color w:val="000000"/>
                      <w:sz w:val="28"/>
                      <w:szCs w:val="28"/>
                    </w:rPr>
                    <w:t>關心我們的地球</w:t>
                  </w:r>
                </w:p>
                <w:p w:rsidR="00DA2CE6" w:rsidRDefault="00FD489E">
                  <w:pPr>
                    <w:numPr>
                      <w:ilvl w:val="0"/>
                      <w:numId w:val="185"/>
                    </w:numPr>
                    <w:pBdr>
                      <w:top w:val="nil"/>
                      <w:left w:val="nil"/>
                      <w:bottom w:val="nil"/>
                      <w:right w:val="nil"/>
                      <w:between w:val="nil"/>
                    </w:pBdr>
                    <w:jc w:val="both"/>
                    <w:rPr>
                      <w:rFonts w:ascii="標楷體" w:eastAsia="標楷體" w:hAnsi="標楷體" w:cs="標楷體"/>
                      <w:color w:val="000000"/>
                      <w:sz w:val="28"/>
                      <w:szCs w:val="28"/>
                    </w:rPr>
                  </w:pPr>
                  <w:r>
                    <w:rPr>
                      <w:rFonts w:ascii="標楷體" w:eastAsia="標楷體" w:hAnsi="標楷體" w:cs="標楷體"/>
                      <w:color w:val="000000"/>
                      <w:sz w:val="28"/>
                      <w:szCs w:val="28"/>
                    </w:rPr>
                    <w:t>地表的變化</w:t>
                  </w:r>
                </w:p>
                <w:p w:rsidR="00DA2CE6" w:rsidRDefault="00FD489E">
                  <w:pPr>
                    <w:numPr>
                      <w:ilvl w:val="0"/>
                      <w:numId w:val="185"/>
                    </w:numPr>
                    <w:pBdr>
                      <w:top w:val="nil"/>
                      <w:left w:val="nil"/>
                      <w:bottom w:val="nil"/>
                      <w:right w:val="nil"/>
                      <w:between w:val="nil"/>
                    </w:pBdr>
                    <w:jc w:val="both"/>
                    <w:rPr>
                      <w:rFonts w:ascii="標楷體" w:eastAsia="標楷體" w:hAnsi="標楷體" w:cs="標楷體"/>
                      <w:color w:val="000000"/>
                      <w:sz w:val="28"/>
                      <w:szCs w:val="28"/>
                    </w:rPr>
                  </w:pPr>
                  <w:r>
                    <w:rPr>
                      <w:rFonts w:ascii="標楷體" w:eastAsia="標楷體" w:hAnsi="標楷體" w:cs="標楷體"/>
                      <w:color w:val="000000"/>
                      <w:sz w:val="28"/>
                      <w:szCs w:val="28"/>
                    </w:rPr>
                    <w:t>生物環境與資源</w:t>
                  </w:r>
                </w:p>
              </w:tc>
            </w:tr>
          </w:tbl>
          <w:p w:rsidR="00DA2CE6" w:rsidRDefault="00DA2CE6">
            <w:pPr>
              <w:pBdr>
                <w:top w:val="nil"/>
                <w:left w:val="nil"/>
                <w:bottom w:val="nil"/>
                <w:right w:val="nil"/>
                <w:between w:val="nil"/>
              </w:pBdr>
              <w:rPr>
                <w:rFonts w:ascii="標楷體" w:eastAsia="標楷體" w:hAnsi="標楷體" w:cs="標楷體"/>
                <w:color w:val="000000"/>
                <w:sz w:val="28"/>
                <w:szCs w:val="28"/>
              </w:rPr>
            </w:pPr>
          </w:p>
        </w:tc>
      </w:tr>
      <w:tr w:rsidR="00DA2CE6">
        <w:tc>
          <w:tcPr>
            <w:tcW w:w="1296" w:type="dxa"/>
            <w:gridSpan w:val="3"/>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主題學習單元</w:t>
            </w:r>
          </w:p>
        </w:tc>
        <w:tc>
          <w:tcPr>
            <w:tcW w:w="8762" w:type="dxa"/>
            <w:gridSpan w:val="6"/>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學習單元內容</w:t>
            </w:r>
          </w:p>
        </w:tc>
        <w:tc>
          <w:tcPr>
            <w:tcW w:w="586" w:type="dxa"/>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0"/>
                <w:szCs w:val="20"/>
              </w:rPr>
            </w:pPr>
            <w:r>
              <w:rPr>
                <w:rFonts w:ascii="標楷體" w:eastAsia="標楷體" w:hAnsi="標楷體" w:cs="標楷體"/>
                <w:color w:val="000000"/>
                <w:sz w:val="20"/>
                <w:szCs w:val="20"/>
              </w:rPr>
              <w:t>學習節數</w:t>
            </w:r>
          </w:p>
        </w:tc>
      </w:tr>
      <w:tr w:rsidR="00DA2CE6">
        <w:trPr>
          <w:trHeight w:val="300"/>
        </w:trPr>
        <w:tc>
          <w:tcPr>
            <w:tcW w:w="363" w:type="dxa"/>
            <w:vMerge w:val="restart"/>
            <w:shd w:val="clear" w:color="auto" w:fill="auto"/>
            <w:vAlign w:val="center"/>
          </w:tcPr>
          <w:p w:rsidR="00DA2CE6" w:rsidRDefault="00DA2CE6">
            <w:pPr>
              <w:pBdr>
                <w:top w:val="nil"/>
                <w:left w:val="nil"/>
                <w:bottom w:val="nil"/>
                <w:right w:val="nil"/>
                <w:between w:val="nil"/>
              </w:pBdr>
              <w:jc w:val="center"/>
              <w:rPr>
                <w:rFonts w:ascii="標楷體" w:eastAsia="標楷體" w:hAnsi="標楷體" w:cs="標楷體"/>
                <w:b/>
                <w:color w:val="000000"/>
                <w:sz w:val="28"/>
                <w:szCs w:val="28"/>
              </w:rPr>
            </w:pPr>
          </w:p>
        </w:tc>
        <w:tc>
          <w:tcPr>
            <w:tcW w:w="457" w:type="dxa"/>
            <w:vMerge w:val="restart"/>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五年級</w:t>
            </w:r>
          </w:p>
        </w:tc>
        <w:tc>
          <w:tcPr>
            <w:tcW w:w="476" w:type="dxa"/>
            <w:vMerge w:val="restart"/>
            <w:shd w:val="clear" w:color="auto" w:fill="auto"/>
          </w:tcPr>
          <w:p w:rsidR="00DA2CE6" w:rsidRDefault="00FD489E">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b/>
                <w:color w:val="000000"/>
                <w:sz w:val="22"/>
                <w:szCs w:val="22"/>
              </w:rPr>
              <w:t>山水戀歌</w:t>
            </w:r>
            <w:r>
              <w:rPr>
                <w:rFonts w:ascii="標楷體" w:eastAsia="標楷體" w:hAnsi="標楷體" w:cs="標楷體"/>
                <w:b/>
                <w:color w:val="000000"/>
                <w:sz w:val="22"/>
                <w:szCs w:val="22"/>
              </w:rPr>
              <w:t>-</w:t>
            </w:r>
            <w:r>
              <w:rPr>
                <w:rFonts w:ascii="標楷體" w:eastAsia="標楷體" w:hAnsi="標楷體" w:cs="標楷體"/>
                <w:color w:val="000000"/>
                <w:sz w:val="22"/>
                <w:szCs w:val="22"/>
              </w:rPr>
              <w:t>水之戀歌</w:t>
            </w:r>
          </w:p>
        </w:tc>
        <w:tc>
          <w:tcPr>
            <w:tcW w:w="1847"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b/>
                <w:color w:val="000000"/>
                <w:sz w:val="28"/>
                <w:szCs w:val="28"/>
              </w:rPr>
              <w:t>生命泉源</w:t>
            </w:r>
            <w:r>
              <w:rPr>
                <w:rFonts w:ascii="標楷體" w:eastAsia="標楷體" w:hAnsi="標楷體" w:cs="標楷體"/>
                <w:b/>
                <w:color w:val="000000"/>
                <w:sz w:val="28"/>
                <w:szCs w:val="28"/>
              </w:rPr>
              <w:t>(8)</w:t>
            </w:r>
          </w:p>
        </w:tc>
        <w:tc>
          <w:tcPr>
            <w:tcW w:w="1757"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b/>
                <w:color w:val="000000"/>
                <w:sz w:val="28"/>
                <w:szCs w:val="28"/>
              </w:rPr>
              <w:t>污染與再生</w:t>
            </w:r>
            <w:r>
              <w:rPr>
                <w:rFonts w:ascii="標楷體" w:eastAsia="標楷體" w:hAnsi="標楷體" w:cs="標楷體"/>
                <w:b/>
                <w:color w:val="000000"/>
                <w:sz w:val="28"/>
                <w:szCs w:val="28"/>
              </w:rPr>
              <w:t>(8)</w:t>
            </w:r>
          </w:p>
        </w:tc>
        <w:tc>
          <w:tcPr>
            <w:tcW w:w="1757" w:type="dxa"/>
            <w:gridSpan w:val="2"/>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b/>
                <w:color w:val="000000"/>
                <w:sz w:val="28"/>
                <w:szCs w:val="28"/>
              </w:rPr>
              <w:t>水災與水保</w:t>
            </w:r>
            <w:r>
              <w:rPr>
                <w:rFonts w:ascii="標楷體" w:eastAsia="標楷體" w:hAnsi="標楷體" w:cs="標楷體"/>
                <w:b/>
                <w:color w:val="000000"/>
                <w:sz w:val="28"/>
                <w:szCs w:val="28"/>
              </w:rPr>
              <w:t>(8)</w:t>
            </w:r>
          </w:p>
        </w:tc>
        <w:tc>
          <w:tcPr>
            <w:tcW w:w="1644"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b/>
                <w:color w:val="000000"/>
                <w:sz w:val="28"/>
                <w:szCs w:val="28"/>
              </w:rPr>
              <w:t>水的桃花源</w:t>
            </w:r>
            <w:r>
              <w:rPr>
                <w:rFonts w:ascii="標楷體" w:eastAsia="標楷體" w:hAnsi="標楷體" w:cs="標楷體"/>
                <w:b/>
                <w:color w:val="000000"/>
                <w:sz w:val="28"/>
                <w:szCs w:val="28"/>
              </w:rPr>
              <w:t>(8)</w:t>
            </w:r>
          </w:p>
        </w:tc>
        <w:tc>
          <w:tcPr>
            <w:tcW w:w="1757"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b/>
                <w:color w:val="000000"/>
                <w:sz w:val="28"/>
                <w:szCs w:val="28"/>
              </w:rPr>
              <w:t>行動節水方案</w:t>
            </w:r>
            <w:r>
              <w:rPr>
                <w:rFonts w:ascii="標楷體" w:eastAsia="標楷體" w:hAnsi="標楷體" w:cs="標楷體"/>
                <w:b/>
                <w:color w:val="000000"/>
                <w:sz w:val="28"/>
                <w:szCs w:val="28"/>
              </w:rPr>
              <w:t>(8)</w:t>
            </w:r>
          </w:p>
        </w:tc>
        <w:tc>
          <w:tcPr>
            <w:tcW w:w="586" w:type="dxa"/>
            <w:vMerge w:val="restart"/>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41</w:t>
            </w:r>
          </w:p>
        </w:tc>
      </w:tr>
      <w:tr w:rsidR="00DA2CE6">
        <w:trPr>
          <w:trHeight w:val="405"/>
        </w:trPr>
        <w:tc>
          <w:tcPr>
            <w:tcW w:w="363"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457"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476"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1847" w:type="dxa"/>
            <w:shd w:val="clear" w:color="auto" w:fill="auto"/>
          </w:tcPr>
          <w:p w:rsidR="00DA2CE6" w:rsidRDefault="00FD489E">
            <w:pPr>
              <w:numPr>
                <w:ilvl w:val="0"/>
                <w:numId w:val="186"/>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大地之母：水</w:t>
            </w:r>
          </w:p>
          <w:p w:rsidR="00DA2CE6" w:rsidRDefault="00FD489E">
            <w:pPr>
              <w:numPr>
                <w:ilvl w:val="0"/>
                <w:numId w:val="186"/>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桃園大停水</w:t>
            </w:r>
          </w:p>
          <w:p w:rsidR="00DA2CE6" w:rsidRDefault="00FD489E">
            <w:pPr>
              <w:numPr>
                <w:ilvl w:val="0"/>
                <w:numId w:val="186"/>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台灣水戰：高屏搶水大作戰</w:t>
            </w:r>
          </w:p>
          <w:p w:rsidR="00DA2CE6" w:rsidRDefault="00FD489E">
            <w:pPr>
              <w:numPr>
                <w:ilvl w:val="0"/>
                <w:numId w:val="186"/>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加水站林立的背後</w:t>
            </w:r>
          </w:p>
          <w:p w:rsidR="00DA2CE6" w:rsidRDefault="00FD489E">
            <w:pPr>
              <w:numPr>
                <w:ilvl w:val="0"/>
                <w:numId w:val="186"/>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踩街嘉年華</w:t>
            </w:r>
          </w:p>
        </w:tc>
        <w:tc>
          <w:tcPr>
            <w:tcW w:w="1757" w:type="dxa"/>
            <w:shd w:val="clear" w:color="auto" w:fill="auto"/>
          </w:tcPr>
          <w:p w:rsidR="00DA2CE6" w:rsidRDefault="00FD489E">
            <w:pPr>
              <w:numPr>
                <w:ilvl w:val="0"/>
                <w:numId w:val="188"/>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水污染從哪來</w:t>
            </w:r>
          </w:p>
          <w:p w:rsidR="00DA2CE6" w:rsidRDefault="00FD489E">
            <w:pPr>
              <w:numPr>
                <w:ilvl w:val="0"/>
                <w:numId w:val="188"/>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污染與利用的難題</w:t>
            </w:r>
          </w:p>
          <w:p w:rsidR="00DA2CE6" w:rsidRDefault="00FD489E">
            <w:pPr>
              <w:numPr>
                <w:ilvl w:val="0"/>
                <w:numId w:val="188"/>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重生之河</w:t>
            </w:r>
            <w:r>
              <w:rPr>
                <w:rFonts w:ascii="標楷體" w:eastAsia="標楷體" w:hAnsi="標楷體" w:cs="標楷體"/>
                <w:color w:val="000000"/>
                <w:sz w:val="28"/>
                <w:szCs w:val="28"/>
              </w:rPr>
              <w:t>-</w:t>
            </w:r>
            <w:r>
              <w:rPr>
                <w:rFonts w:ascii="標楷體" w:eastAsia="標楷體" w:hAnsi="標楷體" w:cs="標楷體"/>
                <w:color w:val="000000"/>
                <w:sz w:val="28"/>
                <w:szCs w:val="28"/>
              </w:rPr>
              <w:t>老街溪</w:t>
            </w:r>
          </w:p>
          <w:p w:rsidR="00DA2CE6" w:rsidRDefault="00FD489E">
            <w:pPr>
              <w:numPr>
                <w:ilvl w:val="0"/>
                <w:numId w:val="188"/>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失落之河</w:t>
            </w:r>
            <w:r>
              <w:rPr>
                <w:rFonts w:ascii="標楷體" w:eastAsia="標楷體" w:hAnsi="標楷體" w:cs="標楷體"/>
                <w:color w:val="000000"/>
                <w:sz w:val="28"/>
                <w:szCs w:val="28"/>
              </w:rPr>
              <w:t>-</w:t>
            </w:r>
            <w:r>
              <w:rPr>
                <w:rFonts w:ascii="標楷體" w:eastAsia="標楷體" w:hAnsi="標楷體" w:cs="標楷體"/>
                <w:color w:val="000000"/>
                <w:sz w:val="28"/>
                <w:szCs w:val="28"/>
              </w:rPr>
              <w:t>茄苳溪</w:t>
            </w:r>
          </w:p>
          <w:p w:rsidR="00DA2CE6" w:rsidRDefault="00DA2CE6">
            <w:pPr>
              <w:pBdr>
                <w:top w:val="nil"/>
                <w:left w:val="nil"/>
                <w:bottom w:val="nil"/>
                <w:right w:val="nil"/>
                <w:between w:val="nil"/>
              </w:pBdr>
              <w:rPr>
                <w:rFonts w:ascii="標楷體" w:eastAsia="標楷體" w:hAnsi="標楷體" w:cs="標楷體"/>
                <w:color w:val="000000"/>
                <w:sz w:val="28"/>
                <w:szCs w:val="28"/>
              </w:rPr>
            </w:pPr>
          </w:p>
        </w:tc>
        <w:tc>
          <w:tcPr>
            <w:tcW w:w="1757" w:type="dxa"/>
            <w:gridSpan w:val="2"/>
            <w:shd w:val="clear" w:color="auto" w:fill="auto"/>
          </w:tcPr>
          <w:p w:rsidR="00DA2CE6" w:rsidRDefault="00FD489E">
            <w:pPr>
              <w:numPr>
                <w:ilvl w:val="0"/>
                <w:numId w:val="190"/>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看見台灣：一部紀錄片看見台灣水保之悲</w:t>
            </w:r>
          </w:p>
          <w:p w:rsidR="00DA2CE6" w:rsidRDefault="00FD489E">
            <w:pPr>
              <w:numPr>
                <w:ilvl w:val="0"/>
                <w:numId w:val="190"/>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保護與開發的衝突</w:t>
            </w:r>
          </w:p>
          <w:p w:rsidR="00DA2CE6" w:rsidRDefault="00FD489E">
            <w:pPr>
              <w:numPr>
                <w:ilvl w:val="0"/>
                <w:numId w:val="190"/>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儲水之悲：台灣水庫的晚年</w:t>
            </w:r>
          </w:p>
          <w:p w:rsidR="00DA2CE6" w:rsidRDefault="00FD489E">
            <w:pPr>
              <w:numPr>
                <w:ilvl w:val="0"/>
                <w:numId w:val="190"/>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防災型都市規劃：風禾防災公園</w:t>
            </w:r>
          </w:p>
        </w:tc>
        <w:tc>
          <w:tcPr>
            <w:tcW w:w="1644" w:type="dxa"/>
            <w:shd w:val="clear" w:color="auto" w:fill="auto"/>
          </w:tcPr>
          <w:p w:rsidR="00DA2CE6" w:rsidRDefault="00FD489E">
            <w:pPr>
              <w:numPr>
                <w:ilvl w:val="0"/>
                <w:numId w:val="192"/>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千埤之鄉桃園</w:t>
            </w:r>
          </w:p>
          <w:p w:rsidR="00DA2CE6" w:rsidRDefault="00FD489E">
            <w:pPr>
              <w:numPr>
                <w:ilvl w:val="0"/>
                <w:numId w:val="192"/>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埤塘生態與功能</w:t>
            </w:r>
          </w:p>
          <w:p w:rsidR="00DA2CE6" w:rsidRDefault="00FD489E">
            <w:pPr>
              <w:numPr>
                <w:ilvl w:val="0"/>
                <w:numId w:val="192"/>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現代埤塘之再生利用</w:t>
            </w:r>
          </w:p>
          <w:p w:rsidR="00DA2CE6" w:rsidRDefault="00FD489E">
            <w:pPr>
              <w:numPr>
                <w:ilvl w:val="0"/>
                <w:numId w:val="192"/>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桃園特色埤塘</w:t>
            </w:r>
          </w:p>
        </w:tc>
        <w:tc>
          <w:tcPr>
            <w:tcW w:w="1757" w:type="dxa"/>
            <w:shd w:val="clear" w:color="auto" w:fill="auto"/>
          </w:tcPr>
          <w:p w:rsidR="00DA2CE6" w:rsidRDefault="00FD489E">
            <w:pPr>
              <w:numPr>
                <w:ilvl w:val="0"/>
                <w:numId w:val="215"/>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雨水的旅程</w:t>
            </w:r>
          </w:p>
          <w:p w:rsidR="00DA2CE6" w:rsidRDefault="00FD489E">
            <w:pPr>
              <w:numPr>
                <w:ilvl w:val="0"/>
                <w:numId w:val="215"/>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如何讓終點成為下一個起點</w:t>
            </w:r>
          </w:p>
          <w:p w:rsidR="00DA2CE6" w:rsidRDefault="00FD489E">
            <w:pPr>
              <w:numPr>
                <w:ilvl w:val="0"/>
                <w:numId w:val="215"/>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節水方案：雨水再利用</w:t>
            </w:r>
          </w:p>
          <w:p w:rsidR="00DA2CE6" w:rsidRDefault="00FD489E">
            <w:pPr>
              <w:numPr>
                <w:ilvl w:val="0"/>
                <w:numId w:val="215"/>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DFC</w:t>
            </w:r>
            <w:r>
              <w:rPr>
                <w:rFonts w:ascii="標楷體" w:eastAsia="標楷體" w:hAnsi="標楷體" w:cs="標楷體"/>
                <w:color w:val="000000"/>
                <w:sz w:val="28"/>
                <w:szCs w:val="28"/>
              </w:rPr>
              <w:t>小組創意方案：我們的節水妙法</w:t>
            </w:r>
          </w:p>
        </w:tc>
        <w:tc>
          <w:tcPr>
            <w:tcW w:w="586"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rPr>
          <w:trHeight w:val="264"/>
        </w:trPr>
        <w:tc>
          <w:tcPr>
            <w:tcW w:w="363"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457" w:type="dxa"/>
            <w:vMerge w:val="restart"/>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六</w:t>
            </w:r>
            <w:r>
              <w:rPr>
                <w:rFonts w:ascii="標楷體" w:eastAsia="標楷體" w:hAnsi="標楷體" w:cs="標楷體"/>
                <w:b/>
                <w:color w:val="000000"/>
              </w:rPr>
              <w:lastRenderedPageBreak/>
              <w:t>年級</w:t>
            </w:r>
          </w:p>
        </w:tc>
        <w:tc>
          <w:tcPr>
            <w:tcW w:w="476" w:type="dxa"/>
            <w:vMerge w:val="restart"/>
            <w:shd w:val="clear" w:color="auto" w:fill="auto"/>
          </w:tcPr>
          <w:p w:rsidR="00DA2CE6" w:rsidRDefault="00FD489E">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b/>
                <w:color w:val="000000"/>
                <w:sz w:val="22"/>
                <w:szCs w:val="22"/>
              </w:rPr>
              <w:lastRenderedPageBreak/>
              <w:t>山</w:t>
            </w:r>
            <w:r>
              <w:rPr>
                <w:rFonts w:ascii="標楷體" w:eastAsia="標楷體" w:hAnsi="標楷體" w:cs="標楷體"/>
                <w:b/>
                <w:color w:val="000000"/>
                <w:sz w:val="22"/>
                <w:szCs w:val="22"/>
              </w:rPr>
              <w:lastRenderedPageBreak/>
              <w:t>水戀歌</w:t>
            </w:r>
            <w:r>
              <w:rPr>
                <w:rFonts w:ascii="標楷體" w:eastAsia="標楷體" w:hAnsi="標楷體" w:cs="標楷體"/>
                <w:b/>
                <w:color w:val="000000"/>
                <w:sz w:val="22"/>
                <w:szCs w:val="22"/>
              </w:rPr>
              <w:t>-</w:t>
            </w:r>
            <w:r>
              <w:rPr>
                <w:rFonts w:ascii="標楷體" w:eastAsia="標楷體" w:hAnsi="標楷體" w:cs="標楷體"/>
                <w:color w:val="000000"/>
                <w:sz w:val="22"/>
                <w:szCs w:val="22"/>
              </w:rPr>
              <w:t>樹之戀歌</w:t>
            </w:r>
          </w:p>
        </w:tc>
        <w:tc>
          <w:tcPr>
            <w:tcW w:w="1847"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b/>
                <w:color w:val="000000"/>
                <w:sz w:val="28"/>
                <w:szCs w:val="28"/>
              </w:rPr>
              <w:lastRenderedPageBreak/>
              <w:t>站在大樹下</w:t>
            </w:r>
            <w:r>
              <w:rPr>
                <w:rFonts w:ascii="標楷體" w:eastAsia="標楷體" w:hAnsi="標楷體" w:cs="標楷體"/>
                <w:b/>
                <w:color w:val="000000"/>
                <w:sz w:val="28"/>
                <w:szCs w:val="28"/>
              </w:rPr>
              <w:lastRenderedPageBreak/>
              <w:t>(8)</w:t>
            </w:r>
          </w:p>
        </w:tc>
        <w:tc>
          <w:tcPr>
            <w:tcW w:w="1757"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b/>
                <w:color w:val="000000"/>
                <w:sz w:val="28"/>
                <w:szCs w:val="28"/>
              </w:rPr>
              <w:lastRenderedPageBreak/>
              <w:t>台灣樹的物</w:t>
            </w:r>
            <w:r>
              <w:rPr>
                <w:rFonts w:ascii="標楷體" w:eastAsia="標楷體" w:hAnsi="標楷體" w:cs="標楷體"/>
                <w:b/>
                <w:color w:val="000000"/>
                <w:sz w:val="28"/>
                <w:szCs w:val="28"/>
              </w:rPr>
              <w:lastRenderedPageBreak/>
              <w:t>種</w:t>
            </w:r>
            <w:r>
              <w:rPr>
                <w:rFonts w:ascii="標楷體" w:eastAsia="標楷體" w:hAnsi="標楷體" w:cs="標楷體"/>
                <w:b/>
                <w:color w:val="000000"/>
                <w:sz w:val="28"/>
                <w:szCs w:val="28"/>
              </w:rPr>
              <w:t>(8)</w:t>
            </w:r>
          </w:p>
        </w:tc>
        <w:tc>
          <w:tcPr>
            <w:tcW w:w="1757" w:type="dxa"/>
            <w:gridSpan w:val="2"/>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b/>
                <w:color w:val="000000"/>
                <w:sz w:val="28"/>
                <w:szCs w:val="28"/>
              </w:rPr>
              <w:lastRenderedPageBreak/>
              <w:t>大樹的子民</w:t>
            </w:r>
            <w:r>
              <w:rPr>
                <w:rFonts w:ascii="標楷體" w:eastAsia="標楷體" w:hAnsi="標楷體" w:cs="標楷體"/>
                <w:b/>
                <w:color w:val="000000"/>
                <w:sz w:val="28"/>
                <w:szCs w:val="28"/>
              </w:rPr>
              <w:lastRenderedPageBreak/>
              <w:t>(8)</w:t>
            </w:r>
          </w:p>
        </w:tc>
        <w:tc>
          <w:tcPr>
            <w:tcW w:w="1644"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b/>
                <w:color w:val="000000"/>
                <w:sz w:val="28"/>
                <w:szCs w:val="28"/>
              </w:rPr>
              <w:lastRenderedPageBreak/>
              <w:t>樹藝生活</w:t>
            </w:r>
            <w:r>
              <w:rPr>
                <w:rFonts w:ascii="標楷體" w:eastAsia="標楷體" w:hAnsi="標楷體" w:cs="標楷體"/>
                <w:b/>
                <w:color w:val="000000"/>
                <w:sz w:val="28"/>
                <w:szCs w:val="28"/>
              </w:rPr>
              <w:lastRenderedPageBreak/>
              <w:t>(8)</w:t>
            </w:r>
          </w:p>
        </w:tc>
        <w:tc>
          <w:tcPr>
            <w:tcW w:w="1757"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b/>
                <w:color w:val="000000"/>
                <w:sz w:val="28"/>
                <w:szCs w:val="28"/>
              </w:rPr>
              <w:lastRenderedPageBreak/>
              <w:t>樹的生命旅</w:t>
            </w:r>
            <w:r>
              <w:rPr>
                <w:rFonts w:ascii="標楷體" w:eastAsia="標楷體" w:hAnsi="標楷體" w:cs="標楷體"/>
                <w:b/>
                <w:color w:val="000000"/>
                <w:sz w:val="28"/>
                <w:szCs w:val="28"/>
              </w:rPr>
              <w:lastRenderedPageBreak/>
              <w:t>程</w:t>
            </w:r>
            <w:r>
              <w:rPr>
                <w:rFonts w:ascii="標楷體" w:eastAsia="標楷體" w:hAnsi="標楷體" w:cs="標楷體"/>
                <w:b/>
                <w:color w:val="000000"/>
                <w:sz w:val="28"/>
                <w:szCs w:val="28"/>
              </w:rPr>
              <w:t>(8)</w:t>
            </w:r>
          </w:p>
        </w:tc>
        <w:tc>
          <w:tcPr>
            <w:tcW w:w="586" w:type="dxa"/>
            <w:vMerge w:val="restart"/>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lastRenderedPageBreak/>
              <w:t>41</w:t>
            </w:r>
          </w:p>
        </w:tc>
      </w:tr>
      <w:tr w:rsidR="00DA2CE6">
        <w:trPr>
          <w:trHeight w:val="2028"/>
        </w:trPr>
        <w:tc>
          <w:tcPr>
            <w:tcW w:w="363"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457"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476"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1847" w:type="dxa"/>
            <w:shd w:val="clear" w:color="auto" w:fill="auto"/>
          </w:tcPr>
          <w:p w:rsidR="00DA2CE6" w:rsidRDefault="00FD489E">
            <w:pPr>
              <w:numPr>
                <w:ilvl w:val="0"/>
                <w:numId w:val="213"/>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榕樹下的故事</w:t>
            </w:r>
          </w:p>
          <w:p w:rsidR="00DA2CE6" w:rsidRDefault="00FD489E">
            <w:pPr>
              <w:numPr>
                <w:ilvl w:val="0"/>
                <w:numId w:val="213"/>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台灣行道樹風采</w:t>
            </w:r>
          </w:p>
          <w:p w:rsidR="00DA2CE6" w:rsidRDefault="00FD489E">
            <w:pPr>
              <w:numPr>
                <w:ilvl w:val="0"/>
                <w:numId w:val="213"/>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台東珍稀紅檜林</w:t>
            </w:r>
          </w:p>
          <w:p w:rsidR="00DA2CE6" w:rsidRDefault="00FD489E">
            <w:pPr>
              <w:numPr>
                <w:ilvl w:val="0"/>
                <w:numId w:val="213"/>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踩街嘉年華</w:t>
            </w:r>
          </w:p>
        </w:tc>
        <w:tc>
          <w:tcPr>
            <w:tcW w:w="1757" w:type="dxa"/>
            <w:shd w:val="clear" w:color="auto" w:fill="auto"/>
          </w:tcPr>
          <w:p w:rsidR="00DA2CE6" w:rsidRDefault="00FD489E">
            <w:pPr>
              <w:numPr>
                <w:ilvl w:val="0"/>
                <w:numId w:val="214"/>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台灣原生種</w:t>
            </w:r>
          </w:p>
          <w:p w:rsidR="00DA2CE6" w:rsidRDefault="00FD489E">
            <w:pPr>
              <w:numPr>
                <w:ilvl w:val="0"/>
                <w:numId w:val="214"/>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台灣特有種</w:t>
            </w:r>
          </w:p>
          <w:p w:rsidR="00DA2CE6" w:rsidRDefault="00FD489E">
            <w:pPr>
              <w:numPr>
                <w:ilvl w:val="0"/>
                <w:numId w:val="214"/>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新移民：外來種</w:t>
            </w:r>
          </w:p>
        </w:tc>
        <w:tc>
          <w:tcPr>
            <w:tcW w:w="1757" w:type="dxa"/>
            <w:gridSpan w:val="2"/>
            <w:shd w:val="clear" w:color="auto" w:fill="auto"/>
          </w:tcPr>
          <w:p w:rsidR="00DA2CE6" w:rsidRDefault="00FD489E">
            <w:pPr>
              <w:numPr>
                <w:ilvl w:val="0"/>
                <w:numId w:val="203"/>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樹之生態共山鏈</w:t>
            </w:r>
          </w:p>
          <w:p w:rsidR="00DA2CE6" w:rsidRDefault="00FD489E">
            <w:pPr>
              <w:numPr>
                <w:ilvl w:val="0"/>
                <w:numId w:val="203"/>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大樹的房客</w:t>
            </w:r>
          </w:p>
          <w:p w:rsidR="00DA2CE6" w:rsidRDefault="00FD489E">
            <w:pPr>
              <w:numPr>
                <w:ilvl w:val="0"/>
                <w:numId w:val="203"/>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無法承受之重：森林濫伐</w:t>
            </w:r>
          </w:p>
        </w:tc>
        <w:tc>
          <w:tcPr>
            <w:tcW w:w="1644" w:type="dxa"/>
            <w:shd w:val="clear" w:color="auto" w:fill="auto"/>
          </w:tcPr>
          <w:p w:rsidR="00DA2CE6" w:rsidRDefault="00FD489E">
            <w:pPr>
              <w:numPr>
                <w:ilvl w:val="0"/>
                <w:numId w:val="204"/>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攀上樹梢之端</w:t>
            </w:r>
          </w:p>
          <w:p w:rsidR="00DA2CE6" w:rsidRDefault="00FD489E">
            <w:pPr>
              <w:numPr>
                <w:ilvl w:val="0"/>
                <w:numId w:val="204"/>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雷雕藝品</w:t>
            </w:r>
          </w:p>
          <w:p w:rsidR="00DA2CE6" w:rsidRDefault="00FD489E">
            <w:pPr>
              <w:numPr>
                <w:ilvl w:val="0"/>
                <w:numId w:val="204"/>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探險森林尋寶趣</w:t>
            </w:r>
          </w:p>
        </w:tc>
        <w:tc>
          <w:tcPr>
            <w:tcW w:w="1757" w:type="dxa"/>
            <w:shd w:val="clear" w:color="auto" w:fill="auto"/>
          </w:tcPr>
          <w:p w:rsidR="00DA2CE6" w:rsidRDefault="00FD489E">
            <w:pPr>
              <w:numPr>
                <w:ilvl w:val="0"/>
                <w:numId w:val="205"/>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神木之死</w:t>
            </w:r>
          </w:p>
          <w:p w:rsidR="00DA2CE6" w:rsidRDefault="00FD489E">
            <w:pPr>
              <w:numPr>
                <w:ilvl w:val="0"/>
                <w:numId w:val="205"/>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校園樹種生態危機</w:t>
            </w:r>
          </w:p>
          <w:p w:rsidR="00DA2CE6" w:rsidRDefault="00FD489E">
            <w:pPr>
              <w:numPr>
                <w:ilvl w:val="0"/>
                <w:numId w:val="205"/>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樹的追思會</w:t>
            </w:r>
          </w:p>
          <w:p w:rsidR="00DA2CE6" w:rsidRDefault="00FD489E">
            <w:pPr>
              <w:numPr>
                <w:ilvl w:val="0"/>
                <w:numId w:val="205"/>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DFC</w:t>
            </w:r>
            <w:r>
              <w:rPr>
                <w:rFonts w:ascii="標楷體" w:eastAsia="標楷體" w:hAnsi="標楷體" w:cs="標楷體"/>
                <w:color w:val="000000"/>
                <w:sz w:val="28"/>
                <w:szCs w:val="28"/>
              </w:rPr>
              <w:t>小組創意方案：讓生命延續</w:t>
            </w:r>
          </w:p>
        </w:tc>
        <w:tc>
          <w:tcPr>
            <w:tcW w:w="586"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bl>
    <w:p w:rsidR="00DA2CE6" w:rsidRDefault="00DA2CE6">
      <w:pPr>
        <w:pBdr>
          <w:top w:val="nil"/>
          <w:left w:val="nil"/>
          <w:bottom w:val="nil"/>
          <w:right w:val="nil"/>
          <w:between w:val="nil"/>
        </w:pBdr>
        <w:ind w:left="283"/>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FD489E">
      <w:pPr>
        <w:widowControl/>
        <w:rPr>
          <w:rFonts w:ascii="標楷體" w:eastAsia="標楷體" w:hAnsi="標楷體" w:cs="標楷體"/>
          <w:color w:val="000000"/>
          <w:sz w:val="28"/>
          <w:szCs w:val="28"/>
        </w:rPr>
      </w:pPr>
      <w:r>
        <w:br w:type="page"/>
      </w:r>
    </w:p>
    <w:p w:rsidR="00DA2CE6" w:rsidRDefault="00FD489E">
      <w:pPr>
        <w:pBdr>
          <w:top w:val="nil"/>
          <w:left w:val="nil"/>
          <w:bottom w:val="nil"/>
          <w:right w:val="nil"/>
          <w:between w:val="nil"/>
        </w:pBdr>
        <w:rPr>
          <w:rFonts w:ascii="標楷體" w:eastAsia="標楷體" w:hAnsi="標楷體" w:cs="標楷體"/>
          <w:b/>
          <w:color w:val="000000"/>
          <w:sz w:val="36"/>
          <w:szCs w:val="36"/>
        </w:rPr>
      </w:pPr>
      <w:r>
        <w:rPr>
          <w:rFonts w:ascii="標楷體" w:eastAsia="標楷體" w:hAnsi="標楷體" w:cs="標楷體"/>
          <w:b/>
          <w:color w:val="000000"/>
          <w:sz w:val="36"/>
          <w:szCs w:val="36"/>
          <w:highlight w:val="yellow"/>
        </w:rPr>
        <w:lastRenderedPageBreak/>
        <w:t>C</w:t>
      </w:r>
      <w:r>
        <w:rPr>
          <w:rFonts w:ascii="標楷體" w:eastAsia="標楷體" w:hAnsi="標楷體" w:cs="標楷體"/>
          <w:b/>
          <w:color w:val="000000"/>
          <w:sz w:val="36"/>
          <w:szCs w:val="36"/>
          <w:highlight w:val="yellow"/>
        </w:rPr>
        <w:t>文山世界城</w:t>
      </w:r>
      <w:r>
        <w:rPr>
          <w:rFonts w:ascii="標楷體" w:eastAsia="標楷體" w:hAnsi="標楷體" w:cs="標楷體"/>
          <w:b/>
          <w:color w:val="000000"/>
          <w:sz w:val="36"/>
          <w:szCs w:val="36"/>
          <w:highlight w:val="yellow"/>
        </w:rPr>
        <w:t xml:space="preserve"> </w:t>
      </w:r>
      <w:r>
        <w:rPr>
          <w:rFonts w:ascii="標楷體" w:eastAsia="標楷體" w:hAnsi="標楷體" w:cs="標楷體"/>
          <w:b/>
          <w:color w:val="000000"/>
          <w:sz w:val="36"/>
          <w:szCs w:val="36"/>
          <w:highlight w:val="yellow"/>
        </w:rPr>
        <w:t>課程地圖</w:t>
      </w:r>
      <w:r>
        <w:rPr>
          <w:rFonts w:ascii="標楷體" w:eastAsia="標楷體" w:hAnsi="標楷體" w:cs="標楷體"/>
          <w:b/>
          <w:color w:val="000000"/>
          <w:sz w:val="36"/>
          <w:szCs w:val="36"/>
          <w:highlight w:val="yellow"/>
        </w:rPr>
        <w:t xml:space="preserve"> </w:t>
      </w:r>
      <w:r>
        <w:rPr>
          <w:rFonts w:ascii="標楷體" w:eastAsia="標楷體" w:hAnsi="標楷體" w:cs="標楷體"/>
          <w:b/>
          <w:color w:val="000000"/>
          <w:sz w:val="36"/>
          <w:szCs w:val="36"/>
          <w:highlight w:val="yellow"/>
        </w:rPr>
        <w:t>設計者：國際社群團隊</w:t>
      </w:r>
    </w:p>
    <w:tbl>
      <w:tblPr>
        <w:tblStyle w:val="aff3"/>
        <w:tblW w:w="106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7"/>
        <w:gridCol w:w="457"/>
        <w:gridCol w:w="501"/>
        <w:gridCol w:w="1937"/>
        <w:gridCol w:w="2185"/>
        <w:gridCol w:w="2388"/>
        <w:gridCol w:w="332"/>
        <w:gridCol w:w="1819"/>
        <w:gridCol w:w="534"/>
      </w:tblGrid>
      <w:tr w:rsidR="00DA2CE6">
        <w:trPr>
          <w:jc w:val="center"/>
        </w:trPr>
        <w:tc>
          <w:tcPr>
            <w:tcW w:w="1415" w:type="dxa"/>
            <w:gridSpan w:val="3"/>
            <w:shd w:val="clear" w:color="auto" w:fill="auto"/>
          </w:tcPr>
          <w:p w:rsidR="00DA2CE6" w:rsidRDefault="00FD489E">
            <w:pPr>
              <w:pBdr>
                <w:top w:val="nil"/>
                <w:left w:val="nil"/>
                <w:bottom w:val="nil"/>
                <w:right w:val="nil"/>
                <w:between w:val="nil"/>
              </w:pBdr>
              <w:rPr>
                <w:rFonts w:ascii="標楷體" w:eastAsia="標楷體" w:hAnsi="標楷體" w:cs="標楷體"/>
                <w:b/>
                <w:color w:val="000000"/>
                <w:sz w:val="44"/>
                <w:szCs w:val="44"/>
              </w:rPr>
            </w:pPr>
            <w:r>
              <w:rPr>
                <w:rFonts w:ascii="標楷體" w:eastAsia="標楷體" w:hAnsi="標楷體" w:cs="標楷體"/>
                <w:b/>
                <w:color w:val="000000"/>
                <w:sz w:val="44"/>
                <w:szCs w:val="44"/>
              </w:rPr>
              <w:t>核心素養</w:t>
            </w:r>
          </w:p>
        </w:tc>
        <w:tc>
          <w:tcPr>
            <w:tcW w:w="9195" w:type="dxa"/>
            <w:gridSpan w:val="6"/>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52"/>
                <w:szCs w:val="52"/>
              </w:rPr>
            </w:pPr>
            <w:r>
              <w:rPr>
                <w:rFonts w:ascii="標楷體" w:eastAsia="標楷體" w:hAnsi="標楷體" w:cs="標楷體"/>
                <w:color w:val="000000"/>
                <w:sz w:val="52"/>
                <w:szCs w:val="52"/>
              </w:rPr>
              <w:t>理解、合作、實踐</w:t>
            </w:r>
          </w:p>
        </w:tc>
      </w:tr>
      <w:tr w:rsidR="00DA2CE6">
        <w:trPr>
          <w:trHeight w:val="1704"/>
          <w:jc w:val="center"/>
        </w:trPr>
        <w:tc>
          <w:tcPr>
            <w:tcW w:w="1415" w:type="dxa"/>
            <w:gridSpan w:val="3"/>
            <w:shd w:val="clear" w:color="auto" w:fill="auto"/>
          </w:tcPr>
          <w:p w:rsidR="00DA2CE6" w:rsidRDefault="00FD489E">
            <w:pPr>
              <w:pBdr>
                <w:top w:val="nil"/>
                <w:left w:val="nil"/>
                <w:bottom w:val="nil"/>
                <w:right w:val="nil"/>
                <w:between w:val="nil"/>
              </w:pBdr>
              <w:rPr>
                <w:rFonts w:ascii="標楷體" w:eastAsia="標楷體" w:hAnsi="標楷體" w:cs="標楷體"/>
                <w:b/>
                <w:color w:val="000000"/>
                <w:sz w:val="44"/>
                <w:szCs w:val="44"/>
              </w:rPr>
            </w:pPr>
            <w:r>
              <w:rPr>
                <w:rFonts w:ascii="標楷體" w:eastAsia="標楷體" w:hAnsi="標楷體" w:cs="標楷體"/>
                <w:b/>
                <w:color w:val="000000"/>
                <w:sz w:val="44"/>
                <w:szCs w:val="44"/>
              </w:rPr>
              <w:t>學習目標</w:t>
            </w:r>
          </w:p>
        </w:tc>
        <w:tc>
          <w:tcPr>
            <w:tcW w:w="6842" w:type="dxa"/>
            <w:gridSpan w:val="4"/>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認知面：</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培養學生認識全球重要議題、瞭解本國與國際文化的異同性、理解全球競合的現象與運作模式、瞭解永續發展的理念與實務，以及建構國際知能與全球意識。</w:t>
            </w: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行動面：強調培養學生批判、反省與參與全球行動的實踐力。</w:t>
            </w: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情意面：</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培養學生欣賞與尊重不同的文化、建立具本土意識的國際視野，以及促進國際文化的融合與交流。</w:t>
            </w:r>
          </w:p>
        </w:tc>
        <w:tc>
          <w:tcPr>
            <w:tcW w:w="2353" w:type="dxa"/>
            <w:gridSpan w:val="2"/>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教師增能：</w:t>
            </w:r>
            <w:r>
              <w:rPr>
                <w:rFonts w:ascii="標楷體" w:eastAsia="標楷體" w:hAnsi="標楷體" w:cs="標楷體"/>
                <w:color w:val="000000"/>
                <w:sz w:val="28"/>
                <w:szCs w:val="28"/>
              </w:rPr>
              <w:t xml:space="preserve">(1) </w:t>
            </w:r>
            <w:r>
              <w:rPr>
                <w:rFonts w:ascii="標楷體" w:eastAsia="標楷體" w:hAnsi="標楷體" w:cs="標楷體"/>
                <w:color w:val="000000"/>
                <w:sz w:val="28"/>
                <w:szCs w:val="28"/>
              </w:rPr>
              <w:t>推動國際教育專業社群。</w:t>
            </w:r>
            <w:r>
              <w:rPr>
                <w:rFonts w:ascii="標楷體" w:eastAsia="標楷體" w:hAnsi="標楷體" w:cs="標楷體"/>
                <w:color w:val="000000"/>
                <w:sz w:val="28"/>
                <w:szCs w:val="28"/>
              </w:rPr>
              <w:t xml:space="preserve">(2) </w:t>
            </w:r>
            <w:r>
              <w:rPr>
                <w:rFonts w:ascii="標楷體" w:eastAsia="標楷體" w:hAnsi="標楷體" w:cs="標楷體"/>
                <w:color w:val="000000"/>
                <w:sz w:val="28"/>
                <w:szCs w:val="28"/>
              </w:rPr>
              <w:t>能結合校本課程、在地特色、國際視野融入跨領域課程。</w:t>
            </w: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社區共好：認識社區，了解並欣賞在地文化。培養人際溝通能力，關懷家鄉，嵌入國際。</w:t>
            </w:r>
          </w:p>
        </w:tc>
      </w:tr>
      <w:tr w:rsidR="00DA2CE6">
        <w:trPr>
          <w:jc w:val="center"/>
        </w:trPr>
        <w:tc>
          <w:tcPr>
            <w:tcW w:w="1415" w:type="dxa"/>
            <w:gridSpan w:val="3"/>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學習地圖</w:t>
            </w:r>
          </w:p>
        </w:tc>
        <w:tc>
          <w:tcPr>
            <w:tcW w:w="9195" w:type="dxa"/>
            <w:gridSpan w:val="6"/>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rPr>
            </w:pPr>
          </w:p>
          <w:tbl>
            <w:tblPr>
              <w:tblStyle w:val="aff4"/>
              <w:tblW w:w="896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2"/>
              <w:gridCol w:w="1380"/>
              <w:gridCol w:w="1363"/>
              <w:gridCol w:w="1432"/>
              <w:gridCol w:w="1370"/>
              <w:gridCol w:w="1379"/>
              <w:gridCol w:w="1373"/>
            </w:tblGrid>
            <w:tr w:rsidR="00DA2CE6">
              <w:trPr>
                <w:jc w:val="center"/>
              </w:trPr>
              <w:tc>
                <w:tcPr>
                  <w:tcW w:w="672" w:type="dxa"/>
                  <w:shd w:val="clear" w:color="auto" w:fill="auto"/>
                  <w:vAlign w:val="center"/>
                </w:tcPr>
                <w:p w:rsidR="00DA2CE6" w:rsidRDefault="00FD489E">
                  <w:pPr>
                    <w:jc w:val="center"/>
                    <w:rPr>
                      <w:rFonts w:ascii="標楷體" w:eastAsia="標楷體" w:hAnsi="標楷體" w:cs="標楷體"/>
                      <w:color w:val="000000"/>
                    </w:rPr>
                  </w:pPr>
                  <w:r>
                    <w:rPr>
                      <w:rFonts w:ascii="標楷體" w:eastAsia="標楷體" w:hAnsi="標楷體" w:cs="標楷體"/>
                      <w:color w:val="000000"/>
                    </w:rPr>
                    <w:t>國際教育主題</w:t>
                  </w:r>
                </w:p>
              </w:tc>
              <w:tc>
                <w:tcPr>
                  <w:tcW w:w="2743" w:type="dxa"/>
                  <w:gridSpan w:val="2"/>
                  <w:shd w:val="clear" w:color="auto" w:fill="auto"/>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40"/>
                      <w:szCs w:val="40"/>
                    </w:rPr>
                    <w:t>低</w:t>
                  </w:r>
                  <w:r>
                    <w:rPr>
                      <w:rFonts w:ascii="標楷體" w:eastAsia="標楷體" w:hAnsi="標楷體" w:cs="標楷體"/>
                      <w:color w:val="000000"/>
                      <w:sz w:val="28"/>
                      <w:szCs w:val="28"/>
                    </w:rPr>
                    <w:t>－</w:t>
                  </w:r>
                  <w:r>
                    <w:rPr>
                      <w:rFonts w:ascii="標楷體" w:eastAsia="標楷體" w:hAnsi="標楷體" w:cs="標楷體"/>
                      <w:b/>
                      <w:color w:val="000000"/>
                      <w:sz w:val="28"/>
                      <w:szCs w:val="28"/>
                    </w:rPr>
                    <w:t>self to self</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做個理解者：我與自己</w:t>
                  </w:r>
                </w:p>
              </w:tc>
              <w:tc>
                <w:tcPr>
                  <w:tcW w:w="2802" w:type="dxa"/>
                  <w:gridSpan w:val="2"/>
                  <w:shd w:val="clear" w:color="auto" w:fill="auto"/>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40"/>
                      <w:szCs w:val="40"/>
                    </w:rPr>
                    <w:t>中</w:t>
                  </w:r>
                  <w:r>
                    <w:rPr>
                      <w:rFonts w:ascii="標楷體" w:eastAsia="標楷體" w:hAnsi="標楷體" w:cs="標楷體"/>
                      <w:color w:val="000000"/>
                      <w:sz w:val="28"/>
                      <w:szCs w:val="28"/>
                    </w:rPr>
                    <w:t>－</w:t>
                  </w:r>
                  <w:r>
                    <w:rPr>
                      <w:rFonts w:ascii="標楷體" w:eastAsia="標楷體" w:hAnsi="標楷體" w:cs="標楷體"/>
                      <w:b/>
                      <w:color w:val="000000"/>
                      <w:sz w:val="28"/>
                      <w:szCs w:val="28"/>
                    </w:rPr>
                    <w:t>self to others</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做個合作者：我與他人</w:t>
                  </w:r>
                </w:p>
              </w:tc>
              <w:tc>
                <w:tcPr>
                  <w:tcW w:w="2752" w:type="dxa"/>
                  <w:gridSpan w:val="2"/>
                  <w:shd w:val="clear" w:color="auto" w:fill="auto"/>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40"/>
                      <w:szCs w:val="40"/>
                    </w:rPr>
                    <w:t>高</w:t>
                  </w:r>
                  <w:r>
                    <w:rPr>
                      <w:rFonts w:ascii="標楷體" w:eastAsia="標楷體" w:hAnsi="標楷體" w:cs="標楷體"/>
                      <w:color w:val="000000"/>
                      <w:sz w:val="28"/>
                      <w:szCs w:val="28"/>
                    </w:rPr>
                    <w:t>－</w:t>
                  </w:r>
                  <w:r>
                    <w:rPr>
                      <w:rFonts w:ascii="標楷體" w:eastAsia="標楷體" w:hAnsi="標楷體" w:cs="標楷體"/>
                      <w:b/>
                      <w:color w:val="000000"/>
                      <w:sz w:val="28"/>
                      <w:szCs w:val="28"/>
                    </w:rPr>
                    <w:t>self to the world</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做個實踐者：我與世界</w:t>
                  </w:r>
                </w:p>
              </w:tc>
            </w:tr>
            <w:tr w:rsidR="00DA2CE6">
              <w:trPr>
                <w:jc w:val="center"/>
              </w:trPr>
              <w:tc>
                <w:tcPr>
                  <w:tcW w:w="672"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學習媒介</w:t>
                  </w:r>
                </w:p>
              </w:tc>
              <w:tc>
                <w:tcPr>
                  <w:tcW w:w="2743" w:type="dxa"/>
                  <w:gridSpan w:val="2"/>
                  <w:shd w:val="clear" w:color="auto" w:fill="auto"/>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繪本、照片、</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歌謠韻文</w:t>
                  </w:r>
                </w:p>
              </w:tc>
              <w:tc>
                <w:tcPr>
                  <w:tcW w:w="2802" w:type="dxa"/>
                  <w:gridSpan w:val="2"/>
                  <w:shd w:val="clear" w:color="auto" w:fill="auto"/>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繪本、介紹類書籍、</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短篇文章、影片</w:t>
                  </w:r>
                </w:p>
              </w:tc>
              <w:tc>
                <w:tcPr>
                  <w:tcW w:w="2752" w:type="dxa"/>
                  <w:gridSpan w:val="2"/>
                  <w:shd w:val="clear" w:color="auto" w:fill="auto"/>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短篇文章、新聞、</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影片、歌曲</w:t>
                  </w:r>
                </w:p>
              </w:tc>
            </w:tr>
            <w:tr w:rsidR="00DA2CE6">
              <w:trPr>
                <w:jc w:val="center"/>
              </w:trPr>
              <w:tc>
                <w:tcPr>
                  <w:tcW w:w="672"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單元名稱</w:t>
                  </w:r>
                </w:p>
              </w:tc>
              <w:tc>
                <w:tcPr>
                  <w:tcW w:w="1380" w:type="dxa"/>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文辭達意</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「話我家」</w:t>
                  </w:r>
                </w:p>
              </w:tc>
              <w:tc>
                <w:tcPr>
                  <w:tcW w:w="1363" w:type="dxa"/>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雅情樂懷</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「探校園」</w:t>
                  </w:r>
                </w:p>
              </w:tc>
              <w:tc>
                <w:tcPr>
                  <w:tcW w:w="1432" w:type="dxa"/>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予人予己</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「知文化」</w:t>
                  </w:r>
                </w:p>
              </w:tc>
              <w:tc>
                <w:tcPr>
                  <w:tcW w:w="1370" w:type="dxa"/>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愛人愛物</w:t>
                  </w:r>
                </w:p>
                <w:p w:rsidR="00DA2CE6" w:rsidRDefault="00FD489E">
                  <w:pPr>
                    <w:jc w:val="center"/>
                    <w:rPr>
                      <w:rFonts w:ascii="標楷體" w:eastAsia="標楷體" w:hAnsi="標楷體" w:cs="標楷體"/>
                      <w:b/>
                      <w:color w:val="000000"/>
                    </w:rPr>
                  </w:pPr>
                  <w:r>
                    <w:rPr>
                      <w:rFonts w:ascii="標楷體" w:eastAsia="標楷體" w:hAnsi="標楷體" w:cs="標楷體"/>
                      <w:b/>
                      <w:color w:val="000000"/>
                      <w:sz w:val="28"/>
                      <w:szCs w:val="28"/>
                    </w:rPr>
                    <w:t>「接國際」</w:t>
                  </w:r>
                </w:p>
              </w:tc>
              <w:tc>
                <w:tcPr>
                  <w:tcW w:w="1379" w:type="dxa"/>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之途此徑</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「固情誼」</w:t>
                  </w:r>
                </w:p>
              </w:tc>
              <w:tc>
                <w:tcPr>
                  <w:tcW w:w="1373" w:type="dxa"/>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山青水淨</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「愛和平」</w:t>
                  </w:r>
                </w:p>
              </w:tc>
            </w:tr>
            <w:tr w:rsidR="00DA2CE6">
              <w:trPr>
                <w:jc w:val="center"/>
              </w:trPr>
              <w:tc>
                <w:tcPr>
                  <w:tcW w:w="672" w:type="dxa"/>
                  <w:shd w:val="clear" w:color="auto" w:fill="auto"/>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color w:val="000000"/>
                      <w:sz w:val="28"/>
                      <w:szCs w:val="28"/>
                    </w:rPr>
                    <w:t>學習內容</w:t>
                  </w:r>
                </w:p>
              </w:tc>
              <w:tc>
                <w:tcPr>
                  <w:tcW w:w="2743" w:type="dxa"/>
                  <w:gridSpan w:val="2"/>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【生活】</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A-I-1 </w:t>
                  </w:r>
                  <w:r>
                    <w:rPr>
                      <w:rFonts w:ascii="標楷體" w:eastAsia="標楷體" w:hAnsi="標楷體" w:cs="標楷體"/>
                      <w:color w:val="000000"/>
                    </w:rPr>
                    <w:t>生命成長現象的認識。</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B-I-3 </w:t>
                  </w:r>
                  <w:r>
                    <w:rPr>
                      <w:rFonts w:ascii="標楷體" w:eastAsia="標楷體" w:hAnsi="標楷體" w:cs="標楷體"/>
                      <w:color w:val="000000"/>
                    </w:rPr>
                    <w:t>環境的探索與愛護。</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C-I-2 </w:t>
                  </w:r>
                  <w:r>
                    <w:rPr>
                      <w:rFonts w:ascii="標楷體" w:eastAsia="標楷體" w:hAnsi="標楷體" w:cs="標楷體"/>
                      <w:color w:val="000000"/>
                    </w:rPr>
                    <w:t>媒材特性與符號表徵的使用。</w:t>
                  </w:r>
                </w:p>
                <w:p w:rsidR="00DA2CE6" w:rsidRDefault="00DA2CE6">
                  <w:pPr>
                    <w:rPr>
                      <w:rFonts w:ascii="標楷體" w:eastAsia="標楷體" w:hAnsi="標楷體" w:cs="標楷體"/>
                      <w:color w:val="000000"/>
                    </w:rPr>
                  </w:pPr>
                </w:p>
              </w:tc>
              <w:tc>
                <w:tcPr>
                  <w:tcW w:w="2802" w:type="dxa"/>
                  <w:gridSpan w:val="2"/>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【社會】</w:t>
                  </w:r>
                </w:p>
                <w:p w:rsidR="00DA2CE6" w:rsidRDefault="00FD489E">
                  <w:pPr>
                    <w:rPr>
                      <w:rFonts w:ascii="標楷體" w:eastAsia="標楷體" w:hAnsi="標楷體" w:cs="標楷體"/>
                      <w:color w:val="000000"/>
                    </w:rPr>
                  </w:pPr>
                  <w:r>
                    <w:rPr>
                      <w:rFonts w:ascii="標楷體" w:eastAsia="標楷體" w:hAnsi="標楷體" w:cs="標楷體"/>
                      <w:color w:val="000000"/>
                    </w:rPr>
                    <w:t>2b-Ⅱ-1</w:t>
                  </w:r>
                  <w:r>
                    <w:rPr>
                      <w:rFonts w:ascii="標楷體" w:eastAsia="標楷體" w:hAnsi="標楷體" w:cs="標楷體"/>
                      <w:color w:val="000000"/>
                    </w:rPr>
                    <w:t>體認人們對生活事物與環境有不同的感受，並加以尊重。</w:t>
                  </w:r>
                </w:p>
                <w:p w:rsidR="00DA2CE6" w:rsidRDefault="00FD489E">
                  <w:pPr>
                    <w:rPr>
                      <w:rFonts w:ascii="標楷體" w:eastAsia="標楷體" w:hAnsi="標楷體" w:cs="標楷體"/>
                      <w:color w:val="000000"/>
                    </w:rPr>
                  </w:pPr>
                  <w:r>
                    <w:rPr>
                      <w:rFonts w:ascii="標楷體" w:eastAsia="標楷體" w:hAnsi="標楷體" w:cs="標楷體"/>
                      <w:color w:val="000000"/>
                    </w:rPr>
                    <w:t>2b-Ⅱ-2</w:t>
                  </w:r>
                  <w:r>
                    <w:rPr>
                      <w:rFonts w:ascii="標楷體" w:eastAsia="標楷體" w:hAnsi="標楷體" w:cs="標楷體"/>
                      <w:color w:val="000000"/>
                    </w:rPr>
                    <w:tab/>
                  </w:r>
                  <w:r>
                    <w:rPr>
                      <w:rFonts w:ascii="標楷體" w:eastAsia="標楷體" w:hAnsi="標楷體" w:cs="標楷體"/>
                      <w:color w:val="000000"/>
                    </w:rPr>
                    <w:t>感受與欣賞不同文化的特色。</w:t>
                  </w:r>
                </w:p>
                <w:p w:rsidR="00DA2CE6" w:rsidRDefault="00FD489E">
                  <w:pPr>
                    <w:rPr>
                      <w:rFonts w:ascii="標楷體" w:eastAsia="標楷體" w:hAnsi="標楷體" w:cs="標楷體"/>
                      <w:color w:val="000000"/>
                    </w:rPr>
                  </w:pPr>
                  <w:r>
                    <w:rPr>
                      <w:rFonts w:ascii="標楷體" w:eastAsia="標楷體" w:hAnsi="標楷體" w:cs="標楷體"/>
                      <w:color w:val="000000"/>
                    </w:rPr>
                    <w:t>透過同儕合作進行體驗、探究與實作。</w:t>
                  </w:r>
                </w:p>
                <w:p w:rsidR="00DA2CE6" w:rsidRDefault="00DA2CE6">
                  <w:pPr>
                    <w:rPr>
                      <w:rFonts w:ascii="標楷體" w:eastAsia="標楷體" w:hAnsi="標楷體" w:cs="標楷體"/>
                      <w:color w:val="000000"/>
                    </w:rPr>
                  </w:pPr>
                </w:p>
                <w:p w:rsidR="00DA2CE6" w:rsidRDefault="00FD489E">
                  <w:pPr>
                    <w:rPr>
                      <w:rFonts w:ascii="標楷體" w:eastAsia="標楷體" w:hAnsi="標楷體" w:cs="標楷體"/>
                      <w:color w:val="000000"/>
                    </w:rPr>
                  </w:pPr>
                  <w:r>
                    <w:rPr>
                      <w:rFonts w:ascii="標楷體" w:eastAsia="標楷體" w:hAnsi="標楷體" w:cs="標楷體"/>
                      <w:color w:val="000000"/>
                    </w:rPr>
                    <w:t>【英語】</w:t>
                  </w:r>
                </w:p>
                <w:p w:rsidR="00DA2CE6" w:rsidRDefault="00FD489E">
                  <w:pPr>
                    <w:rPr>
                      <w:rFonts w:ascii="標楷體" w:eastAsia="標楷體" w:hAnsi="標楷體" w:cs="標楷體"/>
                      <w:color w:val="000000"/>
                    </w:rPr>
                  </w:pPr>
                  <w:r>
                    <w:rPr>
                      <w:rFonts w:ascii="標楷體" w:eastAsia="標楷體" w:hAnsi="標楷體" w:cs="標楷體"/>
                      <w:color w:val="000000"/>
                    </w:rPr>
                    <w:lastRenderedPageBreak/>
                    <w:t>Ac-Ⅱ-1</w:t>
                  </w:r>
                  <w:r>
                    <w:rPr>
                      <w:rFonts w:ascii="標楷體" w:eastAsia="標楷體" w:hAnsi="標楷體" w:cs="標楷體"/>
                      <w:color w:val="000000"/>
                    </w:rPr>
                    <w:t>簡易</w:t>
                  </w:r>
                  <w:r>
                    <w:rPr>
                      <w:rFonts w:ascii="標楷體" w:eastAsia="標楷體" w:hAnsi="標楷體" w:cs="標楷體"/>
                      <w:color w:val="000000"/>
                    </w:rPr>
                    <w:t xml:space="preserve"> </w:t>
                  </w:r>
                  <w:r>
                    <w:rPr>
                      <w:rFonts w:ascii="標楷體" w:eastAsia="標楷體" w:hAnsi="標楷體" w:cs="標楷體"/>
                      <w:color w:val="000000"/>
                    </w:rPr>
                    <w:t>的</w:t>
                  </w:r>
                  <w:r>
                    <w:rPr>
                      <w:rFonts w:ascii="標楷體" w:eastAsia="標楷體" w:hAnsi="標楷體" w:cs="標楷體"/>
                      <w:color w:val="000000"/>
                    </w:rPr>
                    <w:t xml:space="preserve"> </w:t>
                  </w:r>
                  <w:r>
                    <w:rPr>
                      <w:rFonts w:ascii="標楷體" w:eastAsia="標楷體" w:hAnsi="標楷體" w:cs="標楷體"/>
                      <w:color w:val="000000"/>
                    </w:rPr>
                    <w:t>教室用語</w:t>
                  </w:r>
                  <w:r>
                    <w:rPr>
                      <w:rFonts w:ascii="標楷體" w:eastAsia="標楷體" w:hAnsi="標楷體" w:cs="標楷體"/>
                      <w:color w:val="000000"/>
                    </w:rPr>
                    <w:t xml:space="preserve"> </w:t>
                  </w:r>
                  <w:r>
                    <w:rPr>
                      <w:rFonts w:ascii="標楷體" w:eastAsia="標楷體" w:hAnsi="標楷體" w:cs="標楷體"/>
                      <w:color w:val="000000"/>
                    </w:rPr>
                    <w:t>。</w:t>
                  </w:r>
                </w:p>
                <w:p w:rsidR="00DA2CE6" w:rsidRDefault="00FD489E">
                  <w:pPr>
                    <w:rPr>
                      <w:rFonts w:ascii="標楷體" w:eastAsia="標楷體" w:hAnsi="標楷體" w:cs="標楷體"/>
                      <w:color w:val="000000"/>
                    </w:rPr>
                  </w:pPr>
                  <w:r>
                    <w:rPr>
                      <w:rFonts w:ascii="標楷體" w:eastAsia="標楷體" w:hAnsi="標楷體" w:cs="標楷體"/>
                      <w:color w:val="000000"/>
                    </w:rPr>
                    <w:t>Ac-Ⅱ-2</w:t>
                  </w:r>
                  <w:r>
                    <w:rPr>
                      <w:rFonts w:ascii="標楷體" w:eastAsia="標楷體" w:hAnsi="標楷體" w:cs="標楷體"/>
                      <w:color w:val="000000"/>
                    </w:rPr>
                    <w:t>簡易</w:t>
                  </w:r>
                  <w:r>
                    <w:rPr>
                      <w:rFonts w:ascii="標楷體" w:eastAsia="標楷體" w:hAnsi="標楷體" w:cs="標楷體"/>
                      <w:color w:val="000000"/>
                    </w:rPr>
                    <w:t xml:space="preserve"> </w:t>
                  </w:r>
                  <w:r>
                    <w:rPr>
                      <w:rFonts w:ascii="標楷體" w:eastAsia="標楷體" w:hAnsi="標楷體" w:cs="標楷體"/>
                      <w:color w:val="000000"/>
                    </w:rPr>
                    <w:t>的</w:t>
                  </w:r>
                  <w:r>
                    <w:rPr>
                      <w:rFonts w:ascii="標楷體" w:eastAsia="標楷體" w:hAnsi="標楷體" w:cs="標楷體"/>
                      <w:color w:val="000000"/>
                    </w:rPr>
                    <w:t xml:space="preserve"> </w:t>
                  </w:r>
                  <w:r>
                    <w:rPr>
                      <w:rFonts w:ascii="標楷體" w:eastAsia="標楷體" w:hAnsi="標楷體" w:cs="標楷體"/>
                      <w:color w:val="000000"/>
                    </w:rPr>
                    <w:t>生活用語</w:t>
                  </w:r>
                  <w:r>
                    <w:rPr>
                      <w:rFonts w:ascii="標楷體" w:eastAsia="標楷體" w:hAnsi="標楷體" w:cs="標楷體"/>
                      <w:color w:val="000000"/>
                    </w:rPr>
                    <w:t xml:space="preserve"> </w:t>
                  </w:r>
                  <w:r>
                    <w:rPr>
                      <w:rFonts w:ascii="標楷體" w:eastAsia="標楷體" w:hAnsi="標楷體" w:cs="標楷體"/>
                      <w:color w:val="000000"/>
                    </w:rPr>
                    <w:t>。</w:t>
                  </w:r>
                </w:p>
                <w:p w:rsidR="00DA2CE6" w:rsidRDefault="00FD489E">
                  <w:pPr>
                    <w:rPr>
                      <w:rFonts w:ascii="標楷體" w:eastAsia="標楷體" w:hAnsi="標楷體" w:cs="標楷體"/>
                      <w:color w:val="000000"/>
                    </w:rPr>
                  </w:pPr>
                  <w:r>
                    <w:rPr>
                      <w:rFonts w:ascii="標楷體" w:eastAsia="標楷體" w:hAnsi="標楷體" w:cs="標楷體"/>
                      <w:color w:val="000000"/>
                    </w:rPr>
                    <w:t>B-Ⅱ-1</w:t>
                  </w:r>
                  <w:r>
                    <w:rPr>
                      <w:rFonts w:ascii="標楷體" w:eastAsia="標楷體" w:hAnsi="標楷體" w:cs="標楷體"/>
                      <w:color w:val="000000"/>
                    </w:rPr>
                    <w:t>第二學習階段所學字詞及句型的生活溝通。</w:t>
                  </w:r>
                </w:p>
                <w:p w:rsidR="00DA2CE6" w:rsidRDefault="00FD489E">
                  <w:pPr>
                    <w:rPr>
                      <w:rFonts w:ascii="標楷體" w:eastAsia="標楷體" w:hAnsi="標楷體" w:cs="標楷體"/>
                      <w:color w:val="000000"/>
                    </w:rPr>
                  </w:pPr>
                  <w:r>
                    <w:rPr>
                      <w:rFonts w:ascii="標楷體" w:eastAsia="標楷體" w:hAnsi="標楷體" w:cs="標楷體"/>
                      <w:color w:val="000000"/>
                    </w:rPr>
                    <w:t>C-Ⅱ-1</w:t>
                  </w:r>
                  <w:r>
                    <w:rPr>
                      <w:rFonts w:ascii="標楷體" w:eastAsia="標楷體" w:hAnsi="標楷體" w:cs="標楷體"/>
                      <w:color w:val="000000"/>
                    </w:rPr>
                    <w:t>國內（外）招呼方式。</w:t>
                  </w:r>
                </w:p>
                <w:p w:rsidR="00DA2CE6" w:rsidRDefault="00FD489E">
                  <w:pPr>
                    <w:rPr>
                      <w:rFonts w:ascii="標楷體" w:eastAsia="標楷體" w:hAnsi="標楷體" w:cs="標楷體"/>
                      <w:color w:val="000000"/>
                    </w:rPr>
                  </w:pPr>
                  <w:r>
                    <w:rPr>
                      <w:rFonts w:ascii="標楷體" w:eastAsia="標楷體" w:hAnsi="標楷體" w:cs="標楷體"/>
                      <w:color w:val="000000"/>
                    </w:rPr>
                    <w:t>C-Ⅱ-2</w:t>
                  </w:r>
                  <w:r>
                    <w:rPr>
                      <w:rFonts w:ascii="標楷體" w:eastAsia="標楷體" w:hAnsi="標楷體" w:cs="標楷體"/>
                      <w:color w:val="000000"/>
                    </w:rPr>
                    <w:t>國內外主要節慶習俗。</w:t>
                  </w:r>
                </w:p>
              </w:tc>
              <w:tc>
                <w:tcPr>
                  <w:tcW w:w="2752" w:type="dxa"/>
                  <w:gridSpan w:val="2"/>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lastRenderedPageBreak/>
                    <w:t>【社會】</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Da-Ⅲ-1 </w:t>
                  </w:r>
                  <w:r>
                    <w:rPr>
                      <w:rFonts w:ascii="標楷體" w:eastAsia="標楷體" w:hAnsi="標楷體" w:cs="標楷體"/>
                      <w:color w:val="000000"/>
                    </w:rPr>
                    <w:t>依據需求與價值觀做選擇時，須評估風險、結果及承擔責任，且不應侵害他人福祉或正當權益。</w:t>
                  </w:r>
                </w:p>
                <w:p w:rsidR="00DA2CE6" w:rsidRDefault="00FD489E">
                  <w:pPr>
                    <w:rPr>
                      <w:rFonts w:ascii="標楷體" w:eastAsia="標楷體" w:hAnsi="標楷體" w:cs="標楷體"/>
                      <w:color w:val="000000"/>
                    </w:rPr>
                  </w:pPr>
                  <w:r>
                    <w:rPr>
                      <w:rFonts w:ascii="標楷體" w:eastAsia="標楷體" w:hAnsi="標楷體" w:cs="標楷體"/>
                      <w:color w:val="000000"/>
                    </w:rPr>
                    <w:t>Af-Ⅲ-1</w:t>
                  </w:r>
                  <w:r>
                    <w:rPr>
                      <w:rFonts w:ascii="標楷體" w:eastAsia="標楷體" w:hAnsi="標楷體" w:cs="標楷體"/>
                      <w:color w:val="000000"/>
                    </w:rPr>
                    <w:t>為了確保基本人權、維護生態環境的永續發展，全球須共同關心許多議題。</w:t>
                  </w:r>
                </w:p>
                <w:p w:rsidR="00DA2CE6" w:rsidRDefault="00FD489E">
                  <w:pPr>
                    <w:rPr>
                      <w:rFonts w:ascii="標楷體" w:eastAsia="標楷體" w:hAnsi="標楷體" w:cs="標楷體"/>
                      <w:color w:val="000000"/>
                    </w:rPr>
                  </w:pPr>
                  <w:r>
                    <w:rPr>
                      <w:rFonts w:ascii="標楷體" w:eastAsia="標楷體" w:hAnsi="標楷體" w:cs="標楷體"/>
                      <w:color w:val="000000"/>
                    </w:rPr>
                    <w:lastRenderedPageBreak/>
                    <w:t>Ba-Ⅲ-1</w:t>
                  </w:r>
                  <w:r>
                    <w:rPr>
                      <w:rFonts w:ascii="標楷體" w:eastAsia="標楷體" w:hAnsi="標楷體" w:cs="標楷體"/>
                      <w:color w:val="000000"/>
                    </w:rPr>
                    <w:t>每個人不同的生活背景與經驗，會使其對社會事務的觀點與感受產生差異。</w:t>
                  </w:r>
                </w:p>
                <w:p w:rsidR="00DA2CE6" w:rsidRDefault="00DA2CE6">
                  <w:pPr>
                    <w:rPr>
                      <w:rFonts w:ascii="標楷體" w:eastAsia="標楷體" w:hAnsi="標楷體" w:cs="標楷體"/>
                      <w:color w:val="000000"/>
                    </w:rPr>
                  </w:pPr>
                </w:p>
                <w:p w:rsidR="00DA2CE6" w:rsidRDefault="00FD489E">
                  <w:pPr>
                    <w:rPr>
                      <w:rFonts w:ascii="標楷體" w:eastAsia="標楷體" w:hAnsi="標楷體" w:cs="標楷體"/>
                      <w:color w:val="000000"/>
                    </w:rPr>
                  </w:pPr>
                  <w:r>
                    <w:rPr>
                      <w:rFonts w:ascii="標楷體" w:eastAsia="標楷體" w:hAnsi="標楷體" w:cs="標楷體"/>
                      <w:color w:val="000000"/>
                    </w:rPr>
                    <w:t>【英語】</w:t>
                  </w:r>
                </w:p>
                <w:p w:rsidR="00DA2CE6" w:rsidRDefault="00FD489E">
                  <w:pPr>
                    <w:rPr>
                      <w:rFonts w:ascii="標楷體" w:eastAsia="標楷體" w:hAnsi="標楷體" w:cs="標楷體"/>
                      <w:color w:val="000000"/>
                      <w:sz w:val="23"/>
                      <w:szCs w:val="23"/>
                    </w:rPr>
                  </w:pPr>
                  <w:r>
                    <w:rPr>
                      <w:rFonts w:ascii="標楷體" w:eastAsia="標楷體" w:hAnsi="標楷體" w:cs="標楷體"/>
                      <w:color w:val="000000"/>
                      <w:sz w:val="23"/>
                      <w:szCs w:val="23"/>
                    </w:rPr>
                    <w:t>B-Ⅲ-2</w:t>
                  </w:r>
                  <w:r>
                    <w:rPr>
                      <w:rFonts w:ascii="標楷體" w:eastAsia="標楷體" w:hAnsi="標楷體" w:cs="標楷體"/>
                      <w:color w:val="000000"/>
                      <w:sz w:val="23"/>
                      <w:szCs w:val="23"/>
                    </w:rPr>
                    <w:t>國小階段所學字詞及句型的生活溝通。</w:t>
                  </w:r>
                </w:p>
                <w:p w:rsidR="00DA2CE6" w:rsidRDefault="00FD489E">
                  <w:pPr>
                    <w:pBdr>
                      <w:top w:val="nil"/>
                      <w:left w:val="nil"/>
                      <w:bottom w:val="nil"/>
                      <w:right w:val="nil"/>
                      <w:between w:val="nil"/>
                    </w:pBdr>
                    <w:rPr>
                      <w:rFonts w:ascii="標楷體" w:eastAsia="標楷體" w:hAnsi="標楷體" w:cs="標楷體"/>
                      <w:color w:val="000000"/>
                      <w:sz w:val="23"/>
                      <w:szCs w:val="23"/>
                    </w:rPr>
                  </w:pPr>
                  <w:r>
                    <w:rPr>
                      <w:rFonts w:ascii="標楷體" w:eastAsia="標楷體" w:hAnsi="標楷體" w:cs="標楷體"/>
                      <w:color w:val="000000"/>
                      <w:sz w:val="23"/>
                      <w:szCs w:val="23"/>
                    </w:rPr>
                    <w:t>C-Ⅲ-1</w:t>
                  </w:r>
                  <w:r>
                    <w:rPr>
                      <w:rFonts w:ascii="標楷體" w:eastAsia="標楷體" w:hAnsi="標楷體" w:cs="標楷體"/>
                      <w:color w:val="000000"/>
                      <w:sz w:val="23"/>
                      <w:szCs w:val="23"/>
                    </w:rPr>
                    <w:t>國內（外）招呼方式。</w:t>
                  </w:r>
                </w:p>
                <w:p w:rsidR="00DA2CE6" w:rsidRDefault="00FD489E">
                  <w:pPr>
                    <w:rPr>
                      <w:rFonts w:ascii="標楷體" w:eastAsia="標楷體" w:hAnsi="標楷體" w:cs="標楷體"/>
                      <w:color w:val="000000"/>
                      <w:sz w:val="23"/>
                      <w:szCs w:val="23"/>
                    </w:rPr>
                  </w:pPr>
                  <w:r>
                    <w:rPr>
                      <w:rFonts w:ascii="標楷體" w:eastAsia="標楷體" w:hAnsi="標楷體" w:cs="標楷體"/>
                      <w:color w:val="000000"/>
                      <w:sz w:val="23"/>
                      <w:szCs w:val="23"/>
                    </w:rPr>
                    <w:t>C-Ⅲ-2</w:t>
                  </w:r>
                  <w:r>
                    <w:rPr>
                      <w:rFonts w:ascii="標楷體" w:eastAsia="標楷體" w:hAnsi="標楷體" w:cs="標楷體"/>
                      <w:color w:val="000000"/>
                      <w:sz w:val="23"/>
                      <w:szCs w:val="23"/>
                    </w:rPr>
                    <w:t>國內外主要節慶習俗。</w:t>
                  </w:r>
                </w:p>
              </w:tc>
            </w:tr>
            <w:tr w:rsidR="00DA2CE6">
              <w:trPr>
                <w:jc w:val="center"/>
              </w:trPr>
              <w:tc>
                <w:tcPr>
                  <w:tcW w:w="672" w:type="dxa"/>
                  <w:shd w:val="clear" w:color="auto" w:fill="auto"/>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lastRenderedPageBreak/>
                    <w:t>學習表現</w:t>
                  </w:r>
                </w:p>
              </w:tc>
              <w:tc>
                <w:tcPr>
                  <w:tcW w:w="2743" w:type="dxa"/>
                  <w:gridSpan w:val="2"/>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【生活】</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1-I-1 </w:t>
                  </w:r>
                  <w:r>
                    <w:rPr>
                      <w:rFonts w:ascii="標楷體" w:eastAsia="標楷體" w:hAnsi="標楷體" w:cs="標楷體"/>
                      <w:color w:val="000000"/>
                    </w:rPr>
                    <w:t>探索並分享對自己及相關人、事、物的感受與想法。</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2-I-1 </w:t>
                  </w:r>
                  <w:r>
                    <w:rPr>
                      <w:rFonts w:ascii="標楷體" w:eastAsia="標楷體" w:hAnsi="標楷體" w:cs="標楷體"/>
                      <w:color w:val="000000"/>
                    </w:rPr>
                    <w:t>以感官和知覺探索生活中的人、事、物，覺察事</w:t>
                  </w:r>
                  <w:r>
                    <w:rPr>
                      <w:rFonts w:ascii="標楷體" w:eastAsia="標楷體" w:hAnsi="標楷體" w:cs="標楷體"/>
                      <w:color w:val="000000"/>
                    </w:rPr>
                    <w:t xml:space="preserve"> </w:t>
                  </w:r>
                  <w:r>
                    <w:rPr>
                      <w:rFonts w:ascii="標楷體" w:eastAsia="標楷體" w:hAnsi="標楷體" w:cs="標楷體"/>
                      <w:color w:val="000000"/>
                    </w:rPr>
                    <w:t>物及環境的特性。</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4-I-2 </w:t>
                  </w:r>
                  <w:r>
                    <w:rPr>
                      <w:rFonts w:ascii="標楷體" w:eastAsia="標楷體" w:hAnsi="標楷體" w:cs="標楷體"/>
                      <w:color w:val="000000"/>
                    </w:rPr>
                    <w:t>使用不同的表徵符號進行表現與分享，感受創作的樂趣。</w:t>
                  </w:r>
                </w:p>
                <w:p w:rsidR="00DA2CE6" w:rsidRDefault="00FD489E">
                  <w:pPr>
                    <w:rPr>
                      <w:rFonts w:ascii="標楷體" w:eastAsia="標楷體" w:hAnsi="標楷體" w:cs="標楷體"/>
                      <w:color w:val="000000"/>
                    </w:rPr>
                  </w:pPr>
                  <w:r>
                    <w:rPr>
                      <w:rFonts w:ascii="標楷體" w:eastAsia="標楷體" w:hAnsi="標楷體" w:cs="標楷體"/>
                      <w:color w:val="000000"/>
                    </w:rPr>
                    <w:t>。</w:t>
                  </w:r>
                </w:p>
              </w:tc>
              <w:tc>
                <w:tcPr>
                  <w:tcW w:w="2802" w:type="dxa"/>
                  <w:gridSpan w:val="2"/>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【社會】</w:t>
                  </w:r>
                </w:p>
                <w:p w:rsidR="00DA2CE6" w:rsidRDefault="00FD489E">
                  <w:pPr>
                    <w:rPr>
                      <w:rFonts w:ascii="標楷體" w:eastAsia="標楷體" w:hAnsi="標楷體" w:cs="標楷體"/>
                      <w:color w:val="000000"/>
                    </w:rPr>
                  </w:pPr>
                  <w:r>
                    <w:rPr>
                      <w:rFonts w:ascii="標楷體" w:eastAsia="標楷體" w:hAnsi="標楷體" w:cs="標楷體"/>
                      <w:color w:val="000000"/>
                    </w:rPr>
                    <w:t>Bc-Ⅱ-1</w:t>
                  </w:r>
                  <w:r>
                    <w:rPr>
                      <w:rFonts w:ascii="標楷體" w:eastAsia="標楷體" w:hAnsi="標楷體" w:cs="標楷體"/>
                      <w:color w:val="000000"/>
                    </w:rPr>
                    <w:t>各個族群有不同的命名方式、節慶與風俗習慣。</w:t>
                  </w:r>
                </w:p>
                <w:p w:rsidR="00DA2CE6" w:rsidRDefault="00FD489E">
                  <w:pPr>
                    <w:rPr>
                      <w:rFonts w:ascii="標楷體" w:eastAsia="標楷體" w:hAnsi="標楷體" w:cs="標楷體"/>
                      <w:color w:val="000000"/>
                    </w:rPr>
                  </w:pPr>
                  <w:r>
                    <w:rPr>
                      <w:rFonts w:ascii="標楷體" w:eastAsia="標楷體" w:hAnsi="標楷體" w:cs="標楷體"/>
                      <w:color w:val="000000"/>
                    </w:rPr>
                    <w:t>Af-Ⅱ-1</w:t>
                  </w:r>
                  <w:r>
                    <w:rPr>
                      <w:rFonts w:ascii="標楷體" w:eastAsia="標楷體" w:hAnsi="標楷體" w:cs="標楷體"/>
                      <w:color w:val="000000"/>
                    </w:rPr>
                    <w:tab/>
                  </w:r>
                  <w:r>
                    <w:rPr>
                      <w:rFonts w:ascii="標楷體" w:eastAsia="標楷體" w:hAnsi="標楷體" w:cs="標楷體"/>
                      <w:color w:val="000000"/>
                    </w:rPr>
                    <w:t>不同文化的接觸和交流，可能產生衝突、合作和創新，並影響在地的生活與文化。</w:t>
                  </w:r>
                </w:p>
                <w:p w:rsidR="00DA2CE6" w:rsidRDefault="00DA2CE6">
                  <w:pPr>
                    <w:rPr>
                      <w:rFonts w:ascii="標楷體" w:eastAsia="標楷體" w:hAnsi="標楷體" w:cs="標楷體"/>
                      <w:color w:val="000000"/>
                    </w:rPr>
                  </w:pPr>
                </w:p>
                <w:p w:rsidR="00DA2CE6" w:rsidRDefault="00FD489E">
                  <w:pPr>
                    <w:rPr>
                      <w:rFonts w:ascii="標楷體" w:eastAsia="標楷體" w:hAnsi="標楷體" w:cs="標楷體"/>
                      <w:color w:val="000000"/>
                    </w:rPr>
                  </w:pPr>
                  <w:r>
                    <w:rPr>
                      <w:rFonts w:ascii="標楷體" w:eastAsia="標楷體" w:hAnsi="標楷體" w:cs="標楷體"/>
                      <w:color w:val="000000"/>
                    </w:rPr>
                    <w:t>【英語】</w:t>
                  </w:r>
                </w:p>
                <w:p w:rsidR="00DA2CE6" w:rsidRDefault="00FD489E">
                  <w:pPr>
                    <w:rPr>
                      <w:rFonts w:ascii="標楷體" w:eastAsia="標楷體" w:hAnsi="標楷體" w:cs="標楷體"/>
                      <w:color w:val="000000"/>
                    </w:rPr>
                  </w:pPr>
                  <w:r>
                    <w:rPr>
                      <w:rFonts w:ascii="標楷體" w:eastAsia="標楷體" w:hAnsi="標楷體" w:cs="標楷體"/>
                      <w:color w:val="000000"/>
                    </w:rPr>
                    <w:t>1-Ⅱ-9</w:t>
                  </w:r>
                  <w:r>
                    <w:rPr>
                      <w:rFonts w:ascii="標楷體" w:eastAsia="標楷體" w:hAnsi="標楷體" w:cs="標楷體"/>
                      <w:color w:val="000000"/>
                    </w:rPr>
                    <w:t>能聽懂簡易的日常生活用語。</w:t>
                  </w:r>
                </w:p>
                <w:p w:rsidR="00DA2CE6" w:rsidRDefault="00FD489E">
                  <w:pPr>
                    <w:rPr>
                      <w:rFonts w:ascii="標楷體" w:eastAsia="標楷體" w:hAnsi="標楷體" w:cs="標楷體"/>
                      <w:color w:val="000000"/>
                    </w:rPr>
                  </w:pPr>
                  <w:r>
                    <w:rPr>
                      <w:rFonts w:ascii="標楷體" w:eastAsia="標楷體" w:hAnsi="標楷體" w:cs="標楷體"/>
                      <w:color w:val="000000"/>
                    </w:rPr>
                    <w:t>1-Ⅱ-10</w:t>
                  </w:r>
                  <w:r>
                    <w:rPr>
                      <w:rFonts w:ascii="標楷體" w:eastAsia="標楷體" w:hAnsi="標楷體" w:cs="標楷體"/>
                      <w:color w:val="000000"/>
                    </w:rPr>
                    <w:t>能聽懂簡易句型的句子。</w:t>
                  </w:r>
                </w:p>
                <w:p w:rsidR="00DA2CE6" w:rsidRDefault="00FD489E">
                  <w:pPr>
                    <w:rPr>
                      <w:rFonts w:ascii="標楷體" w:eastAsia="標楷體" w:hAnsi="標楷體" w:cs="標楷體"/>
                      <w:color w:val="000000"/>
                    </w:rPr>
                  </w:pPr>
                  <w:r>
                    <w:rPr>
                      <w:rFonts w:ascii="標楷體" w:eastAsia="標楷體" w:hAnsi="標楷體" w:cs="標楷體"/>
                      <w:color w:val="000000"/>
                    </w:rPr>
                    <w:t>2-Ⅱ-4</w:t>
                  </w:r>
                  <w:r>
                    <w:rPr>
                      <w:rFonts w:ascii="標楷體" w:eastAsia="標楷體" w:hAnsi="標楷體" w:cs="標楷體"/>
                      <w:color w:val="000000"/>
                    </w:rPr>
                    <w:t>能使用簡易的教室用語。</w:t>
                  </w:r>
                </w:p>
                <w:p w:rsidR="00DA2CE6" w:rsidRDefault="00FD489E">
                  <w:pPr>
                    <w:rPr>
                      <w:rFonts w:ascii="標楷體" w:eastAsia="標楷體" w:hAnsi="標楷體" w:cs="標楷體"/>
                      <w:color w:val="000000"/>
                    </w:rPr>
                  </w:pPr>
                  <w:r>
                    <w:rPr>
                      <w:rFonts w:ascii="標楷體" w:eastAsia="標楷體" w:hAnsi="標楷體" w:cs="標楷體"/>
                      <w:color w:val="000000"/>
                    </w:rPr>
                    <w:t>2-Ⅱ-5</w:t>
                  </w:r>
                  <w:r>
                    <w:rPr>
                      <w:rFonts w:ascii="標楷體" w:eastAsia="標楷體" w:hAnsi="標楷體" w:cs="標楷體"/>
                      <w:color w:val="000000"/>
                    </w:rPr>
                    <w:t>能使用簡易的日常生活用語。</w:t>
                  </w:r>
                </w:p>
                <w:p w:rsidR="00DA2CE6" w:rsidRDefault="00FD489E">
                  <w:pPr>
                    <w:rPr>
                      <w:rFonts w:ascii="標楷體" w:eastAsia="標楷體" w:hAnsi="標楷體" w:cs="標楷體"/>
                      <w:color w:val="000000"/>
                    </w:rPr>
                  </w:pPr>
                  <w:r>
                    <w:rPr>
                      <w:rFonts w:ascii="標楷體" w:eastAsia="標楷體" w:hAnsi="標楷體" w:cs="標楷體"/>
                      <w:color w:val="000000"/>
                    </w:rPr>
                    <w:t>3-Ⅱ-3</w:t>
                  </w:r>
                  <w:r>
                    <w:rPr>
                      <w:rFonts w:ascii="標楷體" w:eastAsia="標楷體" w:hAnsi="標楷體" w:cs="標楷體"/>
                      <w:color w:val="000000"/>
                    </w:rPr>
                    <w:t>能看懂課堂中所學的句子。</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4-Ⅱ-4 </w:t>
                  </w:r>
                  <w:r>
                    <w:rPr>
                      <w:rFonts w:ascii="標楷體" w:eastAsia="標楷體" w:hAnsi="標楷體" w:cs="標楷體"/>
                      <w:color w:val="000000"/>
                    </w:rPr>
                    <w:t>能臨摹抄寫課堂中所學的句子。</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5-Ⅱ-3 </w:t>
                  </w:r>
                  <w:r>
                    <w:rPr>
                      <w:rFonts w:ascii="標楷體" w:eastAsia="標楷體" w:hAnsi="標楷體" w:cs="標楷體"/>
                      <w:color w:val="000000"/>
                    </w:rPr>
                    <w:t>能以正確的發音及適切的速度朗讀簡易句型的子。</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5-Ⅱ-4 </w:t>
                  </w:r>
                  <w:r>
                    <w:rPr>
                      <w:rFonts w:ascii="標楷體" w:eastAsia="標楷體" w:hAnsi="標楷體" w:cs="標楷體"/>
                      <w:color w:val="000000"/>
                    </w:rPr>
                    <w:t>能運用所學的字母拼讀規則讀出英文字詞。</w:t>
                  </w:r>
                  <w:r>
                    <w:rPr>
                      <w:rFonts w:ascii="標楷體" w:eastAsia="標楷體" w:hAnsi="標楷體" w:cs="標楷體"/>
                      <w:color w:val="000000"/>
                    </w:rPr>
                    <w:t xml:space="preserve"> </w:t>
                  </w:r>
                </w:p>
                <w:p w:rsidR="00DA2CE6" w:rsidRDefault="00FD489E">
                  <w:pPr>
                    <w:rPr>
                      <w:rFonts w:ascii="標楷體" w:eastAsia="標楷體" w:hAnsi="標楷體" w:cs="標楷體"/>
                      <w:color w:val="000000"/>
                    </w:rPr>
                  </w:pPr>
                  <w:r>
                    <w:rPr>
                      <w:rFonts w:ascii="標楷體" w:eastAsia="標楷體" w:hAnsi="標楷體" w:cs="標楷體"/>
                      <w:color w:val="000000"/>
                    </w:rPr>
                    <w:t>6-Ⅱ-2</w:t>
                  </w:r>
                  <w:r>
                    <w:rPr>
                      <w:rFonts w:ascii="標楷體" w:eastAsia="標楷體" w:hAnsi="標楷體" w:cs="標楷體"/>
                      <w:color w:val="000000"/>
                    </w:rPr>
                    <w:t>積極參與各種課堂練習活動。</w:t>
                  </w:r>
                </w:p>
                <w:p w:rsidR="00DA2CE6" w:rsidRDefault="00FD489E">
                  <w:pPr>
                    <w:rPr>
                      <w:rFonts w:ascii="標楷體" w:eastAsia="標楷體" w:hAnsi="標楷體" w:cs="標楷體"/>
                      <w:color w:val="000000"/>
                    </w:rPr>
                  </w:pPr>
                  <w:r>
                    <w:rPr>
                      <w:rFonts w:ascii="標楷體" w:eastAsia="標楷體" w:hAnsi="標楷體" w:cs="標楷體"/>
                      <w:color w:val="000000"/>
                    </w:rPr>
                    <w:t>6-Ⅱ-4</w:t>
                  </w:r>
                  <w:r>
                    <w:rPr>
                      <w:rFonts w:ascii="標楷體" w:eastAsia="標楷體" w:hAnsi="標楷體" w:cs="標楷體"/>
                      <w:color w:val="000000"/>
                    </w:rPr>
                    <w:t>認真完成教師交待的作業。</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7-Ⅱ-2 </w:t>
                  </w:r>
                  <w:r>
                    <w:rPr>
                      <w:rFonts w:ascii="標楷體" w:eastAsia="標楷體" w:hAnsi="標楷體" w:cs="標楷體"/>
                      <w:color w:val="000000"/>
                    </w:rPr>
                    <w:t>能妥善運用情境中的非語言訊息以幫助學習。</w:t>
                  </w:r>
                </w:p>
                <w:p w:rsidR="00DA2CE6" w:rsidRDefault="00DA2CE6">
                  <w:pPr>
                    <w:rPr>
                      <w:rFonts w:ascii="標楷體" w:eastAsia="標楷體" w:hAnsi="標楷體" w:cs="標楷體"/>
                      <w:color w:val="000000"/>
                    </w:rPr>
                  </w:pPr>
                </w:p>
              </w:tc>
              <w:tc>
                <w:tcPr>
                  <w:tcW w:w="2752" w:type="dxa"/>
                  <w:gridSpan w:val="2"/>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【社會】</w:t>
                  </w:r>
                </w:p>
                <w:p w:rsidR="00DA2CE6" w:rsidRDefault="00FD489E">
                  <w:pPr>
                    <w:rPr>
                      <w:rFonts w:ascii="標楷體" w:eastAsia="標楷體" w:hAnsi="標楷體" w:cs="標楷體"/>
                      <w:color w:val="000000"/>
                    </w:rPr>
                  </w:pPr>
                  <w:r>
                    <w:rPr>
                      <w:rFonts w:ascii="標楷體" w:eastAsia="標楷體" w:hAnsi="標楷體" w:cs="標楷體"/>
                      <w:color w:val="000000"/>
                    </w:rPr>
                    <w:t>2b-Ⅲ-2</w:t>
                  </w:r>
                  <w:r>
                    <w:rPr>
                      <w:rFonts w:ascii="標楷體" w:eastAsia="標楷體" w:hAnsi="標楷體" w:cs="標楷體"/>
                      <w:color w:val="000000"/>
                    </w:rPr>
                    <w:t>理解不同文化的特色，欣賞並尊重文化的多樣性。</w:t>
                  </w:r>
                </w:p>
                <w:p w:rsidR="00DA2CE6" w:rsidRDefault="00FD489E">
                  <w:pPr>
                    <w:rPr>
                      <w:rFonts w:ascii="標楷體" w:eastAsia="標楷體" w:hAnsi="標楷體" w:cs="標楷體"/>
                      <w:color w:val="000000"/>
                    </w:rPr>
                  </w:pPr>
                  <w:r>
                    <w:rPr>
                      <w:rFonts w:ascii="標楷體" w:eastAsia="標楷體" w:hAnsi="標楷體" w:cs="標楷體"/>
                      <w:color w:val="000000"/>
                    </w:rPr>
                    <w:t>3a-Ⅲ-1</w:t>
                  </w:r>
                  <w:r>
                    <w:rPr>
                      <w:rFonts w:ascii="標楷體" w:eastAsia="標楷體" w:hAnsi="標楷體" w:cs="標楷體"/>
                      <w:color w:val="000000"/>
                    </w:rPr>
                    <w:t>透過對時事的理解與省思，提出感興趣或令人困惑的現象及社會議題。</w:t>
                  </w:r>
                </w:p>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8-Ⅲ-3</w:t>
                  </w:r>
                  <w:r>
                    <w:rPr>
                      <w:rFonts w:ascii="標楷體" w:eastAsia="標楷體" w:hAnsi="標楷體" w:cs="標楷體"/>
                      <w:color w:val="000000"/>
                    </w:rPr>
                    <w:t>能了解課堂中所介紹的國外主要節慶習俗。</w:t>
                  </w:r>
                </w:p>
                <w:p w:rsidR="00DA2CE6" w:rsidRDefault="00FD489E">
                  <w:pPr>
                    <w:rPr>
                      <w:rFonts w:ascii="標楷體" w:eastAsia="標楷體" w:hAnsi="標楷體" w:cs="標楷體"/>
                      <w:color w:val="000000"/>
                    </w:rPr>
                  </w:pPr>
                  <w:r>
                    <w:rPr>
                      <w:rFonts w:ascii="標楷體" w:eastAsia="標楷體" w:hAnsi="標楷體" w:cs="標楷體"/>
                      <w:color w:val="000000"/>
                    </w:rPr>
                    <w:t>8-Ⅲ-4</w:t>
                  </w:r>
                  <w:r>
                    <w:rPr>
                      <w:rFonts w:ascii="標楷體" w:eastAsia="標楷體" w:hAnsi="標楷體" w:cs="標楷體"/>
                      <w:color w:val="000000"/>
                    </w:rPr>
                    <w:t>能了解外國風土民情。</w:t>
                  </w:r>
                </w:p>
                <w:p w:rsidR="00DA2CE6" w:rsidRDefault="00FD489E">
                  <w:pPr>
                    <w:rPr>
                      <w:rFonts w:ascii="標楷體" w:eastAsia="標楷體" w:hAnsi="標楷體" w:cs="標楷體"/>
                      <w:color w:val="000000"/>
                      <w:sz w:val="23"/>
                      <w:szCs w:val="23"/>
                    </w:rPr>
                  </w:pPr>
                  <w:r>
                    <w:rPr>
                      <w:rFonts w:ascii="標楷體" w:eastAsia="標楷體" w:hAnsi="標楷體" w:cs="標楷體"/>
                      <w:color w:val="000000"/>
                    </w:rPr>
                    <w:t>9</w:t>
                  </w:r>
                  <w:r>
                    <w:rPr>
                      <w:rFonts w:ascii="標楷體" w:eastAsia="標楷體" w:hAnsi="標楷體" w:cs="標楷體"/>
                      <w:color w:val="000000"/>
                    </w:rPr>
                    <w:t>-Ⅲ-3</w:t>
                  </w:r>
                  <w:r>
                    <w:rPr>
                      <w:rFonts w:ascii="標楷體" w:eastAsia="標楷體" w:hAnsi="標楷體" w:cs="標楷體"/>
                      <w:color w:val="000000"/>
                    </w:rPr>
                    <w:t>能綜合相關資訊作簡易的猜測</w:t>
                  </w:r>
                  <w:r>
                    <w:rPr>
                      <w:rFonts w:ascii="標楷體" w:eastAsia="標楷體" w:hAnsi="標楷體" w:cs="標楷體"/>
                      <w:color w:val="000000"/>
                      <w:sz w:val="23"/>
                      <w:szCs w:val="23"/>
                    </w:rPr>
                    <w:t>。</w:t>
                  </w:r>
                </w:p>
                <w:p w:rsidR="00DA2CE6" w:rsidRDefault="00DA2CE6">
                  <w:pPr>
                    <w:rPr>
                      <w:rFonts w:ascii="標楷體" w:eastAsia="標楷體" w:hAnsi="標楷體" w:cs="標楷體"/>
                      <w:color w:val="000000"/>
                      <w:sz w:val="23"/>
                      <w:szCs w:val="23"/>
                    </w:rPr>
                  </w:pPr>
                </w:p>
                <w:p w:rsidR="00DA2CE6" w:rsidRDefault="00FD489E">
                  <w:pPr>
                    <w:rPr>
                      <w:rFonts w:ascii="標楷體" w:eastAsia="標楷體" w:hAnsi="標楷體" w:cs="標楷體"/>
                      <w:color w:val="000000"/>
                    </w:rPr>
                  </w:pPr>
                  <w:r>
                    <w:rPr>
                      <w:rFonts w:ascii="標楷體" w:eastAsia="標楷體" w:hAnsi="標楷體" w:cs="標楷體"/>
                      <w:color w:val="000000"/>
                    </w:rPr>
                    <w:t>【英語】</w:t>
                  </w:r>
                </w:p>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1-Ⅲ-13</w:t>
                  </w:r>
                  <w:r>
                    <w:rPr>
                      <w:rFonts w:ascii="標楷體" w:eastAsia="標楷體" w:hAnsi="標楷體" w:cs="標楷體"/>
                      <w:color w:val="000000"/>
                    </w:rPr>
                    <w:t>能辨識簡易句子語調所表達的情緒和態度。</w:t>
                  </w:r>
                </w:p>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2-Ⅲ-3</w:t>
                  </w:r>
                  <w:r>
                    <w:rPr>
                      <w:rFonts w:ascii="標楷體" w:eastAsia="標楷體" w:hAnsi="標楷體" w:cs="標楷體"/>
                      <w:color w:val="000000"/>
                    </w:rPr>
                    <w:t>能以簡易的英語介紹自己。</w:t>
                  </w:r>
                </w:p>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2-Ⅲ-7</w:t>
                  </w:r>
                  <w:r>
                    <w:rPr>
                      <w:rFonts w:ascii="標楷體" w:eastAsia="標楷體" w:hAnsi="標楷體" w:cs="標楷體"/>
                      <w:color w:val="000000"/>
                    </w:rPr>
                    <w:t>能作簡易的回答和描述。</w:t>
                  </w:r>
                </w:p>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2-Ⅲ-8</w:t>
                  </w:r>
                  <w:r>
                    <w:rPr>
                      <w:rFonts w:ascii="標楷體" w:eastAsia="標楷體" w:hAnsi="標楷體" w:cs="標楷體"/>
                      <w:color w:val="000000"/>
                    </w:rPr>
                    <w:t>能作簡易的提問。</w:t>
                  </w:r>
                </w:p>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5-Ⅲ-4</w:t>
                  </w:r>
                  <w:r>
                    <w:rPr>
                      <w:rFonts w:ascii="標楷體" w:eastAsia="標楷體" w:hAnsi="標楷體" w:cs="標楷體"/>
                      <w:color w:val="000000"/>
                    </w:rPr>
                    <w:t>能聽懂日常生活應對中常用語句，並能作適當的回應。</w:t>
                  </w:r>
                </w:p>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6-Ⅲ-4</w:t>
                  </w:r>
                  <w:r>
                    <w:rPr>
                      <w:rFonts w:ascii="標楷體" w:eastAsia="標楷體" w:hAnsi="標楷體" w:cs="標楷體"/>
                      <w:color w:val="000000"/>
                    </w:rPr>
                    <w:t>會在生活中或媒體上注意到學過的英語。</w:t>
                  </w:r>
                </w:p>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6-Ⅲ-5</w:t>
                  </w:r>
                  <w:r>
                    <w:rPr>
                      <w:rFonts w:ascii="標楷體" w:eastAsia="標楷體" w:hAnsi="標楷體" w:cs="標楷體"/>
                      <w:color w:val="000000"/>
                    </w:rPr>
                    <w:t>樂於接觸課外英語學習素材。</w:t>
                  </w:r>
                </w:p>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7-Ⅲ-3</w:t>
                  </w:r>
                  <w:r>
                    <w:rPr>
                      <w:rFonts w:ascii="標楷體" w:eastAsia="標楷體" w:hAnsi="標楷體" w:cs="標楷體"/>
                      <w:color w:val="000000"/>
                    </w:rPr>
                    <w:t>在生活中能把握機會，勇於嘗試使用英語。</w:t>
                  </w:r>
                </w:p>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8-Ⅲ-1</w:t>
                  </w:r>
                  <w:r>
                    <w:rPr>
                      <w:rFonts w:ascii="標楷體" w:eastAsia="標楷體" w:hAnsi="標楷體" w:cs="標楷體"/>
                      <w:color w:val="000000"/>
                    </w:rPr>
                    <w:t>能了解國內外基本的招呼方式。</w:t>
                  </w:r>
                </w:p>
                <w:p w:rsidR="00DA2CE6" w:rsidRDefault="00DA2CE6">
                  <w:pPr>
                    <w:rPr>
                      <w:rFonts w:ascii="標楷體" w:eastAsia="標楷體" w:hAnsi="標楷體" w:cs="標楷體"/>
                      <w:color w:val="000000"/>
                      <w:sz w:val="23"/>
                      <w:szCs w:val="23"/>
                    </w:rPr>
                  </w:pPr>
                </w:p>
              </w:tc>
            </w:tr>
            <w:tr w:rsidR="00DA2CE6">
              <w:trPr>
                <w:jc w:val="center"/>
              </w:trPr>
              <w:tc>
                <w:tcPr>
                  <w:tcW w:w="672" w:type="dxa"/>
                  <w:shd w:val="clear" w:color="auto" w:fill="auto"/>
                  <w:vAlign w:val="center"/>
                </w:tcPr>
                <w:p w:rsidR="00DA2CE6" w:rsidRDefault="00FD489E">
                  <w:pP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lastRenderedPageBreak/>
                    <w:t>量化指標</w:t>
                  </w:r>
                </w:p>
              </w:tc>
              <w:tc>
                <w:tcPr>
                  <w:tcW w:w="2743" w:type="dxa"/>
                  <w:gridSpan w:val="2"/>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 xml:space="preserve">1. </w:t>
                  </w:r>
                  <w:r>
                    <w:rPr>
                      <w:rFonts w:ascii="標楷體" w:eastAsia="標楷體" w:hAnsi="標楷體" w:cs="標楷體"/>
                      <w:color w:val="000000"/>
                    </w:rPr>
                    <w:t>能說出自己的</w:t>
                  </w:r>
                  <w:r>
                    <w:rPr>
                      <w:rFonts w:ascii="標楷體" w:eastAsia="標楷體" w:hAnsi="標楷體" w:cs="標楷體"/>
                      <w:color w:val="000000"/>
                    </w:rPr>
                    <w:t>5</w:t>
                  </w:r>
                  <w:r>
                    <w:rPr>
                      <w:rFonts w:ascii="標楷體" w:eastAsia="標楷體" w:hAnsi="標楷體" w:cs="標楷體"/>
                      <w:color w:val="000000"/>
                    </w:rPr>
                    <w:t>個外觀特徵。</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2. </w:t>
                  </w:r>
                  <w:r>
                    <w:rPr>
                      <w:rFonts w:ascii="標楷體" w:eastAsia="標楷體" w:hAnsi="標楷體" w:cs="標楷體"/>
                      <w:color w:val="000000"/>
                    </w:rPr>
                    <w:t>能說出圖片中的人、事、時、地、物。</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3. </w:t>
                  </w:r>
                  <w:r>
                    <w:rPr>
                      <w:rFonts w:ascii="標楷體" w:eastAsia="標楷體" w:hAnsi="標楷體" w:cs="標楷體"/>
                      <w:color w:val="000000"/>
                    </w:rPr>
                    <w:t>能參照社區地圖說出周邊設施及功能。</w:t>
                  </w:r>
                </w:p>
              </w:tc>
              <w:tc>
                <w:tcPr>
                  <w:tcW w:w="2802" w:type="dxa"/>
                  <w:gridSpan w:val="2"/>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 xml:space="preserve">1. </w:t>
                  </w:r>
                  <w:r>
                    <w:rPr>
                      <w:rFonts w:ascii="標楷體" w:eastAsia="標楷體" w:hAnsi="標楷體" w:cs="標楷體"/>
                      <w:color w:val="000000"/>
                    </w:rPr>
                    <w:t>能說出</w:t>
                  </w:r>
                  <w:r>
                    <w:rPr>
                      <w:rFonts w:ascii="標楷體" w:eastAsia="標楷體" w:hAnsi="標楷體" w:cs="標楷體"/>
                      <w:color w:val="000000"/>
                    </w:rPr>
                    <w:t>10</w:t>
                  </w:r>
                  <w:r>
                    <w:rPr>
                      <w:rFonts w:ascii="標楷體" w:eastAsia="標楷體" w:hAnsi="標楷體" w:cs="標楷體"/>
                      <w:color w:val="000000"/>
                    </w:rPr>
                    <w:t>個台灣文化特徵。</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2. </w:t>
                  </w:r>
                  <w:r>
                    <w:rPr>
                      <w:rFonts w:ascii="標楷體" w:eastAsia="標楷體" w:hAnsi="標楷體" w:cs="標楷體"/>
                      <w:color w:val="000000"/>
                    </w:rPr>
                    <w:t>能說出</w:t>
                  </w:r>
                  <w:r>
                    <w:rPr>
                      <w:rFonts w:ascii="標楷體" w:eastAsia="標楷體" w:hAnsi="標楷體" w:cs="標楷體"/>
                      <w:color w:val="000000"/>
                    </w:rPr>
                    <w:t>3</w:t>
                  </w:r>
                  <w:r>
                    <w:rPr>
                      <w:rFonts w:ascii="標楷體" w:eastAsia="標楷體" w:hAnsi="標楷體" w:cs="標楷體"/>
                      <w:color w:val="000000"/>
                    </w:rPr>
                    <w:t>個主題國的文化特徵。</w:t>
                  </w:r>
                </w:p>
                <w:p w:rsidR="00DA2CE6" w:rsidRDefault="00FD489E">
                  <w:pPr>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能以文化分析圖表比較跨文化異同。</w:t>
                  </w:r>
                </w:p>
                <w:p w:rsidR="00DA2CE6" w:rsidRDefault="00FD489E">
                  <w:pPr>
                    <w:rPr>
                      <w:rFonts w:ascii="標楷體" w:eastAsia="標楷體" w:hAnsi="標楷體" w:cs="標楷體"/>
                      <w:color w:val="000000"/>
                    </w:rPr>
                  </w:pPr>
                  <w:r>
                    <w:rPr>
                      <w:rFonts w:ascii="標楷體" w:eastAsia="標楷體" w:hAnsi="標楷體" w:cs="標楷體"/>
                      <w:color w:val="000000"/>
                    </w:rPr>
                    <w:t>4.</w:t>
                  </w:r>
                  <w:r>
                    <w:rPr>
                      <w:rFonts w:ascii="標楷體" w:eastAsia="標楷體" w:hAnsi="標楷體" w:cs="標楷體"/>
                      <w:color w:val="000000"/>
                    </w:rPr>
                    <w:t>能創作</w:t>
                  </w:r>
                  <w:r>
                    <w:rPr>
                      <w:rFonts w:ascii="標楷體" w:eastAsia="標楷體" w:hAnsi="標楷體" w:cs="標楷體"/>
                      <w:color w:val="000000"/>
                    </w:rPr>
                    <w:t>1</w:t>
                  </w:r>
                  <w:r>
                    <w:rPr>
                      <w:rFonts w:ascii="標楷體" w:eastAsia="標楷體" w:hAnsi="標楷體" w:cs="標楷體"/>
                      <w:color w:val="000000"/>
                    </w:rPr>
                    <w:t>篇主題新詩。</w:t>
                  </w:r>
                </w:p>
              </w:tc>
              <w:tc>
                <w:tcPr>
                  <w:tcW w:w="2752" w:type="dxa"/>
                  <w:gridSpan w:val="2"/>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能參與一項議題實踐。</w:t>
                  </w:r>
                </w:p>
                <w:p w:rsidR="00DA2CE6" w:rsidRDefault="00FD489E">
                  <w:pPr>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能創作一張卡片並分享。</w:t>
                  </w:r>
                </w:p>
                <w:p w:rsidR="00DA2CE6" w:rsidRDefault="00FD489E">
                  <w:pPr>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能依照主題，運用多媒材進行創作。</w:t>
                  </w:r>
                </w:p>
              </w:tc>
            </w:tr>
            <w:tr w:rsidR="00DA2CE6">
              <w:trPr>
                <w:trHeight w:val="494"/>
                <w:jc w:val="center"/>
              </w:trPr>
              <w:tc>
                <w:tcPr>
                  <w:tcW w:w="672" w:type="dxa"/>
                  <w:vMerge w:val="restart"/>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國際教育課程內容</w:t>
                  </w:r>
                </w:p>
              </w:tc>
              <w:tc>
                <w:tcPr>
                  <w:tcW w:w="1380" w:type="dxa"/>
                  <w:shd w:val="clear" w:color="auto" w:fill="auto"/>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一年級</w:t>
                  </w:r>
                </w:p>
              </w:tc>
              <w:tc>
                <w:tcPr>
                  <w:tcW w:w="1363" w:type="dxa"/>
                  <w:shd w:val="clear" w:color="auto" w:fill="auto"/>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二年級</w:t>
                  </w:r>
                </w:p>
              </w:tc>
              <w:tc>
                <w:tcPr>
                  <w:tcW w:w="1432" w:type="dxa"/>
                  <w:shd w:val="clear" w:color="auto" w:fill="auto"/>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三年級</w:t>
                  </w:r>
                </w:p>
              </w:tc>
              <w:tc>
                <w:tcPr>
                  <w:tcW w:w="1370" w:type="dxa"/>
                  <w:shd w:val="clear" w:color="auto" w:fill="auto"/>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四年級</w:t>
                  </w:r>
                </w:p>
              </w:tc>
              <w:tc>
                <w:tcPr>
                  <w:tcW w:w="1379" w:type="dxa"/>
                  <w:shd w:val="clear" w:color="auto" w:fill="auto"/>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五年級</w:t>
                  </w:r>
                </w:p>
              </w:tc>
              <w:tc>
                <w:tcPr>
                  <w:tcW w:w="1373" w:type="dxa"/>
                  <w:shd w:val="clear" w:color="auto" w:fill="auto"/>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六年級</w:t>
                  </w:r>
                </w:p>
              </w:tc>
            </w:tr>
            <w:tr w:rsidR="00DA2CE6">
              <w:trPr>
                <w:trHeight w:val="2413"/>
                <w:jc w:val="center"/>
              </w:trPr>
              <w:tc>
                <w:tcPr>
                  <w:tcW w:w="672"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1380"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自我介紹</w:t>
                  </w:r>
                </w:p>
                <w:p w:rsidR="00DA2CE6" w:rsidRDefault="00FD489E">
                  <w:pPr>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照片分享</w:t>
                  </w:r>
                </w:p>
                <w:p w:rsidR="00DA2CE6" w:rsidRDefault="00FD489E">
                  <w:pPr>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微笑牆</w:t>
                  </w:r>
                </w:p>
                <w:p w:rsidR="00DA2CE6" w:rsidRDefault="00FD489E">
                  <w:pPr>
                    <w:rPr>
                      <w:rFonts w:ascii="標楷體" w:eastAsia="標楷體" w:hAnsi="標楷體" w:cs="標楷體"/>
                      <w:color w:val="000000"/>
                    </w:rPr>
                  </w:pPr>
                  <w:r>
                    <w:rPr>
                      <w:rFonts w:ascii="標楷體" w:eastAsia="標楷體" w:hAnsi="標楷體" w:cs="標楷體"/>
                      <w:color w:val="000000"/>
                    </w:rPr>
                    <w:t>4.</w:t>
                  </w:r>
                  <w:r>
                    <w:rPr>
                      <w:rFonts w:ascii="標楷體" w:eastAsia="標楷體" w:hAnsi="標楷體" w:cs="標楷體"/>
                      <w:color w:val="000000"/>
                    </w:rPr>
                    <w:t>社區大小事</w:t>
                  </w:r>
                </w:p>
                <w:p w:rsidR="00DA2CE6" w:rsidRDefault="00DA2CE6">
                  <w:pPr>
                    <w:rPr>
                      <w:rFonts w:ascii="標楷體" w:eastAsia="標楷體" w:hAnsi="標楷體" w:cs="標楷體"/>
                      <w:color w:val="000000"/>
                    </w:rPr>
                  </w:pPr>
                </w:p>
              </w:tc>
              <w:tc>
                <w:tcPr>
                  <w:tcW w:w="1363"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主題運動會</w:t>
                  </w:r>
                </w:p>
                <w:p w:rsidR="00DA2CE6" w:rsidRDefault="00FD489E">
                  <w:pPr>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冬季許心願</w:t>
                  </w:r>
                </w:p>
                <w:p w:rsidR="00DA2CE6" w:rsidRDefault="00FD489E">
                  <w:pPr>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春季園遊會</w:t>
                  </w:r>
                </w:p>
                <w:p w:rsidR="00DA2CE6" w:rsidRDefault="00FD489E">
                  <w:pPr>
                    <w:rPr>
                      <w:rFonts w:ascii="標楷體" w:eastAsia="標楷體" w:hAnsi="標楷體" w:cs="標楷體"/>
                      <w:color w:val="000000"/>
                    </w:rPr>
                  </w:pPr>
                  <w:r>
                    <w:rPr>
                      <w:rFonts w:ascii="標楷體" w:eastAsia="標楷體" w:hAnsi="標楷體" w:cs="標楷體"/>
                      <w:color w:val="000000"/>
                    </w:rPr>
                    <w:t>4.</w:t>
                  </w:r>
                  <w:r>
                    <w:rPr>
                      <w:rFonts w:ascii="標楷體" w:eastAsia="標楷體" w:hAnsi="標楷體" w:cs="標楷體"/>
                      <w:color w:val="000000"/>
                    </w:rPr>
                    <w:t>夏季慶端午</w:t>
                  </w:r>
                </w:p>
              </w:tc>
              <w:tc>
                <w:tcPr>
                  <w:tcW w:w="1432"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認識台灣</w:t>
                  </w:r>
                  <w:r>
                    <w:rPr>
                      <w:rFonts w:ascii="標楷體" w:eastAsia="標楷體" w:hAnsi="標楷體" w:cs="標楷體"/>
                      <w:color w:val="000000"/>
                    </w:rPr>
                    <w:t>)</w:t>
                  </w:r>
                </w:p>
                <w:p w:rsidR="00DA2CE6" w:rsidRDefault="00FD489E">
                  <w:pP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族群語言篇</w:t>
                  </w:r>
                </w:p>
                <w:p w:rsidR="00DA2CE6" w:rsidRDefault="00FD489E">
                  <w:pPr>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食物節日篇</w:t>
                  </w:r>
                </w:p>
                <w:p w:rsidR="00DA2CE6" w:rsidRDefault="00FD489E">
                  <w:pPr>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藝術文化篇</w:t>
                  </w:r>
                </w:p>
                <w:p w:rsidR="00DA2CE6" w:rsidRDefault="00FD489E">
                  <w:pPr>
                    <w:rPr>
                      <w:rFonts w:ascii="標楷體" w:eastAsia="標楷體" w:hAnsi="標楷體" w:cs="標楷體"/>
                      <w:color w:val="000000"/>
                    </w:rPr>
                  </w:pPr>
                  <w:r>
                    <w:rPr>
                      <w:rFonts w:ascii="標楷體" w:eastAsia="標楷體" w:hAnsi="標楷體" w:cs="標楷體"/>
                      <w:color w:val="000000"/>
                    </w:rPr>
                    <w:t>4.</w:t>
                  </w:r>
                  <w:r>
                    <w:rPr>
                      <w:rFonts w:ascii="標楷體" w:eastAsia="標楷體" w:hAnsi="標楷體" w:cs="標楷體"/>
                      <w:color w:val="000000"/>
                    </w:rPr>
                    <w:t>文化盒</w:t>
                  </w:r>
                  <w:r>
                    <w:rPr>
                      <w:rFonts w:ascii="標楷體" w:eastAsia="標楷體" w:hAnsi="標楷體" w:cs="標楷體"/>
                      <w:color w:val="000000"/>
                    </w:rPr>
                    <w:t xml:space="preserve"> </w:t>
                  </w: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tc>
              <w:tc>
                <w:tcPr>
                  <w:tcW w:w="1370"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認識亞洲</w:t>
                  </w:r>
                  <w:r>
                    <w:rPr>
                      <w:rFonts w:ascii="標楷體" w:eastAsia="標楷體" w:hAnsi="標楷體" w:cs="標楷體"/>
                      <w:color w:val="000000"/>
                    </w:rPr>
                    <w:t>)</w:t>
                  </w:r>
                </w:p>
                <w:p w:rsidR="00DA2CE6" w:rsidRDefault="00FD489E">
                  <w:pP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地區語言篇</w:t>
                  </w:r>
                </w:p>
                <w:p w:rsidR="00DA2CE6" w:rsidRDefault="00FD489E">
                  <w:pPr>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食物節日篇</w:t>
                  </w:r>
                </w:p>
                <w:p w:rsidR="00DA2CE6" w:rsidRDefault="00FD489E">
                  <w:pPr>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傳愛小天使</w:t>
                  </w:r>
                </w:p>
                <w:p w:rsidR="00DA2CE6" w:rsidRDefault="00FD489E">
                  <w:pPr>
                    <w:rPr>
                      <w:rFonts w:ascii="標楷體" w:eastAsia="標楷體" w:hAnsi="標楷體" w:cs="標楷體"/>
                      <w:color w:val="000000"/>
                    </w:rPr>
                  </w:pPr>
                  <w:r>
                    <w:rPr>
                      <w:rFonts w:ascii="標楷體" w:eastAsia="標楷體" w:hAnsi="標楷體" w:cs="標楷體"/>
                      <w:color w:val="000000"/>
                    </w:rPr>
                    <w:t>4.</w:t>
                  </w:r>
                  <w:r>
                    <w:rPr>
                      <w:rFonts w:ascii="標楷體" w:eastAsia="標楷體" w:hAnsi="標楷體" w:cs="標楷體"/>
                      <w:color w:val="000000"/>
                    </w:rPr>
                    <w:t>旅行的泰迪</w:t>
                  </w:r>
                </w:p>
              </w:tc>
              <w:tc>
                <w:tcPr>
                  <w:tcW w:w="1379"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認識歐、美、非、大洋洲</w:t>
                  </w:r>
                  <w:r>
                    <w:rPr>
                      <w:rFonts w:ascii="標楷體" w:eastAsia="標楷體" w:hAnsi="標楷體" w:cs="標楷體"/>
                      <w:color w:val="000000"/>
                    </w:rPr>
                    <w:t>)</w:t>
                  </w:r>
                </w:p>
                <w:p w:rsidR="00DA2CE6" w:rsidRDefault="00FD489E">
                  <w:pP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地區語言篇</w:t>
                  </w:r>
                </w:p>
                <w:p w:rsidR="00DA2CE6" w:rsidRDefault="00FD489E">
                  <w:pPr>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食物節日篇</w:t>
                  </w:r>
                </w:p>
                <w:p w:rsidR="00DA2CE6" w:rsidRDefault="00FD489E">
                  <w:pPr>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國際友人</w:t>
                  </w:r>
                </w:p>
                <w:p w:rsidR="00DA2CE6" w:rsidRDefault="00FD489E">
                  <w:pPr>
                    <w:rPr>
                      <w:rFonts w:ascii="標楷體" w:eastAsia="標楷體" w:hAnsi="標楷體" w:cs="標楷體"/>
                      <w:color w:val="000000"/>
                    </w:rPr>
                  </w:pPr>
                  <w:r>
                    <w:rPr>
                      <w:rFonts w:ascii="標楷體" w:eastAsia="標楷體" w:hAnsi="標楷體" w:cs="標楷體"/>
                      <w:color w:val="000000"/>
                    </w:rPr>
                    <w:t>4.</w:t>
                  </w:r>
                  <w:r>
                    <w:rPr>
                      <w:rFonts w:ascii="標楷體" w:eastAsia="標楷體" w:hAnsi="標楷體" w:cs="標楷體"/>
                      <w:color w:val="000000"/>
                    </w:rPr>
                    <w:t>旅行的卡片</w:t>
                  </w:r>
                </w:p>
              </w:tc>
              <w:tc>
                <w:tcPr>
                  <w:tcW w:w="1373"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認識全球</w:t>
                  </w:r>
                  <w:r>
                    <w:rPr>
                      <w:rFonts w:ascii="標楷體" w:eastAsia="標楷體" w:hAnsi="標楷體" w:cs="標楷體"/>
                      <w:color w:val="000000"/>
                    </w:rPr>
                    <w:t>)</w:t>
                  </w:r>
                </w:p>
                <w:p w:rsidR="00DA2CE6" w:rsidRDefault="00FD489E">
                  <w:pP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和平與衝突</w:t>
                  </w:r>
                  <w:r>
                    <w:rPr>
                      <w:rFonts w:ascii="標楷體" w:eastAsia="標楷體" w:hAnsi="標楷體" w:cs="標楷體"/>
                      <w:color w:val="000000"/>
                    </w:rPr>
                    <w:t xml:space="preserve"> </w:t>
                  </w:r>
                </w:p>
                <w:p w:rsidR="00DA2CE6" w:rsidRDefault="00FD489E">
                  <w:pPr>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人權</w:t>
                  </w:r>
                </w:p>
                <w:p w:rsidR="00DA2CE6" w:rsidRDefault="00FD489E">
                  <w:pPr>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國際時事</w:t>
                  </w:r>
                </w:p>
                <w:p w:rsidR="00DA2CE6" w:rsidRDefault="00FD489E">
                  <w:pPr>
                    <w:rPr>
                      <w:rFonts w:ascii="標楷體" w:eastAsia="標楷體" w:hAnsi="標楷體" w:cs="標楷體"/>
                      <w:color w:val="000000"/>
                    </w:rPr>
                  </w:pPr>
                  <w:r>
                    <w:rPr>
                      <w:rFonts w:ascii="標楷體" w:eastAsia="標楷體" w:hAnsi="標楷體" w:cs="標楷體"/>
                      <w:color w:val="000000"/>
                    </w:rPr>
                    <w:t>4.</w:t>
                  </w:r>
                  <w:r>
                    <w:rPr>
                      <w:rFonts w:ascii="標楷體" w:eastAsia="標楷體" w:hAnsi="標楷體" w:cs="標楷體"/>
                      <w:color w:val="000000"/>
                    </w:rPr>
                    <w:t>實踐者計畫</w:t>
                  </w:r>
                </w:p>
              </w:tc>
            </w:tr>
          </w:tbl>
          <w:p w:rsidR="00DA2CE6" w:rsidRDefault="00DA2CE6">
            <w:pPr>
              <w:pBdr>
                <w:top w:val="nil"/>
                <w:left w:val="nil"/>
                <w:bottom w:val="nil"/>
                <w:right w:val="nil"/>
                <w:between w:val="nil"/>
              </w:pBdr>
              <w:rPr>
                <w:rFonts w:ascii="標楷體" w:eastAsia="標楷體" w:hAnsi="標楷體" w:cs="標楷體"/>
                <w:color w:val="000000"/>
                <w:sz w:val="28"/>
                <w:szCs w:val="28"/>
              </w:rPr>
            </w:pPr>
          </w:p>
        </w:tc>
      </w:tr>
      <w:tr w:rsidR="00DA2CE6">
        <w:trPr>
          <w:jc w:val="center"/>
        </w:trPr>
        <w:tc>
          <w:tcPr>
            <w:tcW w:w="1415" w:type="dxa"/>
            <w:gridSpan w:val="3"/>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主題學習單元</w:t>
            </w:r>
          </w:p>
        </w:tc>
        <w:tc>
          <w:tcPr>
            <w:tcW w:w="8661" w:type="dxa"/>
            <w:gridSpan w:val="5"/>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學習單元內容</w:t>
            </w:r>
          </w:p>
        </w:tc>
        <w:tc>
          <w:tcPr>
            <w:tcW w:w="534" w:type="dxa"/>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0"/>
                <w:szCs w:val="20"/>
              </w:rPr>
            </w:pPr>
            <w:r>
              <w:rPr>
                <w:rFonts w:ascii="標楷體" w:eastAsia="標楷體" w:hAnsi="標楷體" w:cs="標楷體"/>
                <w:color w:val="000000"/>
                <w:sz w:val="20"/>
                <w:szCs w:val="20"/>
              </w:rPr>
              <w:t>學習節數</w:t>
            </w:r>
          </w:p>
        </w:tc>
      </w:tr>
      <w:tr w:rsidR="00DA2CE6">
        <w:trPr>
          <w:trHeight w:val="420"/>
          <w:jc w:val="center"/>
        </w:trPr>
        <w:tc>
          <w:tcPr>
            <w:tcW w:w="457" w:type="dxa"/>
            <w:vMerge w:val="restart"/>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b/>
                <w:color w:val="000000"/>
              </w:rPr>
              <w:t>主題學習單元</w:t>
            </w:r>
          </w:p>
        </w:tc>
        <w:tc>
          <w:tcPr>
            <w:tcW w:w="457" w:type="dxa"/>
            <w:vMerge w:val="restart"/>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一年級</w:t>
            </w:r>
          </w:p>
        </w:tc>
        <w:tc>
          <w:tcPr>
            <w:tcW w:w="501" w:type="dxa"/>
            <w:vMerge w:val="restart"/>
            <w:shd w:val="clear" w:color="auto" w:fill="auto"/>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文</w:t>
            </w:r>
          </w:p>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辭</w:t>
            </w:r>
          </w:p>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達</w:t>
            </w:r>
          </w:p>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意</w:t>
            </w:r>
          </w:p>
          <w:p w:rsidR="00DA2CE6" w:rsidRDefault="00FD489E">
            <w:pPr>
              <w:pBdr>
                <w:top w:val="nil"/>
                <w:left w:val="nil"/>
                <w:bottom w:val="nil"/>
                <w:right w:val="nil"/>
                <w:between w:val="nil"/>
              </w:pBdr>
              <w:rPr>
                <w:rFonts w:ascii="標楷體" w:eastAsia="標楷體" w:hAnsi="標楷體" w:cs="標楷體"/>
                <w:b/>
                <w:color w:val="000000"/>
                <w:sz w:val="28"/>
                <w:szCs w:val="28"/>
              </w:rPr>
            </w:pPr>
            <w:r>
              <w:rPr>
                <w:rFonts w:ascii="標楷體" w:eastAsia="標楷體" w:hAnsi="標楷體" w:cs="標楷體"/>
                <w:b/>
                <w:color w:val="000000"/>
                <w:sz w:val="28"/>
                <w:szCs w:val="28"/>
              </w:rPr>
              <w:t>話</w:t>
            </w:r>
          </w:p>
          <w:p w:rsidR="00DA2CE6" w:rsidRDefault="00FD489E">
            <w:pPr>
              <w:pBdr>
                <w:top w:val="nil"/>
                <w:left w:val="nil"/>
                <w:bottom w:val="nil"/>
                <w:right w:val="nil"/>
                <w:between w:val="nil"/>
              </w:pBdr>
              <w:rPr>
                <w:rFonts w:ascii="標楷體" w:eastAsia="標楷體" w:hAnsi="標楷體" w:cs="標楷體"/>
                <w:b/>
                <w:color w:val="000000"/>
                <w:sz w:val="28"/>
                <w:szCs w:val="28"/>
              </w:rPr>
            </w:pPr>
            <w:r>
              <w:rPr>
                <w:rFonts w:ascii="標楷體" w:eastAsia="標楷體" w:hAnsi="標楷體" w:cs="標楷體"/>
                <w:b/>
                <w:color w:val="000000"/>
                <w:sz w:val="28"/>
                <w:szCs w:val="28"/>
              </w:rPr>
              <w:t>我</w:t>
            </w:r>
          </w:p>
          <w:p w:rsidR="00DA2CE6" w:rsidRDefault="00FD489E">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b/>
                <w:color w:val="000000"/>
                <w:sz w:val="28"/>
                <w:szCs w:val="28"/>
              </w:rPr>
              <w:t>家</w:t>
            </w:r>
          </w:p>
        </w:tc>
        <w:tc>
          <w:tcPr>
            <w:tcW w:w="1937" w:type="dxa"/>
            <w:shd w:val="clear" w:color="auto" w:fill="auto"/>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自我介紹</w:t>
            </w:r>
            <w:r>
              <w:rPr>
                <w:rFonts w:ascii="標楷體" w:eastAsia="標楷體" w:hAnsi="標楷體" w:cs="標楷體"/>
                <w:b/>
                <w:color w:val="000000"/>
                <w:sz w:val="28"/>
                <w:szCs w:val="28"/>
              </w:rPr>
              <w:t>(10)</w:t>
            </w:r>
          </w:p>
        </w:tc>
        <w:tc>
          <w:tcPr>
            <w:tcW w:w="2185" w:type="dxa"/>
            <w:shd w:val="clear" w:color="auto" w:fill="auto"/>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照片分享</w:t>
            </w:r>
            <w:r>
              <w:rPr>
                <w:rFonts w:ascii="標楷體" w:eastAsia="標楷體" w:hAnsi="標楷體" w:cs="標楷體"/>
                <w:b/>
                <w:color w:val="000000"/>
                <w:sz w:val="28"/>
                <w:szCs w:val="28"/>
              </w:rPr>
              <w:t>(10)</w:t>
            </w:r>
          </w:p>
        </w:tc>
        <w:tc>
          <w:tcPr>
            <w:tcW w:w="2388" w:type="dxa"/>
            <w:shd w:val="clear" w:color="auto" w:fill="auto"/>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微笑牆</w:t>
            </w:r>
            <w:r>
              <w:rPr>
                <w:rFonts w:ascii="標楷體" w:eastAsia="標楷體" w:hAnsi="標楷體" w:cs="標楷體"/>
                <w:b/>
                <w:color w:val="000000"/>
                <w:sz w:val="28"/>
                <w:szCs w:val="28"/>
              </w:rPr>
              <w:t>(10)</w:t>
            </w:r>
          </w:p>
        </w:tc>
        <w:tc>
          <w:tcPr>
            <w:tcW w:w="2151" w:type="dxa"/>
            <w:gridSpan w:val="2"/>
            <w:shd w:val="clear" w:color="auto" w:fill="auto"/>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社區大小事</w:t>
            </w:r>
            <w:r>
              <w:rPr>
                <w:rFonts w:ascii="標楷體" w:eastAsia="標楷體" w:hAnsi="標楷體" w:cs="標楷體"/>
                <w:color w:val="000000"/>
                <w:sz w:val="28"/>
                <w:szCs w:val="28"/>
              </w:rPr>
              <w:t>(10)</w:t>
            </w:r>
          </w:p>
        </w:tc>
        <w:tc>
          <w:tcPr>
            <w:tcW w:w="534" w:type="dxa"/>
            <w:vMerge w:val="restart"/>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41</w:t>
            </w:r>
          </w:p>
        </w:tc>
      </w:tr>
      <w:tr w:rsidR="00DA2CE6">
        <w:trPr>
          <w:trHeight w:val="2412"/>
          <w:jc w:val="center"/>
        </w:trPr>
        <w:tc>
          <w:tcPr>
            <w:tcW w:w="457"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457"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501"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1937"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1. </w:t>
            </w:r>
            <w:r>
              <w:rPr>
                <w:rFonts w:ascii="標楷體" w:eastAsia="標楷體" w:hAnsi="標楷體" w:cs="標楷體"/>
                <w:color w:val="000000"/>
                <w:sz w:val="28"/>
                <w:szCs w:val="28"/>
              </w:rPr>
              <w:t>我的自畫像</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2. </w:t>
            </w:r>
            <w:r>
              <w:rPr>
                <w:rFonts w:ascii="標楷體" w:eastAsia="標楷體" w:hAnsi="標楷體" w:cs="標楷體"/>
                <w:color w:val="000000"/>
                <w:sz w:val="28"/>
                <w:szCs w:val="28"/>
              </w:rPr>
              <w:t>我的特徵</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3. </w:t>
            </w:r>
            <w:r>
              <w:rPr>
                <w:rFonts w:ascii="標楷體" w:eastAsia="標楷體" w:hAnsi="標楷體" w:cs="標楷體"/>
                <w:color w:val="000000"/>
                <w:sz w:val="28"/>
                <w:szCs w:val="28"/>
              </w:rPr>
              <w:t>我的心情</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4. </w:t>
            </w:r>
            <w:r>
              <w:rPr>
                <w:rFonts w:ascii="標楷體" w:eastAsia="標楷體" w:hAnsi="標楷體" w:cs="標楷體"/>
                <w:color w:val="000000"/>
                <w:sz w:val="28"/>
                <w:szCs w:val="28"/>
              </w:rPr>
              <w:t>交個朋友吧！</w:t>
            </w: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tc>
        <w:tc>
          <w:tcPr>
            <w:tcW w:w="2185"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1. </w:t>
            </w:r>
            <w:r>
              <w:rPr>
                <w:rFonts w:ascii="標楷體" w:eastAsia="標楷體" w:hAnsi="標楷體" w:cs="標楷體"/>
                <w:color w:val="000000"/>
                <w:sz w:val="28"/>
                <w:szCs w:val="28"/>
              </w:rPr>
              <w:t>我的家人</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2. </w:t>
            </w:r>
            <w:r>
              <w:rPr>
                <w:rFonts w:ascii="標楷體" w:eastAsia="標楷體" w:hAnsi="標楷體" w:cs="標楷體"/>
                <w:color w:val="000000"/>
                <w:sz w:val="28"/>
                <w:szCs w:val="28"/>
              </w:rPr>
              <w:t>我的朋友</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3. </w:t>
            </w:r>
            <w:r>
              <w:rPr>
                <w:rFonts w:ascii="標楷體" w:eastAsia="標楷體" w:hAnsi="標楷體" w:cs="標楷體"/>
                <w:color w:val="000000"/>
                <w:sz w:val="28"/>
                <w:szCs w:val="28"/>
              </w:rPr>
              <w:t>數一數</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4. </w:t>
            </w:r>
            <w:r>
              <w:rPr>
                <w:rFonts w:ascii="標楷體" w:eastAsia="標楷體" w:hAnsi="標楷體" w:cs="標楷體"/>
                <w:color w:val="000000"/>
                <w:sz w:val="28"/>
                <w:szCs w:val="28"/>
              </w:rPr>
              <w:t>照片中的故事</w:t>
            </w:r>
          </w:p>
        </w:tc>
        <w:tc>
          <w:tcPr>
            <w:tcW w:w="2388"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1. </w:t>
            </w:r>
            <w:r>
              <w:rPr>
                <w:rFonts w:ascii="標楷體" w:eastAsia="標楷體" w:hAnsi="標楷體" w:cs="標楷體"/>
                <w:color w:val="000000"/>
                <w:sz w:val="28"/>
                <w:szCs w:val="28"/>
              </w:rPr>
              <w:t>照片拍攝</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2. </w:t>
            </w:r>
            <w:r>
              <w:rPr>
                <w:rFonts w:ascii="標楷體" w:eastAsia="標楷體" w:hAnsi="標楷體" w:cs="標楷體"/>
                <w:color w:val="000000"/>
                <w:sz w:val="28"/>
                <w:szCs w:val="28"/>
              </w:rPr>
              <w:t>作品說明卡</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3. </w:t>
            </w:r>
            <w:r>
              <w:rPr>
                <w:rFonts w:ascii="標楷體" w:eastAsia="標楷體" w:hAnsi="標楷體" w:cs="標楷體"/>
                <w:color w:val="000000"/>
                <w:sz w:val="28"/>
                <w:szCs w:val="28"/>
              </w:rPr>
              <w:t>照片展示會</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4. </w:t>
            </w:r>
            <w:r>
              <w:rPr>
                <w:rFonts w:ascii="標楷體" w:eastAsia="標楷體" w:hAnsi="標楷體" w:cs="標楷體"/>
                <w:color w:val="000000"/>
                <w:sz w:val="28"/>
                <w:szCs w:val="28"/>
              </w:rPr>
              <w:t>建造微笑牆</w:t>
            </w:r>
          </w:p>
        </w:tc>
        <w:tc>
          <w:tcPr>
            <w:tcW w:w="2151" w:type="dxa"/>
            <w:gridSpan w:val="2"/>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1. </w:t>
            </w:r>
            <w:r>
              <w:rPr>
                <w:rFonts w:ascii="標楷體" w:eastAsia="標楷體" w:hAnsi="標楷體" w:cs="標楷體"/>
                <w:color w:val="000000"/>
                <w:sz w:val="28"/>
                <w:szCs w:val="28"/>
              </w:rPr>
              <w:t>社區機構</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2. </w:t>
            </w:r>
            <w:r>
              <w:rPr>
                <w:rFonts w:ascii="標楷體" w:eastAsia="標楷體" w:hAnsi="標楷體" w:cs="標楷體"/>
                <w:color w:val="000000"/>
                <w:sz w:val="28"/>
                <w:szCs w:val="28"/>
              </w:rPr>
              <w:t>我們的社區</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3. </w:t>
            </w:r>
            <w:r>
              <w:rPr>
                <w:rFonts w:ascii="標楷體" w:eastAsia="標楷體" w:hAnsi="標楷體" w:cs="標楷體"/>
                <w:color w:val="000000"/>
                <w:sz w:val="28"/>
                <w:szCs w:val="28"/>
              </w:rPr>
              <w:t>社區的以前和現在</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4. </w:t>
            </w:r>
            <w:r>
              <w:rPr>
                <w:rFonts w:ascii="標楷體" w:eastAsia="標楷體" w:hAnsi="標楷體" w:cs="標楷體"/>
                <w:color w:val="000000"/>
                <w:sz w:val="28"/>
                <w:szCs w:val="28"/>
              </w:rPr>
              <w:t>小小社區導覽員</w:t>
            </w:r>
          </w:p>
        </w:tc>
        <w:tc>
          <w:tcPr>
            <w:tcW w:w="53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rPr>
          <w:trHeight w:val="252"/>
          <w:jc w:val="center"/>
        </w:trPr>
        <w:tc>
          <w:tcPr>
            <w:tcW w:w="457"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457" w:type="dxa"/>
            <w:vMerge w:val="restart"/>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二年</w:t>
            </w:r>
            <w:r>
              <w:rPr>
                <w:rFonts w:ascii="標楷體" w:eastAsia="標楷體" w:hAnsi="標楷體" w:cs="標楷體"/>
                <w:b/>
                <w:color w:val="000000"/>
              </w:rPr>
              <w:lastRenderedPageBreak/>
              <w:t>級</w:t>
            </w:r>
          </w:p>
        </w:tc>
        <w:tc>
          <w:tcPr>
            <w:tcW w:w="501" w:type="dxa"/>
            <w:vMerge w:val="restart"/>
            <w:shd w:val="clear" w:color="auto" w:fill="auto"/>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雅</w:t>
            </w:r>
          </w:p>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情</w:t>
            </w:r>
          </w:p>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樂</w:t>
            </w:r>
          </w:p>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懷</w:t>
            </w:r>
          </w:p>
          <w:p w:rsidR="00DA2CE6" w:rsidRDefault="00FD489E">
            <w:pPr>
              <w:pBdr>
                <w:top w:val="nil"/>
                <w:left w:val="nil"/>
                <w:bottom w:val="nil"/>
                <w:right w:val="nil"/>
                <w:between w:val="nil"/>
              </w:pBdr>
              <w:rPr>
                <w:rFonts w:ascii="標楷體" w:eastAsia="標楷體" w:hAnsi="標楷體" w:cs="標楷體"/>
                <w:b/>
                <w:color w:val="000000"/>
                <w:sz w:val="28"/>
                <w:szCs w:val="28"/>
              </w:rPr>
            </w:pPr>
            <w:r>
              <w:rPr>
                <w:rFonts w:ascii="標楷體" w:eastAsia="標楷體" w:hAnsi="標楷體" w:cs="標楷體"/>
                <w:b/>
                <w:color w:val="000000"/>
                <w:sz w:val="28"/>
                <w:szCs w:val="28"/>
              </w:rPr>
              <w:t>探</w:t>
            </w:r>
            <w:r>
              <w:rPr>
                <w:rFonts w:ascii="標楷體" w:eastAsia="標楷體" w:hAnsi="標楷體" w:cs="標楷體"/>
                <w:b/>
                <w:color w:val="000000"/>
                <w:sz w:val="28"/>
                <w:szCs w:val="28"/>
              </w:rPr>
              <w:t xml:space="preserve">    </w:t>
            </w:r>
          </w:p>
          <w:p w:rsidR="00DA2CE6" w:rsidRDefault="00FD489E">
            <w:pPr>
              <w:pBdr>
                <w:top w:val="nil"/>
                <w:left w:val="nil"/>
                <w:bottom w:val="nil"/>
                <w:right w:val="nil"/>
                <w:between w:val="nil"/>
              </w:pBdr>
              <w:rPr>
                <w:rFonts w:ascii="標楷體" w:eastAsia="標楷體" w:hAnsi="標楷體" w:cs="標楷體"/>
                <w:b/>
                <w:color w:val="000000"/>
                <w:sz w:val="28"/>
                <w:szCs w:val="28"/>
              </w:rPr>
            </w:pPr>
            <w:r>
              <w:rPr>
                <w:rFonts w:ascii="標楷體" w:eastAsia="標楷體" w:hAnsi="標楷體" w:cs="標楷體"/>
                <w:b/>
                <w:color w:val="000000"/>
                <w:sz w:val="28"/>
                <w:szCs w:val="28"/>
              </w:rPr>
              <w:t>校</w:t>
            </w:r>
          </w:p>
          <w:p w:rsidR="00DA2CE6" w:rsidRDefault="00FD489E">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b/>
                <w:color w:val="000000"/>
                <w:sz w:val="28"/>
                <w:szCs w:val="28"/>
              </w:rPr>
              <w:t>園</w:t>
            </w:r>
          </w:p>
        </w:tc>
        <w:tc>
          <w:tcPr>
            <w:tcW w:w="1937" w:type="dxa"/>
            <w:shd w:val="clear" w:color="auto" w:fill="auto"/>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主題運動會</w:t>
            </w:r>
            <w:r>
              <w:rPr>
                <w:rFonts w:ascii="標楷體" w:eastAsia="標楷體" w:hAnsi="標楷體" w:cs="標楷體"/>
                <w:b/>
                <w:color w:val="000000"/>
                <w:sz w:val="28"/>
                <w:szCs w:val="28"/>
              </w:rPr>
              <w:t>(10)</w:t>
            </w:r>
          </w:p>
        </w:tc>
        <w:tc>
          <w:tcPr>
            <w:tcW w:w="2185" w:type="dxa"/>
            <w:shd w:val="clear" w:color="auto" w:fill="auto"/>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color w:val="000000"/>
                <w:sz w:val="28"/>
                <w:szCs w:val="28"/>
              </w:rPr>
              <w:t>聖誕許心願</w:t>
            </w:r>
            <w:r>
              <w:rPr>
                <w:rFonts w:ascii="標楷體" w:eastAsia="標楷體" w:hAnsi="標楷體" w:cs="標楷體"/>
                <w:b/>
                <w:color w:val="000000"/>
                <w:sz w:val="28"/>
                <w:szCs w:val="28"/>
              </w:rPr>
              <w:t>(</w:t>
            </w:r>
            <w:r>
              <w:rPr>
                <w:rFonts w:ascii="標楷體" w:eastAsia="標楷體" w:hAnsi="標楷體" w:cs="標楷體"/>
                <w:b/>
                <w:color w:val="000000"/>
              </w:rPr>
              <w:t>10</w:t>
            </w:r>
            <w:r>
              <w:rPr>
                <w:rFonts w:ascii="標楷體" w:eastAsia="標楷體" w:hAnsi="標楷體" w:cs="標楷體"/>
                <w:b/>
                <w:color w:val="000000"/>
                <w:sz w:val="28"/>
                <w:szCs w:val="28"/>
              </w:rPr>
              <w:t>)</w:t>
            </w:r>
          </w:p>
        </w:tc>
        <w:tc>
          <w:tcPr>
            <w:tcW w:w="2388" w:type="dxa"/>
            <w:shd w:val="clear" w:color="auto" w:fill="auto"/>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春季園遊會</w:t>
            </w:r>
            <w:r>
              <w:rPr>
                <w:rFonts w:ascii="標楷體" w:eastAsia="標楷體" w:hAnsi="標楷體" w:cs="標楷體"/>
                <w:b/>
                <w:color w:val="000000"/>
                <w:sz w:val="28"/>
                <w:szCs w:val="28"/>
              </w:rPr>
              <w:t>(10)</w:t>
            </w:r>
          </w:p>
        </w:tc>
        <w:tc>
          <w:tcPr>
            <w:tcW w:w="2151" w:type="dxa"/>
            <w:gridSpan w:val="2"/>
            <w:shd w:val="clear" w:color="auto" w:fill="auto"/>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夏季慶端午</w:t>
            </w:r>
            <w:r>
              <w:rPr>
                <w:rFonts w:ascii="標楷體" w:eastAsia="標楷體" w:hAnsi="標楷體" w:cs="標楷體"/>
                <w:b/>
                <w:color w:val="000000"/>
                <w:sz w:val="28"/>
                <w:szCs w:val="28"/>
              </w:rPr>
              <w:t>(10)</w:t>
            </w:r>
          </w:p>
        </w:tc>
        <w:tc>
          <w:tcPr>
            <w:tcW w:w="534" w:type="dxa"/>
            <w:vMerge w:val="restart"/>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41</w:t>
            </w:r>
          </w:p>
        </w:tc>
      </w:tr>
      <w:tr w:rsidR="00DA2CE6">
        <w:trPr>
          <w:trHeight w:val="2568"/>
          <w:jc w:val="center"/>
        </w:trPr>
        <w:tc>
          <w:tcPr>
            <w:tcW w:w="457"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457"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501"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1937"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1. </w:t>
            </w:r>
            <w:r>
              <w:rPr>
                <w:rFonts w:ascii="標楷體" w:eastAsia="標楷體" w:hAnsi="標楷體" w:cs="標楷體"/>
                <w:color w:val="000000"/>
                <w:sz w:val="28"/>
                <w:szCs w:val="28"/>
              </w:rPr>
              <w:t>運動比賽</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2. </w:t>
            </w:r>
            <w:r>
              <w:rPr>
                <w:rFonts w:ascii="標楷體" w:eastAsia="標楷體" w:hAnsi="標楷體" w:cs="標楷體"/>
                <w:color w:val="000000"/>
                <w:sz w:val="28"/>
                <w:szCs w:val="28"/>
              </w:rPr>
              <w:t>運對會</w:t>
            </w:r>
            <w:r>
              <w:rPr>
                <w:rFonts w:ascii="標楷體" w:eastAsia="標楷體" w:hAnsi="標楷體" w:cs="標楷體"/>
                <w:color w:val="000000"/>
                <w:sz w:val="28"/>
                <w:szCs w:val="28"/>
              </w:rPr>
              <w:t>(</w:t>
            </w:r>
            <w:r>
              <w:rPr>
                <w:rFonts w:ascii="標楷體" w:eastAsia="標楷體" w:hAnsi="標楷體" w:cs="標楷體"/>
                <w:color w:val="000000"/>
                <w:sz w:val="28"/>
                <w:szCs w:val="28"/>
              </w:rPr>
              <w:t>搭配每年活動主題</w:t>
            </w:r>
            <w:r>
              <w:rPr>
                <w:rFonts w:ascii="標楷體" w:eastAsia="標楷體" w:hAnsi="標楷體" w:cs="標楷體"/>
                <w:color w:val="000000"/>
                <w:sz w:val="28"/>
                <w:szCs w:val="28"/>
              </w:rPr>
              <w:t>)</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3. </w:t>
            </w:r>
            <w:r>
              <w:rPr>
                <w:rFonts w:ascii="標楷體" w:eastAsia="標楷體" w:hAnsi="標楷體" w:cs="標楷體"/>
                <w:color w:val="000000"/>
                <w:sz w:val="28"/>
                <w:szCs w:val="28"/>
              </w:rPr>
              <w:t>圖畫日記</w:t>
            </w: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tc>
        <w:tc>
          <w:tcPr>
            <w:tcW w:w="2185"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1. </w:t>
            </w:r>
            <w:r>
              <w:rPr>
                <w:rFonts w:ascii="標楷體" w:eastAsia="標楷體" w:hAnsi="標楷體" w:cs="標楷體"/>
                <w:color w:val="000000"/>
                <w:sz w:val="28"/>
                <w:szCs w:val="28"/>
              </w:rPr>
              <w:t>冬天來了</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季節、節日活動與感受</w:t>
            </w:r>
            <w:r>
              <w:rPr>
                <w:rFonts w:ascii="標楷體" w:eastAsia="標楷體" w:hAnsi="標楷體" w:cs="標楷體"/>
                <w:color w:val="000000"/>
                <w:sz w:val="28"/>
                <w:szCs w:val="28"/>
              </w:rPr>
              <w:t>)</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2. </w:t>
            </w:r>
            <w:r>
              <w:rPr>
                <w:rFonts w:ascii="標楷體" w:eastAsia="標楷體" w:hAnsi="標楷體" w:cs="標楷體"/>
                <w:color w:val="000000"/>
                <w:sz w:val="28"/>
                <w:szCs w:val="28"/>
              </w:rPr>
              <w:t>聖誕節</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3. </w:t>
            </w:r>
            <w:r>
              <w:rPr>
                <w:rFonts w:ascii="標楷體" w:eastAsia="標楷體" w:hAnsi="標楷體" w:cs="標楷體"/>
                <w:color w:val="000000"/>
                <w:sz w:val="28"/>
                <w:szCs w:val="28"/>
              </w:rPr>
              <w:t>新年</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4. </w:t>
            </w:r>
            <w:r>
              <w:rPr>
                <w:rFonts w:ascii="標楷體" w:eastAsia="標楷體" w:hAnsi="標楷體" w:cs="標楷體"/>
                <w:color w:val="000000"/>
                <w:sz w:val="28"/>
                <w:szCs w:val="28"/>
              </w:rPr>
              <w:t>新的願望</w:t>
            </w:r>
          </w:p>
          <w:p w:rsidR="00DA2CE6" w:rsidRDefault="00DA2CE6">
            <w:pPr>
              <w:pBdr>
                <w:top w:val="nil"/>
                <w:left w:val="nil"/>
                <w:bottom w:val="nil"/>
                <w:right w:val="nil"/>
                <w:between w:val="nil"/>
              </w:pBdr>
              <w:rPr>
                <w:rFonts w:ascii="標楷體" w:eastAsia="標楷體" w:hAnsi="標楷體" w:cs="標楷體"/>
                <w:color w:val="000000"/>
                <w:sz w:val="28"/>
                <w:szCs w:val="28"/>
              </w:rPr>
            </w:pPr>
          </w:p>
        </w:tc>
        <w:tc>
          <w:tcPr>
            <w:tcW w:w="2388"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1. </w:t>
            </w:r>
            <w:r>
              <w:rPr>
                <w:rFonts w:ascii="標楷體" w:eastAsia="標楷體" w:hAnsi="標楷體" w:cs="標楷體"/>
                <w:color w:val="000000"/>
                <w:sz w:val="28"/>
                <w:szCs w:val="28"/>
              </w:rPr>
              <w:t>春天來了</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季節、節日活動與感受</w:t>
            </w:r>
            <w:r>
              <w:rPr>
                <w:rFonts w:ascii="標楷體" w:eastAsia="標楷體" w:hAnsi="標楷體" w:cs="標楷體"/>
                <w:color w:val="000000"/>
                <w:sz w:val="28"/>
                <w:szCs w:val="28"/>
              </w:rPr>
              <w:t>)</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2. </w:t>
            </w:r>
            <w:r>
              <w:rPr>
                <w:rFonts w:ascii="標楷體" w:eastAsia="標楷體" w:hAnsi="標楷體" w:cs="標楷體"/>
                <w:color w:val="000000"/>
                <w:sz w:val="28"/>
                <w:szCs w:val="28"/>
              </w:rPr>
              <w:t>復活彩蛋</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3. </w:t>
            </w:r>
            <w:r>
              <w:rPr>
                <w:rFonts w:ascii="標楷體" w:eastAsia="標楷體" w:hAnsi="標楷體" w:cs="標楷體"/>
                <w:color w:val="000000"/>
                <w:sz w:val="28"/>
                <w:szCs w:val="28"/>
              </w:rPr>
              <w:t>生日快樂</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4. </w:t>
            </w:r>
            <w:r>
              <w:rPr>
                <w:rFonts w:ascii="標楷體" w:eastAsia="標楷體" w:hAnsi="標楷體" w:cs="標楷體"/>
                <w:color w:val="000000"/>
                <w:sz w:val="28"/>
                <w:szCs w:val="28"/>
              </w:rPr>
              <w:t>愛的專賣店</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配合校慶園遊會主題</w:t>
            </w:r>
            <w:r>
              <w:rPr>
                <w:rFonts w:ascii="標楷體" w:eastAsia="標楷體" w:hAnsi="標楷體" w:cs="標楷體"/>
                <w:color w:val="000000"/>
                <w:sz w:val="28"/>
                <w:szCs w:val="28"/>
              </w:rPr>
              <w:t>)</w:t>
            </w:r>
          </w:p>
        </w:tc>
        <w:tc>
          <w:tcPr>
            <w:tcW w:w="2151" w:type="dxa"/>
            <w:gridSpan w:val="2"/>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1. </w:t>
            </w:r>
            <w:r>
              <w:rPr>
                <w:rFonts w:ascii="標楷體" w:eastAsia="標楷體" w:hAnsi="標楷體" w:cs="標楷體"/>
                <w:color w:val="000000"/>
                <w:sz w:val="28"/>
                <w:szCs w:val="28"/>
              </w:rPr>
              <w:t>夏天來了</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季節、節日活動與感受</w:t>
            </w:r>
            <w:r>
              <w:rPr>
                <w:rFonts w:ascii="標楷體" w:eastAsia="標楷體" w:hAnsi="標楷體" w:cs="標楷體"/>
                <w:color w:val="000000"/>
                <w:sz w:val="28"/>
                <w:szCs w:val="28"/>
              </w:rPr>
              <w:t>)</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2. </w:t>
            </w:r>
            <w:r>
              <w:rPr>
                <w:rFonts w:ascii="標楷體" w:eastAsia="標楷體" w:hAnsi="標楷體" w:cs="標楷體"/>
                <w:color w:val="000000"/>
                <w:sz w:val="28"/>
                <w:szCs w:val="28"/>
              </w:rPr>
              <w:t>端午節的由來</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3. </w:t>
            </w:r>
            <w:r>
              <w:rPr>
                <w:rFonts w:ascii="標楷體" w:eastAsia="標楷體" w:hAnsi="標楷體" w:cs="標楷體"/>
                <w:color w:val="000000"/>
                <w:sz w:val="28"/>
                <w:szCs w:val="28"/>
              </w:rPr>
              <w:t>端午節的習俗</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4. </w:t>
            </w:r>
            <w:r>
              <w:rPr>
                <w:rFonts w:ascii="標楷體" w:eastAsia="標楷體" w:hAnsi="標楷體" w:cs="標楷體"/>
                <w:color w:val="000000"/>
                <w:sz w:val="28"/>
                <w:szCs w:val="28"/>
              </w:rPr>
              <w:t>端午節的故事：</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小小劇場</w:t>
            </w:r>
          </w:p>
        </w:tc>
        <w:tc>
          <w:tcPr>
            <w:tcW w:w="53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rPr>
          <w:trHeight w:val="324"/>
          <w:jc w:val="center"/>
        </w:trPr>
        <w:tc>
          <w:tcPr>
            <w:tcW w:w="457"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457" w:type="dxa"/>
            <w:vMerge w:val="restart"/>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三年級</w:t>
            </w:r>
          </w:p>
        </w:tc>
        <w:tc>
          <w:tcPr>
            <w:tcW w:w="501" w:type="dxa"/>
            <w:vMerge w:val="restart"/>
            <w:shd w:val="clear" w:color="auto" w:fill="auto"/>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予</w:t>
            </w:r>
          </w:p>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人</w:t>
            </w:r>
          </w:p>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予</w:t>
            </w:r>
          </w:p>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己</w:t>
            </w:r>
          </w:p>
          <w:p w:rsidR="00DA2CE6" w:rsidRDefault="00FD489E">
            <w:pPr>
              <w:pBdr>
                <w:top w:val="nil"/>
                <w:left w:val="nil"/>
                <w:bottom w:val="nil"/>
                <w:right w:val="nil"/>
                <w:between w:val="nil"/>
              </w:pBdr>
              <w:rPr>
                <w:rFonts w:ascii="標楷體" w:eastAsia="標楷體" w:hAnsi="標楷體" w:cs="標楷體"/>
                <w:b/>
                <w:color w:val="000000"/>
                <w:sz w:val="28"/>
                <w:szCs w:val="28"/>
              </w:rPr>
            </w:pPr>
            <w:r>
              <w:rPr>
                <w:rFonts w:ascii="標楷體" w:eastAsia="標楷體" w:hAnsi="標楷體" w:cs="標楷體"/>
                <w:b/>
                <w:color w:val="000000"/>
                <w:sz w:val="28"/>
                <w:szCs w:val="28"/>
              </w:rPr>
              <w:t>知</w:t>
            </w:r>
            <w:r>
              <w:rPr>
                <w:rFonts w:ascii="標楷體" w:eastAsia="標楷體" w:hAnsi="標楷體" w:cs="標楷體"/>
                <w:b/>
                <w:color w:val="000000"/>
                <w:sz w:val="28"/>
                <w:szCs w:val="28"/>
              </w:rPr>
              <w:t xml:space="preserve"> </w:t>
            </w:r>
          </w:p>
          <w:p w:rsidR="00DA2CE6" w:rsidRDefault="00FD489E">
            <w:pPr>
              <w:pBdr>
                <w:top w:val="nil"/>
                <w:left w:val="nil"/>
                <w:bottom w:val="nil"/>
                <w:right w:val="nil"/>
                <w:between w:val="nil"/>
              </w:pBdr>
              <w:rPr>
                <w:rFonts w:ascii="標楷體" w:eastAsia="標楷體" w:hAnsi="標楷體" w:cs="標楷體"/>
                <w:b/>
                <w:color w:val="000000"/>
                <w:sz w:val="28"/>
                <w:szCs w:val="28"/>
              </w:rPr>
            </w:pPr>
            <w:r>
              <w:rPr>
                <w:rFonts w:ascii="標楷體" w:eastAsia="標楷體" w:hAnsi="標楷體" w:cs="標楷體"/>
                <w:b/>
                <w:color w:val="000000"/>
                <w:sz w:val="28"/>
                <w:szCs w:val="28"/>
              </w:rPr>
              <w:t>文</w:t>
            </w:r>
            <w:r>
              <w:rPr>
                <w:rFonts w:ascii="標楷體" w:eastAsia="標楷體" w:hAnsi="標楷體" w:cs="標楷體"/>
                <w:b/>
                <w:color w:val="000000"/>
                <w:sz w:val="28"/>
                <w:szCs w:val="28"/>
              </w:rPr>
              <w:t xml:space="preserve"> </w:t>
            </w:r>
          </w:p>
          <w:p w:rsidR="00DA2CE6" w:rsidRDefault="00FD489E">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b/>
                <w:color w:val="000000"/>
                <w:sz w:val="28"/>
                <w:szCs w:val="28"/>
              </w:rPr>
              <w:t>化</w:t>
            </w:r>
          </w:p>
        </w:tc>
        <w:tc>
          <w:tcPr>
            <w:tcW w:w="1937" w:type="dxa"/>
            <w:shd w:val="clear" w:color="auto" w:fill="auto"/>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認識台灣</w:t>
            </w:r>
            <w:r>
              <w:rPr>
                <w:rFonts w:ascii="標楷體" w:eastAsia="標楷體" w:hAnsi="標楷體" w:cs="標楷體"/>
                <w:color w:val="000000"/>
                <w:sz w:val="28"/>
                <w:szCs w:val="28"/>
              </w:rPr>
              <w:t>)</w:t>
            </w:r>
          </w:p>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族群語言篇</w:t>
            </w:r>
            <w:r>
              <w:rPr>
                <w:rFonts w:ascii="標楷體" w:eastAsia="標楷體" w:hAnsi="標楷體" w:cs="標楷體"/>
                <w:b/>
                <w:color w:val="000000"/>
                <w:sz w:val="28"/>
                <w:szCs w:val="28"/>
              </w:rPr>
              <w:t>(</w:t>
            </w:r>
            <w:r>
              <w:rPr>
                <w:rFonts w:ascii="標楷體" w:eastAsia="標楷體" w:hAnsi="標楷體" w:cs="標楷體"/>
                <w:b/>
                <w:color w:val="000000"/>
              </w:rPr>
              <w:t>11</w:t>
            </w:r>
            <w:r>
              <w:rPr>
                <w:rFonts w:ascii="標楷體" w:eastAsia="標楷體" w:hAnsi="標楷體" w:cs="標楷體"/>
                <w:b/>
                <w:color w:val="000000"/>
                <w:sz w:val="28"/>
                <w:szCs w:val="28"/>
              </w:rPr>
              <w:t>)</w:t>
            </w:r>
          </w:p>
        </w:tc>
        <w:tc>
          <w:tcPr>
            <w:tcW w:w="2185" w:type="dxa"/>
            <w:shd w:val="clear" w:color="auto" w:fill="auto"/>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認識台灣</w:t>
            </w:r>
            <w:r>
              <w:rPr>
                <w:rFonts w:ascii="標楷體" w:eastAsia="標楷體" w:hAnsi="標楷體" w:cs="標楷體"/>
                <w:color w:val="000000"/>
                <w:sz w:val="28"/>
                <w:szCs w:val="28"/>
              </w:rPr>
              <w:t>)</w:t>
            </w:r>
          </w:p>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食物節日篇</w:t>
            </w:r>
            <w:r>
              <w:rPr>
                <w:rFonts w:ascii="標楷體" w:eastAsia="標楷體" w:hAnsi="標楷體" w:cs="標楷體"/>
                <w:b/>
                <w:color w:val="000000"/>
                <w:sz w:val="28"/>
                <w:szCs w:val="28"/>
              </w:rPr>
              <w:t>(10)</w:t>
            </w:r>
          </w:p>
        </w:tc>
        <w:tc>
          <w:tcPr>
            <w:tcW w:w="2388" w:type="dxa"/>
            <w:shd w:val="clear" w:color="auto" w:fill="auto"/>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認識台灣</w:t>
            </w:r>
            <w:r>
              <w:rPr>
                <w:rFonts w:ascii="標楷體" w:eastAsia="標楷體" w:hAnsi="標楷體" w:cs="標楷體"/>
                <w:color w:val="000000"/>
                <w:sz w:val="28"/>
                <w:szCs w:val="28"/>
              </w:rPr>
              <w:t>)</w:t>
            </w:r>
          </w:p>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藝術文化篇</w:t>
            </w:r>
            <w:r>
              <w:rPr>
                <w:rFonts w:ascii="標楷體" w:eastAsia="標楷體" w:hAnsi="標楷體" w:cs="標楷體"/>
                <w:b/>
                <w:color w:val="000000"/>
                <w:sz w:val="28"/>
                <w:szCs w:val="28"/>
              </w:rPr>
              <w:t>(10)</w:t>
            </w:r>
          </w:p>
        </w:tc>
        <w:tc>
          <w:tcPr>
            <w:tcW w:w="2151" w:type="dxa"/>
            <w:gridSpan w:val="2"/>
            <w:shd w:val="clear" w:color="auto" w:fill="auto"/>
          </w:tcPr>
          <w:p w:rsidR="00DA2CE6" w:rsidRDefault="00DA2CE6">
            <w:pPr>
              <w:pBdr>
                <w:top w:val="nil"/>
                <w:left w:val="nil"/>
                <w:bottom w:val="nil"/>
                <w:right w:val="nil"/>
                <w:between w:val="nil"/>
              </w:pBdr>
              <w:jc w:val="center"/>
              <w:rPr>
                <w:rFonts w:ascii="標楷體" w:eastAsia="標楷體" w:hAnsi="標楷體" w:cs="標楷體"/>
                <w:color w:val="000000"/>
                <w:sz w:val="28"/>
                <w:szCs w:val="28"/>
              </w:rPr>
            </w:pPr>
          </w:p>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文化盒</w:t>
            </w:r>
            <w:r>
              <w:rPr>
                <w:rFonts w:ascii="標楷體" w:eastAsia="標楷體" w:hAnsi="標楷體" w:cs="標楷體"/>
                <w:b/>
                <w:color w:val="000000"/>
                <w:sz w:val="28"/>
                <w:szCs w:val="28"/>
              </w:rPr>
              <w:t>(10)</w:t>
            </w:r>
          </w:p>
        </w:tc>
        <w:tc>
          <w:tcPr>
            <w:tcW w:w="534" w:type="dxa"/>
            <w:vMerge w:val="restart"/>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41</w:t>
            </w:r>
          </w:p>
        </w:tc>
      </w:tr>
      <w:tr w:rsidR="00DA2CE6">
        <w:trPr>
          <w:trHeight w:val="1968"/>
          <w:jc w:val="center"/>
        </w:trPr>
        <w:tc>
          <w:tcPr>
            <w:tcW w:w="457"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457"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501"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1937"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b/>
                <w:color w:val="000000"/>
                <w:sz w:val="28"/>
                <w:szCs w:val="28"/>
              </w:rPr>
              <w:t>社會</w:t>
            </w:r>
            <w:r>
              <w:rPr>
                <w:rFonts w:ascii="標楷體" w:eastAsia="標楷體" w:hAnsi="標楷體" w:cs="標楷體"/>
                <w:b/>
                <w:color w:val="000000"/>
                <w:sz w:val="28"/>
                <w:szCs w:val="28"/>
              </w:rPr>
              <w:t>--</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1. </w:t>
            </w:r>
            <w:r>
              <w:rPr>
                <w:rFonts w:ascii="標楷體" w:eastAsia="標楷體" w:hAnsi="標楷體" w:cs="標楷體"/>
                <w:color w:val="000000"/>
                <w:sz w:val="28"/>
                <w:szCs w:val="28"/>
              </w:rPr>
              <w:t>原住民</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2. </w:t>
            </w:r>
            <w:r>
              <w:rPr>
                <w:rFonts w:ascii="標楷體" w:eastAsia="標楷體" w:hAnsi="標楷體" w:cs="標楷體"/>
                <w:color w:val="000000"/>
                <w:sz w:val="28"/>
                <w:szCs w:val="28"/>
              </w:rPr>
              <w:t>客家</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3. </w:t>
            </w:r>
            <w:r>
              <w:rPr>
                <w:rFonts w:ascii="標楷體" w:eastAsia="標楷體" w:hAnsi="標楷體" w:cs="標楷體"/>
                <w:color w:val="000000"/>
                <w:sz w:val="28"/>
                <w:szCs w:val="28"/>
              </w:rPr>
              <w:t>閩南</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4. </w:t>
            </w:r>
            <w:r>
              <w:rPr>
                <w:rFonts w:ascii="標楷體" w:eastAsia="標楷體" w:hAnsi="標楷體" w:cs="標楷體"/>
                <w:color w:val="000000"/>
                <w:sz w:val="28"/>
                <w:szCs w:val="28"/>
              </w:rPr>
              <w:t>新住民</w:t>
            </w:r>
          </w:p>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sz w:val="28"/>
                <w:szCs w:val="28"/>
              </w:rPr>
              <w:t xml:space="preserve">5. </w:t>
            </w:r>
            <w:r>
              <w:rPr>
                <w:rFonts w:ascii="標楷體" w:eastAsia="標楷體" w:hAnsi="標楷體" w:cs="標楷體"/>
                <w:color w:val="000000"/>
              </w:rPr>
              <w:t>訪問學習與分享</w:t>
            </w:r>
          </w:p>
        </w:tc>
        <w:tc>
          <w:tcPr>
            <w:tcW w:w="2185"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1. </w:t>
            </w:r>
            <w:r>
              <w:rPr>
                <w:rFonts w:ascii="標楷體" w:eastAsia="標楷體" w:hAnsi="標楷體" w:cs="標楷體"/>
                <w:color w:val="000000"/>
                <w:sz w:val="28"/>
                <w:szCs w:val="28"/>
              </w:rPr>
              <w:t>原住民</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2. </w:t>
            </w:r>
            <w:r>
              <w:rPr>
                <w:rFonts w:ascii="標楷體" w:eastAsia="標楷體" w:hAnsi="標楷體" w:cs="標楷體"/>
                <w:color w:val="000000"/>
                <w:sz w:val="28"/>
                <w:szCs w:val="28"/>
              </w:rPr>
              <w:t>客家</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3. </w:t>
            </w:r>
            <w:r>
              <w:rPr>
                <w:rFonts w:ascii="標楷體" w:eastAsia="標楷體" w:hAnsi="標楷體" w:cs="標楷體"/>
                <w:color w:val="000000"/>
                <w:sz w:val="28"/>
                <w:szCs w:val="28"/>
              </w:rPr>
              <w:t>閩南</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4. </w:t>
            </w:r>
            <w:r>
              <w:rPr>
                <w:rFonts w:ascii="標楷體" w:eastAsia="標楷體" w:hAnsi="標楷體" w:cs="標楷體"/>
                <w:color w:val="000000"/>
                <w:sz w:val="28"/>
                <w:szCs w:val="28"/>
              </w:rPr>
              <w:t>新住民</w:t>
            </w:r>
          </w:p>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sz w:val="28"/>
                <w:szCs w:val="28"/>
              </w:rPr>
              <w:t xml:space="preserve">5. </w:t>
            </w:r>
            <w:r>
              <w:rPr>
                <w:rFonts w:ascii="標楷體" w:eastAsia="標楷體" w:hAnsi="標楷體" w:cs="標楷體"/>
                <w:color w:val="000000"/>
              </w:rPr>
              <w:t>訪問學習與分享</w:t>
            </w:r>
          </w:p>
          <w:p w:rsidR="00DA2CE6" w:rsidRDefault="00DA2CE6">
            <w:pPr>
              <w:pBdr>
                <w:top w:val="nil"/>
                <w:left w:val="nil"/>
                <w:bottom w:val="nil"/>
                <w:right w:val="nil"/>
                <w:between w:val="nil"/>
              </w:pBdr>
              <w:rPr>
                <w:rFonts w:ascii="標楷體" w:eastAsia="標楷體" w:hAnsi="標楷體" w:cs="標楷體"/>
                <w:color w:val="000000"/>
                <w:sz w:val="28"/>
                <w:szCs w:val="28"/>
              </w:rPr>
            </w:pPr>
          </w:p>
        </w:tc>
        <w:tc>
          <w:tcPr>
            <w:tcW w:w="2388" w:type="dxa"/>
            <w:shd w:val="clear" w:color="auto" w:fill="auto"/>
          </w:tcPr>
          <w:p w:rsidR="00DA2CE6" w:rsidRDefault="00FD489E">
            <w:pPr>
              <w:pBdr>
                <w:top w:val="nil"/>
                <w:left w:val="nil"/>
                <w:bottom w:val="nil"/>
                <w:right w:val="nil"/>
                <w:between w:val="nil"/>
              </w:pBdr>
              <w:rPr>
                <w:rFonts w:ascii="標楷體" w:eastAsia="標楷體" w:hAnsi="標楷體" w:cs="標楷體"/>
                <w:b/>
                <w:color w:val="000000"/>
                <w:sz w:val="28"/>
                <w:szCs w:val="28"/>
              </w:rPr>
            </w:pPr>
            <w:r>
              <w:rPr>
                <w:rFonts w:ascii="標楷體" w:eastAsia="標楷體" w:hAnsi="標楷體" w:cs="標楷體"/>
                <w:b/>
                <w:color w:val="000000"/>
                <w:sz w:val="28"/>
                <w:szCs w:val="28"/>
              </w:rPr>
              <w:t>藝術與人文</w:t>
            </w:r>
            <w:r>
              <w:rPr>
                <w:rFonts w:ascii="標楷體" w:eastAsia="標楷體" w:hAnsi="標楷體" w:cs="標楷體"/>
                <w:b/>
                <w:color w:val="000000"/>
                <w:sz w:val="28"/>
                <w:szCs w:val="28"/>
              </w:rPr>
              <w:t>--</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1. </w:t>
            </w:r>
            <w:r>
              <w:rPr>
                <w:rFonts w:ascii="標楷體" w:eastAsia="標楷體" w:hAnsi="標楷體" w:cs="標楷體"/>
                <w:color w:val="000000"/>
                <w:sz w:val="28"/>
                <w:szCs w:val="28"/>
              </w:rPr>
              <w:t>民間故事</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2. </w:t>
            </w:r>
            <w:r>
              <w:rPr>
                <w:rFonts w:ascii="標楷體" w:eastAsia="標楷體" w:hAnsi="標楷體" w:cs="標楷體"/>
                <w:color w:val="000000"/>
                <w:sz w:val="28"/>
                <w:szCs w:val="28"/>
              </w:rPr>
              <w:t>母語音樂創作</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3. </w:t>
            </w:r>
            <w:r>
              <w:rPr>
                <w:rFonts w:ascii="標楷體" w:eastAsia="標楷體" w:hAnsi="標楷體" w:cs="標楷體"/>
                <w:color w:val="000000"/>
                <w:sz w:val="28"/>
                <w:szCs w:val="28"/>
              </w:rPr>
              <w:t>流行文化</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4. </w:t>
            </w:r>
            <w:r>
              <w:rPr>
                <w:rFonts w:ascii="標楷體" w:eastAsia="標楷體" w:hAnsi="標楷體" w:cs="標楷體"/>
                <w:color w:val="000000"/>
                <w:sz w:val="28"/>
                <w:szCs w:val="28"/>
              </w:rPr>
              <w:t>電影</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5. </w:t>
            </w:r>
            <w:r>
              <w:rPr>
                <w:rFonts w:ascii="標楷體" w:eastAsia="標楷體" w:hAnsi="標楷體" w:cs="標楷體"/>
                <w:color w:val="000000"/>
                <w:sz w:val="28"/>
                <w:szCs w:val="28"/>
              </w:rPr>
              <w:t>主題展示會</w:t>
            </w:r>
          </w:p>
        </w:tc>
        <w:tc>
          <w:tcPr>
            <w:tcW w:w="2151" w:type="dxa"/>
            <w:gridSpan w:val="2"/>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1. </w:t>
            </w:r>
            <w:r>
              <w:rPr>
                <w:rFonts w:ascii="標楷體" w:eastAsia="標楷體" w:hAnsi="標楷體" w:cs="標楷體"/>
                <w:color w:val="000000"/>
                <w:sz w:val="28"/>
                <w:szCs w:val="28"/>
              </w:rPr>
              <w:t>認識文化盒</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2. </w:t>
            </w:r>
            <w:r>
              <w:rPr>
                <w:rFonts w:ascii="標楷體" w:eastAsia="標楷體" w:hAnsi="標楷體" w:cs="標楷體"/>
                <w:color w:val="000000"/>
                <w:sz w:val="28"/>
                <w:szCs w:val="28"/>
              </w:rPr>
              <w:t>製作文化盒</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3. </w:t>
            </w:r>
            <w:r>
              <w:rPr>
                <w:rFonts w:ascii="標楷體" w:eastAsia="標楷體" w:hAnsi="標楷體" w:cs="標楷體"/>
                <w:color w:val="000000"/>
                <w:sz w:val="28"/>
                <w:szCs w:val="28"/>
              </w:rPr>
              <w:t>交換文化盒</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4. </w:t>
            </w:r>
            <w:r>
              <w:rPr>
                <w:rFonts w:ascii="標楷體" w:eastAsia="標楷體" w:hAnsi="標楷體" w:cs="標楷體"/>
                <w:color w:val="000000"/>
                <w:sz w:val="28"/>
                <w:szCs w:val="28"/>
              </w:rPr>
              <w:t>解析文化盒</w:t>
            </w:r>
          </w:p>
          <w:p w:rsidR="00DA2CE6" w:rsidRDefault="00DA2CE6">
            <w:pPr>
              <w:pBdr>
                <w:top w:val="nil"/>
                <w:left w:val="nil"/>
                <w:bottom w:val="nil"/>
                <w:right w:val="nil"/>
                <w:between w:val="nil"/>
              </w:pBdr>
              <w:rPr>
                <w:rFonts w:ascii="標楷體" w:eastAsia="標楷體" w:hAnsi="標楷體" w:cs="標楷體"/>
                <w:color w:val="000000"/>
                <w:sz w:val="28"/>
                <w:szCs w:val="28"/>
              </w:rPr>
            </w:pPr>
          </w:p>
        </w:tc>
        <w:tc>
          <w:tcPr>
            <w:tcW w:w="53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rPr>
          <w:trHeight w:val="348"/>
          <w:jc w:val="center"/>
        </w:trPr>
        <w:tc>
          <w:tcPr>
            <w:tcW w:w="457"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457" w:type="dxa"/>
            <w:vMerge w:val="restart"/>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四年級</w:t>
            </w:r>
          </w:p>
        </w:tc>
        <w:tc>
          <w:tcPr>
            <w:tcW w:w="501" w:type="dxa"/>
            <w:vMerge w:val="restart"/>
            <w:shd w:val="clear" w:color="auto" w:fill="auto"/>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愛</w:t>
            </w:r>
          </w:p>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人</w:t>
            </w:r>
          </w:p>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愛</w:t>
            </w:r>
          </w:p>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物</w:t>
            </w:r>
          </w:p>
          <w:p w:rsidR="00DA2CE6" w:rsidRDefault="00FD489E">
            <w:pPr>
              <w:pBdr>
                <w:top w:val="nil"/>
                <w:left w:val="nil"/>
                <w:bottom w:val="nil"/>
                <w:right w:val="nil"/>
                <w:between w:val="nil"/>
              </w:pBdr>
              <w:rPr>
                <w:rFonts w:ascii="標楷體" w:eastAsia="標楷體" w:hAnsi="標楷體" w:cs="標楷體"/>
                <w:b/>
                <w:color w:val="000000"/>
                <w:sz w:val="28"/>
                <w:szCs w:val="28"/>
              </w:rPr>
            </w:pPr>
            <w:r>
              <w:rPr>
                <w:rFonts w:ascii="標楷體" w:eastAsia="標楷體" w:hAnsi="標楷體" w:cs="標楷體"/>
                <w:b/>
                <w:color w:val="000000"/>
                <w:sz w:val="28"/>
                <w:szCs w:val="28"/>
              </w:rPr>
              <w:t>接</w:t>
            </w:r>
          </w:p>
          <w:p w:rsidR="00DA2CE6" w:rsidRDefault="00FD489E">
            <w:pPr>
              <w:pBdr>
                <w:top w:val="nil"/>
                <w:left w:val="nil"/>
                <w:bottom w:val="nil"/>
                <w:right w:val="nil"/>
                <w:between w:val="nil"/>
              </w:pBdr>
              <w:rPr>
                <w:rFonts w:ascii="標楷體" w:eastAsia="標楷體" w:hAnsi="標楷體" w:cs="標楷體"/>
                <w:b/>
                <w:color w:val="000000"/>
                <w:sz w:val="28"/>
                <w:szCs w:val="28"/>
              </w:rPr>
            </w:pPr>
            <w:r>
              <w:rPr>
                <w:rFonts w:ascii="標楷體" w:eastAsia="標楷體" w:hAnsi="標楷體" w:cs="標楷體"/>
                <w:b/>
                <w:color w:val="000000"/>
                <w:sz w:val="28"/>
                <w:szCs w:val="28"/>
              </w:rPr>
              <w:t>國</w:t>
            </w:r>
            <w:r>
              <w:rPr>
                <w:rFonts w:ascii="標楷體" w:eastAsia="標楷體" w:hAnsi="標楷體" w:cs="標楷體"/>
                <w:b/>
                <w:color w:val="000000"/>
                <w:sz w:val="28"/>
                <w:szCs w:val="28"/>
              </w:rPr>
              <w:t xml:space="preserve">  </w:t>
            </w:r>
          </w:p>
          <w:p w:rsidR="00DA2CE6" w:rsidRDefault="00FD489E">
            <w:pPr>
              <w:pBdr>
                <w:top w:val="nil"/>
                <w:left w:val="nil"/>
                <w:bottom w:val="nil"/>
                <w:right w:val="nil"/>
                <w:between w:val="nil"/>
              </w:pBdr>
              <w:rPr>
                <w:rFonts w:ascii="標楷體" w:eastAsia="標楷體" w:hAnsi="標楷體" w:cs="標楷體"/>
                <w:b/>
                <w:color w:val="000000"/>
                <w:sz w:val="28"/>
                <w:szCs w:val="28"/>
              </w:rPr>
            </w:pPr>
            <w:r>
              <w:rPr>
                <w:rFonts w:ascii="標楷體" w:eastAsia="標楷體" w:hAnsi="標楷體" w:cs="標楷體"/>
                <w:b/>
                <w:color w:val="000000"/>
                <w:sz w:val="28"/>
                <w:szCs w:val="28"/>
              </w:rPr>
              <w:t>際</w:t>
            </w:r>
          </w:p>
        </w:tc>
        <w:tc>
          <w:tcPr>
            <w:tcW w:w="1937" w:type="dxa"/>
            <w:shd w:val="clear" w:color="auto" w:fill="auto"/>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認識亞洲</w:t>
            </w:r>
            <w:r>
              <w:rPr>
                <w:rFonts w:ascii="標楷體" w:eastAsia="標楷體" w:hAnsi="標楷體" w:cs="標楷體"/>
                <w:color w:val="000000"/>
                <w:sz w:val="28"/>
                <w:szCs w:val="28"/>
              </w:rPr>
              <w:t>)</w:t>
            </w:r>
          </w:p>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族群語言篇</w:t>
            </w:r>
            <w:r>
              <w:rPr>
                <w:rFonts w:ascii="標楷體" w:eastAsia="標楷體" w:hAnsi="標楷體" w:cs="標楷體"/>
                <w:b/>
                <w:color w:val="000000"/>
                <w:sz w:val="28"/>
                <w:szCs w:val="28"/>
              </w:rPr>
              <w:t>(10)</w:t>
            </w:r>
          </w:p>
        </w:tc>
        <w:tc>
          <w:tcPr>
            <w:tcW w:w="2185" w:type="dxa"/>
            <w:shd w:val="clear" w:color="auto" w:fill="auto"/>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認識亞洲</w:t>
            </w:r>
            <w:r>
              <w:rPr>
                <w:rFonts w:ascii="標楷體" w:eastAsia="標楷體" w:hAnsi="標楷體" w:cs="標楷體"/>
                <w:color w:val="000000"/>
                <w:sz w:val="28"/>
                <w:szCs w:val="28"/>
              </w:rPr>
              <w:t>)</w:t>
            </w:r>
          </w:p>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食物節日篇</w:t>
            </w:r>
            <w:r>
              <w:rPr>
                <w:rFonts w:ascii="標楷體" w:eastAsia="標楷體" w:hAnsi="標楷體" w:cs="標楷體"/>
                <w:b/>
                <w:color w:val="000000"/>
                <w:sz w:val="28"/>
                <w:szCs w:val="28"/>
              </w:rPr>
              <w:t>(10)</w:t>
            </w:r>
          </w:p>
        </w:tc>
        <w:tc>
          <w:tcPr>
            <w:tcW w:w="2388" w:type="dxa"/>
            <w:shd w:val="clear" w:color="auto" w:fill="auto"/>
          </w:tcPr>
          <w:p w:rsidR="00DA2CE6" w:rsidRDefault="00DA2CE6">
            <w:pPr>
              <w:pBdr>
                <w:top w:val="nil"/>
                <w:left w:val="nil"/>
                <w:bottom w:val="nil"/>
                <w:right w:val="nil"/>
                <w:between w:val="nil"/>
              </w:pBdr>
              <w:jc w:val="center"/>
              <w:rPr>
                <w:rFonts w:ascii="標楷體" w:eastAsia="標楷體" w:hAnsi="標楷體" w:cs="標楷體"/>
                <w:color w:val="000000"/>
                <w:sz w:val="28"/>
                <w:szCs w:val="28"/>
              </w:rPr>
            </w:pPr>
          </w:p>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傳愛小天使</w:t>
            </w:r>
            <w:r>
              <w:rPr>
                <w:rFonts w:ascii="標楷體" w:eastAsia="標楷體" w:hAnsi="標楷體" w:cs="標楷體"/>
                <w:b/>
                <w:color w:val="000000"/>
                <w:sz w:val="28"/>
                <w:szCs w:val="28"/>
              </w:rPr>
              <w:t>(10)</w:t>
            </w:r>
          </w:p>
        </w:tc>
        <w:tc>
          <w:tcPr>
            <w:tcW w:w="2151" w:type="dxa"/>
            <w:gridSpan w:val="2"/>
            <w:shd w:val="clear" w:color="auto" w:fill="auto"/>
          </w:tcPr>
          <w:p w:rsidR="00DA2CE6" w:rsidRDefault="00DA2CE6">
            <w:pPr>
              <w:pBdr>
                <w:top w:val="nil"/>
                <w:left w:val="nil"/>
                <w:bottom w:val="nil"/>
                <w:right w:val="nil"/>
                <w:between w:val="nil"/>
              </w:pBdr>
              <w:jc w:val="center"/>
              <w:rPr>
                <w:rFonts w:ascii="標楷體" w:eastAsia="標楷體" w:hAnsi="標楷體" w:cs="標楷體"/>
                <w:color w:val="000000"/>
                <w:sz w:val="28"/>
                <w:szCs w:val="28"/>
              </w:rPr>
            </w:pPr>
          </w:p>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旅行的泰迪</w:t>
            </w:r>
            <w:r>
              <w:rPr>
                <w:rFonts w:ascii="標楷體" w:eastAsia="標楷體" w:hAnsi="標楷體" w:cs="標楷體"/>
                <w:b/>
                <w:color w:val="000000"/>
                <w:sz w:val="28"/>
                <w:szCs w:val="28"/>
              </w:rPr>
              <w:t>(10)</w:t>
            </w:r>
          </w:p>
        </w:tc>
        <w:tc>
          <w:tcPr>
            <w:tcW w:w="534" w:type="dxa"/>
            <w:vMerge w:val="restart"/>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40</w:t>
            </w:r>
          </w:p>
        </w:tc>
      </w:tr>
      <w:tr w:rsidR="00DA2CE6">
        <w:trPr>
          <w:trHeight w:val="2220"/>
          <w:jc w:val="center"/>
        </w:trPr>
        <w:tc>
          <w:tcPr>
            <w:tcW w:w="457"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457"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501"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1937"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1. </w:t>
            </w:r>
            <w:r>
              <w:rPr>
                <w:rFonts w:ascii="標楷體" w:eastAsia="標楷體" w:hAnsi="標楷體" w:cs="標楷體"/>
                <w:color w:val="000000"/>
                <w:sz w:val="28"/>
                <w:szCs w:val="28"/>
              </w:rPr>
              <w:t>亞洲概述</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2. </w:t>
            </w:r>
            <w:r>
              <w:rPr>
                <w:rFonts w:ascii="標楷體" w:eastAsia="標楷體" w:hAnsi="標楷體" w:cs="標楷體"/>
                <w:color w:val="000000"/>
                <w:sz w:val="28"/>
                <w:szCs w:val="28"/>
              </w:rPr>
              <w:t>主題國：一</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3. </w:t>
            </w:r>
            <w:r>
              <w:rPr>
                <w:rFonts w:ascii="標楷體" w:eastAsia="標楷體" w:hAnsi="標楷體" w:cs="標楷體"/>
                <w:color w:val="000000"/>
                <w:sz w:val="28"/>
                <w:szCs w:val="28"/>
              </w:rPr>
              <w:t>主題國：二</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4. </w:t>
            </w:r>
            <w:r>
              <w:rPr>
                <w:rFonts w:ascii="標楷體" w:eastAsia="標楷體" w:hAnsi="標楷體" w:cs="標楷體"/>
                <w:color w:val="000000"/>
                <w:sz w:val="28"/>
                <w:szCs w:val="28"/>
              </w:rPr>
              <w:t>主題國：三</w:t>
            </w:r>
          </w:p>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sz w:val="28"/>
                <w:szCs w:val="28"/>
              </w:rPr>
              <w:t xml:space="preserve">5. </w:t>
            </w:r>
            <w:r>
              <w:rPr>
                <w:rFonts w:ascii="標楷體" w:eastAsia="標楷體" w:hAnsi="標楷體" w:cs="標楷體"/>
                <w:color w:val="000000"/>
              </w:rPr>
              <w:t>訪問學習與分享</w:t>
            </w:r>
          </w:p>
          <w:p w:rsidR="00DA2CE6" w:rsidRDefault="00DA2CE6">
            <w:pPr>
              <w:pBdr>
                <w:top w:val="nil"/>
                <w:left w:val="nil"/>
                <w:bottom w:val="nil"/>
                <w:right w:val="nil"/>
                <w:between w:val="nil"/>
              </w:pBdr>
              <w:rPr>
                <w:rFonts w:ascii="標楷體" w:eastAsia="標楷體" w:hAnsi="標楷體" w:cs="標楷體"/>
                <w:color w:val="000000"/>
                <w:sz w:val="28"/>
                <w:szCs w:val="28"/>
              </w:rPr>
            </w:pPr>
          </w:p>
        </w:tc>
        <w:tc>
          <w:tcPr>
            <w:tcW w:w="2185"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1. </w:t>
            </w:r>
            <w:r>
              <w:rPr>
                <w:rFonts w:ascii="標楷體" w:eastAsia="標楷體" w:hAnsi="標楷體" w:cs="標楷體"/>
                <w:color w:val="000000"/>
                <w:sz w:val="28"/>
                <w:szCs w:val="28"/>
              </w:rPr>
              <w:t>新年新希望</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2. </w:t>
            </w:r>
            <w:r>
              <w:rPr>
                <w:rFonts w:ascii="標楷體" w:eastAsia="標楷體" w:hAnsi="標楷體" w:cs="標楷體"/>
                <w:color w:val="000000"/>
                <w:sz w:val="28"/>
                <w:szCs w:val="28"/>
              </w:rPr>
              <w:t>春之慶典</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3. </w:t>
            </w:r>
            <w:r>
              <w:rPr>
                <w:rFonts w:ascii="標楷體" w:eastAsia="標楷體" w:hAnsi="標楷體" w:cs="標楷體"/>
                <w:color w:val="000000"/>
                <w:sz w:val="28"/>
                <w:szCs w:val="28"/>
              </w:rPr>
              <w:t>夏季消暑熱</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4. </w:t>
            </w:r>
            <w:r>
              <w:rPr>
                <w:rFonts w:ascii="標楷體" w:eastAsia="標楷體" w:hAnsi="標楷體" w:cs="標楷體"/>
                <w:color w:val="000000"/>
                <w:sz w:val="28"/>
                <w:szCs w:val="28"/>
              </w:rPr>
              <w:t>食慾之秋</w:t>
            </w: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tc>
        <w:tc>
          <w:tcPr>
            <w:tcW w:w="2388"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1. </w:t>
            </w:r>
            <w:r>
              <w:rPr>
                <w:rFonts w:ascii="標楷體" w:eastAsia="標楷體" w:hAnsi="標楷體" w:cs="標楷體"/>
                <w:color w:val="000000"/>
                <w:sz w:val="28"/>
                <w:szCs w:val="28"/>
              </w:rPr>
              <w:t>愛的文字和語言</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2. </w:t>
            </w:r>
            <w:r>
              <w:rPr>
                <w:rFonts w:ascii="標楷體" w:eastAsia="標楷體" w:hAnsi="標楷體" w:cs="標楷體"/>
                <w:b/>
                <w:color w:val="000000"/>
                <w:sz w:val="28"/>
                <w:szCs w:val="28"/>
              </w:rPr>
              <w:t>閱讀</w:t>
            </w:r>
            <w:r>
              <w:rPr>
                <w:rFonts w:ascii="標楷體" w:eastAsia="標楷體" w:hAnsi="標楷體" w:cs="標楷體"/>
                <w:color w:val="000000"/>
                <w:sz w:val="28"/>
                <w:szCs w:val="28"/>
              </w:rPr>
              <w:t>:</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Guess how much I love You. </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3. </w:t>
            </w:r>
            <w:r>
              <w:rPr>
                <w:rFonts w:ascii="標楷體" w:eastAsia="標楷體" w:hAnsi="標楷體" w:cs="標楷體"/>
                <w:color w:val="000000"/>
                <w:sz w:val="28"/>
                <w:szCs w:val="28"/>
              </w:rPr>
              <w:t>愛的任務卡</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4. Love poem / </w:t>
            </w:r>
            <w:r>
              <w:rPr>
                <w:rFonts w:ascii="標楷體" w:eastAsia="標楷體" w:hAnsi="標楷體" w:cs="標楷體"/>
                <w:color w:val="000000"/>
                <w:sz w:val="28"/>
                <w:szCs w:val="28"/>
              </w:rPr>
              <w:t>詩的創作</w:t>
            </w:r>
          </w:p>
        </w:tc>
        <w:tc>
          <w:tcPr>
            <w:tcW w:w="2151" w:type="dxa"/>
            <w:gridSpan w:val="2"/>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1. </w:t>
            </w:r>
            <w:r>
              <w:rPr>
                <w:rFonts w:ascii="標楷體" w:eastAsia="標楷體" w:hAnsi="標楷體" w:cs="標楷體"/>
                <w:color w:val="000000"/>
                <w:sz w:val="28"/>
                <w:szCs w:val="28"/>
              </w:rPr>
              <w:t>關於旅行。</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2. </w:t>
            </w:r>
            <w:r>
              <w:rPr>
                <w:rFonts w:ascii="標楷體" w:eastAsia="標楷體" w:hAnsi="標楷體" w:cs="標楷體"/>
                <w:color w:val="000000"/>
                <w:sz w:val="28"/>
                <w:szCs w:val="28"/>
              </w:rPr>
              <w:t>泰迪的故事</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3. </w:t>
            </w:r>
            <w:r>
              <w:rPr>
                <w:rFonts w:ascii="標楷體" w:eastAsia="標楷體" w:hAnsi="標楷體" w:cs="標楷體"/>
                <w:color w:val="000000"/>
              </w:rPr>
              <w:t>旅行吧！泰迪</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認識國際郵務</w:t>
            </w:r>
            <w:r>
              <w:rPr>
                <w:rFonts w:ascii="標楷體" w:eastAsia="標楷體" w:hAnsi="標楷體" w:cs="標楷體"/>
                <w:color w:val="000000"/>
                <w:sz w:val="28"/>
                <w:szCs w:val="28"/>
              </w:rPr>
              <w:t>)</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4. </w:t>
            </w:r>
            <w:r>
              <w:rPr>
                <w:rFonts w:ascii="標楷體" w:eastAsia="標楷體" w:hAnsi="標楷體" w:cs="標楷體"/>
                <w:color w:val="000000"/>
                <w:sz w:val="28"/>
                <w:szCs w:val="28"/>
              </w:rPr>
              <w:t>遠道而來的泰迪</w:t>
            </w:r>
          </w:p>
          <w:p w:rsidR="00DA2CE6" w:rsidRDefault="00DA2CE6">
            <w:pPr>
              <w:pBdr>
                <w:top w:val="nil"/>
                <w:left w:val="nil"/>
                <w:bottom w:val="nil"/>
                <w:right w:val="nil"/>
                <w:between w:val="nil"/>
              </w:pBdr>
              <w:rPr>
                <w:rFonts w:ascii="標楷體" w:eastAsia="標楷體" w:hAnsi="標楷體" w:cs="標楷體"/>
                <w:color w:val="000000"/>
                <w:sz w:val="28"/>
                <w:szCs w:val="28"/>
              </w:rPr>
            </w:pPr>
          </w:p>
        </w:tc>
        <w:tc>
          <w:tcPr>
            <w:tcW w:w="53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rPr>
          <w:trHeight w:val="300"/>
          <w:jc w:val="center"/>
        </w:trPr>
        <w:tc>
          <w:tcPr>
            <w:tcW w:w="457"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457" w:type="dxa"/>
            <w:vMerge w:val="restart"/>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五年級</w:t>
            </w:r>
          </w:p>
        </w:tc>
        <w:tc>
          <w:tcPr>
            <w:tcW w:w="501" w:type="dxa"/>
            <w:vMerge w:val="restart"/>
            <w:shd w:val="clear" w:color="auto" w:fill="auto"/>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之</w:t>
            </w:r>
          </w:p>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途</w:t>
            </w:r>
          </w:p>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此</w:t>
            </w:r>
          </w:p>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徑</w:t>
            </w:r>
          </w:p>
          <w:p w:rsidR="00DA2CE6" w:rsidRDefault="00FD489E">
            <w:pPr>
              <w:pBdr>
                <w:top w:val="nil"/>
                <w:left w:val="nil"/>
                <w:bottom w:val="nil"/>
                <w:right w:val="nil"/>
                <w:between w:val="nil"/>
              </w:pBdr>
              <w:rPr>
                <w:rFonts w:ascii="標楷體" w:eastAsia="標楷體" w:hAnsi="標楷體" w:cs="標楷體"/>
                <w:b/>
                <w:color w:val="000000"/>
                <w:sz w:val="28"/>
                <w:szCs w:val="28"/>
              </w:rPr>
            </w:pPr>
            <w:r>
              <w:rPr>
                <w:rFonts w:ascii="標楷體" w:eastAsia="標楷體" w:hAnsi="標楷體" w:cs="標楷體"/>
                <w:b/>
                <w:color w:val="000000"/>
                <w:sz w:val="28"/>
                <w:szCs w:val="28"/>
              </w:rPr>
              <w:t>固</w:t>
            </w:r>
          </w:p>
          <w:p w:rsidR="00DA2CE6" w:rsidRDefault="00FD489E">
            <w:pPr>
              <w:pBdr>
                <w:top w:val="nil"/>
                <w:left w:val="nil"/>
                <w:bottom w:val="nil"/>
                <w:right w:val="nil"/>
                <w:between w:val="nil"/>
              </w:pBdr>
              <w:rPr>
                <w:rFonts w:ascii="標楷體" w:eastAsia="標楷體" w:hAnsi="標楷體" w:cs="標楷體"/>
                <w:b/>
                <w:color w:val="000000"/>
                <w:sz w:val="28"/>
                <w:szCs w:val="28"/>
              </w:rPr>
            </w:pPr>
            <w:r>
              <w:rPr>
                <w:rFonts w:ascii="標楷體" w:eastAsia="標楷體" w:hAnsi="標楷體" w:cs="標楷體"/>
                <w:b/>
                <w:color w:val="000000"/>
                <w:sz w:val="28"/>
                <w:szCs w:val="28"/>
              </w:rPr>
              <w:t>情</w:t>
            </w:r>
          </w:p>
          <w:p w:rsidR="00DA2CE6" w:rsidRDefault="00FD489E">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b/>
                <w:color w:val="000000"/>
                <w:sz w:val="28"/>
                <w:szCs w:val="28"/>
              </w:rPr>
              <w:t>誼</w:t>
            </w:r>
          </w:p>
        </w:tc>
        <w:tc>
          <w:tcPr>
            <w:tcW w:w="1937" w:type="dxa"/>
            <w:shd w:val="clear" w:color="auto" w:fill="auto"/>
          </w:tcPr>
          <w:p w:rsidR="00DA2CE6" w:rsidRDefault="00FD489E">
            <w:pPr>
              <w:jc w:val="center"/>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認識歐美、非、大洋洲</w:t>
            </w:r>
            <w:r>
              <w:rPr>
                <w:rFonts w:ascii="標楷體" w:eastAsia="標楷體" w:hAnsi="標楷體" w:cs="標楷體"/>
                <w:color w:val="000000"/>
              </w:rPr>
              <w:t>)</w:t>
            </w:r>
          </w:p>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族群語言篇</w:t>
            </w:r>
            <w:r>
              <w:rPr>
                <w:rFonts w:ascii="標楷體" w:eastAsia="標楷體" w:hAnsi="標楷體" w:cs="標楷體"/>
                <w:b/>
                <w:color w:val="000000"/>
                <w:sz w:val="28"/>
                <w:szCs w:val="28"/>
              </w:rPr>
              <w:t>(10)</w:t>
            </w:r>
          </w:p>
        </w:tc>
        <w:tc>
          <w:tcPr>
            <w:tcW w:w="2185" w:type="dxa"/>
            <w:shd w:val="clear" w:color="auto" w:fill="auto"/>
          </w:tcPr>
          <w:p w:rsidR="00DA2CE6" w:rsidRDefault="00FD489E">
            <w:pPr>
              <w:jc w:val="center"/>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認識歐美、非、大洋洲</w:t>
            </w:r>
            <w:r>
              <w:rPr>
                <w:rFonts w:ascii="標楷體" w:eastAsia="標楷體" w:hAnsi="標楷體" w:cs="標楷體"/>
                <w:color w:val="000000"/>
              </w:rPr>
              <w:t>)</w:t>
            </w:r>
          </w:p>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食物節日篇</w:t>
            </w:r>
            <w:r>
              <w:rPr>
                <w:rFonts w:ascii="標楷體" w:eastAsia="標楷體" w:hAnsi="標楷體" w:cs="標楷體"/>
                <w:b/>
                <w:color w:val="000000"/>
                <w:sz w:val="28"/>
                <w:szCs w:val="28"/>
              </w:rPr>
              <w:t>(10)</w:t>
            </w:r>
          </w:p>
        </w:tc>
        <w:tc>
          <w:tcPr>
            <w:tcW w:w="2388" w:type="dxa"/>
            <w:shd w:val="clear" w:color="auto" w:fill="auto"/>
          </w:tcPr>
          <w:p w:rsidR="00DA2CE6" w:rsidRDefault="00FD489E">
            <w:pPr>
              <w:jc w:val="center"/>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認識歐美、非、大洋洲</w:t>
            </w:r>
            <w:r>
              <w:rPr>
                <w:rFonts w:ascii="標楷體" w:eastAsia="標楷體" w:hAnsi="標楷體" w:cs="標楷體"/>
                <w:color w:val="000000"/>
              </w:rPr>
              <w:t>)</w:t>
            </w:r>
          </w:p>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國際友人</w:t>
            </w:r>
            <w:r>
              <w:rPr>
                <w:rFonts w:ascii="標楷體" w:eastAsia="標楷體" w:hAnsi="標楷體" w:cs="標楷體"/>
                <w:b/>
                <w:color w:val="000000"/>
                <w:sz w:val="28"/>
                <w:szCs w:val="28"/>
              </w:rPr>
              <w:t>(10)</w:t>
            </w:r>
          </w:p>
        </w:tc>
        <w:tc>
          <w:tcPr>
            <w:tcW w:w="2151" w:type="dxa"/>
            <w:gridSpan w:val="2"/>
            <w:shd w:val="clear" w:color="auto" w:fill="auto"/>
          </w:tcPr>
          <w:p w:rsidR="00DA2CE6" w:rsidRDefault="00FD489E">
            <w:pPr>
              <w:jc w:val="center"/>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認識歐美、非、大洋洲</w:t>
            </w:r>
            <w:r>
              <w:rPr>
                <w:rFonts w:ascii="標楷體" w:eastAsia="標楷體" w:hAnsi="標楷體" w:cs="標楷體"/>
                <w:color w:val="000000"/>
              </w:rPr>
              <w:t>)</w:t>
            </w:r>
          </w:p>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旅行的卡片</w:t>
            </w:r>
            <w:r>
              <w:rPr>
                <w:rFonts w:ascii="標楷體" w:eastAsia="標楷體" w:hAnsi="標楷體" w:cs="標楷體"/>
                <w:b/>
                <w:color w:val="000000"/>
                <w:sz w:val="28"/>
                <w:szCs w:val="28"/>
              </w:rPr>
              <w:t>(10)</w:t>
            </w:r>
          </w:p>
        </w:tc>
        <w:tc>
          <w:tcPr>
            <w:tcW w:w="534" w:type="dxa"/>
            <w:vMerge w:val="restart"/>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40</w:t>
            </w:r>
          </w:p>
        </w:tc>
      </w:tr>
      <w:tr w:rsidR="00DA2CE6">
        <w:trPr>
          <w:trHeight w:val="405"/>
          <w:jc w:val="center"/>
        </w:trPr>
        <w:tc>
          <w:tcPr>
            <w:tcW w:w="457"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457"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501"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1937"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1. </w:t>
            </w:r>
            <w:r>
              <w:rPr>
                <w:rFonts w:ascii="標楷體" w:eastAsia="標楷體" w:hAnsi="標楷體" w:cs="標楷體"/>
                <w:color w:val="000000"/>
                <w:sz w:val="28"/>
                <w:szCs w:val="28"/>
              </w:rPr>
              <w:t>地區概述</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2. </w:t>
            </w:r>
            <w:r>
              <w:rPr>
                <w:rFonts w:ascii="標楷體" w:eastAsia="標楷體" w:hAnsi="標楷體" w:cs="標楷體"/>
                <w:color w:val="000000"/>
                <w:sz w:val="28"/>
                <w:szCs w:val="28"/>
              </w:rPr>
              <w:t>主題國：一</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3. </w:t>
            </w:r>
            <w:r>
              <w:rPr>
                <w:rFonts w:ascii="標楷體" w:eastAsia="標楷體" w:hAnsi="標楷體" w:cs="標楷體"/>
                <w:color w:val="000000"/>
                <w:sz w:val="28"/>
                <w:szCs w:val="28"/>
              </w:rPr>
              <w:t>主題國：二</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 xml:space="preserve">4. </w:t>
            </w:r>
            <w:r>
              <w:rPr>
                <w:rFonts w:ascii="標楷體" w:eastAsia="標楷體" w:hAnsi="標楷體" w:cs="標楷體"/>
                <w:color w:val="000000"/>
                <w:sz w:val="28"/>
                <w:szCs w:val="28"/>
              </w:rPr>
              <w:t>主題國：三</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5. </w:t>
            </w:r>
            <w:r>
              <w:rPr>
                <w:rFonts w:ascii="標楷體" w:eastAsia="標楷體" w:hAnsi="標楷體" w:cs="標楷體"/>
                <w:color w:val="000000"/>
              </w:rPr>
              <w:t>訪問學習與分享</w:t>
            </w:r>
          </w:p>
        </w:tc>
        <w:tc>
          <w:tcPr>
            <w:tcW w:w="2185"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 xml:space="preserve">1. </w:t>
            </w:r>
            <w:r>
              <w:rPr>
                <w:rFonts w:ascii="標楷體" w:eastAsia="標楷體" w:hAnsi="標楷體" w:cs="標楷體"/>
                <w:color w:val="000000"/>
                <w:sz w:val="28"/>
                <w:szCs w:val="28"/>
              </w:rPr>
              <w:t>愛情使者。</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2. </w:t>
            </w:r>
            <w:r>
              <w:rPr>
                <w:rFonts w:ascii="標楷體" w:eastAsia="標楷體" w:hAnsi="標楷體" w:cs="標楷體"/>
                <w:color w:val="000000"/>
                <w:sz w:val="28"/>
                <w:szCs w:val="28"/>
              </w:rPr>
              <w:t>和平日</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3. </w:t>
            </w:r>
            <w:r>
              <w:rPr>
                <w:rFonts w:ascii="標楷體" w:eastAsia="標楷體" w:hAnsi="標楷體" w:cs="標楷體"/>
                <w:color w:val="000000"/>
                <w:sz w:val="28"/>
                <w:szCs w:val="28"/>
              </w:rPr>
              <w:t>橘黑萬聖節。</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4. </w:t>
            </w:r>
            <w:r>
              <w:rPr>
                <w:rFonts w:ascii="標楷體" w:eastAsia="標楷體" w:hAnsi="標楷體" w:cs="標楷體"/>
                <w:color w:val="000000"/>
                <w:sz w:val="28"/>
                <w:szCs w:val="28"/>
              </w:rPr>
              <w:t>國際化影響</w:t>
            </w:r>
            <w:r>
              <w:rPr>
                <w:rFonts w:ascii="標楷體" w:eastAsia="標楷體" w:hAnsi="標楷體" w:cs="標楷體"/>
                <w:color w:val="000000"/>
                <w:sz w:val="28"/>
                <w:szCs w:val="28"/>
              </w:rPr>
              <w:lastRenderedPageBreak/>
              <w:t>的全球節日：聖誕節的演變。</w:t>
            </w:r>
          </w:p>
        </w:tc>
        <w:tc>
          <w:tcPr>
            <w:tcW w:w="2388"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1. i-earn</w:t>
            </w:r>
            <w:r>
              <w:rPr>
                <w:rFonts w:ascii="標楷體" w:eastAsia="標楷體" w:hAnsi="標楷體" w:cs="標楷體"/>
                <w:color w:val="000000"/>
                <w:sz w:val="28"/>
                <w:szCs w:val="28"/>
              </w:rPr>
              <w:t>平台主題參與</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2. </w:t>
            </w:r>
            <w:r>
              <w:rPr>
                <w:rFonts w:ascii="標楷體" w:eastAsia="標楷體" w:hAnsi="標楷體" w:cs="標楷體"/>
                <w:color w:val="000000"/>
                <w:sz w:val="28"/>
                <w:szCs w:val="28"/>
              </w:rPr>
              <w:t>主題紀錄</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3. </w:t>
            </w:r>
            <w:r>
              <w:rPr>
                <w:rFonts w:ascii="標楷體" w:eastAsia="標楷體" w:hAnsi="標楷體" w:cs="標楷體"/>
                <w:color w:val="000000"/>
                <w:sz w:val="28"/>
                <w:szCs w:val="28"/>
              </w:rPr>
              <w:t>主題發表</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4. </w:t>
            </w:r>
            <w:r>
              <w:rPr>
                <w:rFonts w:ascii="標楷體" w:eastAsia="標楷體" w:hAnsi="標楷體" w:cs="標楷體"/>
                <w:color w:val="000000"/>
                <w:sz w:val="28"/>
                <w:szCs w:val="28"/>
              </w:rPr>
              <w:t>感想與回饋</w:t>
            </w: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tc>
        <w:tc>
          <w:tcPr>
            <w:tcW w:w="2151" w:type="dxa"/>
            <w:gridSpan w:val="2"/>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 xml:space="preserve">1. </w:t>
            </w:r>
            <w:r>
              <w:rPr>
                <w:rFonts w:ascii="標楷體" w:eastAsia="標楷體" w:hAnsi="標楷體" w:cs="標楷體"/>
                <w:color w:val="000000"/>
                <w:sz w:val="28"/>
                <w:szCs w:val="28"/>
              </w:rPr>
              <w:t>書信二三事</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2. </w:t>
            </w:r>
            <w:r>
              <w:rPr>
                <w:rFonts w:ascii="標楷體" w:eastAsia="標楷體" w:hAnsi="標楷體" w:cs="標楷體"/>
                <w:color w:val="000000"/>
                <w:sz w:val="28"/>
                <w:szCs w:val="28"/>
              </w:rPr>
              <w:t>卡片創作</w:t>
            </w:r>
          </w:p>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sz w:val="28"/>
                <w:szCs w:val="28"/>
              </w:rPr>
              <w:t xml:space="preserve">3. </w:t>
            </w:r>
            <w:r>
              <w:rPr>
                <w:rFonts w:ascii="標楷體" w:eastAsia="標楷體" w:hAnsi="標楷體" w:cs="標楷體"/>
                <w:color w:val="000000"/>
              </w:rPr>
              <w:t>旅行吧！卡片</w:t>
            </w:r>
          </w:p>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認識國際郵務</w:t>
            </w:r>
            <w:r>
              <w:rPr>
                <w:rFonts w:ascii="標楷體" w:eastAsia="標楷體" w:hAnsi="標楷體" w:cs="標楷體"/>
                <w:color w:val="000000"/>
              </w:rPr>
              <w:t>)</w:t>
            </w: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tc>
        <w:tc>
          <w:tcPr>
            <w:tcW w:w="53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rPr>
          <w:trHeight w:val="264"/>
          <w:jc w:val="center"/>
        </w:trPr>
        <w:tc>
          <w:tcPr>
            <w:tcW w:w="457"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457" w:type="dxa"/>
            <w:vMerge w:val="restart"/>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六年級</w:t>
            </w:r>
          </w:p>
        </w:tc>
        <w:tc>
          <w:tcPr>
            <w:tcW w:w="501" w:type="dxa"/>
            <w:vMerge w:val="restart"/>
            <w:shd w:val="clear" w:color="auto" w:fill="auto"/>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山青水淨</w:t>
            </w:r>
          </w:p>
          <w:p w:rsidR="00DA2CE6" w:rsidRDefault="00FD489E">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b/>
                <w:color w:val="000000"/>
                <w:sz w:val="28"/>
                <w:szCs w:val="28"/>
              </w:rPr>
              <w:t>愛和平</w:t>
            </w:r>
          </w:p>
        </w:tc>
        <w:tc>
          <w:tcPr>
            <w:tcW w:w="1937" w:type="dxa"/>
            <w:shd w:val="clear" w:color="auto" w:fill="auto"/>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認識全球</w:t>
            </w:r>
            <w:r>
              <w:rPr>
                <w:rFonts w:ascii="標楷體" w:eastAsia="標楷體" w:hAnsi="標楷體" w:cs="標楷體"/>
                <w:color w:val="000000"/>
                <w:sz w:val="28"/>
                <w:szCs w:val="28"/>
              </w:rPr>
              <w:t>)</w:t>
            </w:r>
          </w:p>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和平與衝突</w:t>
            </w:r>
            <w:r>
              <w:rPr>
                <w:rFonts w:ascii="標楷體" w:eastAsia="標楷體" w:hAnsi="標楷體" w:cs="標楷體"/>
                <w:color w:val="000000"/>
                <w:sz w:val="28"/>
                <w:szCs w:val="28"/>
              </w:rPr>
              <w:t>(</w:t>
            </w:r>
            <w:r>
              <w:rPr>
                <w:rFonts w:ascii="標楷體" w:eastAsia="標楷體" w:hAnsi="標楷體" w:cs="標楷體"/>
                <w:b/>
                <w:color w:val="000000"/>
                <w:sz w:val="28"/>
                <w:szCs w:val="28"/>
              </w:rPr>
              <w:t>10</w:t>
            </w:r>
            <w:r>
              <w:rPr>
                <w:rFonts w:ascii="標楷體" w:eastAsia="標楷體" w:hAnsi="標楷體" w:cs="標楷體"/>
                <w:color w:val="000000"/>
                <w:sz w:val="28"/>
                <w:szCs w:val="28"/>
              </w:rPr>
              <w:t>)</w:t>
            </w:r>
          </w:p>
        </w:tc>
        <w:tc>
          <w:tcPr>
            <w:tcW w:w="2185" w:type="dxa"/>
            <w:shd w:val="clear" w:color="auto" w:fill="auto"/>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認識全球</w:t>
            </w:r>
            <w:r>
              <w:rPr>
                <w:rFonts w:ascii="標楷體" w:eastAsia="標楷體" w:hAnsi="標楷體" w:cs="標楷體"/>
                <w:color w:val="000000"/>
                <w:sz w:val="28"/>
                <w:szCs w:val="28"/>
              </w:rPr>
              <w:t>)</w:t>
            </w:r>
          </w:p>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人權</w:t>
            </w:r>
            <w:r>
              <w:rPr>
                <w:rFonts w:ascii="標楷體" w:eastAsia="標楷體" w:hAnsi="標楷體" w:cs="標楷體"/>
                <w:color w:val="000000"/>
                <w:sz w:val="28"/>
                <w:szCs w:val="28"/>
              </w:rPr>
              <w:t xml:space="preserve"> (</w:t>
            </w:r>
            <w:r>
              <w:rPr>
                <w:rFonts w:ascii="標楷體" w:eastAsia="標楷體" w:hAnsi="標楷體" w:cs="標楷體"/>
                <w:b/>
                <w:color w:val="000000"/>
                <w:sz w:val="28"/>
                <w:szCs w:val="28"/>
              </w:rPr>
              <w:t>10</w:t>
            </w:r>
            <w:r>
              <w:rPr>
                <w:rFonts w:ascii="標楷體" w:eastAsia="標楷體" w:hAnsi="標楷體" w:cs="標楷體"/>
                <w:color w:val="000000"/>
                <w:sz w:val="28"/>
                <w:szCs w:val="28"/>
              </w:rPr>
              <w:t>)</w:t>
            </w:r>
          </w:p>
        </w:tc>
        <w:tc>
          <w:tcPr>
            <w:tcW w:w="2388" w:type="dxa"/>
            <w:shd w:val="clear" w:color="auto" w:fill="auto"/>
          </w:tcPr>
          <w:p w:rsidR="00DA2CE6" w:rsidRDefault="00DA2CE6">
            <w:pPr>
              <w:jc w:val="center"/>
              <w:rPr>
                <w:rFonts w:ascii="標楷體" w:eastAsia="標楷體" w:hAnsi="標楷體" w:cs="標楷體"/>
                <w:color w:val="000000"/>
                <w:sz w:val="28"/>
                <w:szCs w:val="28"/>
              </w:rPr>
            </w:pPr>
          </w:p>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國際時事</w:t>
            </w:r>
            <w:r>
              <w:rPr>
                <w:rFonts w:ascii="標楷體" w:eastAsia="標楷體" w:hAnsi="標楷體" w:cs="標楷體"/>
                <w:color w:val="000000"/>
                <w:sz w:val="28"/>
                <w:szCs w:val="28"/>
              </w:rPr>
              <w:t>(</w:t>
            </w:r>
            <w:r>
              <w:rPr>
                <w:rFonts w:ascii="標楷體" w:eastAsia="標楷體" w:hAnsi="標楷體" w:cs="標楷體"/>
                <w:b/>
                <w:color w:val="000000"/>
              </w:rPr>
              <w:t>10</w:t>
            </w:r>
            <w:r>
              <w:rPr>
                <w:rFonts w:ascii="標楷體" w:eastAsia="標楷體" w:hAnsi="標楷體" w:cs="標楷體"/>
                <w:color w:val="000000"/>
                <w:sz w:val="28"/>
                <w:szCs w:val="28"/>
              </w:rPr>
              <w:t>)</w:t>
            </w:r>
          </w:p>
        </w:tc>
        <w:tc>
          <w:tcPr>
            <w:tcW w:w="2151" w:type="dxa"/>
            <w:gridSpan w:val="2"/>
            <w:shd w:val="clear" w:color="auto" w:fill="auto"/>
          </w:tcPr>
          <w:p w:rsidR="00DA2CE6" w:rsidRDefault="00DA2CE6">
            <w:pPr>
              <w:pBdr>
                <w:top w:val="nil"/>
                <w:left w:val="nil"/>
                <w:bottom w:val="nil"/>
                <w:right w:val="nil"/>
                <w:between w:val="nil"/>
              </w:pBdr>
              <w:jc w:val="center"/>
              <w:rPr>
                <w:rFonts w:ascii="標楷體" w:eastAsia="標楷體" w:hAnsi="標楷體" w:cs="標楷體"/>
                <w:color w:val="000000"/>
                <w:sz w:val="28"/>
                <w:szCs w:val="28"/>
              </w:rPr>
            </w:pPr>
          </w:p>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實踐者計畫</w:t>
            </w:r>
            <w:r>
              <w:rPr>
                <w:rFonts w:ascii="標楷體" w:eastAsia="標楷體" w:hAnsi="標楷體" w:cs="標楷體"/>
                <w:color w:val="000000"/>
                <w:sz w:val="28"/>
                <w:szCs w:val="28"/>
              </w:rPr>
              <w:t>(</w:t>
            </w:r>
            <w:r>
              <w:rPr>
                <w:rFonts w:ascii="標楷體" w:eastAsia="標楷體" w:hAnsi="標楷體" w:cs="標楷體"/>
                <w:b/>
                <w:color w:val="000000"/>
                <w:sz w:val="28"/>
                <w:szCs w:val="28"/>
              </w:rPr>
              <w:t>10</w:t>
            </w:r>
            <w:r>
              <w:rPr>
                <w:rFonts w:ascii="標楷體" w:eastAsia="標楷體" w:hAnsi="標楷體" w:cs="標楷體"/>
                <w:color w:val="000000"/>
                <w:sz w:val="28"/>
                <w:szCs w:val="28"/>
              </w:rPr>
              <w:t>)</w:t>
            </w:r>
          </w:p>
        </w:tc>
        <w:tc>
          <w:tcPr>
            <w:tcW w:w="534" w:type="dxa"/>
            <w:vMerge w:val="restart"/>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40</w:t>
            </w:r>
          </w:p>
        </w:tc>
      </w:tr>
      <w:tr w:rsidR="00DA2CE6">
        <w:trPr>
          <w:trHeight w:val="2028"/>
          <w:jc w:val="center"/>
        </w:trPr>
        <w:tc>
          <w:tcPr>
            <w:tcW w:w="457"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457"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501"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1937"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1. </w:t>
            </w:r>
            <w:r>
              <w:rPr>
                <w:rFonts w:ascii="標楷體" w:eastAsia="標楷體" w:hAnsi="標楷體" w:cs="標楷體"/>
                <w:color w:val="000000"/>
                <w:sz w:val="28"/>
                <w:szCs w:val="28"/>
              </w:rPr>
              <w:t>關於國際衝突</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2. </w:t>
            </w:r>
            <w:r>
              <w:rPr>
                <w:rFonts w:ascii="標楷體" w:eastAsia="標楷體" w:hAnsi="標楷體" w:cs="標楷體"/>
                <w:color w:val="000000"/>
                <w:sz w:val="28"/>
                <w:szCs w:val="28"/>
              </w:rPr>
              <w:t>衝突案例</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3. </w:t>
            </w:r>
            <w:r>
              <w:rPr>
                <w:rFonts w:ascii="標楷體" w:eastAsia="標楷體" w:hAnsi="標楷體" w:cs="標楷體"/>
                <w:color w:val="000000"/>
                <w:sz w:val="28"/>
                <w:szCs w:val="28"/>
              </w:rPr>
              <w:t>和平的象徵</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4. </w:t>
            </w:r>
            <w:r>
              <w:rPr>
                <w:rFonts w:ascii="標楷體" w:eastAsia="標楷體" w:hAnsi="標楷體" w:cs="標楷體"/>
                <w:color w:val="000000"/>
                <w:sz w:val="28"/>
                <w:szCs w:val="28"/>
              </w:rPr>
              <w:t>國際合作</w:t>
            </w: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tc>
        <w:tc>
          <w:tcPr>
            <w:tcW w:w="2185"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1. </w:t>
            </w:r>
            <w:r>
              <w:rPr>
                <w:rFonts w:ascii="標楷體" w:eastAsia="標楷體" w:hAnsi="標楷體" w:cs="標楷體"/>
                <w:color w:val="000000"/>
                <w:sz w:val="28"/>
                <w:szCs w:val="28"/>
              </w:rPr>
              <w:t>故事：</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我是馬拉拉</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2. </w:t>
            </w:r>
            <w:r>
              <w:rPr>
                <w:rFonts w:ascii="標楷體" w:eastAsia="標楷體" w:hAnsi="標楷體" w:cs="標楷體"/>
                <w:color w:val="000000"/>
                <w:sz w:val="28"/>
                <w:szCs w:val="28"/>
              </w:rPr>
              <w:t>兒童人權宣言</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3. </w:t>
            </w:r>
            <w:r>
              <w:rPr>
                <w:rFonts w:ascii="標楷體" w:eastAsia="標楷體" w:hAnsi="標楷體" w:cs="標楷體"/>
                <w:color w:val="000000"/>
                <w:sz w:val="28"/>
                <w:szCs w:val="28"/>
              </w:rPr>
              <w:t>人權新聞</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4. </w:t>
            </w:r>
            <w:r>
              <w:rPr>
                <w:rFonts w:ascii="標楷體" w:eastAsia="標楷體" w:hAnsi="標楷體" w:cs="標楷體"/>
                <w:color w:val="000000"/>
                <w:sz w:val="28"/>
                <w:szCs w:val="28"/>
              </w:rPr>
              <w:t>世界人權日</w:t>
            </w:r>
          </w:p>
          <w:p w:rsidR="00DA2CE6" w:rsidRDefault="00DA2CE6">
            <w:pPr>
              <w:pBdr>
                <w:top w:val="nil"/>
                <w:left w:val="nil"/>
                <w:bottom w:val="nil"/>
                <w:right w:val="nil"/>
                <w:between w:val="nil"/>
              </w:pBdr>
              <w:rPr>
                <w:rFonts w:ascii="標楷體" w:eastAsia="標楷體" w:hAnsi="標楷體" w:cs="標楷體"/>
                <w:color w:val="000000"/>
                <w:sz w:val="28"/>
                <w:szCs w:val="28"/>
              </w:rPr>
            </w:pPr>
          </w:p>
        </w:tc>
        <w:tc>
          <w:tcPr>
            <w:tcW w:w="2388"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1. </w:t>
            </w:r>
            <w:r>
              <w:rPr>
                <w:rFonts w:ascii="標楷體" w:eastAsia="標楷體" w:hAnsi="標楷體" w:cs="標楷體"/>
                <w:color w:val="000000"/>
                <w:sz w:val="28"/>
                <w:szCs w:val="28"/>
              </w:rPr>
              <w:t>主題時事</w:t>
            </w:r>
            <w:r>
              <w:rPr>
                <w:rFonts w:ascii="標楷體" w:eastAsia="標楷體" w:hAnsi="標楷體" w:cs="標楷體"/>
                <w:color w:val="000000"/>
                <w:sz w:val="28"/>
                <w:szCs w:val="28"/>
              </w:rPr>
              <w:t xml:space="preserve"> </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2. </w:t>
            </w:r>
            <w:r>
              <w:rPr>
                <w:rFonts w:ascii="標楷體" w:eastAsia="標楷體" w:hAnsi="標楷體" w:cs="標楷體"/>
                <w:color w:val="000000"/>
                <w:sz w:val="28"/>
                <w:szCs w:val="28"/>
              </w:rPr>
              <w:t>主題時事</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3. </w:t>
            </w:r>
            <w:r>
              <w:rPr>
                <w:rFonts w:ascii="標楷體" w:eastAsia="標楷體" w:hAnsi="標楷體" w:cs="標楷體"/>
                <w:color w:val="000000"/>
                <w:sz w:val="28"/>
                <w:szCs w:val="28"/>
              </w:rPr>
              <w:t>主題時事</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4. </w:t>
            </w:r>
            <w:r>
              <w:rPr>
                <w:rFonts w:ascii="標楷體" w:eastAsia="標楷體" w:hAnsi="標楷體" w:cs="標楷體"/>
                <w:color w:val="000000"/>
                <w:sz w:val="28"/>
                <w:szCs w:val="28"/>
              </w:rPr>
              <w:t>主題時事</w:t>
            </w:r>
          </w:p>
          <w:p w:rsidR="00DA2CE6" w:rsidRDefault="00DA2CE6">
            <w:pPr>
              <w:pBdr>
                <w:top w:val="nil"/>
                <w:left w:val="nil"/>
                <w:bottom w:val="nil"/>
                <w:right w:val="nil"/>
                <w:between w:val="nil"/>
              </w:pBdr>
              <w:rPr>
                <w:rFonts w:ascii="標楷體" w:eastAsia="標楷體" w:hAnsi="標楷體" w:cs="標楷體"/>
                <w:color w:val="000000"/>
                <w:sz w:val="28"/>
                <w:szCs w:val="28"/>
              </w:rPr>
            </w:pPr>
          </w:p>
        </w:tc>
        <w:tc>
          <w:tcPr>
            <w:tcW w:w="2151" w:type="dxa"/>
            <w:gridSpan w:val="2"/>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1. </w:t>
            </w:r>
            <w:r>
              <w:rPr>
                <w:rFonts w:ascii="標楷體" w:eastAsia="標楷體" w:hAnsi="標楷體" w:cs="標楷體"/>
                <w:color w:val="000000"/>
                <w:sz w:val="28"/>
                <w:szCs w:val="28"/>
              </w:rPr>
              <w:t>擬定主題</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2. </w:t>
            </w:r>
            <w:r>
              <w:rPr>
                <w:rFonts w:ascii="標楷體" w:eastAsia="標楷體" w:hAnsi="標楷體" w:cs="標楷體"/>
                <w:color w:val="000000"/>
                <w:sz w:val="28"/>
                <w:szCs w:val="28"/>
              </w:rPr>
              <w:t>羅列步驟</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3. </w:t>
            </w:r>
            <w:r>
              <w:rPr>
                <w:rFonts w:ascii="標楷體" w:eastAsia="標楷體" w:hAnsi="標楷體" w:cs="標楷體"/>
                <w:color w:val="000000"/>
                <w:sz w:val="28"/>
                <w:szCs w:val="28"/>
              </w:rPr>
              <w:t>活動紀錄</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4. </w:t>
            </w:r>
            <w:r>
              <w:rPr>
                <w:rFonts w:ascii="標楷體" w:eastAsia="標楷體" w:hAnsi="標楷體" w:cs="標楷體"/>
                <w:color w:val="000000"/>
                <w:sz w:val="28"/>
                <w:szCs w:val="28"/>
              </w:rPr>
              <w:t>成果發表</w:t>
            </w: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tc>
        <w:tc>
          <w:tcPr>
            <w:tcW w:w="53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bl>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FD489E">
      <w:pPr>
        <w:widowControl/>
        <w:rPr>
          <w:rFonts w:ascii="標楷體" w:eastAsia="標楷體" w:hAnsi="標楷體" w:cs="標楷體"/>
          <w:color w:val="000000"/>
          <w:sz w:val="28"/>
          <w:szCs w:val="28"/>
        </w:rPr>
      </w:pPr>
      <w:r>
        <w:br w:type="page"/>
      </w:r>
    </w:p>
    <w:p w:rsidR="00DA2CE6" w:rsidRDefault="00DA2CE6">
      <w:pPr>
        <w:pBdr>
          <w:top w:val="nil"/>
          <w:left w:val="nil"/>
          <w:bottom w:val="nil"/>
          <w:right w:val="nil"/>
          <w:between w:val="nil"/>
        </w:pBdr>
        <w:rPr>
          <w:rFonts w:ascii="標楷體" w:eastAsia="標楷體" w:hAnsi="標楷體" w:cs="標楷體"/>
          <w:color w:val="000000"/>
          <w:sz w:val="28"/>
          <w:szCs w:val="28"/>
        </w:rPr>
      </w:pPr>
    </w:p>
    <w:tbl>
      <w:tblPr>
        <w:tblStyle w:val="aff5"/>
        <w:tblW w:w="107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5"/>
        <w:gridCol w:w="528"/>
        <w:gridCol w:w="21"/>
        <w:gridCol w:w="31"/>
        <w:gridCol w:w="1023"/>
        <w:gridCol w:w="529"/>
        <w:gridCol w:w="25"/>
        <w:gridCol w:w="15"/>
        <w:gridCol w:w="21"/>
        <w:gridCol w:w="1036"/>
        <w:gridCol w:w="547"/>
        <w:gridCol w:w="28"/>
        <w:gridCol w:w="11"/>
        <w:gridCol w:w="850"/>
        <w:gridCol w:w="547"/>
        <w:gridCol w:w="37"/>
        <w:gridCol w:w="18"/>
        <w:gridCol w:w="1084"/>
        <w:gridCol w:w="528"/>
        <w:gridCol w:w="16"/>
        <w:gridCol w:w="51"/>
        <w:gridCol w:w="1004"/>
        <w:gridCol w:w="528"/>
        <w:gridCol w:w="18"/>
        <w:gridCol w:w="24"/>
        <w:gridCol w:w="14"/>
        <w:gridCol w:w="1037"/>
      </w:tblGrid>
      <w:tr w:rsidR="00DA2CE6">
        <w:trPr>
          <w:trHeight w:val="408"/>
        </w:trPr>
        <w:tc>
          <w:tcPr>
            <w:tcW w:w="10757" w:type="dxa"/>
            <w:gridSpan w:val="27"/>
            <w:shd w:val="clear" w:color="auto" w:fill="auto"/>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上學期單元名稱與進度表</w:t>
            </w:r>
          </w:p>
        </w:tc>
      </w:tr>
      <w:tr w:rsidR="00DA2CE6">
        <w:trPr>
          <w:trHeight w:val="421"/>
        </w:trPr>
        <w:tc>
          <w:tcPr>
            <w:tcW w:w="1186" w:type="dxa"/>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年級</w:t>
            </w:r>
          </w:p>
        </w:tc>
        <w:tc>
          <w:tcPr>
            <w:tcW w:w="1603" w:type="dxa"/>
            <w:gridSpan w:val="4"/>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一年級</w:t>
            </w:r>
          </w:p>
        </w:tc>
        <w:tc>
          <w:tcPr>
            <w:tcW w:w="1626" w:type="dxa"/>
            <w:gridSpan w:val="5"/>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二年級</w:t>
            </w:r>
          </w:p>
        </w:tc>
        <w:tc>
          <w:tcPr>
            <w:tcW w:w="1436" w:type="dxa"/>
            <w:gridSpan w:val="4"/>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三年級</w:t>
            </w:r>
          </w:p>
        </w:tc>
        <w:tc>
          <w:tcPr>
            <w:tcW w:w="1686" w:type="dxa"/>
            <w:gridSpan w:val="4"/>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四年級</w:t>
            </w:r>
          </w:p>
        </w:tc>
        <w:tc>
          <w:tcPr>
            <w:tcW w:w="1599" w:type="dxa"/>
            <w:gridSpan w:val="4"/>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五年級</w:t>
            </w:r>
          </w:p>
        </w:tc>
        <w:tc>
          <w:tcPr>
            <w:tcW w:w="1621" w:type="dxa"/>
            <w:gridSpan w:val="5"/>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六年級</w:t>
            </w:r>
          </w:p>
        </w:tc>
      </w:tr>
      <w:tr w:rsidR="00DA2CE6">
        <w:trPr>
          <w:trHeight w:val="353"/>
        </w:trPr>
        <w:tc>
          <w:tcPr>
            <w:tcW w:w="1186"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w:t>
            </w:r>
          </w:p>
        </w:tc>
        <w:tc>
          <w:tcPr>
            <w:tcW w:w="9571" w:type="dxa"/>
            <w:gridSpan w:val="26"/>
            <w:shd w:val="clear" w:color="auto" w:fill="auto"/>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開學準備周</w:t>
            </w:r>
            <w:r>
              <w:rPr>
                <w:rFonts w:ascii="標楷體" w:eastAsia="標楷體" w:hAnsi="標楷體" w:cs="標楷體"/>
                <w:b/>
                <w:color w:val="000000"/>
                <w:sz w:val="28"/>
                <w:szCs w:val="28"/>
              </w:rPr>
              <w:t>-Introduction 101</w:t>
            </w:r>
          </w:p>
        </w:tc>
      </w:tr>
      <w:tr w:rsidR="00DA2CE6">
        <w:trPr>
          <w:trHeight w:val="367"/>
        </w:trPr>
        <w:tc>
          <w:tcPr>
            <w:tcW w:w="1186"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-2</w:t>
            </w:r>
          </w:p>
        </w:tc>
        <w:tc>
          <w:tcPr>
            <w:tcW w:w="549" w:type="dxa"/>
            <w:gridSpan w:val="2"/>
            <w:vMerge w:val="restart"/>
            <w:tcBorders>
              <w:left w:val="single" w:sz="18" w:space="0" w:color="000000"/>
            </w:tcBorders>
            <w:shd w:val="clear" w:color="auto" w:fill="auto"/>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自我介紹</w:t>
            </w:r>
          </w:p>
        </w:tc>
        <w:tc>
          <w:tcPr>
            <w:tcW w:w="1054" w:type="dxa"/>
            <w:gridSpan w:val="2"/>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我的</w:t>
            </w:r>
          </w:p>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自畫像</w:t>
            </w:r>
          </w:p>
        </w:tc>
        <w:tc>
          <w:tcPr>
            <w:tcW w:w="569" w:type="dxa"/>
            <w:gridSpan w:val="3"/>
            <w:vMerge w:val="restart"/>
            <w:tcBorders>
              <w:left w:val="single" w:sz="18" w:space="0" w:color="000000"/>
            </w:tcBorders>
            <w:shd w:val="clear" w:color="auto" w:fill="auto"/>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主題運動會</w:t>
            </w:r>
          </w:p>
        </w:tc>
        <w:tc>
          <w:tcPr>
            <w:tcW w:w="1057" w:type="dxa"/>
            <w:gridSpan w:val="2"/>
            <w:vMerge w:val="restart"/>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rPr>
              <w:t>運動比賽</w:t>
            </w:r>
          </w:p>
        </w:tc>
        <w:tc>
          <w:tcPr>
            <w:tcW w:w="586" w:type="dxa"/>
            <w:gridSpan w:val="3"/>
            <w:vMerge w:val="restart"/>
            <w:tcBorders>
              <w:left w:val="single" w:sz="18" w:space="0" w:color="000000"/>
            </w:tcBorders>
            <w:shd w:val="clear" w:color="auto" w:fill="auto"/>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認識台灣</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族</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群</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語</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言</w:t>
            </w:r>
          </w:p>
          <w:p w:rsidR="00DA2CE6" w:rsidRDefault="00FD489E">
            <w:pPr>
              <w:jc w:val="center"/>
              <w:rPr>
                <w:rFonts w:ascii="標楷體" w:eastAsia="標楷體" w:hAnsi="標楷體" w:cs="標楷體"/>
                <w:color w:val="000000"/>
                <w:sz w:val="28"/>
                <w:szCs w:val="28"/>
              </w:rPr>
            </w:pPr>
            <w:r>
              <w:rPr>
                <w:rFonts w:ascii="標楷體" w:eastAsia="標楷體" w:hAnsi="標楷體" w:cs="標楷體"/>
                <w:b/>
                <w:color w:val="000000"/>
                <w:sz w:val="28"/>
                <w:szCs w:val="28"/>
              </w:rPr>
              <w:t>篇</w:t>
            </w:r>
          </w:p>
        </w:tc>
        <w:tc>
          <w:tcPr>
            <w:tcW w:w="850" w:type="dxa"/>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原住民</w:t>
            </w:r>
          </w:p>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語言文化</w:t>
            </w:r>
          </w:p>
        </w:tc>
        <w:tc>
          <w:tcPr>
            <w:tcW w:w="584" w:type="dxa"/>
            <w:gridSpan w:val="2"/>
            <w:vMerge w:val="restart"/>
            <w:tcBorders>
              <w:left w:val="single" w:sz="18" w:space="0" w:color="000000"/>
            </w:tcBorders>
            <w:shd w:val="clear" w:color="auto" w:fill="auto"/>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認</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識</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亞</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洲</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族</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群</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語</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言</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篇</w:t>
            </w:r>
          </w:p>
        </w:tc>
        <w:tc>
          <w:tcPr>
            <w:tcW w:w="1102" w:type="dxa"/>
            <w:gridSpan w:val="2"/>
            <w:vMerge w:val="restart"/>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地區概述</w:t>
            </w:r>
          </w:p>
        </w:tc>
        <w:tc>
          <w:tcPr>
            <w:tcW w:w="595" w:type="dxa"/>
            <w:gridSpan w:val="3"/>
            <w:vMerge w:val="restart"/>
            <w:tcBorders>
              <w:left w:val="single" w:sz="18" w:space="0" w:color="000000"/>
            </w:tcBorders>
            <w:shd w:val="clear" w:color="auto" w:fill="auto"/>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認</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識</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歐</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美</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非</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大</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洋</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洲</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族</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群</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語</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言</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篇</w:t>
            </w:r>
          </w:p>
        </w:tc>
        <w:tc>
          <w:tcPr>
            <w:tcW w:w="1004" w:type="dxa"/>
            <w:vMerge w:val="restart"/>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地區概述</w:t>
            </w:r>
          </w:p>
        </w:tc>
        <w:tc>
          <w:tcPr>
            <w:tcW w:w="584" w:type="dxa"/>
            <w:gridSpan w:val="4"/>
            <w:vMerge w:val="restart"/>
            <w:tcBorders>
              <w:left w:val="single" w:sz="18" w:space="0" w:color="000000"/>
            </w:tcBorders>
            <w:shd w:val="clear" w:color="auto" w:fill="auto"/>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認識全球</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和</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平</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與</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衝</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突</w:t>
            </w:r>
          </w:p>
        </w:tc>
        <w:tc>
          <w:tcPr>
            <w:tcW w:w="1037" w:type="dxa"/>
            <w:vMerge w:val="restart"/>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關於國際衝突</w:t>
            </w:r>
          </w:p>
        </w:tc>
      </w:tr>
      <w:tr w:rsidR="00DA2CE6">
        <w:trPr>
          <w:trHeight w:val="353"/>
        </w:trPr>
        <w:tc>
          <w:tcPr>
            <w:tcW w:w="1186"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-3</w:t>
            </w:r>
          </w:p>
        </w:tc>
        <w:tc>
          <w:tcPr>
            <w:tcW w:w="549"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54"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69"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57"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86"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850" w:type="dxa"/>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84"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102"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95"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04" w:type="dxa"/>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84" w:type="dxa"/>
            <w:gridSpan w:val="4"/>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37"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rPr>
          <w:trHeight w:val="367"/>
        </w:trPr>
        <w:tc>
          <w:tcPr>
            <w:tcW w:w="1186"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-4</w:t>
            </w:r>
          </w:p>
        </w:tc>
        <w:tc>
          <w:tcPr>
            <w:tcW w:w="549"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54" w:type="dxa"/>
            <w:gridSpan w:val="2"/>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color w:val="000000"/>
                <w:sz w:val="28"/>
                <w:szCs w:val="28"/>
              </w:rPr>
              <w:t>我的特徵</w:t>
            </w:r>
          </w:p>
        </w:tc>
        <w:tc>
          <w:tcPr>
            <w:tcW w:w="569"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1057" w:type="dxa"/>
            <w:gridSpan w:val="2"/>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color w:val="000000"/>
                <w:sz w:val="28"/>
                <w:szCs w:val="28"/>
              </w:rPr>
              <w:t>運對會</w:t>
            </w:r>
          </w:p>
        </w:tc>
        <w:tc>
          <w:tcPr>
            <w:tcW w:w="586"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850" w:type="dxa"/>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客家</w:t>
            </w:r>
          </w:p>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color w:val="000000"/>
                <w:sz w:val="28"/>
                <w:szCs w:val="28"/>
              </w:rPr>
              <w:t>語言文化</w:t>
            </w:r>
          </w:p>
        </w:tc>
        <w:tc>
          <w:tcPr>
            <w:tcW w:w="584"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1102" w:type="dxa"/>
            <w:gridSpan w:val="2"/>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color w:val="000000"/>
                <w:sz w:val="28"/>
                <w:szCs w:val="28"/>
              </w:rPr>
              <w:t>主題國</w:t>
            </w:r>
          </w:p>
        </w:tc>
        <w:tc>
          <w:tcPr>
            <w:tcW w:w="595"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1004" w:type="dxa"/>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color w:val="000000"/>
                <w:sz w:val="28"/>
                <w:szCs w:val="28"/>
              </w:rPr>
              <w:t>主題國</w:t>
            </w:r>
          </w:p>
        </w:tc>
        <w:tc>
          <w:tcPr>
            <w:tcW w:w="584" w:type="dxa"/>
            <w:gridSpan w:val="4"/>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1037" w:type="dxa"/>
            <w:vMerge w:val="restart"/>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color w:val="000000"/>
                <w:sz w:val="28"/>
                <w:szCs w:val="28"/>
              </w:rPr>
              <w:t>衝突案例</w:t>
            </w:r>
          </w:p>
        </w:tc>
      </w:tr>
      <w:tr w:rsidR="00DA2CE6">
        <w:trPr>
          <w:trHeight w:val="625"/>
        </w:trPr>
        <w:tc>
          <w:tcPr>
            <w:tcW w:w="1186"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-5</w:t>
            </w:r>
          </w:p>
        </w:tc>
        <w:tc>
          <w:tcPr>
            <w:tcW w:w="549"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54"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69"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57"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86"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850" w:type="dxa"/>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84"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102"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95"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04" w:type="dxa"/>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84" w:type="dxa"/>
            <w:gridSpan w:val="4"/>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37"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rPr>
          <w:trHeight w:val="353"/>
        </w:trPr>
        <w:tc>
          <w:tcPr>
            <w:tcW w:w="1186"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-6</w:t>
            </w:r>
          </w:p>
        </w:tc>
        <w:tc>
          <w:tcPr>
            <w:tcW w:w="549"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54" w:type="dxa"/>
            <w:gridSpan w:val="2"/>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color w:val="000000"/>
                <w:sz w:val="28"/>
                <w:szCs w:val="28"/>
              </w:rPr>
              <w:t>我的心情</w:t>
            </w:r>
          </w:p>
        </w:tc>
        <w:tc>
          <w:tcPr>
            <w:tcW w:w="569"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1057" w:type="dxa"/>
            <w:gridSpan w:val="2"/>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color w:val="000000"/>
                <w:sz w:val="28"/>
                <w:szCs w:val="28"/>
              </w:rPr>
              <w:t>圖畫日記</w:t>
            </w:r>
          </w:p>
        </w:tc>
        <w:tc>
          <w:tcPr>
            <w:tcW w:w="586"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850" w:type="dxa"/>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閩南</w:t>
            </w:r>
          </w:p>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color w:val="000000"/>
                <w:sz w:val="28"/>
                <w:szCs w:val="28"/>
              </w:rPr>
              <w:t>語言文化</w:t>
            </w:r>
          </w:p>
        </w:tc>
        <w:tc>
          <w:tcPr>
            <w:tcW w:w="584"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1102" w:type="dxa"/>
            <w:gridSpan w:val="2"/>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color w:val="000000"/>
                <w:sz w:val="28"/>
                <w:szCs w:val="28"/>
              </w:rPr>
              <w:t>主題國</w:t>
            </w:r>
          </w:p>
        </w:tc>
        <w:tc>
          <w:tcPr>
            <w:tcW w:w="595"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1004" w:type="dxa"/>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color w:val="000000"/>
                <w:sz w:val="28"/>
                <w:szCs w:val="28"/>
              </w:rPr>
              <w:t>主題國</w:t>
            </w:r>
          </w:p>
        </w:tc>
        <w:tc>
          <w:tcPr>
            <w:tcW w:w="584" w:type="dxa"/>
            <w:gridSpan w:val="4"/>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1037" w:type="dxa"/>
            <w:vMerge w:val="restart"/>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color w:val="000000"/>
                <w:sz w:val="28"/>
                <w:szCs w:val="28"/>
              </w:rPr>
              <w:t>和平的象徵</w:t>
            </w:r>
          </w:p>
        </w:tc>
      </w:tr>
      <w:tr w:rsidR="00DA2CE6">
        <w:trPr>
          <w:trHeight w:val="557"/>
        </w:trPr>
        <w:tc>
          <w:tcPr>
            <w:tcW w:w="1186"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-7</w:t>
            </w:r>
          </w:p>
        </w:tc>
        <w:tc>
          <w:tcPr>
            <w:tcW w:w="549"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54"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69"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57"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86"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850" w:type="dxa"/>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84"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102"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95"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04" w:type="dxa"/>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84" w:type="dxa"/>
            <w:gridSpan w:val="4"/>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37"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rPr>
          <w:trHeight w:val="367"/>
        </w:trPr>
        <w:tc>
          <w:tcPr>
            <w:tcW w:w="1186"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-8</w:t>
            </w:r>
          </w:p>
        </w:tc>
        <w:tc>
          <w:tcPr>
            <w:tcW w:w="549"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54" w:type="dxa"/>
            <w:gridSpan w:val="2"/>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color w:val="000000"/>
                <w:sz w:val="28"/>
                <w:szCs w:val="28"/>
              </w:rPr>
              <w:t>交個朋友吧！</w:t>
            </w:r>
          </w:p>
        </w:tc>
        <w:tc>
          <w:tcPr>
            <w:tcW w:w="569"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1057" w:type="dxa"/>
            <w:gridSpan w:val="2"/>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圖畫日記</w:t>
            </w:r>
          </w:p>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發表會</w:t>
            </w:r>
            <w:r>
              <w:rPr>
                <w:rFonts w:ascii="標楷體" w:eastAsia="標楷體" w:hAnsi="標楷體" w:cs="標楷體"/>
                <w:color w:val="000000"/>
                <w:sz w:val="28"/>
                <w:szCs w:val="28"/>
              </w:rPr>
              <w:t>)</w:t>
            </w:r>
          </w:p>
        </w:tc>
        <w:tc>
          <w:tcPr>
            <w:tcW w:w="586"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850" w:type="dxa"/>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新住民</w:t>
            </w:r>
          </w:p>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color w:val="000000"/>
                <w:sz w:val="28"/>
                <w:szCs w:val="28"/>
              </w:rPr>
              <w:t>語言文化</w:t>
            </w:r>
          </w:p>
        </w:tc>
        <w:tc>
          <w:tcPr>
            <w:tcW w:w="584"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1102" w:type="dxa"/>
            <w:gridSpan w:val="2"/>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color w:val="000000"/>
                <w:sz w:val="28"/>
                <w:szCs w:val="28"/>
              </w:rPr>
              <w:t>訪問學習與分享</w:t>
            </w:r>
          </w:p>
        </w:tc>
        <w:tc>
          <w:tcPr>
            <w:tcW w:w="595"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1004" w:type="dxa"/>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color w:val="000000"/>
                <w:sz w:val="28"/>
                <w:szCs w:val="28"/>
              </w:rPr>
              <w:t>訪問學習與分享</w:t>
            </w:r>
          </w:p>
        </w:tc>
        <w:tc>
          <w:tcPr>
            <w:tcW w:w="584" w:type="dxa"/>
            <w:gridSpan w:val="4"/>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1037" w:type="dxa"/>
            <w:vMerge w:val="restart"/>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color w:val="000000"/>
                <w:sz w:val="28"/>
                <w:szCs w:val="28"/>
              </w:rPr>
              <w:t>國際合作</w:t>
            </w:r>
          </w:p>
        </w:tc>
      </w:tr>
      <w:tr w:rsidR="00DA2CE6">
        <w:trPr>
          <w:trHeight w:val="869"/>
        </w:trPr>
        <w:tc>
          <w:tcPr>
            <w:tcW w:w="1186"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-9</w:t>
            </w:r>
          </w:p>
        </w:tc>
        <w:tc>
          <w:tcPr>
            <w:tcW w:w="549"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54"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69"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57"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86"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850" w:type="dxa"/>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84"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102"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95"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04" w:type="dxa"/>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84" w:type="dxa"/>
            <w:gridSpan w:val="4"/>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37"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rPr>
          <w:trHeight w:val="367"/>
        </w:trPr>
        <w:tc>
          <w:tcPr>
            <w:tcW w:w="1186"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-10</w:t>
            </w:r>
          </w:p>
        </w:tc>
        <w:tc>
          <w:tcPr>
            <w:tcW w:w="9571" w:type="dxa"/>
            <w:gridSpan w:val="26"/>
            <w:tcBorders>
              <w:left w:val="single" w:sz="18" w:space="0" w:color="000000"/>
            </w:tcBorders>
            <w:shd w:val="clear" w:color="auto" w:fill="auto"/>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期中評量週</w:t>
            </w:r>
            <w:r>
              <w:rPr>
                <w:rFonts w:ascii="標楷體" w:eastAsia="標楷體" w:hAnsi="標楷體" w:cs="標楷體"/>
                <w:b/>
                <w:color w:val="000000"/>
                <w:sz w:val="28"/>
                <w:szCs w:val="28"/>
              </w:rPr>
              <w:t>-Presentation</w:t>
            </w:r>
          </w:p>
        </w:tc>
      </w:tr>
      <w:tr w:rsidR="00DA2CE6">
        <w:trPr>
          <w:trHeight w:val="353"/>
        </w:trPr>
        <w:tc>
          <w:tcPr>
            <w:tcW w:w="1186"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-11</w:t>
            </w:r>
          </w:p>
        </w:tc>
        <w:tc>
          <w:tcPr>
            <w:tcW w:w="580" w:type="dxa"/>
            <w:gridSpan w:val="3"/>
            <w:vMerge w:val="restart"/>
            <w:tcBorders>
              <w:left w:val="single" w:sz="18" w:space="0" w:color="000000"/>
            </w:tcBorders>
            <w:shd w:val="clear" w:color="auto" w:fill="auto"/>
            <w:vAlign w:val="center"/>
          </w:tcPr>
          <w:p w:rsidR="00DA2CE6" w:rsidRDefault="00DA2CE6">
            <w:pPr>
              <w:jc w:val="center"/>
              <w:rPr>
                <w:rFonts w:ascii="標楷體" w:eastAsia="標楷體" w:hAnsi="標楷體" w:cs="標楷體"/>
                <w:b/>
                <w:color w:val="000000"/>
                <w:sz w:val="28"/>
                <w:szCs w:val="28"/>
              </w:rPr>
            </w:pPr>
          </w:p>
          <w:p w:rsidR="00DA2CE6" w:rsidRDefault="00DA2CE6">
            <w:pPr>
              <w:jc w:val="center"/>
              <w:rPr>
                <w:rFonts w:ascii="標楷體" w:eastAsia="標楷體" w:hAnsi="標楷體" w:cs="標楷體"/>
                <w:b/>
                <w:color w:val="000000"/>
                <w:sz w:val="28"/>
                <w:szCs w:val="28"/>
              </w:rPr>
            </w:pP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照片分享</w:t>
            </w:r>
          </w:p>
          <w:p w:rsidR="00DA2CE6" w:rsidRDefault="00DA2CE6">
            <w:pPr>
              <w:jc w:val="center"/>
              <w:rPr>
                <w:rFonts w:ascii="標楷體" w:eastAsia="標楷體" w:hAnsi="標楷體" w:cs="標楷體"/>
                <w:b/>
                <w:color w:val="000000"/>
                <w:sz w:val="28"/>
                <w:szCs w:val="28"/>
              </w:rPr>
            </w:pPr>
          </w:p>
          <w:p w:rsidR="00DA2CE6" w:rsidRDefault="00DA2CE6">
            <w:pPr>
              <w:jc w:val="center"/>
              <w:rPr>
                <w:rFonts w:ascii="標楷體" w:eastAsia="標楷體" w:hAnsi="標楷體" w:cs="標楷體"/>
                <w:b/>
                <w:color w:val="000000"/>
                <w:sz w:val="28"/>
                <w:szCs w:val="28"/>
              </w:rPr>
            </w:pPr>
          </w:p>
          <w:p w:rsidR="00DA2CE6" w:rsidRDefault="00DA2CE6">
            <w:pPr>
              <w:jc w:val="center"/>
              <w:rPr>
                <w:rFonts w:ascii="標楷體" w:eastAsia="標楷體" w:hAnsi="標楷體" w:cs="標楷體"/>
                <w:b/>
                <w:color w:val="000000"/>
                <w:sz w:val="28"/>
                <w:szCs w:val="28"/>
              </w:rPr>
            </w:pPr>
          </w:p>
        </w:tc>
        <w:tc>
          <w:tcPr>
            <w:tcW w:w="1023" w:type="dxa"/>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我的家人</w:t>
            </w:r>
          </w:p>
        </w:tc>
        <w:tc>
          <w:tcPr>
            <w:tcW w:w="590" w:type="dxa"/>
            <w:gridSpan w:val="4"/>
            <w:vMerge w:val="restart"/>
            <w:tcBorders>
              <w:left w:val="single" w:sz="18" w:space="0" w:color="000000"/>
            </w:tcBorders>
            <w:shd w:val="clear" w:color="auto" w:fill="auto"/>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聖誕許心願</w:t>
            </w:r>
          </w:p>
        </w:tc>
        <w:tc>
          <w:tcPr>
            <w:tcW w:w="1036" w:type="dxa"/>
            <w:vMerge w:val="restart"/>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冬天來了</w:t>
            </w:r>
          </w:p>
        </w:tc>
        <w:tc>
          <w:tcPr>
            <w:tcW w:w="575" w:type="dxa"/>
            <w:gridSpan w:val="2"/>
            <w:vMerge w:val="restart"/>
            <w:tcBorders>
              <w:left w:val="single" w:sz="18" w:space="0" w:color="000000"/>
            </w:tcBorders>
            <w:shd w:val="clear" w:color="auto" w:fill="auto"/>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認識台灣</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食</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物</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節</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日</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篇</w:t>
            </w:r>
          </w:p>
        </w:tc>
        <w:tc>
          <w:tcPr>
            <w:tcW w:w="861" w:type="dxa"/>
            <w:gridSpan w:val="2"/>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原住民</w:t>
            </w:r>
          </w:p>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節慶與</w:t>
            </w:r>
          </w:p>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食物</w:t>
            </w:r>
          </w:p>
        </w:tc>
        <w:tc>
          <w:tcPr>
            <w:tcW w:w="602" w:type="dxa"/>
            <w:gridSpan w:val="3"/>
            <w:vMerge w:val="restart"/>
            <w:tcBorders>
              <w:left w:val="single" w:sz="18" w:space="0" w:color="000000"/>
            </w:tcBorders>
            <w:shd w:val="clear" w:color="auto" w:fill="auto"/>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認識亞洲</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食</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物</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節</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日</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篇</w:t>
            </w:r>
          </w:p>
        </w:tc>
        <w:tc>
          <w:tcPr>
            <w:tcW w:w="1084" w:type="dxa"/>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新年</w:t>
            </w:r>
          </w:p>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新希望</w:t>
            </w:r>
          </w:p>
          <w:p w:rsidR="00DA2CE6" w:rsidRDefault="00DA2CE6">
            <w:pPr>
              <w:jc w:val="center"/>
              <w:rPr>
                <w:rFonts w:ascii="標楷體" w:eastAsia="標楷體" w:hAnsi="標楷體" w:cs="標楷體"/>
                <w:color w:val="000000"/>
                <w:sz w:val="28"/>
                <w:szCs w:val="28"/>
              </w:rPr>
            </w:pPr>
          </w:p>
        </w:tc>
        <w:tc>
          <w:tcPr>
            <w:tcW w:w="528" w:type="dxa"/>
            <w:vMerge w:val="restart"/>
            <w:tcBorders>
              <w:left w:val="single" w:sz="18" w:space="0" w:color="000000"/>
            </w:tcBorders>
            <w:shd w:val="clear" w:color="auto" w:fill="auto"/>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認</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識</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歐美非大洋洲</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食物節日篇</w:t>
            </w:r>
          </w:p>
        </w:tc>
        <w:tc>
          <w:tcPr>
            <w:tcW w:w="1071" w:type="dxa"/>
            <w:gridSpan w:val="3"/>
            <w:vMerge w:val="restart"/>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愛情使者</w:t>
            </w:r>
          </w:p>
        </w:tc>
        <w:tc>
          <w:tcPr>
            <w:tcW w:w="570" w:type="dxa"/>
            <w:gridSpan w:val="3"/>
            <w:vMerge w:val="restart"/>
            <w:tcBorders>
              <w:left w:val="single" w:sz="18" w:space="0" w:color="000000"/>
            </w:tcBorders>
            <w:shd w:val="clear" w:color="auto" w:fill="auto"/>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認識全球</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人權</w:t>
            </w:r>
          </w:p>
        </w:tc>
        <w:tc>
          <w:tcPr>
            <w:tcW w:w="1051" w:type="dxa"/>
            <w:gridSpan w:val="2"/>
            <w:vMerge w:val="restart"/>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故事：</w:t>
            </w:r>
          </w:p>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我是</w:t>
            </w:r>
          </w:p>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馬拉拉</w:t>
            </w:r>
          </w:p>
          <w:p w:rsidR="00DA2CE6" w:rsidRDefault="00DA2CE6">
            <w:pPr>
              <w:jc w:val="center"/>
              <w:rPr>
                <w:rFonts w:ascii="標楷體" w:eastAsia="標楷體" w:hAnsi="標楷體" w:cs="標楷體"/>
                <w:color w:val="000000"/>
                <w:sz w:val="28"/>
                <w:szCs w:val="28"/>
              </w:rPr>
            </w:pPr>
          </w:p>
        </w:tc>
      </w:tr>
      <w:tr w:rsidR="00DA2CE6">
        <w:trPr>
          <w:trHeight w:val="869"/>
        </w:trPr>
        <w:tc>
          <w:tcPr>
            <w:tcW w:w="1186"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-12</w:t>
            </w:r>
          </w:p>
        </w:tc>
        <w:tc>
          <w:tcPr>
            <w:tcW w:w="580"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23" w:type="dxa"/>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90" w:type="dxa"/>
            <w:gridSpan w:val="4"/>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36" w:type="dxa"/>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75"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861"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602"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84" w:type="dxa"/>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28"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71" w:type="dxa"/>
            <w:gridSpan w:val="3"/>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70"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51" w:type="dxa"/>
            <w:gridSpan w:val="2"/>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rPr>
          <w:trHeight w:val="367"/>
        </w:trPr>
        <w:tc>
          <w:tcPr>
            <w:tcW w:w="1186"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-13</w:t>
            </w:r>
          </w:p>
        </w:tc>
        <w:tc>
          <w:tcPr>
            <w:tcW w:w="580"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23" w:type="dxa"/>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我的朋友</w:t>
            </w:r>
          </w:p>
        </w:tc>
        <w:tc>
          <w:tcPr>
            <w:tcW w:w="590" w:type="dxa"/>
            <w:gridSpan w:val="4"/>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36" w:type="dxa"/>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color w:val="000000"/>
                <w:sz w:val="28"/>
                <w:szCs w:val="28"/>
              </w:rPr>
              <w:t>聖誕節</w:t>
            </w:r>
          </w:p>
        </w:tc>
        <w:tc>
          <w:tcPr>
            <w:tcW w:w="575"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861" w:type="dxa"/>
            <w:gridSpan w:val="2"/>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客家</w:t>
            </w:r>
          </w:p>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節慶與</w:t>
            </w:r>
          </w:p>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color w:val="000000"/>
                <w:sz w:val="28"/>
                <w:szCs w:val="28"/>
              </w:rPr>
              <w:t>食物</w:t>
            </w:r>
          </w:p>
        </w:tc>
        <w:tc>
          <w:tcPr>
            <w:tcW w:w="602"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1084" w:type="dxa"/>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color w:val="000000"/>
                <w:sz w:val="28"/>
                <w:szCs w:val="28"/>
              </w:rPr>
              <w:t>春之慶典</w:t>
            </w:r>
          </w:p>
        </w:tc>
        <w:tc>
          <w:tcPr>
            <w:tcW w:w="528"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1071" w:type="dxa"/>
            <w:gridSpan w:val="3"/>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和平日</w:t>
            </w:r>
          </w:p>
          <w:p w:rsidR="00DA2CE6" w:rsidRDefault="00DA2CE6">
            <w:pPr>
              <w:pBdr>
                <w:top w:val="nil"/>
                <w:left w:val="nil"/>
                <w:bottom w:val="nil"/>
                <w:right w:val="nil"/>
                <w:between w:val="nil"/>
              </w:pBdr>
              <w:jc w:val="center"/>
              <w:rPr>
                <w:rFonts w:ascii="標楷體" w:eastAsia="標楷體" w:hAnsi="標楷體" w:cs="標楷體"/>
                <w:b/>
                <w:color w:val="000000"/>
                <w:sz w:val="28"/>
                <w:szCs w:val="28"/>
              </w:rPr>
            </w:pPr>
          </w:p>
        </w:tc>
        <w:tc>
          <w:tcPr>
            <w:tcW w:w="570"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1051" w:type="dxa"/>
            <w:gridSpan w:val="2"/>
            <w:vMerge w:val="restart"/>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兒童</w:t>
            </w:r>
          </w:p>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color w:val="000000"/>
                <w:sz w:val="28"/>
                <w:szCs w:val="28"/>
              </w:rPr>
              <w:t>人權宣言</w:t>
            </w:r>
          </w:p>
        </w:tc>
      </w:tr>
      <w:tr w:rsidR="00DA2CE6">
        <w:trPr>
          <w:trHeight w:val="557"/>
        </w:trPr>
        <w:tc>
          <w:tcPr>
            <w:tcW w:w="1186"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-14</w:t>
            </w:r>
          </w:p>
        </w:tc>
        <w:tc>
          <w:tcPr>
            <w:tcW w:w="580"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23" w:type="dxa"/>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90" w:type="dxa"/>
            <w:gridSpan w:val="4"/>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36" w:type="dxa"/>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75"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861"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602"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84" w:type="dxa"/>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28"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71" w:type="dxa"/>
            <w:gridSpan w:val="3"/>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70"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51" w:type="dxa"/>
            <w:gridSpan w:val="2"/>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rPr>
          <w:trHeight w:val="353"/>
        </w:trPr>
        <w:tc>
          <w:tcPr>
            <w:tcW w:w="1186"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-15</w:t>
            </w:r>
          </w:p>
        </w:tc>
        <w:tc>
          <w:tcPr>
            <w:tcW w:w="580"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23" w:type="dxa"/>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數一數</w:t>
            </w:r>
          </w:p>
        </w:tc>
        <w:tc>
          <w:tcPr>
            <w:tcW w:w="590" w:type="dxa"/>
            <w:gridSpan w:val="4"/>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36" w:type="dxa"/>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新年</w:t>
            </w:r>
          </w:p>
          <w:p w:rsidR="00DA2CE6" w:rsidRDefault="00DA2CE6">
            <w:pPr>
              <w:pBdr>
                <w:top w:val="nil"/>
                <w:left w:val="nil"/>
                <w:bottom w:val="nil"/>
                <w:right w:val="nil"/>
                <w:between w:val="nil"/>
              </w:pBdr>
              <w:jc w:val="center"/>
              <w:rPr>
                <w:rFonts w:ascii="標楷體" w:eastAsia="標楷體" w:hAnsi="標楷體" w:cs="標楷體"/>
                <w:b/>
                <w:color w:val="000000"/>
                <w:sz w:val="28"/>
                <w:szCs w:val="28"/>
              </w:rPr>
            </w:pPr>
          </w:p>
        </w:tc>
        <w:tc>
          <w:tcPr>
            <w:tcW w:w="575"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861" w:type="dxa"/>
            <w:gridSpan w:val="2"/>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閩南</w:t>
            </w:r>
          </w:p>
          <w:p w:rsidR="00DA2CE6" w:rsidRDefault="00DA2CE6">
            <w:pPr>
              <w:pBdr>
                <w:top w:val="nil"/>
                <w:left w:val="nil"/>
                <w:bottom w:val="nil"/>
                <w:right w:val="nil"/>
                <w:between w:val="nil"/>
              </w:pBdr>
              <w:jc w:val="center"/>
              <w:rPr>
                <w:rFonts w:ascii="標楷體" w:eastAsia="標楷體" w:hAnsi="標楷體" w:cs="標楷體"/>
                <w:b/>
                <w:color w:val="000000"/>
                <w:sz w:val="28"/>
                <w:szCs w:val="28"/>
              </w:rPr>
            </w:pPr>
          </w:p>
        </w:tc>
        <w:tc>
          <w:tcPr>
            <w:tcW w:w="602"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1084" w:type="dxa"/>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夏季</w:t>
            </w:r>
          </w:p>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color w:val="000000"/>
                <w:sz w:val="28"/>
                <w:szCs w:val="28"/>
              </w:rPr>
              <w:t>消暑熱</w:t>
            </w:r>
          </w:p>
        </w:tc>
        <w:tc>
          <w:tcPr>
            <w:tcW w:w="528"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1071" w:type="dxa"/>
            <w:gridSpan w:val="3"/>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橘黑</w:t>
            </w:r>
          </w:p>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color w:val="000000"/>
                <w:sz w:val="28"/>
                <w:szCs w:val="28"/>
              </w:rPr>
              <w:t>萬聖節</w:t>
            </w:r>
          </w:p>
        </w:tc>
        <w:tc>
          <w:tcPr>
            <w:tcW w:w="570"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1051" w:type="dxa"/>
            <w:gridSpan w:val="2"/>
            <w:vMerge w:val="restart"/>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color w:val="000000"/>
                <w:sz w:val="28"/>
                <w:szCs w:val="28"/>
              </w:rPr>
              <w:t>人權新聞</w:t>
            </w:r>
          </w:p>
        </w:tc>
      </w:tr>
      <w:tr w:rsidR="00DA2CE6">
        <w:trPr>
          <w:trHeight w:val="883"/>
        </w:trPr>
        <w:tc>
          <w:tcPr>
            <w:tcW w:w="1186"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-16</w:t>
            </w:r>
          </w:p>
        </w:tc>
        <w:tc>
          <w:tcPr>
            <w:tcW w:w="580"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23" w:type="dxa"/>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90" w:type="dxa"/>
            <w:gridSpan w:val="4"/>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36" w:type="dxa"/>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75"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861"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602"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84" w:type="dxa"/>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28"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71" w:type="dxa"/>
            <w:gridSpan w:val="3"/>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70"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51" w:type="dxa"/>
            <w:gridSpan w:val="2"/>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rPr>
          <w:trHeight w:val="353"/>
        </w:trPr>
        <w:tc>
          <w:tcPr>
            <w:tcW w:w="1186"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-17</w:t>
            </w:r>
          </w:p>
        </w:tc>
        <w:tc>
          <w:tcPr>
            <w:tcW w:w="580"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23" w:type="dxa"/>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color w:val="000000"/>
                <w:sz w:val="28"/>
                <w:szCs w:val="28"/>
              </w:rPr>
              <w:t>照片中的故事</w:t>
            </w:r>
          </w:p>
        </w:tc>
        <w:tc>
          <w:tcPr>
            <w:tcW w:w="590" w:type="dxa"/>
            <w:gridSpan w:val="4"/>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1036" w:type="dxa"/>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color w:val="000000"/>
                <w:sz w:val="28"/>
                <w:szCs w:val="28"/>
              </w:rPr>
              <w:t>新的願望</w:t>
            </w:r>
          </w:p>
        </w:tc>
        <w:tc>
          <w:tcPr>
            <w:tcW w:w="575"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861" w:type="dxa"/>
            <w:gridSpan w:val="2"/>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新住民</w:t>
            </w:r>
          </w:p>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節慶與</w:t>
            </w:r>
          </w:p>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color w:val="000000"/>
                <w:sz w:val="28"/>
                <w:szCs w:val="28"/>
              </w:rPr>
              <w:t>食物</w:t>
            </w:r>
          </w:p>
        </w:tc>
        <w:tc>
          <w:tcPr>
            <w:tcW w:w="602"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1084" w:type="dxa"/>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color w:val="000000"/>
                <w:sz w:val="28"/>
                <w:szCs w:val="28"/>
              </w:rPr>
              <w:t>食慾之秋</w:t>
            </w:r>
          </w:p>
        </w:tc>
        <w:tc>
          <w:tcPr>
            <w:tcW w:w="528"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1071" w:type="dxa"/>
            <w:gridSpan w:val="3"/>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國際化</w:t>
            </w:r>
          </w:p>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color w:val="000000"/>
                <w:sz w:val="28"/>
                <w:szCs w:val="28"/>
              </w:rPr>
              <w:t>影響的全球節日：聖誕節的演變。</w:t>
            </w:r>
          </w:p>
        </w:tc>
        <w:tc>
          <w:tcPr>
            <w:tcW w:w="570"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1051" w:type="dxa"/>
            <w:gridSpan w:val="2"/>
            <w:vMerge w:val="restart"/>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世界</w:t>
            </w:r>
          </w:p>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color w:val="000000"/>
                <w:sz w:val="28"/>
                <w:szCs w:val="28"/>
              </w:rPr>
              <w:t>人權日</w:t>
            </w:r>
          </w:p>
        </w:tc>
      </w:tr>
      <w:tr w:rsidR="00DA2CE6">
        <w:trPr>
          <w:trHeight w:val="557"/>
        </w:trPr>
        <w:tc>
          <w:tcPr>
            <w:tcW w:w="1186"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-18</w:t>
            </w:r>
          </w:p>
        </w:tc>
        <w:tc>
          <w:tcPr>
            <w:tcW w:w="580"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23" w:type="dxa"/>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90" w:type="dxa"/>
            <w:gridSpan w:val="4"/>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36" w:type="dxa"/>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75"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861"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602"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84" w:type="dxa"/>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28"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71" w:type="dxa"/>
            <w:gridSpan w:val="3"/>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70"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51" w:type="dxa"/>
            <w:gridSpan w:val="2"/>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rPr>
          <w:trHeight w:val="367"/>
        </w:trPr>
        <w:tc>
          <w:tcPr>
            <w:tcW w:w="1186"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-19</w:t>
            </w:r>
          </w:p>
        </w:tc>
        <w:tc>
          <w:tcPr>
            <w:tcW w:w="9571" w:type="dxa"/>
            <w:gridSpan w:val="26"/>
            <w:tcBorders>
              <w:left w:val="single" w:sz="18" w:space="0" w:color="000000"/>
            </w:tcBorders>
            <w:shd w:val="clear" w:color="auto" w:fill="auto"/>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期末評量週</w:t>
            </w:r>
            <w:r>
              <w:rPr>
                <w:rFonts w:ascii="標楷體" w:eastAsia="標楷體" w:hAnsi="標楷體" w:cs="標楷體"/>
                <w:b/>
                <w:color w:val="000000"/>
                <w:sz w:val="28"/>
                <w:szCs w:val="28"/>
              </w:rPr>
              <w:t xml:space="preserve">- </w:t>
            </w:r>
            <w:r>
              <w:rPr>
                <w:rFonts w:ascii="標楷體" w:eastAsia="標楷體" w:hAnsi="標楷體" w:cs="標楷體"/>
                <w:b/>
                <w:color w:val="000000"/>
                <w:sz w:val="28"/>
                <w:szCs w:val="28"/>
              </w:rPr>
              <w:t>邀請朋友看展、介紹作品</w:t>
            </w:r>
          </w:p>
        </w:tc>
      </w:tr>
      <w:tr w:rsidR="00DA2CE6">
        <w:trPr>
          <w:trHeight w:val="353"/>
        </w:trPr>
        <w:tc>
          <w:tcPr>
            <w:tcW w:w="1186"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-20</w:t>
            </w:r>
          </w:p>
        </w:tc>
        <w:tc>
          <w:tcPr>
            <w:tcW w:w="9571" w:type="dxa"/>
            <w:gridSpan w:val="26"/>
            <w:tcBorders>
              <w:left w:val="single" w:sz="18" w:space="0" w:color="000000"/>
            </w:tcBorders>
            <w:shd w:val="clear" w:color="auto" w:fill="auto"/>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統整活動</w:t>
            </w:r>
            <w:r>
              <w:rPr>
                <w:rFonts w:ascii="標楷體" w:eastAsia="標楷體" w:hAnsi="標楷體" w:cs="標楷體"/>
                <w:b/>
                <w:color w:val="000000"/>
                <w:sz w:val="28"/>
                <w:szCs w:val="28"/>
              </w:rPr>
              <w:t xml:space="preserve">-Mini Art Gallery </w:t>
            </w:r>
            <w:r>
              <w:rPr>
                <w:rFonts w:ascii="標楷體" w:eastAsia="標楷體" w:hAnsi="標楷體" w:cs="標楷體"/>
                <w:b/>
                <w:color w:val="000000"/>
                <w:sz w:val="28"/>
                <w:szCs w:val="28"/>
              </w:rPr>
              <w:t>我的小小藝術展</w:t>
            </w:r>
          </w:p>
        </w:tc>
      </w:tr>
      <w:tr w:rsidR="00DA2CE6">
        <w:trPr>
          <w:trHeight w:val="475"/>
        </w:trPr>
        <w:tc>
          <w:tcPr>
            <w:tcW w:w="10757" w:type="dxa"/>
            <w:gridSpan w:val="27"/>
            <w:shd w:val="clear" w:color="auto" w:fill="auto"/>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lastRenderedPageBreak/>
              <w:t>下學期單元名稱與進度表</w:t>
            </w:r>
          </w:p>
        </w:tc>
      </w:tr>
      <w:tr w:rsidR="00DA2CE6">
        <w:trPr>
          <w:trHeight w:val="353"/>
        </w:trPr>
        <w:tc>
          <w:tcPr>
            <w:tcW w:w="1186"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-1</w:t>
            </w:r>
          </w:p>
        </w:tc>
        <w:tc>
          <w:tcPr>
            <w:tcW w:w="9571" w:type="dxa"/>
            <w:gridSpan w:val="26"/>
            <w:tcBorders>
              <w:left w:val="single" w:sz="18" w:space="0" w:color="000000"/>
            </w:tcBorders>
            <w:shd w:val="clear" w:color="auto" w:fill="auto"/>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開學準備周</w:t>
            </w:r>
            <w:r>
              <w:rPr>
                <w:rFonts w:ascii="標楷體" w:eastAsia="標楷體" w:hAnsi="標楷體" w:cs="標楷體"/>
                <w:b/>
                <w:color w:val="000000"/>
                <w:sz w:val="28"/>
                <w:szCs w:val="28"/>
              </w:rPr>
              <w:t>- Introduction 101</w:t>
            </w:r>
          </w:p>
        </w:tc>
      </w:tr>
      <w:tr w:rsidR="00DA2CE6">
        <w:trPr>
          <w:trHeight w:val="353"/>
        </w:trPr>
        <w:tc>
          <w:tcPr>
            <w:tcW w:w="1186"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-2</w:t>
            </w:r>
          </w:p>
        </w:tc>
        <w:tc>
          <w:tcPr>
            <w:tcW w:w="528" w:type="dxa"/>
            <w:vMerge w:val="restart"/>
            <w:tcBorders>
              <w:left w:val="single" w:sz="18" w:space="0" w:color="000000"/>
            </w:tcBorders>
            <w:shd w:val="clear" w:color="auto" w:fill="auto"/>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微笑牆</w:t>
            </w:r>
          </w:p>
        </w:tc>
        <w:tc>
          <w:tcPr>
            <w:tcW w:w="1075" w:type="dxa"/>
            <w:gridSpan w:val="3"/>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照片拍攝</w:t>
            </w:r>
          </w:p>
        </w:tc>
        <w:tc>
          <w:tcPr>
            <w:tcW w:w="554" w:type="dxa"/>
            <w:gridSpan w:val="2"/>
            <w:vMerge w:val="restart"/>
            <w:tcBorders>
              <w:left w:val="single" w:sz="18" w:space="0" w:color="000000"/>
            </w:tcBorders>
            <w:shd w:val="clear" w:color="auto" w:fill="auto"/>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春季園遊會</w:t>
            </w:r>
          </w:p>
        </w:tc>
        <w:tc>
          <w:tcPr>
            <w:tcW w:w="1072" w:type="dxa"/>
            <w:gridSpan w:val="3"/>
            <w:vMerge w:val="restart"/>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春天來了</w:t>
            </w:r>
          </w:p>
        </w:tc>
        <w:tc>
          <w:tcPr>
            <w:tcW w:w="547" w:type="dxa"/>
            <w:vMerge w:val="restart"/>
            <w:tcBorders>
              <w:left w:val="single" w:sz="18" w:space="0" w:color="000000"/>
            </w:tcBorders>
            <w:shd w:val="clear" w:color="auto" w:fill="auto"/>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認識台灣</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藝術文化篇</w:t>
            </w:r>
          </w:p>
        </w:tc>
        <w:tc>
          <w:tcPr>
            <w:tcW w:w="889" w:type="dxa"/>
            <w:gridSpan w:val="3"/>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原住民</w:t>
            </w:r>
          </w:p>
          <w:p w:rsidR="00DA2CE6" w:rsidRDefault="00DA2CE6">
            <w:pPr>
              <w:jc w:val="center"/>
              <w:rPr>
                <w:rFonts w:ascii="標楷體" w:eastAsia="標楷體" w:hAnsi="標楷體" w:cs="標楷體"/>
                <w:color w:val="000000"/>
                <w:sz w:val="28"/>
                <w:szCs w:val="28"/>
              </w:rPr>
            </w:pPr>
          </w:p>
        </w:tc>
        <w:tc>
          <w:tcPr>
            <w:tcW w:w="547" w:type="dxa"/>
            <w:vMerge w:val="restart"/>
            <w:tcBorders>
              <w:left w:val="single" w:sz="18" w:space="0" w:color="000000"/>
            </w:tcBorders>
            <w:shd w:val="clear" w:color="auto" w:fill="auto"/>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傳愛小天使</w:t>
            </w:r>
          </w:p>
        </w:tc>
        <w:tc>
          <w:tcPr>
            <w:tcW w:w="1139" w:type="dxa"/>
            <w:gridSpan w:val="3"/>
            <w:vMerge w:val="restart"/>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愛的文字和語言</w:t>
            </w:r>
          </w:p>
        </w:tc>
        <w:tc>
          <w:tcPr>
            <w:tcW w:w="544" w:type="dxa"/>
            <w:gridSpan w:val="2"/>
            <w:vMerge w:val="restart"/>
            <w:tcBorders>
              <w:left w:val="single" w:sz="18" w:space="0" w:color="000000"/>
            </w:tcBorders>
            <w:shd w:val="clear" w:color="auto" w:fill="auto"/>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認</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識</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歐</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美</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非</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大</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洋</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洲</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國</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際</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友</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人</w:t>
            </w:r>
          </w:p>
        </w:tc>
        <w:tc>
          <w:tcPr>
            <w:tcW w:w="1055" w:type="dxa"/>
            <w:gridSpan w:val="2"/>
            <w:vMerge w:val="restart"/>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i-earn</w:t>
            </w:r>
            <w:r>
              <w:rPr>
                <w:rFonts w:ascii="標楷體" w:eastAsia="標楷體" w:hAnsi="標楷體" w:cs="標楷體"/>
                <w:color w:val="000000"/>
                <w:sz w:val="28"/>
                <w:szCs w:val="28"/>
              </w:rPr>
              <w:t>平台主題參與</w:t>
            </w:r>
          </w:p>
        </w:tc>
        <w:tc>
          <w:tcPr>
            <w:tcW w:w="546" w:type="dxa"/>
            <w:gridSpan w:val="2"/>
            <w:vMerge w:val="restart"/>
            <w:tcBorders>
              <w:left w:val="single" w:sz="18" w:space="0" w:color="000000"/>
            </w:tcBorders>
            <w:shd w:val="clear" w:color="auto" w:fill="auto"/>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國際時事</w:t>
            </w:r>
          </w:p>
        </w:tc>
        <w:tc>
          <w:tcPr>
            <w:tcW w:w="1075" w:type="dxa"/>
            <w:gridSpan w:val="3"/>
            <w:vMerge w:val="restart"/>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主題時事</w:t>
            </w:r>
          </w:p>
        </w:tc>
      </w:tr>
      <w:tr w:rsidR="00DA2CE6">
        <w:trPr>
          <w:trHeight w:val="625"/>
        </w:trPr>
        <w:tc>
          <w:tcPr>
            <w:tcW w:w="1186"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-3</w:t>
            </w:r>
          </w:p>
        </w:tc>
        <w:tc>
          <w:tcPr>
            <w:tcW w:w="528"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75" w:type="dxa"/>
            <w:gridSpan w:val="3"/>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54"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72" w:type="dxa"/>
            <w:gridSpan w:val="3"/>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47"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889" w:type="dxa"/>
            <w:gridSpan w:val="3"/>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47"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139" w:type="dxa"/>
            <w:gridSpan w:val="3"/>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44"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55"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46"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75" w:type="dxa"/>
            <w:gridSpan w:val="3"/>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rPr>
          <w:trHeight w:val="353"/>
        </w:trPr>
        <w:tc>
          <w:tcPr>
            <w:tcW w:w="1186"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-4</w:t>
            </w:r>
          </w:p>
        </w:tc>
        <w:tc>
          <w:tcPr>
            <w:tcW w:w="528"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75" w:type="dxa"/>
            <w:gridSpan w:val="3"/>
            <w:vMerge w:val="restart"/>
            <w:tcBorders>
              <w:right w:val="single" w:sz="18" w:space="0" w:color="000000"/>
            </w:tcBorders>
            <w:shd w:val="clear" w:color="auto" w:fill="auto"/>
            <w:vAlign w:val="center"/>
          </w:tcPr>
          <w:p w:rsidR="00DA2CE6" w:rsidRDefault="00FD489E">
            <w:pPr>
              <w:spacing w:line="40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作品</w:t>
            </w:r>
          </w:p>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color w:val="000000"/>
                <w:sz w:val="28"/>
                <w:szCs w:val="28"/>
              </w:rPr>
              <w:t>說明卡</w:t>
            </w:r>
          </w:p>
        </w:tc>
        <w:tc>
          <w:tcPr>
            <w:tcW w:w="554"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1072" w:type="dxa"/>
            <w:gridSpan w:val="3"/>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復活彩蛋</w:t>
            </w:r>
          </w:p>
          <w:p w:rsidR="00DA2CE6" w:rsidRDefault="00DA2CE6">
            <w:pPr>
              <w:pBdr>
                <w:top w:val="nil"/>
                <w:left w:val="nil"/>
                <w:bottom w:val="nil"/>
                <w:right w:val="nil"/>
                <w:between w:val="nil"/>
              </w:pBdr>
              <w:jc w:val="center"/>
              <w:rPr>
                <w:rFonts w:ascii="標楷體" w:eastAsia="標楷體" w:hAnsi="標楷體" w:cs="標楷體"/>
                <w:b/>
                <w:color w:val="000000"/>
                <w:sz w:val="28"/>
                <w:szCs w:val="28"/>
              </w:rPr>
            </w:pPr>
          </w:p>
        </w:tc>
        <w:tc>
          <w:tcPr>
            <w:tcW w:w="547"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889" w:type="dxa"/>
            <w:gridSpan w:val="3"/>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客家</w:t>
            </w:r>
          </w:p>
          <w:p w:rsidR="00DA2CE6" w:rsidRDefault="00DA2CE6">
            <w:pPr>
              <w:pBdr>
                <w:top w:val="nil"/>
                <w:left w:val="nil"/>
                <w:bottom w:val="nil"/>
                <w:right w:val="nil"/>
                <w:between w:val="nil"/>
              </w:pBdr>
              <w:jc w:val="center"/>
              <w:rPr>
                <w:rFonts w:ascii="標楷體" w:eastAsia="標楷體" w:hAnsi="標楷體" w:cs="標楷體"/>
                <w:b/>
                <w:color w:val="000000"/>
                <w:sz w:val="28"/>
                <w:szCs w:val="28"/>
              </w:rPr>
            </w:pPr>
          </w:p>
        </w:tc>
        <w:tc>
          <w:tcPr>
            <w:tcW w:w="547"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1139" w:type="dxa"/>
            <w:gridSpan w:val="3"/>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color w:val="000000"/>
                <w:sz w:val="28"/>
                <w:szCs w:val="28"/>
              </w:rPr>
              <w:t>Guess how much I love You.</w:t>
            </w:r>
          </w:p>
        </w:tc>
        <w:tc>
          <w:tcPr>
            <w:tcW w:w="544"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1055" w:type="dxa"/>
            <w:gridSpan w:val="2"/>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主題紀錄</w:t>
            </w:r>
          </w:p>
          <w:p w:rsidR="00DA2CE6" w:rsidRDefault="00DA2CE6">
            <w:pPr>
              <w:pBdr>
                <w:top w:val="nil"/>
                <w:left w:val="nil"/>
                <w:bottom w:val="nil"/>
                <w:right w:val="nil"/>
                <w:between w:val="nil"/>
              </w:pBdr>
              <w:jc w:val="center"/>
              <w:rPr>
                <w:rFonts w:ascii="標楷體" w:eastAsia="標楷體" w:hAnsi="標楷體" w:cs="標楷體"/>
                <w:b/>
                <w:color w:val="000000"/>
                <w:sz w:val="28"/>
                <w:szCs w:val="28"/>
              </w:rPr>
            </w:pPr>
          </w:p>
        </w:tc>
        <w:tc>
          <w:tcPr>
            <w:tcW w:w="546"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1075" w:type="dxa"/>
            <w:gridSpan w:val="3"/>
            <w:vMerge w:val="restart"/>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color w:val="000000"/>
                <w:sz w:val="28"/>
                <w:szCs w:val="28"/>
              </w:rPr>
              <w:t>主題時事</w:t>
            </w:r>
          </w:p>
        </w:tc>
      </w:tr>
      <w:tr w:rsidR="00DA2CE6">
        <w:trPr>
          <w:trHeight w:val="557"/>
        </w:trPr>
        <w:tc>
          <w:tcPr>
            <w:tcW w:w="1186"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-5</w:t>
            </w:r>
          </w:p>
        </w:tc>
        <w:tc>
          <w:tcPr>
            <w:tcW w:w="528"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75" w:type="dxa"/>
            <w:gridSpan w:val="3"/>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54"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72" w:type="dxa"/>
            <w:gridSpan w:val="3"/>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47"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889" w:type="dxa"/>
            <w:gridSpan w:val="3"/>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47"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139" w:type="dxa"/>
            <w:gridSpan w:val="3"/>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44"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55"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46"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75" w:type="dxa"/>
            <w:gridSpan w:val="3"/>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rPr>
          <w:trHeight w:val="367"/>
        </w:trPr>
        <w:tc>
          <w:tcPr>
            <w:tcW w:w="1186"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-6</w:t>
            </w:r>
          </w:p>
        </w:tc>
        <w:tc>
          <w:tcPr>
            <w:tcW w:w="528"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75" w:type="dxa"/>
            <w:gridSpan w:val="3"/>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spacing w:line="40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照片</w:t>
            </w:r>
          </w:p>
          <w:p w:rsidR="00DA2CE6" w:rsidRDefault="00FD489E">
            <w:pPr>
              <w:pBdr>
                <w:top w:val="nil"/>
                <w:left w:val="nil"/>
                <w:bottom w:val="nil"/>
                <w:right w:val="nil"/>
                <w:between w:val="nil"/>
              </w:pBdr>
              <w:spacing w:line="40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展示會</w:t>
            </w:r>
          </w:p>
        </w:tc>
        <w:tc>
          <w:tcPr>
            <w:tcW w:w="554"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72" w:type="dxa"/>
            <w:gridSpan w:val="3"/>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color w:val="000000"/>
                <w:sz w:val="28"/>
                <w:szCs w:val="28"/>
              </w:rPr>
              <w:t>生日快樂</w:t>
            </w:r>
          </w:p>
        </w:tc>
        <w:tc>
          <w:tcPr>
            <w:tcW w:w="547"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889" w:type="dxa"/>
            <w:gridSpan w:val="3"/>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閩南</w:t>
            </w:r>
          </w:p>
          <w:p w:rsidR="00DA2CE6" w:rsidRDefault="00DA2CE6">
            <w:pPr>
              <w:pBdr>
                <w:top w:val="nil"/>
                <w:left w:val="nil"/>
                <w:bottom w:val="nil"/>
                <w:right w:val="nil"/>
                <w:between w:val="nil"/>
              </w:pBdr>
              <w:jc w:val="center"/>
              <w:rPr>
                <w:rFonts w:ascii="標楷體" w:eastAsia="標楷體" w:hAnsi="標楷體" w:cs="標楷體"/>
                <w:b/>
                <w:color w:val="000000"/>
                <w:sz w:val="28"/>
                <w:szCs w:val="28"/>
              </w:rPr>
            </w:pPr>
          </w:p>
        </w:tc>
        <w:tc>
          <w:tcPr>
            <w:tcW w:w="547"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1139" w:type="dxa"/>
            <w:gridSpan w:val="3"/>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color w:val="000000"/>
                <w:sz w:val="28"/>
                <w:szCs w:val="28"/>
              </w:rPr>
              <w:t>愛的任務卡</w:t>
            </w:r>
          </w:p>
        </w:tc>
        <w:tc>
          <w:tcPr>
            <w:tcW w:w="544"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1055" w:type="dxa"/>
            <w:gridSpan w:val="2"/>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主題發表</w:t>
            </w:r>
          </w:p>
          <w:p w:rsidR="00DA2CE6" w:rsidRDefault="00DA2CE6">
            <w:pPr>
              <w:pBdr>
                <w:top w:val="nil"/>
                <w:left w:val="nil"/>
                <w:bottom w:val="nil"/>
                <w:right w:val="nil"/>
                <w:between w:val="nil"/>
              </w:pBdr>
              <w:jc w:val="center"/>
              <w:rPr>
                <w:rFonts w:ascii="標楷體" w:eastAsia="標楷體" w:hAnsi="標楷體" w:cs="標楷體"/>
                <w:b/>
                <w:color w:val="000000"/>
                <w:sz w:val="28"/>
                <w:szCs w:val="28"/>
              </w:rPr>
            </w:pPr>
          </w:p>
        </w:tc>
        <w:tc>
          <w:tcPr>
            <w:tcW w:w="546"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1075" w:type="dxa"/>
            <w:gridSpan w:val="3"/>
            <w:vMerge w:val="restart"/>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color w:val="000000"/>
                <w:sz w:val="28"/>
                <w:szCs w:val="28"/>
              </w:rPr>
              <w:t>主題時事</w:t>
            </w:r>
          </w:p>
        </w:tc>
      </w:tr>
      <w:tr w:rsidR="00DA2CE6">
        <w:trPr>
          <w:trHeight w:val="869"/>
        </w:trPr>
        <w:tc>
          <w:tcPr>
            <w:tcW w:w="1186"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-7</w:t>
            </w:r>
          </w:p>
        </w:tc>
        <w:tc>
          <w:tcPr>
            <w:tcW w:w="528"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75" w:type="dxa"/>
            <w:gridSpan w:val="3"/>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54"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72" w:type="dxa"/>
            <w:gridSpan w:val="3"/>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47"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889" w:type="dxa"/>
            <w:gridSpan w:val="3"/>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47"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139" w:type="dxa"/>
            <w:gridSpan w:val="3"/>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44"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55"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46"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75" w:type="dxa"/>
            <w:gridSpan w:val="3"/>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rPr>
          <w:trHeight w:val="367"/>
        </w:trPr>
        <w:tc>
          <w:tcPr>
            <w:tcW w:w="1186"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-8</w:t>
            </w:r>
          </w:p>
        </w:tc>
        <w:tc>
          <w:tcPr>
            <w:tcW w:w="528"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75" w:type="dxa"/>
            <w:gridSpan w:val="3"/>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spacing w:line="40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建造</w:t>
            </w:r>
          </w:p>
          <w:p w:rsidR="00DA2CE6" w:rsidRDefault="00FD489E">
            <w:pPr>
              <w:pBdr>
                <w:top w:val="nil"/>
                <w:left w:val="nil"/>
                <w:bottom w:val="nil"/>
                <w:right w:val="nil"/>
                <w:between w:val="nil"/>
              </w:pBdr>
              <w:spacing w:line="40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微笑牆</w:t>
            </w:r>
          </w:p>
        </w:tc>
        <w:tc>
          <w:tcPr>
            <w:tcW w:w="554"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72" w:type="dxa"/>
            <w:gridSpan w:val="3"/>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愛的</w:t>
            </w:r>
          </w:p>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color w:val="000000"/>
                <w:sz w:val="28"/>
                <w:szCs w:val="28"/>
              </w:rPr>
              <w:t>專賣店</w:t>
            </w:r>
          </w:p>
        </w:tc>
        <w:tc>
          <w:tcPr>
            <w:tcW w:w="547"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889" w:type="dxa"/>
            <w:gridSpan w:val="3"/>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新住民</w:t>
            </w:r>
          </w:p>
          <w:p w:rsidR="00DA2CE6" w:rsidRDefault="00DA2CE6">
            <w:pPr>
              <w:pBdr>
                <w:top w:val="nil"/>
                <w:left w:val="nil"/>
                <w:bottom w:val="nil"/>
                <w:right w:val="nil"/>
                <w:between w:val="nil"/>
              </w:pBdr>
              <w:jc w:val="center"/>
              <w:rPr>
                <w:rFonts w:ascii="標楷體" w:eastAsia="標楷體" w:hAnsi="標楷體" w:cs="標楷體"/>
                <w:b/>
                <w:color w:val="000000"/>
                <w:sz w:val="28"/>
                <w:szCs w:val="28"/>
              </w:rPr>
            </w:pPr>
          </w:p>
        </w:tc>
        <w:tc>
          <w:tcPr>
            <w:tcW w:w="547"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1139" w:type="dxa"/>
            <w:gridSpan w:val="3"/>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color w:val="000000"/>
                <w:sz w:val="28"/>
                <w:szCs w:val="28"/>
              </w:rPr>
              <w:t xml:space="preserve">Love poem / </w:t>
            </w:r>
            <w:r>
              <w:rPr>
                <w:rFonts w:ascii="標楷體" w:eastAsia="標楷體" w:hAnsi="標楷體" w:cs="標楷體"/>
                <w:color w:val="000000"/>
                <w:sz w:val="28"/>
                <w:szCs w:val="28"/>
              </w:rPr>
              <w:t>詩的創作</w:t>
            </w:r>
          </w:p>
        </w:tc>
        <w:tc>
          <w:tcPr>
            <w:tcW w:w="544"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1055" w:type="dxa"/>
            <w:gridSpan w:val="2"/>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感想</w:t>
            </w:r>
          </w:p>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與回饋</w:t>
            </w:r>
          </w:p>
          <w:p w:rsidR="00DA2CE6" w:rsidRDefault="00DA2CE6">
            <w:pPr>
              <w:pBdr>
                <w:top w:val="nil"/>
                <w:left w:val="nil"/>
                <w:bottom w:val="nil"/>
                <w:right w:val="nil"/>
                <w:between w:val="nil"/>
              </w:pBdr>
              <w:jc w:val="center"/>
              <w:rPr>
                <w:rFonts w:ascii="標楷體" w:eastAsia="標楷體" w:hAnsi="標楷體" w:cs="標楷體"/>
                <w:b/>
                <w:color w:val="000000"/>
                <w:sz w:val="28"/>
                <w:szCs w:val="28"/>
              </w:rPr>
            </w:pPr>
          </w:p>
        </w:tc>
        <w:tc>
          <w:tcPr>
            <w:tcW w:w="546"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1075" w:type="dxa"/>
            <w:gridSpan w:val="3"/>
            <w:vMerge w:val="restart"/>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color w:val="000000"/>
                <w:sz w:val="28"/>
                <w:szCs w:val="28"/>
              </w:rPr>
              <w:t>主題時事</w:t>
            </w:r>
          </w:p>
        </w:tc>
      </w:tr>
      <w:tr w:rsidR="00DA2CE6">
        <w:trPr>
          <w:trHeight w:val="1073"/>
        </w:trPr>
        <w:tc>
          <w:tcPr>
            <w:tcW w:w="1186"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-9</w:t>
            </w:r>
          </w:p>
        </w:tc>
        <w:tc>
          <w:tcPr>
            <w:tcW w:w="528"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75" w:type="dxa"/>
            <w:gridSpan w:val="3"/>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54"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72" w:type="dxa"/>
            <w:gridSpan w:val="3"/>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47"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889" w:type="dxa"/>
            <w:gridSpan w:val="3"/>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47"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139" w:type="dxa"/>
            <w:gridSpan w:val="3"/>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44"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55"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46"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75" w:type="dxa"/>
            <w:gridSpan w:val="3"/>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rPr>
          <w:trHeight w:val="367"/>
        </w:trPr>
        <w:tc>
          <w:tcPr>
            <w:tcW w:w="1186"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-10</w:t>
            </w:r>
          </w:p>
        </w:tc>
        <w:tc>
          <w:tcPr>
            <w:tcW w:w="9571" w:type="dxa"/>
            <w:gridSpan w:val="26"/>
            <w:tcBorders>
              <w:left w:val="single" w:sz="18" w:space="0" w:color="000000"/>
            </w:tcBorders>
            <w:shd w:val="clear" w:color="auto" w:fill="auto"/>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期中評量週</w:t>
            </w:r>
            <w:r>
              <w:rPr>
                <w:rFonts w:ascii="標楷體" w:eastAsia="標楷體" w:hAnsi="標楷體" w:cs="標楷體"/>
                <w:b/>
                <w:color w:val="000000"/>
                <w:sz w:val="28"/>
                <w:szCs w:val="28"/>
              </w:rPr>
              <w:t>- Worksheet</w:t>
            </w:r>
          </w:p>
        </w:tc>
      </w:tr>
      <w:tr w:rsidR="00DA2CE6">
        <w:trPr>
          <w:trHeight w:val="353"/>
        </w:trPr>
        <w:tc>
          <w:tcPr>
            <w:tcW w:w="1186"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-11</w:t>
            </w:r>
          </w:p>
        </w:tc>
        <w:tc>
          <w:tcPr>
            <w:tcW w:w="528" w:type="dxa"/>
            <w:vMerge w:val="restart"/>
            <w:tcBorders>
              <w:left w:val="single" w:sz="18" w:space="0" w:color="000000"/>
            </w:tcBorders>
            <w:shd w:val="clear" w:color="auto" w:fill="auto"/>
            <w:vAlign w:val="center"/>
          </w:tcPr>
          <w:p w:rsidR="00DA2CE6" w:rsidRDefault="00DA2CE6">
            <w:pPr>
              <w:pBdr>
                <w:top w:val="nil"/>
                <w:left w:val="nil"/>
                <w:bottom w:val="nil"/>
                <w:right w:val="nil"/>
                <w:between w:val="nil"/>
              </w:pBdr>
              <w:jc w:val="center"/>
              <w:rPr>
                <w:rFonts w:ascii="標楷體" w:eastAsia="標楷體" w:hAnsi="標楷體" w:cs="標楷體"/>
                <w:b/>
                <w:color w:val="000000"/>
                <w:sz w:val="28"/>
                <w:szCs w:val="28"/>
              </w:rPr>
            </w:pPr>
          </w:p>
          <w:p w:rsidR="00DA2CE6" w:rsidRDefault="00DA2CE6">
            <w:pPr>
              <w:pBdr>
                <w:top w:val="nil"/>
                <w:left w:val="nil"/>
                <w:bottom w:val="nil"/>
                <w:right w:val="nil"/>
                <w:between w:val="nil"/>
              </w:pBdr>
              <w:jc w:val="center"/>
              <w:rPr>
                <w:rFonts w:ascii="標楷體" w:eastAsia="標楷體" w:hAnsi="標楷體" w:cs="標楷體"/>
                <w:b/>
                <w:color w:val="000000"/>
                <w:sz w:val="28"/>
                <w:szCs w:val="28"/>
              </w:rPr>
            </w:pPr>
          </w:p>
          <w:p w:rsidR="00DA2CE6" w:rsidRDefault="00DA2CE6">
            <w:pPr>
              <w:pBdr>
                <w:top w:val="nil"/>
                <w:left w:val="nil"/>
                <w:bottom w:val="nil"/>
                <w:right w:val="nil"/>
                <w:between w:val="nil"/>
              </w:pBdr>
              <w:jc w:val="center"/>
              <w:rPr>
                <w:rFonts w:ascii="標楷體" w:eastAsia="標楷體" w:hAnsi="標楷體" w:cs="標楷體"/>
                <w:b/>
                <w:color w:val="000000"/>
                <w:sz w:val="28"/>
                <w:szCs w:val="28"/>
              </w:rPr>
            </w:pPr>
          </w:p>
          <w:p w:rsidR="00DA2CE6" w:rsidRDefault="00DA2CE6">
            <w:pPr>
              <w:pBdr>
                <w:top w:val="nil"/>
                <w:left w:val="nil"/>
                <w:bottom w:val="nil"/>
                <w:right w:val="nil"/>
                <w:between w:val="nil"/>
              </w:pBdr>
              <w:jc w:val="center"/>
              <w:rPr>
                <w:rFonts w:ascii="標楷體" w:eastAsia="標楷體" w:hAnsi="標楷體" w:cs="標楷體"/>
                <w:b/>
                <w:color w:val="000000"/>
                <w:sz w:val="28"/>
                <w:szCs w:val="28"/>
              </w:rPr>
            </w:pPr>
          </w:p>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社區大小事</w:t>
            </w:r>
          </w:p>
        </w:tc>
        <w:tc>
          <w:tcPr>
            <w:tcW w:w="1075" w:type="dxa"/>
            <w:gridSpan w:val="3"/>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社區機構</w:t>
            </w:r>
          </w:p>
        </w:tc>
        <w:tc>
          <w:tcPr>
            <w:tcW w:w="529" w:type="dxa"/>
            <w:vMerge w:val="restart"/>
            <w:tcBorders>
              <w:left w:val="single" w:sz="18" w:space="0" w:color="000000"/>
            </w:tcBorders>
            <w:shd w:val="clear" w:color="auto" w:fill="auto"/>
            <w:vAlign w:val="center"/>
          </w:tcPr>
          <w:p w:rsidR="00DA2CE6" w:rsidRDefault="00DA2CE6">
            <w:pPr>
              <w:jc w:val="center"/>
              <w:rPr>
                <w:rFonts w:ascii="標楷體" w:eastAsia="標楷體" w:hAnsi="標楷體" w:cs="標楷體"/>
                <w:b/>
                <w:color w:val="000000"/>
                <w:sz w:val="28"/>
                <w:szCs w:val="28"/>
              </w:rPr>
            </w:pPr>
          </w:p>
          <w:p w:rsidR="00DA2CE6" w:rsidRDefault="00DA2CE6">
            <w:pPr>
              <w:jc w:val="center"/>
              <w:rPr>
                <w:rFonts w:ascii="標楷體" w:eastAsia="標楷體" w:hAnsi="標楷體" w:cs="標楷體"/>
                <w:b/>
                <w:color w:val="000000"/>
                <w:sz w:val="28"/>
                <w:szCs w:val="28"/>
              </w:rPr>
            </w:pPr>
          </w:p>
          <w:p w:rsidR="00DA2CE6" w:rsidRDefault="00DA2CE6">
            <w:pPr>
              <w:jc w:val="center"/>
              <w:rPr>
                <w:rFonts w:ascii="標楷體" w:eastAsia="標楷體" w:hAnsi="標楷體" w:cs="標楷體"/>
                <w:b/>
                <w:color w:val="000000"/>
                <w:sz w:val="28"/>
                <w:szCs w:val="28"/>
              </w:rPr>
            </w:pP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夏天慶端午</w:t>
            </w:r>
          </w:p>
        </w:tc>
        <w:tc>
          <w:tcPr>
            <w:tcW w:w="1097" w:type="dxa"/>
            <w:gridSpan w:val="4"/>
            <w:vMerge w:val="restart"/>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夏天來了</w:t>
            </w:r>
          </w:p>
        </w:tc>
        <w:tc>
          <w:tcPr>
            <w:tcW w:w="547" w:type="dxa"/>
            <w:vMerge w:val="restart"/>
            <w:tcBorders>
              <w:left w:val="single" w:sz="18" w:space="0" w:color="000000"/>
            </w:tcBorders>
            <w:shd w:val="clear" w:color="auto" w:fill="auto"/>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文化盒</w:t>
            </w:r>
          </w:p>
        </w:tc>
        <w:tc>
          <w:tcPr>
            <w:tcW w:w="889" w:type="dxa"/>
            <w:gridSpan w:val="3"/>
            <w:vMerge w:val="restart"/>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認識</w:t>
            </w:r>
          </w:p>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文化盒</w:t>
            </w:r>
          </w:p>
        </w:tc>
        <w:tc>
          <w:tcPr>
            <w:tcW w:w="547" w:type="dxa"/>
            <w:vMerge w:val="restart"/>
            <w:tcBorders>
              <w:left w:val="single" w:sz="18" w:space="0" w:color="000000"/>
            </w:tcBorders>
            <w:shd w:val="clear" w:color="auto" w:fill="auto"/>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旅行的泰迪</w:t>
            </w:r>
          </w:p>
        </w:tc>
        <w:tc>
          <w:tcPr>
            <w:tcW w:w="1139" w:type="dxa"/>
            <w:gridSpan w:val="3"/>
            <w:vMerge w:val="restart"/>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關於旅行</w:t>
            </w:r>
          </w:p>
        </w:tc>
        <w:tc>
          <w:tcPr>
            <w:tcW w:w="528" w:type="dxa"/>
            <w:vMerge w:val="restart"/>
            <w:tcBorders>
              <w:lef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認</w:t>
            </w:r>
          </w:p>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識</w:t>
            </w:r>
          </w:p>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歐</w:t>
            </w:r>
          </w:p>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美</w:t>
            </w:r>
          </w:p>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非</w:t>
            </w:r>
          </w:p>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大</w:t>
            </w:r>
          </w:p>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洋</w:t>
            </w:r>
          </w:p>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洲</w:t>
            </w:r>
          </w:p>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旅</w:t>
            </w:r>
          </w:p>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行</w:t>
            </w:r>
          </w:p>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的</w:t>
            </w:r>
          </w:p>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卡</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color w:val="000000"/>
                <w:sz w:val="28"/>
                <w:szCs w:val="28"/>
              </w:rPr>
              <w:t>片</w:t>
            </w:r>
          </w:p>
        </w:tc>
        <w:tc>
          <w:tcPr>
            <w:tcW w:w="1071" w:type="dxa"/>
            <w:gridSpan w:val="3"/>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書信</w:t>
            </w:r>
          </w:p>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二三事</w:t>
            </w:r>
          </w:p>
          <w:p w:rsidR="00DA2CE6" w:rsidRDefault="00DA2CE6">
            <w:pPr>
              <w:jc w:val="center"/>
              <w:rPr>
                <w:rFonts w:ascii="標楷體" w:eastAsia="標楷體" w:hAnsi="標楷體" w:cs="標楷體"/>
                <w:color w:val="000000"/>
                <w:sz w:val="28"/>
                <w:szCs w:val="28"/>
              </w:rPr>
            </w:pPr>
          </w:p>
        </w:tc>
        <w:tc>
          <w:tcPr>
            <w:tcW w:w="528" w:type="dxa"/>
            <w:vMerge w:val="restart"/>
            <w:tcBorders>
              <w:left w:val="single" w:sz="18" w:space="0" w:color="000000"/>
            </w:tcBorders>
            <w:shd w:val="clear" w:color="auto" w:fill="auto"/>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實踐者計畫</w:t>
            </w:r>
          </w:p>
        </w:tc>
        <w:tc>
          <w:tcPr>
            <w:tcW w:w="1093" w:type="dxa"/>
            <w:gridSpan w:val="4"/>
            <w:vMerge w:val="restart"/>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擬定主題</w:t>
            </w:r>
          </w:p>
        </w:tc>
      </w:tr>
      <w:tr w:rsidR="00DA2CE6">
        <w:trPr>
          <w:trHeight w:val="367"/>
        </w:trPr>
        <w:tc>
          <w:tcPr>
            <w:tcW w:w="1186"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-12</w:t>
            </w:r>
          </w:p>
        </w:tc>
        <w:tc>
          <w:tcPr>
            <w:tcW w:w="528"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75" w:type="dxa"/>
            <w:gridSpan w:val="3"/>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29"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97" w:type="dxa"/>
            <w:gridSpan w:val="4"/>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47"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889" w:type="dxa"/>
            <w:gridSpan w:val="3"/>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47"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139" w:type="dxa"/>
            <w:gridSpan w:val="3"/>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28"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71" w:type="dxa"/>
            <w:gridSpan w:val="3"/>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28"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93" w:type="dxa"/>
            <w:gridSpan w:val="4"/>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rPr>
          <w:trHeight w:val="353"/>
        </w:trPr>
        <w:tc>
          <w:tcPr>
            <w:tcW w:w="1186"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-13</w:t>
            </w:r>
          </w:p>
        </w:tc>
        <w:tc>
          <w:tcPr>
            <w:tcW w:w="528"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75" w:type="dxa"/>
            <w:gridSpan w:val="3"/>
            <w:vMerge w:val="restart"/>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我們的</w:t>
            </w:r>
          </w:p>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社區</w:t>
            </w:r>
          </w:p>
        </w:tc>
        <w:tc>
          <w:tcPr>
            <w:tcW w:w="529"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97" w:type="dxa"/>
            <w:gridSpan w:val="4"/>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端午節</w:t>
            </w:r>
          </w:p>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的由來</w:t>
            </w:r>
          </w:p>
          <w:p w:rsidR="00DA2CE6" w:rsidRDefault="00DA2CE6">
            <w:pPr>
              <w:pBdr>
                <w:top w:val="nil"/>
                <w:left w:val="nil"/>
                <w:bottom w:val="nil"/>
                <w:right w:val="nil"/>
                <w:between w:val="nil"/>
              </w:pBdr>
              <w:jc w:val="center"/>
              <w:rPr>
                <w:rFonts w:ascii="標楷體" w:eastAsia="標楷體" w:hAnsi="標楷體" w:cs="標楷體"/>
                <w:b/>
                <w:color w:val="000000"/>
                <w:sz w:val="28"/>
                <w:szCs w:val="28"/>
              </w:rPr>
            </w:pPr>
          </w:p>
        </w:tc>
        <w:tc>
          <w:tcPr>
            <w:tcW w:w="547"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889" w:type="dxa"/>
            <w:gridSpan w:val="3"/>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製作</w:t>
            </w:r>
          </w:p>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color w:val="000000"/>
                <w:sz w:val="28"/>
                <w:szCs w:val="28"/>
              </w:rPr>
              <w:t>文化盒</w:t>
            </w:r>
          </w:p>
        </w:tc>
        <w:tc>
          <w:tcPr>
            <w:tcW w:w="547"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1139" w:type="dxa"/>
            <w:gridSpan w:val="3"/>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泰迪</w:t>
            </w:r>
          </w:p>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color w:val="000000"/>
                <w:sz w:val="28"/>
                <w:szCs w:val="28"/>
              </w:rPr>
              <w:t>的故事</w:t>
            </w:r>
          </w:p>
        </w:tc>
        <w:tc>
          <w:tcPr>
            <w:tcW w:w="528"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1071" w:type="dxa"/>
            <w:gridSpan w:val="3"/>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卡片創作</w:t>
            </w:r>
          </w:p>
          <w:p w:rsidR="00DA2CE6" w:rsidRDefault="00DA2CE6">
            <w:pPr>
              <w:pBdr>
                <w:top w:val="nil"/>
                <w:left w:val="nil"/>
                <w:bottom w:val="nil"/>
                <w:right w:val="nil"/>
                <w:between w:val="nil"/>
              </w:pBdr>
              <w:jc w:val="center"/>
              <w:rPr>
                <w:rFonts w:ascii="標楷體" w:eastAsia="標楷體" w:hAnsi="標楷體" w:cs="標楷體"/>
                <w:b/>
                <w:color w:val="000000"/>
                <w:sz w:val="28"/>
                <w:szCs w:val="28"/>
              </w:rPr>
            </w:pPr>
          </w:p>
        </w:tc>
        <w:tc>
          <w:tcPr>
            <w:tcW w:w="528"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1093" w:type="dxa"/>
            <w:gridSpan w:val="4"/>
            <w:vMerge w:val="restart"/>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羅列步驟</w:t>
            </w:r>
          </w:p>
        </w:tc>
      </w:tr>
      <w:tr w:rsidR="00DA2CE6">
        <w:trPr>
          <w:trHeight w:val="1442"/>
        </w:trPr>
        <w:tc>
          <w:tcPr>
            <w:tcW w:w="1186"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-14</w:t>
            </w:r>
          </w:p>
        </w:tc>
        <w:tc>
          <w:tcPr>
            <w:tcW w:w="528"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75" w:type="dxa"/>
            <w:gridSpan w:val="3"/>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29"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97" w:type="dxa"/>
            <w:gridSpan w:val="4"/>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47"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889" w:type="dxa"/>
            <w:gridSpan w:val="3"/>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47"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139" w:type="dxa"/>
            <w:gridSpan w:val="3"/>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28"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71" w:type="dxa"/>
            <w:gridSpan w:val="3"/>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28"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93" w:type="dxa"/>
            <w:gridSpan w:val="4"/>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rPr>
          <w:trHeight w:val="367"/>
        </w:trPr>
        <w:tc>
          <w:tcPr>
            <w:tcW w:w="1186"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-15</w:t>
            </w:r>
          </w:p>
        </w:tc>
        <w:tc>
          <w:tcPr>
            <w:tcW w:w="528"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75" w:type="dxa"/>
            <w:gridSpan w:val="3"/>
            <w:vMerge w:val="restart"/>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社區的以前和現在</w:t>
            </w:r>
          </w:p>
        </w:tc>
        <w:tc>
          <w:tcPr>
            <w:tcW w:w="529"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97" w:type="dxa"/>
            <w:gridSpan w:val="4"/>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端午節</w:t>
            </w:r>
          </w:p>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color w:val="000000"/>
                <w:sz w:val="28"/>
                <w:szCs w:val="28"/>
              </w:rPr>
              <w:t>的習俗</w:t>
            </w:r>
          </w:p>
        </w:tc>
        <w:tc>
          <w:tcPr>
            <w:tcW w:w="547"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889" w:type="dxa"/>
            <w:gridSpan w:val="3"/>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交換</w:t>
            </w:r>
          </w:p>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color w:val="000000"/>
                <w:sz w:val="28"/>
                <w:szCs w:val="28"/>
              </w:rPr>
              <w:t>文化盒</w:t>
            </w:r>
          </w:p>
        </w:tc>
        <w:tc>
          <w:tcPr>
            <w:tcW w:w="547"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1139" w:type="dxa"/>
            <w:gridSpan w:val="3"/>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旅行吧！泰迪</w:t>
            </w:r>
          </w:p>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認識國際郵務</w:t>
            </w:r>
            <w:r>
              <w:rPr>
                <w:rFonts w:ascii="標楷體" w:eastAsia="標楷體" w:hAnsi="標楷體" w:cs="標楷體"/>
                <w:color w:val="000000"/>
                <w:sz w:val="28"/>
                <w:szCs w:val="28"/>
              </w:rPr>
              <w:t>)</w:t>
            </w:r>
          </w:p>
          <w:p w:rsidR="00DA2CE6" w:rsidRDefault="00DA2CE6">
            <w:pPr>
              <w:pBdr>
                <w:top w:val="nil"/>
                <w:left w:val="nil"/>
                <w:bottom w:val="nil"/>
                <w:right w:val="nil"/>
                <w:between w:val="nil"/>
              </w:pBdr>
              <w:jc w:val="center"/>
              <w:rPr>
                <w:rFonts w:ascii="標楷體" w:eastAsia="標楷體" w:hAnsi="標楷體" w:cs="標楷體"/>
                <w:b/>
                <w:color w:val="000000"/>
                <w:sz w:val="28"/>
                <w:szCs w:val="28"/>
              </w:rPr>
            </w:pPr>
          </w:p>
        </w:tc>
        <w:tc>
          <w:tcPr>
            <w:tcW w:w="528"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1071" w:type="dxa"/>
            <w:gridSpan w:val="3"/>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卡片創作</w:t>
            </w:r>
          </w:p>
          <w:p w:rsidR="00DA2CE6" w:rsidRDefault="00DA2CE6">
            <w:pPr>
              <w:pBdr>
                <w:top w:val="nil"/>
                <w:left w:val="nil"/>
                <w:bottom w:val="nil"/>
                <w:right w:val="nil"/>
                <w:between w:val="nil"/>
              </w:pBdr>
              <w:jc w:val="center"/>
              <w:rPr>
                <w:rFonts w:ascii="標楷體" w:eastAsia="標楷體" w:hAnsi="標楷體" w:cs="標楷體"/>
                <w:b/>
                <w:color w:val="000000"/>
                <w:sz w:val="28"/>
                <w:szCs w:val="28"/>
              </w:rPr>
            </w:pPr>
          </w:p>
        </w:tc>
        <w:tc>
          <w:tcPr>
            <w:tcW w:w="528"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1093" w:type="dxa"/>
            <w:gridSpan w:val="4"/>
            <w:vMerge w:val="restart"/>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活動紀錄</w:t>
            </w:r>
          </w:p>
        </w:tc>
      </w:tr>
      <w:tr w:rsidR="00DA2CE6">
        <w:trPr>
          <w:trHeight w:val="1496"/>
        </w:trPr>
        <w:tc>
          <w:tcPr>
            <w:tcW w:w="1186"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-16</w:t>
            </w:r>
          </w:p>
        </w:tc>
        <w:tc>
          <w:tcPr>
            <w:tcW w:w="528"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75" w:type="dxa"/>
            <w:gridSpan w:val="3"/>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29"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97" w:type="dxa"/>
            <w:gridSpan w:val="4"/>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47"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889" w:type="dxa"/>
            <w:gridSpan w:val="3"/>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47"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139" w:type="dxa"/>
            <w:gridSpan w:val="3"/>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28"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71" w:type="dxa"/>
            <w:gridSpan w:val="3"/>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28"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93" w:type="dxa"/>
            <w:gridSpan w:val="4"/>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rPr>
          <w:trHeight w:val="353"/>
        </w:trPr>
        <w:tc>
          <w:tcPr>
            <w:tcW w:w="1186"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-17</w:t>
            </w:r>
          </w:p>
        </w:tc>
        <w:tc>
          <w:tcPr>
            <w:tcW w:w="528"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75" w:type="dxa"/>
            <w:gridSpan w:val="3"/>
            <w:vMerge w:val="restart"/>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小小社區導覽員</w:t>
            </w:r>
          </w:p>
        </w:tc>
        <w:tc>
          <w:tcPr>
            <w:tcW w:w="529"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97" w:type="dxa"/>
            <w:gridSpan w:val="4"/>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端午節</w:t>
            </w:r>
          </w:p>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的故事：</w:t>
            </w:r>
          </w:p>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color w:val="000000"/>
                <w:sz w:val="28"/>
                <w:szCs w:val="28"/>
              </w:rPr>
              <w:t>小小劇場</w:t>
            </w:r>
          </w:p>
        </w:tc>
        <w:tc>
          <w:tcPr>
            <w:tcW w:w="547"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889" w:type="dxa"/>
            <w:gridSpan w:val="3"/>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解析</w:t>
            </w:r>
          </w:p>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文化盒</w:t>
            </w:r>
          </w:p>
          <w:p w:rsidR="00DA2CE6" w:rsidRDefault="00DA2CE6">
            <w:pPr>
              <w:pBdr>
                <w:top w:val="nil"/>
                <w:left w:val="nil"/>
                <w:bottom w:val="nil"/>
                <w:right w:val="nil"/>
                <w:between w:val="nil"/>
              </w:pBdr>
              <w:jc w:val="center"/>
              <w:rPr>
                <w:rFonts w:ascii="標楷體" w:eastAsia="標楷體" w:hAnsi="標楷體" w:cs="標楷體"/>
                <w:b/>
                <w:color w:val="000000"/>
                <w:sz w:val="28"/>
                <w:szCs w:val="28"/>
              </w:rPr>
            </w:pPr>
          </w:p>
        </w:tc>
        <w:tc>
          <w:tcPr>
            <w:tcW w:w="547"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1139" w:type="dxa"/>
            <w:gridSpan w:val="3"/>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遠道而來的泰迪</w:t>
            </w:r>
          </w:p>
          <w:p w:rsidR="00DA2CE6" w:rsidRDefault="00DA2CE6">
            <w:pPr>
              <w:pBdr>
                <w:top w:val="nil"/>
                <w:left w:val="nil"/>
                <w:bottom w:val="nil"/>
                <w:right w:val="nil"/>
                <w:between w:val="nil"/>
              </w:pBdr>
              <w:jc w:val="center"/>
              <w:rPr>
                <w:rFonts w:ascii="標楷體" w:eastAsia="標楷體" w:hAnsi="標楷體" w:cs="標楷體"/>
                <w:b/>
                <w:color w:val="000000"/>
                <w:sz w:val="28"/>
                <w:szCs w:val="28"/>
              </w:rPr>
            </w:pPr>
          </w:p>
        </w:tc>
        <w:tc>
          <w:tcPr>
            <w:tcW w:w="528"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1071" w:type="dxa"/>
            <w:gridSpan w:val="3"/>
            <w:vMerge w:val="restart"/>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旅行吧！卡片</w:t>
            </w:r>
          </w:p>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認識國際郵務</w:t>
            </w:r>
            <w:r>
              <w:rPr>
                <w:rFonts w:ascii="標楷體" w:eastAsia="標楷體" w:hAnsi="標楷體" w:cs="標楷體"/>
                <w:color w:val="000000"/>
                <w:sz w:val="28"/>
                <w:szCs w:val="28"/>
              </w:rPr>
              <w:t>)</w:t>
            </w:r>
          </w:p>
          <w:p w:rsidR="00DA2CE6" w:rsidRDefault="00DA2CE6">
            <w:pPr>
              <w:pBdr>
                <w:top w:val="nil"/>
                <w:left w:val="nil"/>
                <w:bottom w:val="nil"/>
                <w:right w:val="nil"/>
                <w:between w:val="nil"/>
              </w:pBdr>
              <w:jc w:val="center"/>
              <w:rPr>
                <w:rFonts w:ascii="標楷體" w:eastAsia="標楷體" w:hAnsi="標楷體" w:cs="標楷體"/>
                <w:b/>
                <w:color w:val="000000"/>
                <w:sz w:val="28"/>
                <w:szCs w:val="28"/>
              </w:rPr>
            </w:pPr>
          </w:p>
        </w:tc>
        <w:tc>
          <w:tcPr>
            <w:tcW w:w="528"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1093" w:type="dxa"/>
            <w:gridSpan w:val="4"/>
            <w:vMerge w:val="restart"/>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color w:val="000000"/>
                <w:sz w:val="28"/>
                <w:szCs w:val="28"/>
              </w:rPr>
              <w:t>成果發表</w:t>
            </w:r>
          </w:p>
        </w:tc>
      </w:tr>
      <w:tr w:rsidR="00DA2CE6">
        <w:trPr>
          <w:trHeight w:val="1822"/>
        </w:trPr>
        <w:tc>
          <w:tcPr>
            <w:tcW w:w="1186"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-18</w:t>
            </w:r>
          </w:p>
        </w:tc>
        <w:tc>
          <w:tcPr>
            <w:tcW w:w="528"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75" w:type="dxa"/>
            <w:gridSpan w:val="3"/>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29"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97" w:type="dxa"/>
            <w:gridSpan w:val="4"/>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47"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889" w:type="dxa"/>
            <w:gridSpan w:val="3"/>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47"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139" w:type="dxa"/>
            <w:gridSpan w:val="3"/>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28"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71" w:type="dxa"/>
            <w:gridSpan w:val="3"/>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528"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093" w:type="dxa"/>
            <w:gridSpan w:val="4"/>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rPr>
          <w:trHeight w:val="353"/>
        </w:trPr>
        <w:tc>
          <w:tcPr>
            <w:tcW w:w="1186"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-19</w:t>
            </w:r>
          </w:p>
        </w:tc>
        <w:tc>
          <w:tcPr>
            <w:tcW w:w="9571" w:type="dxa"/>
            <w:gridSpan w:val="26"/>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b/>
                <w:color w:val="000000"/>
                <w:sz w:val="28"/>
                <w:szCs w:val="28"/>
              </w:rPr>
              <w:t>期末評量週</w:t>
            </w:r>
            <w:r>
              <w:rPr>
                <w:rFonts w:ascii="標楷體" w:eastAsia="標楷體" w:hAnsi="標楷體" w:cs="標楷體"/>
                <w:b/>
                <w:color w:val="000000"/>
                <w:sz w:val="28"/>
                <w:szCs w:val="28"/>
              </w:rPr>
              <w:t>- Presentation</w:t>
            </w:r>
          </w:p>
        </w:tc>
      </w:tr>
      <w:tr w:rsidR="00DA2CE6">
        <w:trPr>
          <w:trHeight w:val="64"/>
        </w:trPr>
        <w:tc>
          <w:tcPr>
            <w:tcW w:w="1186"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-20</w:t>
            </w:r>
          </w:p>
        </w:tc>
        <w:tc>
          <w:tcPr>
            <w:tcW w:w="9571" w:type="dxa"/>
            <w:gridSpan w:val="26"/>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b/>
                <w:color w:val="000000"/>
                <w:sz w:val="28"/>
                <w:szCs w:val="28"/>
              </w:rPr>
              <w:t>統整活動</w:t>
            </w:r>
            <w:r>
              <w:rPr>
                <w:rFonts w:ascii="標楷體" w:eastAsia="標楷體" w:hAnsi="標楷體" w:cs="標楷體"/>
                <w:b/>
                <w:color w:val="000000"/>
                <w:sz w:val="28"/>
                <w:szCs w:val="28"/>
              </w:rPr>
              <w:t>-</w:t>
            </w:r>
          </w:p>
        </w:tc>
      </w:tr>
    </w:tbl>
    <w:p w:rsidR="00DA2CE6" w:rsidRDefault="00DA2CE6">
      <w:pPr>
        <w:pBdr>
          <w:top w:val="nil"/>
          <w:left w:val="nil"/>
          <w:bottom w:val="nil"/>
          <w:right w:val="nil"/>
          <w:between w:val="nil"/>
        </w:pBdr>
        <w:ind w:left="283"/>
        <w:rPr>
          <w:rFonts w:ascii="標楷體" w:eastAsia="標楷體" w:hAnsi="標楷體" w:cs="標楷體"/>
          <w:b/>
          <w:color w:val="000000"/>
          <w:sz w:val="28"/>
          <w:szCs w:val="28"/>
          <w:highlight w:val="green"/>
        </w:rPr>
      </w:pPr>
    </w:p>
    <w:p w:rsidR="00DA2CE6" w:rsidRDefault="00FD489E">
      <w:pPr>
        <w:widowControl/>
        <w:rPr>
          <w:rFonts w:ascii="標楷體" w:eastAsia="標楷體" w:hAnsi="標楷體" w:cs="標楷體"/>
          <w:b/>
          <w:color w:val="000000"/>
          <w:sz w:val="28"/>
          <w:szCs w:val="28"/>
        </w:rPr>
      </w:pPr>
      <w:r>
        <w:br w:type="page"/>
      </w:r>
    </w:p>
    <w:p w:rsidR="00DA2CE6" w:rsidRDefault="00FD489E">
      <w:pPr>
        <w:pBdr>
          <w:top w:val="nil"/>
          <w:left w:val="nil"/>
          <w:bottom w:val="nil"/>
          <w:right w:val="nil"/>
          <w:between w:val="nil"/>
        </w:pBdr>
        <w:rPr>
          <w:rFonts w:ascii="標楷體" w:eastAsia="標楷體" w:hAnsi="標楷體" w:cs="標楷體"/>
          <w:b/>
          <w:color w:val="000000"/>
          <w:sz w:val="36"/>
          <w:szCs w:val="36"/>
        </w:rPr>
      </w:pPr>
      <w:r>
        <w:rPr>
          <w:rFonts w:ascii="標楷體" w:eastAsia="標楷體" w:hAnsi="標楷體" w:cs="標楷體"/>
          <w:b/>
          <w:color w:val="000000"/>
          <w:sz w:val="36"/>
          <w:szCs w:val="36"/>
          <w:highlight w:val="yellow"/>
        </w:rPr>
        <w:lastRenderedPageBreak/>
        <w:t>D</w:t>
      </w:r>
      <w:r>
        <w:rPr>
          <w:rFonts w:ascii="標楷體" w:eastAsia="標楷體" w:hAnsi="標楷體" w:cs="標楷體"/>
          <w:b/>
          <w:color w:val="000000"/>
          <w:sz w:val="36"/>
          <w:szCs w:val="36"/>
          <w:highlight w:val="yellow"/>
        </w:rPr>
        <w:t>創藝心動力</w:t>
      </w:r>
      <w:r>
        <w:rPr>
          <w:rFonts w:ascii="標楷體" w:eastAsia="標楷體" w:hAnsi="標楷體" w:cs="標楷體"/>
          <w:b/>
          <w:color w:val="000000"/>
          <w:sz w:val="36"/>
          <w:szCs w:val="36"/>
          <w:highlight w:val="yellow"/>
        </w:rPr>
        <w:t xml:space="preserve"> </w:t>
      </w:r>
      <w:r>
        <w:rPr>
          <w:rFonts w:ascii="標楷體" w:eastAsia="標楷體" w:hAnsi="標楷體" w:cs="標楷體"/>
          <w:b/>
          <w:color w:val="000000"/>
          <w:sz w:val="36"/>
          <w:szCs w:val="36"/>
          <w:highlight w:val="yellow"/>
        </w:rPr>
        <w:t>課程地圖</w:t>
      </w:r>
      <w:r>
        <w:rPr>
          <w:rFonts w:ascii="標楷體" w:eastAsia="標楷體" w:hAnsi="標楷體" w:cs="標楷體"/>
          <w:b/>
          <w:color w:val="000000"/>
          <w:sz w:val="36"/>
          <w:szCs w:val="36"/>
          <w:highlight w:val="yellow"/>
        </w:rPr>
        <w:t xml:space="preserve"> </w:t>
      </w:r>
      <w:r>
        <w:rPr>
          <w:rFonts w:ascii="標楷體" w:eastAsia="標楷體" w:hAnsi="標楷體" w:cs="標楷體"/>
          <w:b/>
          <w:color w:val="000000"/>
          <w:sz w:val="36"/>
          <w:szCs w:val="36"/>
          <w:highlight w:val="yellow"/>
        </w:rPr>
        <w:t>設計者：創造力社群團隊</w:t>
      </w:r>
    </w:p>
    <w:p w:rsidR="00DA2CE6" w:rsidRDefault="00FD489E">
      <w:pPr>
        <w:pBdr>
          <w:top w:val="nil"/>
          <w:left w:val="nil"/>
          <w:bottom w:val="nil"/>
          <w:right w:val="nil"/>
          <w:between w:val="nil"/>
        </w:pBdr>
        <w:ind w:left="283"/>
        <w:rPr>
          <w:rFonts w:ascii="標楷體" w:eastAsia="標楷體" w:hAnsi="標楷體" w:cs="標楷體"/>
          <w:b/>
          <w:color w:val="000000"/>
          <w:sz w:val="36"/>
          <w:szCs w:val="36"/>
        </w:rPr>
      </w:pPr>
      <w:r>
        <w:rPr>
          <w:rFonts w:ascii="標楷體" w:eastAsia="標楷體" w:hAnsi="標楷體" w:cs="標楷體"/>
          <w:b/>
          <w:color w:val="000000"/>
          <w:sz w:val="36"/>
          <w:szCs w:val="36"/>
        </w:rPr>
        <w:t>表二：桃園市文山國小彈性學習課程（</w:t>
      </w:r>
      <w:r>
        <w:rPr>
          <w:rFonts w:ascii="標楷體" w:eastAsia="標楷體" w:hAnsi="標楷體" w:cs="標楷體"/>
          <w:b/>
          <w:color w:val="000000"/>
          <w:sz w:val="36"/>
          <w:szCs w:val="36"/>
        </w:rPr>
        <w:t>D</w:t>
      </w:r>
      <w:r>
        <w:rPr>
          <w:rFonts w:ascii="標楷體" w:eastAsia="標楷體" w:hAnsi="標楷體" w:cs="標楷體"/>
          <w:b/>
          <w:color w:val="000000"/>
          <w:sz w:val="36"/>
          <w:szCs w:val="36"/>
        </w:rPr>
        <w:t>創藝心動力）主題課程計畫</w:t>
      </w:r>
    </w:p>
    <w:tbl>
      <w:tblPr>
        <w:tblStyle w:val="aff6"/>
        <w:tblW w:w="1064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7"/>
        <w:gridCol w:w="457"/>
        <w:gridCol w:w="452"/>
        <w:gridCol w:w="836"/>
        <w:gridCol w:w="903"/>
        <w:gridCol w:w="1887"/>
        <w:gridCol w:w="48"/>
        <w:gridCol w:w="1214"/>
        <w:gridCol w:w="664"/>
        <w:gridCol w:w="1237"/>
        <w:gridCol w:w="360"/>
        <w:gridCol w:w="1596"/>
        <w:gridCol w:w="533"/>
      </w:tblGrid>
      <w:tr w:rsidR="00DA2CE6">
        <w:tc>
          <w:tcPr>
            <w:tcW w:w="1366" w:type="dxa"/>
            <w:gridSpan w:val="3"/>
            <w:shd w:val="clear" w:color="auto" w:fill="auto"/>
          </w:tcPr>
          <w:p w:rsidR="00DA2CE6" w:rsidRDefault="00FD489E">
            <w:pPr>
              <w:pBdr>
                <w:top w:val="nil"/>
                <w:left w:val="nil"/>
                <w:bottom w:val="nil"/>
                <w:right w:val="nil"/>
                <w:between w:val="nil"/>
              </w:pBdr>
              <w:rPr>
                <w:rFonts w:ascii="標楷體" w:eastAsia="標楷體" w:hAnsi="標楷體" w:cs="標楷體"/>
                <w:b/>
                <w:color w:val="000000"/>
                <w:sz w:val="44"/>
                <w:szCs w:val="44"/>
              </w:rPr>
            </w:pPr>
            <w:r>
              <w:rPr>
                <w:rFonts w:ascii="標楷體" w:eastAsia="標楷體" w:hAnsi="標楷體" w:cs="標楷體"/>
                <w:b/>
                <w:color w:val="000000"/>
                <w:sz w:val="44"/>
                <w:szCs w:val="44"/>
              </w:rPr>
              <w:t>核心素養</w:t>
            </w:r>
          </w:p>
        </w:tc>
        <w:tc>
          <w:tcPr>
            <w:tcW w:w="9278" w:type="dxa"/>
            <w:gridSpan w:val="10"/>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52"/>
                <w:szCs w:val="52"/>
              </w:rPr>
            </w:pPr>
            <w:r>
              <w:rPr>
                <w:rFonts w:ascii="標楷體" w:eastAsia="標楷體" w:hAnsi="標楷體" w:cs="標楷體"/>
                <w:color w:val="000000"/>
                <w:sz w:val="52"/>
                <w:szCs w:val="52"/>
              </w:rPr>
              <w:t>認識科技、運用科技、創造科技</w:t>
            </w:r>
          </w:p>
        </w:tc>
      </w:tr>
      <w:tr w:rsidR="00DA2CE6">
        <w:trPr>
          <w:trHeight w:val="1704"/>
        </w:trPr>
        <w:tc>
          <w:tcPr>
            <w:tcW w:w="1366" w:type="dxa"/>
            <w:gridSpan w:val="3"/>
            <w:shd w:val="clear" w:color="auto" w:fill="auto"/>
          </w:tcPr>
          <w:p w:rsidR="00DA2CE6" w:rsidRDefault="00FD489E">
            <w:pPr>
              <w:pBdr>
                <w:top w:val="nil"/>
                <w:left w:val="nil"/>
                <w:bottom w:val="nil"/>
                <w:right w:val="nil"/>
                <w:between w:val="nil"/>
              </w:pBdr>
              <w:rPr>
                <w:rFonts w:ascii="標楷體" w:eastAsia="標楷體" w:hAnsi="標楷體" w:cs="標楷體"/>
                <w:b/>
                <w:color w:val="000000"/>
                <w:sz w:val="44"/>
                <w:szCs w:val="44"/>
              </w:rPr>
            </w:pPr>
            <w:r>
              <w:rPr>
                <w:rFonts w:ascii="標楷體" w:eastAsia="標楷體" w:hAnsi="標楷體" w:cs="標楷體"/>
                <w:b/>
                <w:color w:val="000000"/>
                <w:sz w:val="44"/>
                <w:szCs w:val="44"/>
              </w:rPr>
              <w:t>學習目標</w:t>
            </w:r>
          </w:p>
        </w:tc>
        <w:tc>
          <w:tcPr>
            <w:tcW w:w="4888" w:type="dxa"/>
            <w:gridSpan w:val="5"/>
            <w:shd w:val="clear" w:color="auto" w:fill="auto"/>
          </w:tcPr>
          <w:p w:rsidR="00DA2CE6" w:rsidRDefault="00FD489E">
            <w:pPr>
              <w:pBdr>
                <w:top w:val="nil"/>
                <w:left w:val="nil"/>
                <w:bottom w:val="nil"/>
                <w:right w:val="nil"/>
                <w:between w:val="nil"/>
              </w:pBdr>
              <w:rPr>
                <w:rFonts w:ascii="標楷體" w:eastAsia="標楷體" w:hAnsi="標楷體" w:cs="標楷體"/>
                <w:color w:val="000000"/>
                <w:sz w:val="32"/>
                <w:szCs w:val="32"/>
              </w:rPr>
            </w:pPr>
            <w:r>
              <w:rPr>
                <w:rFonts w:ascii="標楷體" w:eastAsia="標楷體" w:hAnsi="標楷體" w:cs="標楷體"/>
                <w:color w:val="000000"/>
                <w:sz w:val="32"/>
                <w:szCs w:val="32"/>
              </w:rPr>
              <w:t>學生認知：能認識常見資訊系統及工具軟體。</w:t>
            </w:r>
          </w:p>
          <w:p w:rsidR="00DA2CE6" w:rsidRDefault="00FD489E">
            <w:pPr>
              <w:pBdr>
                <w:top w:val="nil"/>
                <w:left w:val="nil"/>
                <w:bottom w:val="nil"/>
                <w:right w:val="nil"/>
                <w:between w:val="nil"/>
              </w:pBdr>
              <w:rPr>
                <w:rFonts w:ascii="標楷體" w:eastAsia="標楷體" w:hAnsi="標楷體" w:cs="標楷體"/>
                <w:color w:val="000000"/>
                <w:sz w:val="32"/>
                <w:szCs w:val="32"/>
              </w:rPr>
            </w:pPr>
            <w:r>
              <w:rPr>
                <w:rFonts w:ascii="標楷體" w:eastAsia="標楷體" w:hAnsi="標楷體" w:cs="標楷體"/>
                <w:color w:val="000000"/>
                <w:sz w:val="32"/>
                <w:szCs w:val="32"/>
              </w:rPr>
              <w:t>學生技能：能運用資訊系統及工具軟體進行溝通表達與創意展現。</w:t>
            </w:r>
          </w:p>
          <w:p w:rsidR="00DA2CE6" w:rsidRDefault="00FD489E">
            <w:pPr>
              <w:pBdr>
                <w:top w:val="nil"/>
                <w:left w:val="nil"/>
                <w:bottom w:val="nil"/>
                <w:right w:val="nil"/>
                <w:between w:val="nil"/>
              </w:pBdr>
              <w:rPr>
                <w:rFonts w:ascii="標楷體" w:eastAsia="標楷體" w:hAnsi="標楷體" w:cs="標楷體"/>
                <w:color w:val="000000"/>
                <w:sz w:val="32"/>
                <w:szCs w:val="32"/>
              </w:rPr>
            </w:pPr>
            <w:r>
              <w:rPr>
                <w:rFonts w:ascii="標楷體" w:eastAsia="標楷體" w:hAnsi="標楷體" w:cs="標楷體"/>
                <w:color w:val="000000"/>
                <w:sz w:val="32"/>
                <w:szCs w:val="32"/>
              </w:rPr>
              <w:t>學生情意：能遵守資訊倫理並以正向方式運用網路。</w:t>
            </w:r>
          </w:p>
        </w:tc>
        <w:tc>
          <w:tcPr>
            <w:tcW w:w="4390" w:type="dxa"/>
            <w:gridSpan w:val="5"/>
            <w:shd w:val="clear" w:color="auto" w:fill="auto"/>
          </w:tcPr>
          <w:p w:rsidR="00DA2CE6" w:rsidRDefault="00FD489E">
            <w:pPr>
              <w:pBdr>
                <w:top w:val="nil"/>
                <w:left w:val="nil"/>
                <w:bottom w:val="nil"/>
                <w:right w:val="nil"/>
                <w:between w:val="nil"/>
              </w:pBdr>
              <w:rPr>
                <w:rFonts w:ascii="標楷體" w:eastAsia="標楷體" w:hAnsi="標楷體" w:cs="標楷體"/>
                <w:color w:val="000000"/>
                <w:sz w:val="32"/>
                <w:szCs w:val="32"/>
              </w:rPr>
            </w:pPr>
            <w:r>
              <w:rPr>
                <w:rFonts w:ascii="標楷體" w:eastAsia="標楷體" w:hAnsi="標楷體" w:cs="標楷體"/>
                <w:color w:val="000000"/>
                <w:sz w:val="32"/>
                <w:szCs w:val="32"/>
              </w:rPr>
              <w:t>教師增能：教師籌組常態性資訊社群並持續深耕發展創造力教學。</w:t>
            </w:r>
          </w:p>
          <w:p w:rsidR="00DA2CE6" w:rsidRDefault="00FD489E">
            <w:pPr>
              <w:pBdr>
                <w:top w:val="nil"/>
                <w:left w:val="nil"/>
                <w:bottom w:val="nil"/>
                <w:right w:val="nil"/>
                <w:between w:val="nil"/>
              </w:pBdr>
              <w:rPr>
                <w:rFonts w:ascii="標楷體" w:eastAsia="標楷體" w:hAnsi="標楷體" w:cs="標楷體"/>
                <w:color w:val="000000"/>
                <w:sz w:val="32"/>
                <w:szCs w:val="32"/>
              </w:rPr>
            </w:pPr>
            <w:r>
              <w:rPr>
                <w:rFonts w:ascii="標楷體" w:eastAsia="標楷體" w:hAnsi="標楷體" w:cs="標楷體"/>
                <w:color w:val="000000"/>
                <w:sz w:val="32"/>
                <w:szCs w:val="32"/>
              </w:rPr>
              <w:t>社區共好：與社區家長共同建立資訊科技及創造力分享共做平台。</w:t>
            </w:r>
          </w:p>
        </w:tc>
      </w:tr>
      <w:tr w:rsidR="00DA2CE6">
        <w:trPr>
          <w:trHeight w:val="240"/>
        </w:trPr>
        <w:tc>
          <w:tcPr>
            <w:tcW w:w="1366" w:type="dxa"/>
            <w:gridSpan w:val="3"/>
            <w:vMerge w:val="restart"/>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學習地圖</w:t>
            </w:r>
          </w:p>
        </w:tc>
        <w:tc>
          <w:tcPr>
            <w:tcW w:w="836" w:type="dxa"/>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主題</w:t>
            </w:r>
          </w:p>
        </w:tc>
        <w:tc>
          <w:tcPr>
            <w:tcW w:w="2838" w:type="dxa"/>
            <w:gridSpan w:val="3"/>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36"/>
                <w:szCs w:val="36"/>
              </w:rPr>
            </w:pPr>
            <w:r>
              <w:rPr>
                <w:rFonts w:ascii="標楷體" w:eastAsia="標楷體" w:hAnsi="標楷體" w:cs="標楷體"/>
                <w:b/>
                <w:color w:val="000000"/>
                <w:sz w:val="36"/>
                <w:szCs w:val="36"/>
              </w:rPr>
              <w:t>認識科技</w:t>
            </w:r>
          </w:p>
        </w:tc>
        <w:tc>
          <w:tcPr>
            <w:tcW w:w="3115" w:type="dxa"/>
            <w:gridSpan w:val="3"/>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36"/>
                <w:szCs w:val="36"/>
              </w:rPr>
            </w:pPr>
            <w:r>
              <w:rPr>
                <w:rFonts w:ascii="標楷體" w:eastAsia="標楷體" w:hAnsi="標楷體" w:cs="標楷體"/>
                <w:b/>
                <w:color w:val="000000"/>
                <w:sz w:val="36"/>
                <w:szCs w:val="36"/>
              </w:rPr>
              <w:t>運用科技</w:t>
            </w:r>
          </w:p>
        </w:tc>
        <w:tc>
          <w:tcPr>
            <w:tcW w:w="2489" w:type="dxa"/>
            <w:gridSpan w:val="3"/>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36"/>
                <w:szCs w:val="36"/>
              </w:rPr>
            </w:pPr>
            <w:r>
              <w:rPr>
                <w:rFonts w:ascii="標楷體" w:eastAsia="標楷體" w:hAnsi="標楷體" w:cs="標楷體"/>
                <w:b/>
                <w:color w:val="000000"/>
                <w:sz w:val="36"/>
                <w:szCs w:val="36"/>
              </w:rPr>
              <w:t>創造科技</w:t>
            </w:r>
          </w:p>
        </w:tc>
      </w:tr>
      <w:tr w:rsidR="00DA2CE6">
        <w:trPr>
          <w:trHeight w:val="390"/>
        </w:trPr>
        <w:tc>
          <w:tcPr>
            <w:tcW w:w="1366" w:type="dxa"/>
            <w:gridSpan w:val="3"/>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b/>
                <w:color w:val="000000"/>
                <w:sz w:val="36"/>
                <w:szCs w:val="36"/>
              </w:rPr>
            </w:pPr>
          </w:p>
        </w:tc>
        <w:tc>
          <w:tcPr>
            <w:tcW w:w="836" w:type="dxa"/>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單元名稱</w:t>
            </w:r>
          </w:p>
        </w:tc>
        <w:tc>
          <w:tcPr>
            <w:tcW w:w="2838" w:type="dxa"/>
            <w:gridSpan w:val="3"/>
            <w:shd w:val="clear" w:color="auto" w:fill="auto"/>
          </w:tcPr>
          <w:p w:rsidR="00DA2CE6" w:rsidRDefault="00FD489E">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數碼世界樂無窮</w:t>
            </w:r>
          </w:p>
        </w:tc>
        <w:tc>
          <w:tcPr>
            <w:tcW w:w="3115" w:type="dxa"/>
            <w:gridSpan w:val="3"/>
            <w:shd w:val="clear" w:color="auto" w:fill="auto"/>
          </w:tcPr>
          <w:p w:rsidR="00DA2CE6" w:rsidRDefault="00FD489E">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極光閃焰燒藝術</w:t>
            </w:r>
          </w:p>
          <w:p w:rsidR="00DA2CE6" w:rsidRDefault="00FD489E">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AI</w:t>
            </w:r>
            <w:r>
              <w:rPr>
                <w:rFonts w:ascii="標楷體" w:eastAsia="標楷體" w:hAnsi="標楷體" w:cs="標楷體"/>
                <w:color w:val="000000"/>
                <w:sz w:val="32"/>
                <w:szCs w:val="32"/>
              </w:rPr>
              <w:t>機器展智慧</w:t>
            </w:r>
          </w:p>
        </w:tc>
        <w:tc>
          <w:tcPr>
            <w:tcW w:w="2489" w:type="dxa"/>
            <w:gridSpan w:val="3"/>
            <w:shd w:val="clear" w:color="auto" w:fill="auto"/>
          </w:tcPr>
          <w:p w:rsidR="00DA2CE6" w:rsidRDefault="004364A6">
            <w:pPr>
              <w:pBdr>
                <w:top w:val="nil"/>
                <w:left w:val="nil"/>
                <w:bottom w:val="nil"/>
                <w:right w:val="nil"/>
                <w:between w:val="nil"/>
              </w:pBdr>
              <w:jc w:val="center"/>
              <w:rPr>
                <w:rFonts w:ascii="標楷體" w:eastAsia="標楷體" w:hAnsi="標楷體" w:cs="標楷體" w:hint="eastAsia"/>
                <w:color w:val="000000"/>
                <w:sz w:val="32"/>
                <w:szCs w:val="32"/>
              </w:rPr>
            </w:pPr>
            <w:r w:rsidRPr="004364A6">
              <w:rPr>
                <w:rFonts w:ascii="標楷體" w:eastAsia="標楷體" w:hAnsi="標楷體" w:cs="標楷體" w:hint="eastAsia"/>
                <w:color w:val="FF0000"/>
                <w:sz w:val="32"/>
                <w:szCs w:val="32"/>
                <w:highlight w:val="yellow"/>
              </w:rPr>
              <w:t>程式思考</w:t>
            </w:r>
            <w:r w:rsidRPr="004364A6">
              <w:rPr>
                <w:rFonts w:ascii="標楷體" w:eastAsia="標楷體" w:hAnsi="標楷體" w:cs="標楷體"/>
                <w:color w:val="FF0000"/>
                <w:sz w:val="32"/>
                <w:szCs w:val="32"/>
                <w:highlight w:val="yellow"/>
              </w:rPr>
              <w:br/>
            </w:r>
            <w:r w:rsidRPr="004364A6">
              <w:rPr>
                <w:rFonts w:ascii="標楷體" w:eastAsia="標楷體" w:hAnsi="標楷體" w:cs="標楷體" w:hint="eastAsia"/>
                <w:color w:val="FF0000"/>
                <w:sz w:val="32"/>
                <w:szCs w:val="32"/>
                <w:highlight w:val="yellow"/>
              </w:rPr>
              <w:t>未來行</w:t>
            </w:r>
          </w:p>
        </w:tc>
      </w:tr>
      <w:tr w:rsidR="00DA2CE6">
        <w:trPr>
          <w:trHeight w:val="239"/>
        </w:trPr>
        <w:tc>
          <w:tcPr>
            <w:tcW w:w="1366" w:type="dxa"/>
            <w:gridSpan w:val="3"/>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32"/>
                <w:szCs w:val="32"/>
              </w:rPr>
            </w:pPr>
          </w:p>
        </w:tc>
        <w:tc>
          <w:tcPr>
            <w:tcW w:w="836" w:type="dxa"/>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學習內容</w:t>
            </w:r>
          </w:p>
        </w:tc>
        <w:tc>
          <w:tcPr>
            <w:tcW w:w="2838" w:type="dxa"/>
            <w:gridSpan w:val="3"/>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資</w:t>
            </w:r>
            <w:r>
              <w:rPr>
                <w:rFonts w:ascii="標楷體" w:eastAsia="標楷體" w:hAnsi="標楷體" w:cs="標楷體"/>
                <w:color w:val="000000"/>
                <w:sz w:val="28"/>
                <w:szCs w:val="28"/>
              </w:rPr>
              <w:t xml:space="preserve"> S-III-1  </w:t>
            </w:r>
            <w:r>
              <w:rPr>
                <w:rFonts w:ascii="標楷體" w:eastAsia="標楷體" w:hAnsi="標楷體" w:cs="標楷體"/>
                <w:color w:val="000000"/>
                <w:sz w:val="28"/>
                <w:szCs w:val="28"/>
              </w:rPr>
              <w:t>常見系統平台之基本功能操作</w:t>
            </w:r>
            <w:r>
              <w:rPr>
                <w:rFonts w:ascii="標楷體" w:eastAsia="標楷體" w:hAnsi="標楷體" w:cs="標楷體"/>
                <w:color w:val="000000"/>
                <w:sz w:val="28"/>
                <w:szCs w:val="28"/>
              </w:rPr>
              <w:t xml:space="preserve"> </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資</w:t>
            </w:r>
            <w:r>
              <w:rPr>
                <w:rFonts w:ascii="標楷體" w:eastAsia="標楷體" w:hAnsi="標楷體" w:cs="標楷體"/>
                <w:color w:val="000000"/>
                <w:sz w:val="28"/>
                <w:szCs w:val="28"/>
              </w:rPr>
              <w:t xml:space="preserve"> S-III-2  </w:t>
            </w:r>
            <w:r>
              <w:rPr>
                <w:rFonts w:ascii="標楷體" w:eastAsia="標楷體" w:hAnsi="標楷體" w:cs="標楷體"/>
                <w:color w:val="000000"/>
                <w:sz w:val="28"/>
                <w:szCs w:val="28"/>
              </w:rPr>
              <w:t>常見系統平台之使用與維護</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資</w:t>
            </w:r>
            <w:r>
              <w:rPr>
                <w:rFonts w:ascii="標楷體" w:eastAsia="標楷體" w:hAnsi="標楷體" w:cs="標楷體"/>
                <w:color w:val="000000"/>
                <w:sz w:val="28"/>
                <w:szCs w:val="28"/>
              </w:rPr>
              <w:t xml:space="preserve"> T-III-2  </w:t>
            </w:r>
            <w:r>
              <w:rPr>
                <w:rFonts w:ascii="標楷體" w:eastAsia="標楷體" w:hAnsi="標楷體" w:cs="標楷體"/>
                <w:color w:val="000000"/>
                <w:sz w:val="28"/>
                <w:szCs w:val="28"/>
              </w:rPr>
              <w:t>文書處理軟體的使用</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資</w:t>
            </w:r>
            <w:r>
              <w:rPr>
                <w:rFonts w:ascii="標楷體" w:eastAsia="標楷體" w:hAnsi="標楷體" w:cs="標楷體"/>
                <w:color w:val="000000"/>
                <w:sz w:val="28"/>
                <w:szCs w:val="28"/>
              </w:rPr>
              <w:t xml:space="preserve"> T-III-3  </w:t>
            </w:r>
            <w:r>
              <w:rPr>
                <w:rFonts w:ascii="標楷體" w:eastAsia="標楷體" w:hAnsi="標楷體" w:cs="標楷體"/>
                <w:color w:val="000000"/>
                <w:sz w:val="28"/>
                <w:szCs w:val="28"/>
              </w:rPr>
              <w:t>瀏覽器的使用</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資</w:t>
            </w:r>
            <w:r>
              <w:rPr>
                <w:rFonts w:ascii="標楷體" w:eastAsia="標楷體" w:hAnsi="標楷體" w:cs="標楷體"/>
                <w:color w:val="000000"/>
                <w:sz w:val="28"/>
                <w:szCs w:val="28"/>
              </w:rPr>
              <w:t xml:space="preserve"> T-III-4  </w:t>
            </w:r>
            <w:r>
              <w:rPr>
                <w:rFonts w:ascii="標楷體" w:eastAsia="標楷體" w:hAnsi="標楷體" w:cs="標楷體"/>
                <w:color w:val="000000"/>
                <w:sz w:val="28"/>
                <w:szCs w:val="28"/>
              </w:rPr>
              <w:t>資料搜尋的基本方法</w:t>
            </w:r>
            <w:r>
              <w:rPr>
                <w:rFonts w:ascii="標楷體" w:eastAsia="標楷體" w:hAnsi="標楷體" w:cs="標楷體"/>
                <w:color w:val="000000"/>
                <w:sz w:val="28"/>
                <w:szCs w:val="28"/>
              </w:rPr>
              <w:t xml:space="preserve"> </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資</w:t>
            </w:r>
            <w:r>
              <w:rPr>
                <w:rFonts w:ascii="標楷體" w:eastAsia="標楷體" w:hAnsi="標楷體" w:cs="標楷體"/>
                <w:color w:val="000000"/>
                <w:sz w:val="28"/>
                <w:szCs w:val="28"/>
              </w:rPr>
              <w:t xml:space="preserve"> T-III-5  </w:t>
            </w:r>
            <w:r>
              <w:rPr>
                <w:rFonts w:ascii="標楷體" w:eastAsia="標楷體" w:hAnsi="標楷體" w:cs="標楷體"/>
                <w:color w:val="000000"/>
                <w:sz w:val="28"/>
                <w:szCs w:val="28"/>
              </w:rPr>
              <w:t>數位學習網站與資源的使用</w:t>
            </w:r>
            <w:r>
              <w:rPr>
                <w:rFonts w:ascii="標楷體" w:eastAsia="標楷體" w:hAnsi="標楷體" w:cs="標楷體"/>
                <w:color w:val="000000"/>
                <w:sz w:val="28"/>
                <w:szCs w:val="28"/>
              </w:rPr>
              <w:t xml:space="preserve"> </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資</w:t>
            </w:r>
            <w:r>
              <w:rPr>
                <w:rFonts w:ascii="標楷體" w:eastAsia="標楷體" w:hAnsi="標楷體" w:cs="標楷體"/>
                <w:color w:val="000000"/>
                <w:sz w:val="28"/>
                <w:szCs w:val="28"/>
              </w:rPr>
              <w:t xml:space="preserve"> T-III-6  </w:t>
            </w:r>
            <w:r>
              <w:rPr>
                <w:rFonts w:ascii="標楷體" w:eastAsia="標楷體" w:hAnsi="標楷體" w:cs="標楷體"/>
                <w:color w:val="000000"/>
                <w:sz w:val="28"/>
                <w:szCs w:val="28"/>
              </w:rPr>
              <w:t>簡報軟體的使用</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資</w:t>
            </w:r>
            <w:r>
              <w:rPr>
                <w:rFonts w:ascii="標楷體" w:eastAsia="標楷體" w:hAnsi="標楷體" w:cs="標楷體"/>
                <w:color w:val="000000"/>
                <w:sz w:val="28"/>
                <w:szCs w:val="28"/>
              </w:rPr>
              <w:t xml:space="preserve"> T-III-8  </w:t>
            </w:r>
            <w:r>
              <w:rPr>
                <w:rFonts w:ascii="標楷體" w:eastAsia="標楷體" w:hAnsi="標楷體" w:cs="標楷體"/>
                <w:color w:val="000000"/>
                <w:sz w:val="28"/>
                <w:szCs w:val="28"/>
              </w:rPr>
              <w:t>網路通訊軟體的使用</w:t>
            </w:r>
            <w:r>
              <w:rPr>
                <w:rFonts w:ascii="標楷體" w:eastAsia="標楷體" w:hAnsi="標楷體" w:cs="標楷體"/>
                <w:color w:val="000000"/>
                <w:sz w:val="28"/>
                <w:szCs w:val="28"/>
              </w:rPr>
              <w:t xml:space="preserve"> </w:t>
            </w:r>
          </w:p>
        </w:tc>
        <w:tc>
          <w:tcPr>
            <w:tcW w:w="3115" w:type="dxa"/>
            <w:gridSpan w:val="3"/>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資</w:t>
            </w:r>
            <w:r>
              <w:rPr>
                <w:rFonts w:ascii="標楷體" w:eastAsia="標楷體" w:hAnsi="標楷體" w:cs="標楷體"/>
                <w:color w:val="000000"/>
                <w:sz w:val="28"/>
                <w:szCs w:val="28"/>
              </w:rPr>
              <w:t xml:space="preserve"> A-III-1  </w:t>
            </w:r>
            <w:r>
              <w:rPr>
                <w:rFonts w:ascii="標楷體" w:eastAsia="標楷體" w:hAnsi="標楷體" w:cs="標楷體"/>
                <w:color w:val="000000"/>
                <w:sz w:val="28"/>
                <w:szCs w:val="28"/>
              </w:rPr>
              <w:t>程序性的問題解決方法簡介</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資</w:t>
            </w:r>
            <w:r>
              <w:rPr>
                <w:rFonts w:ascii="標楷體" w:eastAsia="標楷體" w:hAnsi="標楷體" w:cs="標楷體"/>
                <w:color w:val="000000"/>
                <w:sz w:val="28"/>
                <w:szCs w:val="28"/>
              </w:rPr>
              <w:t xml:space="preserve"> P-III-1  </w:t>
            </w:r>
            <w:r>
              <w:rPr>
                <w:rFonts w:ascii="標楷體" w:eastAsia="標楷體" w:hAnsi="標楷體" w:cs="標楷體"/>
                <w:color w:val="000000"/>
                <w:sz w:val="28"/>
                <w:szCs w:val="28"/>
              </w:rPr>
              <w:t>程式設計工具之功能與操作</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資</w:t>
            </w:r>
            <w:r>
              <w:rPr>
                <w:rFonts w:ascii="標楷體" w:eastAsia="標楷體" w:hAnsi="標楷體" w:cs="標楷體"/>
                <w:color w:val="000000"/>
                <w:sz w:val="28"/>
                <w:szCs w:val="28"/>
              </w:rPr>
              <w:t xml:space="preserve"> P-III-2  </w:t>
            </w:r>
            <w:r>
              <w:rPr>
                <w:rFonts w:ascii="標楷體" w:eastAsia="標楷體" w:hAnsi="標楷體" w:cs="標楷體"/>
                <w:color w:val="000000"/>
                <w:sz w:val="28"/>
                <w:szCs w:val="28"/>
              </w:rPr>
              <w:t>程式設計之基本應用</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資</w:t>
            </w:r>
            <w:r>
              <w:rPr>
                <w:rFonts w:ascii="標楷體" w:eastAsia="標楷體" w:hAnsi="標楷體" w:cs="標楷體"/>
                <w:color w:val="000000"/>
                <w:sz w:val="28"/>
                <w:szCs w:val="28"/>
              </w:rPr>
              <w:t xml:space="preserve"> T-III-1  </w:t>
            </w:r>
            <w:r>
              <w:rPr>
                <w:rFonts w:ascii="標楷體" w:eastAsia="標楷體" w:hAnsi="標楷體" w:cs="標楷體"/>
                <w:color w:val="000000"/>
                <w:sz w:val="28"/>
                <w:szCs w:val="28"/>
              </w:rPr>
              <w:t>繪圖軟體的使用</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資</w:t>
            </w:r>
            <w:r>
              <w:rPr>
                <w:rFonts w:ascii="標楷體" w:eastAsia="標楷體" w:hAnsi="標楷體" w:cs="標楷體"/>
                <w:color w:val="000000"/>
                <w:sz w:val="28"/>
                <w:szCs w:val="28"/>
              </w:rPr>
              <w:t xml:space="preserve"> T-III-9  </w:t>
            </w:r>
            <w:r>
              <w:rPr>
                <w:rFonts w:ascii="標楷體" w:eastAsia="標楷體" w:hAnsi="標楷體" w:cs="標楷體"/>
                <w:color w:val="000000"/>
                <w:sz w:val="28"/>
                <w:szCs w:val="28"/>
              </w:rPr>
              <w:t>雲端服務或工具的使用</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資</w:t>
            </w:r>
            <w:r>
              <w:rPr>
                <w:rFonts w:ascii="標楷體" w:eastAsia="標楷體" w:hAnsi="標楷體" w:cs="標楷體"/>
                <w:color w:val="000000"/>
                <w:sz w:val="28"/>
                <w:szCs w:val="28"/>
              </w:rPr>
              <w:t xml:space="preserve"> H-III-1  </w:t>
            </w:r>
            <w:r>
              <w:rPr>
                <w:rFonts w:ascii="標楷體" w:eastAsia="標楷體" w:hAnsi="標楷體" w:cs="標楷體"/>
                <w:color w:val="000000"/>
                <w:sz w:val="28"/>
                <w:szCs w:val="28"/>
              </w:rPr>
              <w:t>康健的數位使用習慣</w:t>
            </w:r>
            <w:r>
              <w:rPr>
                <w:rFonts w:ascii="標楷體" w:eastAsia="標楷體" w:hAnsi="標楷體" w:cs="標楷體"/>
                <w:color w:val="000000"/>
                <w:sz w:val="28"/>
                <w:szCs w:val="28"/>
              </w:rPr>
              <w:t xml:space="preserve"> </w:t>
            </w:r>
          </w:p>
          <w:p w:rsidR="00DA2CE6" w:rsidRDefault="00DA2CE6">
            <w:pPr>
              <w:pBdr>
                <w:top w:val="nil"/>
                <w:left w:val="nil"/>
                <w:bottom w:val="nil"/>
                <w:right w:val="nil"/>
                <w:between w:val="nil"/>
              </w:pBdr>
              <w:rPr>
                <w:rFonts w:ascii="標楷體" w:eastAsia="標楷體" w:hAnsi="標楷體" w:cs="標楷體"/>
                <w:color w:val="000000"/>
                <w:sz w:val="28"/>
                <w:szCs w:val="28"/>
              </w:rPr>
            </w:pPr>
          </w:p>
        </w:tc>
        <w:tc>
          <w:tcPr>
            <w:tcW w:w="2489" w:type="dxa"/>
            <w:gridSpan w:val="3"/>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資</w:t>
            </w:r>
            <w:r>
              <w:rPr>
                <w:rFonts w:ascii="標楷體" w:eastAsia="標楷體" w:hAnsi="標楷體" w:cs="標楷體"/>
                <w:color w:val="000000"/>
                <w:sz w:val="28"/>
                <w:szCs w:val="28"/>
              </w:rPr>
              <w:t xml:space="preserve"> A-III-1  </w:t>
            </w:r>
            <w:r>
              <w:rPr>
                <w:rFonts w:ascii="標楷體" w:eastAsia="標楷體" w:hAnsi="標楷體" w:cs="標楷體"/>
                <w:color w:val="000000"/>
                <w:sz w:val="28"/>
                <w:szCs w:val="28"/>
              </w:rPr>
              <w:t>程序性的問題解決方法簡介</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資</w:t>
            </w:r>
            <w:r>
              <w:rPr>
                <w:rFonts w:ascii="標楷體" w:eastAsia="標楷體" w:hAnsi="標楷體" w:cs="標楷體"/>
                <w:color w:val="000000"/>
                <w:sz w:val="28"/>
                <w:szCs w:val="28"/>
              </w:rPr>
              <w:t xml:space="preserve"> P-III-1  </w:t>
            </w:r>
            <w:r>
              <w:rPr>
                <w:rFonts w:ascii="標楷體" w:eastAsia="標楷體" w:hAnsi="標楷體" w:cs="標楷體"/>
                <w:color w:val="000000"/>
                <w:sz w:val="28"/>
                <w:szCs w:val="28"/>
              </w:rPr>
              <w:t>程式設計工具之功能與操作</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資</w:t>
            </w:r>
            <w:r>
              <w:rPr>
                <w:rFonts w:ascii="標楷體" w:eastAsia="標楷體" w:hAnsi="標楷體" w:cs="標楷體"/>
                <w:color w:val="000000"/>
                <w:sz w:val="28"/>
                <w:szCs w:val="28"/>
              </w:rPr>
              <w:t xml:space="preserve"> P-III-2  </w:t>
            </w:r>
            <w:r>
              <w:rPr>
                <w:rFonts w:ascii="標楷體" w:eastAsia="標楷體" w:hAnsi="標楷體" w:cs="標楷體"/>
                <w:color w:val="000000"/>
                <w:sz w:val="28"/>
                <w:szCs w:val="28"/>
              </w:rPr>
              <w:t>程式設計之基本應用</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資</w:t>
            </w:r>
            <w:r>
              <w:rPr>
                <w:rFonts w:ascii="標楷體" w:eastAsia="標楷體" w:hAnsi="標楷體" w:cs="標楷體"/>
                <w:color w:val="000000"/>
                <w:sz w:val="28"/>
                <w:szCs w:val="28"/>
              </w:rPr>
              <w:t xml:space="preserve"> T-III-7  </w:t>
            </w:r>
            <w:bookmarkStart w:id="0" w:name="_GoBack"/>
            <w:bookmarkEnd w:id="0"/>
            <w:r>
              <w:rPr>
                <w:rFonts w:ascii="標楷體" w:eastAsia="標楷體" w:hAnsi="標楷體" w:cs="標楷體"/>
                <w:color w:val="000000"/>
                <w:sz w:val="28"/>
                <w:szCs w:val="28"/>
              </w:rPr>
              <w:t>影音編輯軟體的操作與應用</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資</w:t>
            </w:r>
            <w:r>
              <w:rPr>
                <w:rFonts w:ascii="標楷體" w:eastAsia="標楷體" w:hAnsi="標楷體" w:cs="標楷體"/>
                <w:color w:val="000000"/>
                <w:sz w:val="28"/>
                <w:szCs w:val="28"/>
              </w:rPr>
              <w:t xml:space="preserve"> H-III-2  </w:t>
            </w:r>
            <w:r>
              <w:rPr>
                <w:rFonts w:ascii="標楷體" w:eastAsia="標楷體" w:hAnsi="標楷體" w:cs="標楷體"/>
                <w:color w:val="000000"/>
                <w:sz w:val="28"/>
                <w:szCs w:val="28"/>
              </w:rPr>
              <w:t>資訊科技之使用原則</w:t>
            </w:r>
            <w:r>
              <w:rPr>
                <w:rFonts w:ascii="標楷體" w:eastAsia="標楷體" w:hAnsi="標楷體" w:cs="標楷體"/>
                <w:color w:val="000000"/>
                <w:sz w:val="28"/>
                <w:szCs w:val="28"/>
              </w:rPr>
              <w:t xml:space="preserve"> </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資</w:t>
            </w:r>
            <w:r>
              <w:rPr>
                <w:rFonts w:ascii="標楷體" w:eastAsia="標楷體" w:hAnsi="標楷體" w:cs="標楷體"/>
                <w:color w:val="000000"/>
                <w:sz w:val="28"/>
                <w:szCs w:val="28"/>
              </w:rPr>
              <w:t xml:space="preserve"> H-III-3  </w:t>
            </w:r>
            <w:r>
              <w:rPr>
                <w:rFonts w:ascii="標楷體" w:eastAsia="標楷體" w:hAnsi="標楷體" w:cs="標楷體"/>
                <w:color w:val="000000"/>
                <w:sz w:val="28"/>
                <w:szCs w:val="28"/>
              </w:rPr>
              <w:t>資訊安全基本概念及相關議題</w:t>
            </w:r>
          </w:p>
        </w:tc>
      </w:tr>
      <w:tr w:rsidR="00DA2CE6">
        <w:trPr>
          <w:trHeight w:val="390"/>
        </w:trPr>
        <w:tc>
          <w:tcPr>
            <w:tcW w:w="1366" w:type="dxa"/>
            <w:gridSpan w:val="3"/>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836" w:type="dxa"/>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學習表現</w:t>
            </w:r>
          </w:p>
        </w:tc>
        <w:tc>
          <w:tcPr>
            <w:tcW w:w="2838" w:type="dxa"/>
            <w:gridSpan w:val="3"/>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資</w:t>
            </w:r>
            <w:r>
              <w:rPr>
                <w:rFonts w:ascii="標楷體" w:eastAsia="標楷體" w:hAnsi="標楷體" w:cs="標楷體"/>
                <w:color w:val="000000"/>
                <w:sz w:val="28"/>
                <w:szCs w:val="28"/>
              </w:rPr>
              <w:t xml:space="preserve"> t-III-1  </w:t>
            </w:r>
            <w:r>
              <w:rPr>
                <w:rFonts w:ascii="標楷體" w:eastAsia="標楷體" w:hAnsi="標楷體" w:cs="標楷體"/>
                <w:color w:val="000000"/>
                <w:sz w:val="28"/>
                <w:szCs w:val="28"/>
              </w:rPr>
              <w:t>能認識常見的資訊系統。</w:t>
            </w:r>
            <w:r>
              <w:rPr>
                <w:rFonts w:ascii="標楷體" w:eastAsia="標楷體" w:hAnsi="標楷體" w:cs="標楷體"/>
                <w:color w:val="000000"/>
                <w:sz w:val="28"/>
                <w:szCs w:val="28"/>
              </w:rPr>
              <w:t xml:space="preserve"> </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資</w:t>
            </w:r>
            <w:r>
              <w:rPr>
                <w:rFonts w:ascii="標楷體" w:eastAsia="標楷體" w:hAnsi="標楷體" w:cs="標楷體"/>
                <w:color w:val="000000"/>
                <w:sz w:val="28"/>
                <w:szCs w:val="28"/>
              </w:rPr>
              <w:t xml:space="preserve"> t-III-2  </w:t>
            </w:r>
            <w:r>
              <w:rPr>
                <w:rFonts w:ascii="標楷體" w:eastAsia="標楷體" w:hAnsi="標楷體" w:cs="標楷體"/>
                <w:color w:val="000000"/>
                <w:sz w:val="28"/>
                <w:szCs w:val="28"/>
              </w:rPr>
              <w:t>能使用資訊科技解決生活中簡單的問題。</w:t>
            </w:r>
            <w:r>
              <w:rPr>
                <w:rFonts w:ascii="標楷體" w:eastAsia="標楷體" w:hAnsi="標楷體" w:cs="標楷體"/>
                <w:color w:val="000000"/>
                <w:sz w:val="28"/>
                <w:szCs w:val="28"/>
              </w:rPr>
              <w:t xml:space="preserve"> </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資</w:t>
            </w:r>
            <w:r>
              <w:rPr>
                <w:rFonts w:ascii="標楷體" w:eastAsia="標楷體" w:hAnsi="標楷體" w:cs="標楷體"/>
                <w:color w:val="000000"/>
                <w:sz w:val="28"/>
                <w:szCs w:val="28"/>
              </w:rPr>
              <w:t xml:space="preserve"> p-III-2  </w:t>
            </w:r>
            <w:r>
              <w:rPr>
                <w:rFonts w:ascii="標楷體" w:eastAsia="標楷體" w:hAnsi="標楷體" w:cs="標楷體"/>
                <w:color w:val="000000"/>
                <w:sz w:val="28"/>
                <w:szCs w:val="28"/>
              </w:rPr>
              <w:t>能使用</w:t>
            </w:r>
            <w:r>
              <w:rPr>
                <w:rFonts w:ascii="標楷體" w:eastAsia="標楷體" w:hAnsi="標楷體" w:cs="標楷體"/>
                <w:color w:val="000000"/>
                <w:sz w:val="28"/>
                <w:szCs w:val="28"/>
              </w:rPr>
              <w:lastRenderedPageBreak/>
              <w:t>資訊科技與他人建立良好的互動關係。</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資</w:t>
            </w:r>
            <w:r>
              <w:rPr>
                <w:rFonts w:ascii="標楷體" w:eastAsia="標楷體" w:hAnsi="標楷體" w:cs="標楷體"/>
                <w:color w:val="000000"/>
                <w:sz w:val="28"/>
                <w:szCs w:val="28"/>
              </w:rPr>
              <w:t xml:space="preserve"> a-III-1  </w:t>
            </w:r>
            <w:r>
              <w:rPr>
                <w:rFonts w:ascii="標楷體" w:eastAsia="標楷體" w:hAnsi="標楷體" w:cs="標楷體"/>
                <w:color w:val="000000"/>
                <w:sz w:val="28"/>
                <w:szCs w:val="28"/>
              </w:rPr>
              <w:t>能了解資訊科技於日常生活之重要性。</w:t>
            </w:r>
          </w:p>
        </w:tc>
        <w:tc>
          <w:tcPr>
            <w:tcW w:w="3115" w:type="dxa"/>
            <w:gridSpan w:val="3"/>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資</w:t>
            </w:r>
            <w:r>
              <w:rPr>
                <w:rFonts w:ascii="標楷體" w:eastAsia="標楷體" w:hAnsi="標楷體" w:cs="標楷體"/>
                <w:color w:val="000000"/>
                <w:sz w:val="28"/>
                <w:szCs w:val="28"/>
              </w:rPr>
              <w:t xml:space="preserve"> c-III-1  </w:t>
            </w:r>
            <w:r>
              <w:rPr>
                <w:rFonts w:ascii="標楷體" w:eastAsia="標楷體" w:hAnsi="標楷體" w:cs="標楷體"/>
                <w:color w:val="000000"/>
                <w:sz w:val="28"/>
                <w:szCs w:val="28"/>
              </w:rPr>
              <w:t>能認識常見的資訊科技共創工具的使用方法。</w:t>
            </w:r>
            <w:r>
              <w:rPr>
                <w:rFonts w:ascii="標楷體" w:eastAsia="標楷體" w:hAnsi="標楷體" w:cs="標楷體"/>
                <w:color w:val="000000"/>
                <w:sz w:val="28"/>
                <w:szCs w:val="28"/>
              </w:rPr>
              <w:t xml:space="preserve"> </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資</w:t>
            </w:r>
            <w:r>
              <w:rPr>
                <w:rFonts w:ascii="標楷體" w:eastAsia="標楷體" w:hAnsi="標楷體" w:cs="標楷體"/>
                <w:color w:val="000000"/>
                <w:sz w:val="28"/>
                <w:szCs w:val="28"/>
              </w:rPr>
              <w:t xml:space="preserve"> c-III-2  </w:t>
            </w:r>
            <w:r>
              <w:rPr>
                <w:rFonts w:ascii="標楷體" w:eastAsia="標楷體" w:hAnsi="標楷體" w:cs="標楷體"/>
                <w:color w:val="000000"/>
                <w:sz w:val="28"/>
                <w:szCs w:val="28"/>
              </w:rPr>
              <w:t>能使用資訊科技與他人合作產出想法與作品。</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資</w:t>
            </w:r>
            <w:r>
              <w:rPr>
                <w:rFonts w:ascii="標楷體" w:eastAsia="標楷體" w:hAnsi="標楷體" w:cs="標楷體"/>
                <w:color w:val="000000"/>
                <w:sz w:val="28"/>
                <w:szCs w:val="28"/>
              </w:rPr>
              <w:t xml:space="preserve"> t-III-3  </w:t>
            </w:r>
            <w:r>
              <w:rPr>
                <w:rFonts w:ascii="標楷體" w:eastAsia="標楷體" w:hAnsi="標楷體" w:cs="標楷體"/>
                <w:color w:val="000000"/>
                <w:sz w:val="28"/>
                <w:szCs w:val="28"/>
              </w:rPr>
              <w:t>能應用運算思維描述問題解決的方法。</w:t>
            </w:r>
          </w:p>
          <w:p w:rsidR="00DA2CE6" w:rsidRDefault="00DA2CE6">
            <w:pPr>
              <w:pBdr>
                <w:top w:val="nil"/>
                <w:left w:val="nil"/>
                <w:bottom w:val="nil"/>
                <w:right w:val="nil"/>
                <w:between w:val="nil"/>
              </w:pBdr>
              <w:rPr>
                <w:rFonts w:ascii="標楷體" w:eastAsia="標楷體" w:hAnsi="標楷體" w:cs="標楷體"/>
                <w:color w:val="000000"/>
                <w:sz w:val="28"/>
                <w:szCs w:val="28"/>
              </w:rPr>
            </w:pPr>
          </w:p>
        </w:tc>
        <w:tc>
          <w:tcPr>
            <w:tcW w:w="2489" w:type="dxa"/>
            <w:gridSpan w:val="3"/>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資</w:t>
            </w:r>
            <w:r>
              <w:rPr>
                <w:rFonts w:ascii="標楷體" w:eastAsia="標楷體" w:hAnsi="標楷體" w:cs="標楷體"/>
                <w:color w:val="000000"/>
                <w:sz w:val="28"/>
                <w:szCs w:val="28"/>
              </w:rPr>
              <w:t xml:space="preserve"> c-III-1  </w:t>
            </w:r>
            <w:r>
              <w:rPr>
                <w:rFonts w:ascii="標楷體" w:eastAsia="標楷體" w:hAnsi="標楷體" w:cs="標楷體"/>
                <w:color w:val="000000"/>
                <w:sz w:val="28"/>
                <w:szCs w:val="28"/>
              </w:rPr>
              <w:t>能認識常見的資訊科技共創工具的使用方法。</w:t>
            </w:r>
            <w:r>
              <w:rPr>
                <w:rFonts w:ascii="標楷體" w:eastAsia="標楷體" w:hAnsi="標楷體" w:cs="標楷體"/>
                <w:color w:val="000000"/>
                <w:sz w:val="28"/>
                <w:szCs w:val="28"/>
              </w:rPr>
              <w:t xml:space="preserve"> </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資</w:t>
            </w:r>
            <w:r>
              <w:rPr>
                <w:rFonts w:ascii="標楷體" w:eastAsia="標楷體" w:hAnsi="標楷體" w:cs="標楷體"/>
                <w:color w:val="000000"/>
                <w:sz w:val="28"/>
                <w:szCs w:val="28"/>
              </w:rPr>
              <w:t xml:space="preserve"> c-III-2  </w:t>
            </w:r>
            <w:r>
              <w:rPr>
                <w:rFonts w:ascii="標楷體" w:eastAsia="標楷體" w:hAnsi="標楷體" w:cs="標楷體"/>
                <w:color w:val="000000"/>
                <w:sz w:val="28"/>
                <w:szCs w:val="28"/>
              </w:rPr>
              <w:t>能使用資訊科技與他人</w:t>
            </w:r>
            <w:r>
              <w:rPr>
                <w:rFonts w:ascii="標楷體" w:eastAsia="標楷體" w:hAnsi="標楷體" w:cs="標楷體"/>
                <w:color w:val="000000"/>
                <w:sz w:val="28"/>
                <w:szCs w:val="28"/>
              </w:rPr>
              <w:lastRenderedPageBreak/>
              <w:t>合作產出想法與作品。</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資</w:t>
            </w:r>
            <w:r>
              <w:rPr>
                <w:rFonts w:ascii="標楷體" w:eastAsia="標楷體" w:hAnsi="標楷體" w:cs="標楷體"/>
                <w:color w:val="000000"/>
                <w:sz w:val="28"/>
                <w:szCs w:val="28"/>
              </w:rPr>
              <w:t xml:space="preserve">p-III-1  </w:t>
            </w:r>
            <w:r>
              <w:rPr>
                <w:rFonts w:ascii="標楷體" w:eastAsia="標楷體" w:hAnsi="標楷體" w:cs="標楷體"/>
                <w:color w:val="000000"/>
                <w:sz w:val="28"/>
                <w:szCs w:val="28"/>
              </w:rPr>
              <w:t>能認識與使用資訊科技以表達想法。</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資</w:t>
            </w:r>
            <w:r>
              <w:rPr>
                <w:rFonts w:ascii="標楷體" w:eastAsia="標楷體" w:hAnsi="標楷體" w:cs="標楷體"/>
                <w:color w:val="000000"/>
                <w:sz w:val="28"/>
                <w:szCs w:val="28"/>
              </w:rPr>
              <w:t xml:space="preserve"> t-III-3  </w:t>
            </w:r>
            <w:r>
              <w:rPr>
                <w:rFonts w:ascii="標楷體" w:eastAsia="標楷體" w:hAnsi="標楷體" w:cs="標楷體"/>
                <w:color w:val="000000"/>
                <w:sz w:val="28"/>
                <w:szCs w:val="28"/>
              </w:rPr>
              <w:t>能應用運算思維描述問題解決的方法。</w:t>
            </w:r>
          </w:p>
          <w:p w:rsidR="00DA2CE6" w:rsidRDefault="00DA2CE6">
            <w:pPr>
              <w:pBdr>
                <w:top w:val="nil"/>
                <w:left w:val="nil"/>
                <w:bottom w:val="nil"/>
                <w:right w:val="nil"/>
                <w:between w:val="nil"/>
              </w:pBdr>
              <w:rPr>
                <w:rFonts w:ascii="標楷體" w:eastAsia="標楷體" w:hAnsi="標楷體" w:cs="標楷體"/>
                <w:color w:val="000000"/>
                <w:sz w:val="28"/>
                <w:szCs w:val="28"/>
              </w:rPr>
            </w:pPr>
          </w:p>
        </w:tc>
      </w:tr>
      <w:tr w:rsidR="00DA2CE6">
        <w:trPr>
          <w:trHeight w:val="165"/>
        </w:trPr>
        <w:tc>
          <w:tcPr>
            <w:tcW w:w="1366" w:type="dxa"/>
            <w:gridSpan w:val="3"/>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836"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運用資訊</w:t>
            </w:r>
          </w:p>
        </w:tc>
        <w:tc>
          <w:tcPr>
            <w:tcW w:w="2838" w:type="dxa"/>
            <w:gridSpan w:val="3"/>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校內外系統</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瀏覽器</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電子郵件</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Office</w:t>
            </w:r>
            <w:r>
              <w:rPr>
                <w:rFonts w:ascii="標楷體" w:eastAsia="標楷體" w:hAnsi="標楷體" w:cs="標楷體"/>
                <w:color w:val="000000"/>
                <w:sz w:val="28"/>
                <w:szCs w:val="28"/>
              </w:rPr>
              <w:t>軟體</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雲端伺服器</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Youtuber</w:t>
            </w:r>
          </w:p>
        </w:tc>
        <w:tc>
          <w:tcPr>
            <w:tcW w:w="3115" w:type="dxa"/>
            <w:gridSpan w:val="3"/>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校內外系統</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瀏覽器</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資料搜尋查找</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線上資料庫</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繪圖軟體</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積木程式</w:t>
            </w:r>
          </w:p>
        </w:tc>
        <w:tc>
          <w:tcPr>
            <w:tcW w:w="2489" w:type="dxa"/>
            <w:gridSpan w:val="3"/>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校內外系統</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瀏覽器</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資料搜尋查找</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線上資料庫</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繪圖軟體</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影音編輯</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積木程式</w:t>
            </w:r>
          </w:p>
        </w:tc>
      </w:tr>
      <w:tr w:rsidR="00DA2CE6">
        <w:trPr>
          <w:trHeight w:val="142"/>
        </w:trPr>
        <w:tc>
          <w:tcPr>
            <w:tcW w:w="1366" w:type="dxa"/>
            <w:gridSpan w:val="3"/>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836"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運用科技</w:t>
            </w:r>
          </w:p>
        </w:tc>
        <w:tc>
          <w:tcPr>
            <w:tcW w:w="2838" w:type="dxa"/>
            <w:gridSpan w:val="3"/>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雲端網路</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APP</w:t>
            </w:r>
          </w:p>
        </w:tc>
        <w:tc>
          <w:tcPr>
            <w:tcW w:w="3115" w:type="dxa"/>
            <w:gridSpan w:val="3"/>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雷射切割機</w:t>
            </w:r>
          </w:p>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mBot</w:t>
            </w:r>
            <w:r>
              <w:rPr>
                <w:rFonts w:ascii="標楷體" w:eastAsia="標楷體" w:hAnsi="標楷體" w:cs="標楷體"/>
                <w:color w:val="000000"/>
                <w:sz w:val="28"/>
                <w:szCs w:val="28"/>
              </w:rPr>
              <w:t>機器人及模組</w:t>
            </w:r>
          </w:p>
        </w:tc>
        <w:tc>
          <w:tcPr>
            <w:tcW w:w="2489" w:type="dxa"/>
            <w:gridSpan w:val="3"/>
            <w:shd w:val="clear" w:color="auto" w:fill="auto"/>
          </w:tcPr>
          <w:p w:rsidR="00DA2CE6" w:rsidRPr="004364A6" w:rsidRDefault="004364A6">
            <w:pPr>
              <w:pBdr>
                <w:top w:val="nil"/>
                <w:left w:val="nil"/>
                <w:bottom w:val="nil"/>
                <w:right w:val="nil"/>
                <w:between w:val="nil"/>
              </w:pBdr>
              <w:rPr>
                <w:rFonts w:ascii="標楷體" w:eastAsia="標楷體" w:hAnsi="標楷體" w:cs="標楷體" w:hint="eastAsia"/>
                <w:color w:val="FF0000"/>
                <w:sz w:val="28"/>
                <w:szCs w:val="28"/>
                <w:highlight w:val="yellow"/>
              </w:rPr>
            </w:pPr>
            <w:r w:rsidRPr="004364A6">
              <w:rPr>
                <w:rFonts w:ascii="標楷體" w:eastAsia="標楷體" w:hAnsi="標楷體" w:cs="標楷體"/>
                <w:color w:val="FF0000"/>
                <w:sz w:val="28"/>
                <w:szCs w:val="28"/>
                <w:highlight w:val="yellow"/>
              </w:rPr>
              <w:t>Scratch</w:t>
            </w:r>
            <w:r w:rsidRPr="004364A6">
              <w:rPr>
                <w:rFonts w:ascii="標楷體" w:eastAsia="標楷體" w:hAnsi="標楷體" w:cs="標楷體"/>
                <w:color w:val="FF0000"/>
                <w:sz w:val="28"/>
                <w:szCs w:val="28"/>
                <w:highlight w:val="yellow"/>
              </w:rPr>
              <w:br/>
            </w:r>
            <w:r w:rsidRPr="004364A6">
              <w:rPr>
                <w:rFonts w:ascii="標楷體" w:eastAsia="標楷體" w:hAnsi="標楷體" w:cs="標楷體" w:hint="eastAsia"/>
                <w:color w:val="FF0000"/>
                <w:sz w:val="28"/>
                <w:szCs w:val="28"/>
                <w:highlight w:val="yellow"/>
              </w:rPr>
              <w:t>程式遊戲教學設計</w:t>
            </w:r>
          </w:p>
        </w:tc>
      </w:tr>
      <w:tr w:rsidR="00DA2CE6">
        <w:trPr>
          <w:trHeight w:val="257"/>
        </w:trPr>
        <w:tc>
          <w:tcPr>
            <w:tcW w:w="1366" w:type="dxa"/>
            <w:gridSpan w:val="3"/>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836"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評量方式</w:t>
            </w:r>
          </w:p>
        </w:tc>
        <w:tc>
          <w:tcPr>
            <w:tcW w:w="2838" w:type="dxa"/>
            <w:gridSpan w:val="3"/>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能以電腦進行文書處理及溝通表達、能進行媒體基礎識讀。</w:t>
            </w:r>
          </w:p>
        </w:tc>
        <w:tc>
          <w:tcPr>
            <w:tcW w:w="3115" w:type="dxa"/>
            <w:gridSpan w:val="3"/>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能設計並燒製幾何圖形、能運用機器人執行工作。</w:t>
            </w:r>
          </w:p>
        </w:tc>
        <w:tc>
          <w:tcPr>
            <w:tcW w:w="2489" w:type="dxa"/>
            <w:gridSpan w:val="3"/>
            <w:shd w:val="clear" w:color="auto" w:fill="auto"/>
          </w:tcPr>
          <w:p w:rsidR="00DA2CE6" w:rsidRPr="004364A6" w:rsidRDefault="004364A6">
            <w:pPr>
              <w:pBdr>
                <w:top w:val="nil"/>
                <w:left w:val="nil"/>
                <w:bottom w:val="nil"/>
                <w:right w:val="nil"/>
                <w:between w:val="nil"/>
              </w:pBdr>
              <w:rPr>
                <w:rFonts w:ascii="標楷體" w:eastAsia="標楷體" w:hAnsi="標楷體" w:cs="標楷體"/>
                <w:color w:val="FF0000"/>
                <w:sz w:val="28"/>
                <w:szCs w:val="28"/>
                <w:highlight w:val="yellow"/>
              </w:rPr>
            </w:pPr>
            <w:r w:rsidRPr="004364A6">
              <w:rPr>
                <w:rFonts w:ascii="標楷體" w:eastAsia="標楷體" w:hAnsi="標楷體" w:cs="標楷體" w:hint="eastAsia"/>
                <w:color w:val="FF0000"/>
                <w:sz w:val="28"/>
                <w:szCs w:val="28"/>
                <w:highlight w:val="yellow"/>
              </w:rPr>
              <w:t>設計學生可操作學習之程式</w:t>
            </w:r>
            <w:r w:rsidRPr="004364A6">
              <w:rPr>
                <w:rFonts w:ascii="標楷體" w:eastAsia="標楷體" w:hAnsi="標楷體" w:cs="標楷體" w:hint="eastAsia"/>
                <w:color w:val="FF0000"/>
                <w:sz w:val="28"/>
                <w:szCs w:val="28"/>
                <w:highlight w:val="yellow"/>
                <w:lang w:eastAsia="zh-HK"/>
              </w:rPr>
              <w:t>,</w:t>
            </w:r>
            <w:r w:rsidRPr="004364A6">
              <w:rPr>
                <w:rFonts w:ascii="標楷體" w:eastAsia="標楷體" w:hAnsi="標楷體" w:cs="標楷體" w:hint="eastAsia"/>
                <w:color w:val="FF0000"/>
                <w:sz w:val="28"/>
                <w:szCs w:val="28"/>
                <w:highlight w:val="yellow"/>
              </w:rPr>
              <w:t>並分享於網站</w:t>
            </w:r>
            <w:r w:rsidR="00FD489E" w:rsidRPr="004364A6">
              <w:rPr>
                <w:rFonts w:ascii="標楷體" w:eastAsia="標楷體" w:hAnsi="標楷體" w:cs="標楷體"/>
                <w:color w:val="FF0000"/>
                <w:sz w:val="28"/>
                <w:szCs w:val="28"/>
                <w:highlight w:val="yellow"/>
              </w:rPr>
              <w:t>。</w:t>
            </w:r>
          </w:p>
        </w:tc>
      </w:tr>
      <w:tr w:rsidR="00DA2CE6">
        <w:trPr>
          <w:trHeight w:val="282"/>
        </w:trPr>
        <w:tc>
          <w:tcPr>
            <w:tcW w:w="1366" w:type="dxa"/>
            <w:gridSpan w:val="3"/>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836"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跨領域</w:t>
            </w:r>
          </w:p>
        </w:tc>
        <w:tc>
          <w:tcPr>
            <w:tcW w:w="2838" w:type="dxa"/>
            <w:gridSpan w:val="3"/>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語文</w:t>
            </w:r>
          </w:p>
        </w:tc>
        <w:tc>
          <w:tcPr>
            <w:tcW w:w="3115" w:type="dxa"/>
            <w:gridSpan w:val="3"/>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藝術、語文、數學、綜合</w:t>
            </w:r>
          </w:p>
        </w:tc>
        <w:tc>
          <w:tcPr>
            <w:tcW w:w="2489" w:type="dxa"/>
            <w:gridSpan w:val="3"/>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數學、自然、藝術</w:t>
            </w:r>
          </w:p>
        </w:tc>
      </w:tr>
      <w:tr w:rsidR="00DA2CE6">
        <w:trPr>
          <w:trHeight w:val="429"/>
        </w:trPr>
        <w:tc>
          <w:tcPr>
            <w:tcW w:w="1366" w:type="dxa"/>
            <w:gridSpan w:val="3"/>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836"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融入議題</w:t>
            </w:r>
          </w:p>
        </w:tc>
        <w:tc>
          <w:tcPr>
            <w:tcW w:w="2838" w:type="dxa"/>
            <w:gridSpan w:val="3"/>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公民、人權、道德、</w:t>
            </w:r>
          </w:p>
        </w:tc>
        <w:tc>
          <w:tcPr>
            <w:tcW w:w="3115" w:type="dxa"/>
            <w:gridSpan w:val="3"/>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科技、資訊、能源</w:t>
            </w:r>
          </w:p>
        </w:tc>
        <w:tc>
          <w:tcPr>
            <w:tcW w:w="2489" w:type="dxa"/>
            <w:gridSpan w:val="3"/>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性平、科技、資訊、能源、防災</w:t>
            </w:r>
          </w:p>
        </w:tc>
      </w:tr>
      <w:tr w:rsidR="00DA2CE6">
        <w:tc>
          <w:tcPr>
            <w:tcW w:w="1366" w:type="dxa"/>
            <w:gridSpan w:val="3"/>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主題學習單元</w:t>
            </w:r>
          </w:p>
        </w:tc>
        <w:tc>
          <w:tcPr>
            <w:tcW w:w="8745" w:type="dxa"/>
            <w:gridSpan w:val="9"/>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學習單元內容</w:t>
            </w:r>
          </w:p>
        </w:tc>
        <w:tc>
          <w:tcPr>
            <w:tcW w:w="533" w:type="dxa"/>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0"/>
                <w:szCs w:val="20"/>
              </w:rPr>
            </w:pPr>
            <w:r>
              <w:rPr>
                <w:rFonts w:ascii="標楷體" w:eastAsia="標楷體" w:hAnsi="標楷體" w:cs="標楷體"/>
                <w:color w:val="000000"/>
                <w:sz w:val="20"/>
                <w:szCs w:val="20"/>
              </w:rPr>
              <w:t>學習節數</w:t>
            </w:r>
          </w:p>
        </w:tc>
      </w:tr>
      <w:tr w:rsidR="00DA2CE6">
        <w:trPr>
          <w:trHeight w:val="420"/>
        </w:trPr>
        <w:tc>
          <w:tcPr>
            <w:tcW w:w="457" w:type="dxa"/>
            <w:vMerge w:val="restart"/>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b/>
                <w:color w:val="000000"/>
              </w:rPr>
              <w:t>主題學習單元</w:t>
            </w:r>
          </w:p>
        </w:tc>
        <w:tc>
          <w:tcPr>
            <w:tcW w:w="457" w:type="dxa"/>
            <w:vMerge w:val="restart"/>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三年級</w:t>
            </w:r>
          </w:p>
        </w:tc>
        <w:tc>
          <w:tcPr>
            <w:tcW w:w="452" w:type="dxa"/>
            <w:vMerge w:val="restart"/>
            <w:shd w:val="clear" w:color="auto" w:fill="auto"/>
          </w:tcPr>
          <w:p w:rsidR="00DA2CE6" w:rsidRDefault="00FD489E">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數碼世界樂無窮</w:t>
            </w:r>
          </w:p>
        </w:tc>
        <w:tc>
          <w:tcPr>
            <w:tcW w:w="1739" w:type="dxa"/>
            <w:gridSpan w:val="2"/>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資訊世界一</w:t>
            </w:r>
            <w:r>
              <w:rPr>
                <w:rFonts w:ascii="標楷體" w:eastAsia="標楷體" w:hAnsi="標楷體" w:cs="標楷體"/>
                <w:color w:val="000000"/>
                <w:sz w:val="28"/>
                <w:szCs w:val="28"/>
              </w:rPr>
              <w:t>8</w:t>
            </w:r>
          </w:p>
        </w:tc>
        <w:tc>
          <w:tcPr>
            <w:tcW w:w="1887"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sz w:val="28"/>
                <w:szCs w:val="28"/>
              </w:rPr>
              <w:t>程式</w:t>
            </w:r>
            <w:r>
              <w:rPr>
                <w:rFonts w:ascii="標楷體" w:eastAsia="標楷體" w:hAnsi="標楷體" w:cs="標楷體"/>
                <w:color w:val="000000"/>
                <w:sz w:val="28"/>
                <w:szCs w:val="28"/>
              </w:rPr>
              <w:t>語言一</w:t>
            </w:r>
            <w:r>
              <w:rPr>
                <w:rFonts w:ascii="標楷體" w:eastAsia="標楷體" w:hAnsi="標楷體" w:cs="標楷體"/>
                <w:color w:val="000000"/>
                <w:sz w:val="28"/>
                <w:szCs w:val="28"/>
              </w:rPr>
              <w:t>8</w:t>
            </w:r>
          </w:p>
        </w:tc>
        <w:tc>
          <w:tcPr>
            <w:tcW w:w="1926" w:type="dxa"/>
            <w:gridSpan w:val="3"/>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認識工具軟體</w:t>
            </w:r>
            <w:r>
              <w:rPr>
                <w:rFonts w:ascii="標楷體" w:eastAsia="標楷體" w:hAnsi="標楷體" w:cs="標楷體"/>
                <w:color w:val="000000"/>
                <w:sz w:val="28"/>
                <w:szCs w:val="28"/>
              </w:rPr>
              <w:t>8</w:t>
            </w:r>
          </w:p>
        </w:tc>
        <w:tc>
          <w:tcPr>
            <w:tcW w:w="1597" w:type="dxa"/>
            <w:gridSpan w:val="2"/>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網路飛鴿</w:t>
            </w:r>
            <w:r>
              <w:rPr>
                <w:rFonts w:ascii="標楷體" w:eastAsia="標楷體" w:hAnsi="標楷體" w:cs="標楷體"/>
                <w:color w:val="000000"/>
                <w:sz w:val="28"/>
                <w:szCs w:val="28"/>
              </w:rPr>
              <w:t>8</w:t>
            </w:r>
          </w:p>
        </w:tc>
        <w:tc>
          <w:tcPr>
            <w:tcW w:w="1596" w:type="dxa"/>
            <w:shd w:val="clear" w:color="auto" w:fill="auto"/>
            <w:vAlign w:val="center"/>
          </w:tcPr>
          <w:p w:rsidR="00DA2CE6" w:rsidRDefault="00FD489E">
            <w:pPr>
              <w:rPr>
                <w:rFonts w:ascii="標楷體" w:eastAsia="標楷體" w:hAnsi="標楷體" w:cs="標楷體"/>
                <w:b/>
                <w:color w:val="000000"/>
                <w:sz w:val="28"/>
                <w:szCs w:val="28"/>
              </w:rPr>
            </w:pPr>
            <w:r>
              <w:rPr>
                <w:rFonts w:ascii="標楷體" w:eastAsia="標楷體" w:hAnsi="標楷體" w:cs="標楷體"/>
                <w:color w:val="000000"/>
                <w:sz w:val="28"/>
                <w:szCs w:val="28"/>
              </w:rPr>
              <w:t>漫步在雲端</w:t>
            </w:r>
            <w:r>
              <w:rPr>
                <w:rFonts w:ascii="標楷體" w:eastAsia="標楷體" w:hAnsi="標楷體" w:cs="標楷體"/>
                <w:color w:val="000000"/>
                <w:sz w:val="28"/>
                <w:szCs w:val="28"/>
              </w:rPr>
              <w:t>8</w:t>
            </w:r>
          </w:p>
        </w:tc>
        <w:tc>
          <w:tcPr>
            <w:tcW w:w="533" w:type="dxa"/>
            <w:vMerge w:val="restart"/>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41</w:t>
            </w:r>
          </w:p>
        </w:tc>
      </w:tr>
      <w:tr w:rsidR="00DA2CE6">
        <w:trPr>
          <w:trHeight w:val="1678"/>
        </w:trPr>
        <w:tc>
          <w:tcPr>
            <w:tcW w:w="457"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457"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452"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1739" w:type="dxa"/>
            <w:gridSpan w:val="2"/>
            <w:shd w:val="clear" w:color="auto" w:fill="auto"/>
          </w:tcPr>
          <w:p w:rsidR="00DA2CE6" w:rsidRDefault="00FD489E">
            <w:pPr>
              <w:numPr>
                <w:ilvl w:val="0"/>
                <w:numId w:val="149"/>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電腦發展史</w:t>
            </w:r>
            <w:r>
              <w:rPr>
                <w:rFonts w:ascii="標楷體" w:eastAsia="標楷體" w:hAnsi="標楷體" w:cs="標楷體"/>
                <w:color w:val="000000"/>
                <w:sz w:val="28"/>
                <w:szCs w:val="28"/>
              </w:rPr>
              <w:t>C3</w:t>
            </w:r>
          </w:p>
          <w:p w:rsidR="00DA2CE6" w:rsidRDefault="00FD489E">
            <w:pPr>
              <w:numPr>
                <w:ilvl w:val="0"/>
                <w:numId w:val="149"/>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電腦小旅行</w:t>
            </w:r>
            <w:r>
              <w:rPr>
                <w:rFonts w:ascii="標楷體" w:eastAsia="標楷體" w:hAnsi="標楷體" w:cs="標楷體"/>
                <w:color w:val="000000"/>
                <w:sz w:val="28"/>
                <w:szCs w:val="28"/>
              </w:rPr>
              <w:t>B2</w:t>
            </w:r>
          </w:p>
          <w:p w:rsidR="00DA2CE6" w:rsidRDefault="00FD489E">
            <w:pPr>
              <w:numPr>
                <w:ilvl w:val="0"/>
                <w:numId w:val="149"/>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校內系統</w:t>
            </w:r>
            <w:r>
              <w:rPr>
                <w:rFonts w:ascii="標楷體" w:eastAsia="標楷體" w:hAnsi="標楷體" w:cs="標楷體"/>
                <w:color w:val="000000"/>
                <w:sz w:val="28"/>
                <w:szCs w:val="28"/>
              </w:rPr>
              <w:t>B1B2</w:t>
            </w:r>
          </w:p>
          <w:p w:rsidR="00DA2CE6" w:rsidRDefault="00FD489E">
            <w:pPr>
              <w:numPr>
                <w:ilvl w:val="0"/>
                <w:numId w:val="149"/>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智慧財產權</w:t>
            </w:r>
            <w:r>
              <w:rPr>
                <w:rFonts w:ascii="標楷體" w:eastAsia="標楷體" w:hAnsi="標楷體" w:cs="標楷體"/>
                <w:color w:val="000000"/>
                <w:sz w:val="28"/>
                <w:szCs w:val="28"/>
              </w:rPr>
              <w:t>C1</w:t>
            </w:r>
          </w:p>
        </w:tc>
        <w:tc>
          <w:tcPr>
            <w:tcW w:w="1887" w:type="dxa"/>
            <w:shd w:val="clear" w:color="auto" w:fill="auto"/>
          </w:tcPr>
          <w:p w:rsidR="00DA2CE6" w:rsidRDefault="00FD489E">
            <w:pPr>
              <w:numPr>
                <w:ilvl w:val="0"/>
                <w:numId w:val="151"/>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基礎程式語言</w:t>
            </w:r>
            <w:r>
              <w:rPr>
                <w:rFonts w:ascii="標楷體" w:eastAsia="標楷體" w:hAnsi="標楷體" w:cs="標楷體"/>
                <w:color w:val="000000"/>
                <w:sz w:val="28"/>
                <w:szCs w:val="28"/>
              </w:rPr>
              <w:t>A1B2</w:t>
            </w:r>
          </w:p>
          <w:p w:rsidR="00DA2CE6" w:rsidRDefault="00FD489E">
            <w:pPr>
              <w:numPr>
                <w:ilvl w:val="0"/>
                <w:numId w:val="151"/>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積木語言初階</w:t>
            </w:r>
            <w:r>
              <w:rPr>
                <w:rFonts w:ascii="標楷體" w:eastAsia="標楷體" w:hAnsi="標楷體" w:cs="標楷體"/>
                <w:color w:val="000000"/>
                <w:sz w:val="28"/>
                <w:szCs w:val="28"/>
              </w:rPr>
              <w:t>A2B2</w:t>
            </w:r>
          </w:p>
        </w:tc>
        <w:tc>
          <w:tcPr>
            <w:tcW w:w="1926" w:type="dxa"/>
            <w:gridSpan w:val="3"/>
            <w:shd w:val="clear" w:color="auto" w:fill="auto"/>
          </w:tcPr>
          <w:p w:rsidR="00DA2CE6" w:rsidRDefault="00FD489E">
            <w:pPr>
              <w:numPr>
                <w:ilvl w:val="0"/>
                <w:numId w:val="175"/>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OFFICE</w:t>
            </w:r>
            <w:r>
              <w:rPr>
                <w:rFonts w:ascii="標楷體" w:eastAsia="標楷體" w:hAnsi="標楷體" w:cs="標楷體"/>
                <w:color w:val="000000"/>
                <w:sz w:val="28"/>
                <w:szCs w:val="28"/>
              </w:rPr>
              <w:t>世界</w:t>
            </w:r>
            <w:r>
              <w:rPr>
                <w:rFonts w:ascii="標楷體" w:eastAsia="標楷體" w:hAnsi="標楷體" w:cs="標楷體"/>
                <w:color w:val="000000"/>
                <w:sz w:val="28"/>
                <w:szCs w:val="28"/>
              </w:rPr>
              <w:t>A1B3</w:t>
            </w:r>
          </w:p>
          <w:p w:rsidR="00DA2CE6" w:rsidRDefault="00FD489E">
            <w:pPr>
              <w:numPr>
                <w:ilvl w:val="0"/>
                <w:numId w:val="175"/>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WORDA1B3</w:t>
            </w:r>
          </w:p>
          <w:p w:rsidR="00DA2CE6" w:rsidRDefault="00FD489E">
            <w:pPr>
              <w:numPr>
                <w:ilvl w:val="0"/>
                <w:numId w:val="175"/>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PPTA1B3</w:t>
            </w:r>
          </w:p>
          <w:p w:rsidR="00DA2CE6" w:rsidRDefault="00FD489E">
            <w:pPr>
              <w:numPr>
                <w:ilvl w:val="0"/>
                <w:numId w:val="175"/>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sz w:val="28"/>
                <w:szCs w:val="28"/>
              </w:rPr>
              <w:t>Teams</w:t>
            </w:r>
            <w:r>
              <w:rPr>
                <w:rFonts w:ascii="標楷體" w:eastAsia="標楷體" w:hAnsi="標楷體" w:cs="標楷體"/>
                <w:sz w:val="28"/>
                <w:szCs w:val="28"/>
              </w:rPr>
              <w:t>入</w:t>
            </w:r>
          </w:p>
        </w:tc>
        <w:tc>
          <w:tcPr>
            <w:tcW w:w="1597" w:type="dxa"/>
            <w:gridSpan w:val="2"/>
            <w:shd w:val="clear" w:color="auto" w:fill="auto"/>
          </w:tcPr>
          <w:p w:rsidR="00DA2CE6" w:rsidRDefault="00FD489E">
            <w:pPr>
              <w:numPr>
                <w:ilvl w:val="0"/>
                <w:numId w:val="152"/>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sz w:val="28"/>
                <w:szCs w:val="28"/>
              </w:rPr>
              <w:t>Teams</w:t>
            </w:r>
            <w:r>
              <w:rPr>
                <w:rFonts w:ascii="標楷體" w:eastAsia="標楷體" w:hAnsi="標楷體" w:cs="標楷體"/>
                <w:sz w:val="28"/>
                <w:szCs w:val="28"/>
              </w:rPr>
              <w:t>合作</w:t>
            </w:r>
          </w:p>
          <w:p w:rsidR="00DA2CE6" w:rsidRDefault="00FD489E">
            <w:pPr>
              <w:numPr>
                <w:ilvl w:val="0"/>
                <w:numId w:val="152"/>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A3B1</w:t>
            </w:r>
          </w:p>
          <w:p w:rsidR="00DA2CE6" w:rsidRDefault="00FD489E">
            <w:pPr>
              <w:numPr>
                <w:ilvl w:val="0"/>
                <w:numId w:val="152"/>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電子郵件</w:t>
            </w:r>
            <w:r>
              <w:rPr>
                <w:rFonts w:ascii="標楷體" w:eastAsia="標楷體" w:hAnsi="標楷體" w:cs="標楷體"/>
                <w:color w:val="000000"/>
                <w:sz w:val="28"/>
                <w:szCs w:val="28"/>
              </w:rPr>
              <w:t>A3B2C1</w:t>
            </w:r>
          </w:p>
          <w:p w:rsidR="00DA2CE6" w:rsidRDefault="00FD489E">
            <w:pPr>
              <w:numPr>
                <w:ilvl w:val="0"/>
                <w:numId w:val="152"/>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附加與連結</w:t>
            </w:r>
            <w:r>
              <w:rPr>
                <w:rFonts w:ascii="標楷體" w:eastAsia="標楷體" w:hAnsi="標楷體" w:cs="標楷體"/>
                <w:color w:val="000000"/>
                <w:sz w:val="28"/>
                <w:szCs w:val="28"/>
              </w:rPr>
              <w:t>A3B2</w:t>
            </w:r>
          </w:p>
        </w:tc>
        <w:tc>
          <w:tcPr>
            <w:tcW w:w="1596" w:type="dxa"/>
            <w:shd w:val="clear" w:color="auto" w:fill="auto"/>
          </w:tcPr>
          <w:p w:rsidR="00DA2CE6" w:rsidRDefault="00FD489E">
            <w:pPr>
              <w:numPr>
                <w:ilvl w:val="0"/>
                <w:numId w:val="173"/>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班級網頁</w:t>
            </w:r>
            <w:r>
              <w:rPr>
                <w:rFonts w:ascii="標楷體" w:eastAsia="標楷體" w:hAnsi="標楷體" w:cs="標楷體"/>
                <w:color w:val="000000"/>
                <w:sz w:val="28"/>
                <w:szCs w:val="28"/>
              </w:rPr>
              <w:t>A1B1B2</w:t>
            </w:r>
          </w:p>
          <w:p w:rsidR="00DA2CE6" w:rsidRDefault="00FD489E">
            <w:pPr>
              <w:numPr>
                <w:ilvl w:val="0"/>
                <w:numId w:val="173"/>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搜尋引擎</w:t>
            </w:r>
            <w:r>
              <w:rPr>
                <w:rFonts w:ascii="標楷體" w:eastAsia="標楷體" w:hAnsi="標楷體" w:cs="標楷體"/>
                <w:color w:val="000000"/>
                <w:sz w:val="28"/>
                <w:szCs w:val="28"/>
              </w:rPr>
              <w:t>A1B1B2</w:t>
            </w:r>
          </w:p>
          <w:p w:rsidR="00DA2CE6" w:rsidRDefault="00FD489E">
            <w:pPr>
              <w:numPr>
                <w:ilvl w:val="0"/>
                <w:numId w:val="173"/>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資源運用</w:t>
            </w:r>
            <w:r>
              <w:rPr>
                <w:rFonts w:ascii="標楷體" w:eastAsia="標楷體" w:hAnsi="標楷體" w:cs="標楷體"/>
                <w:color w:val="000000"/>
                <w:sz w:val="28"/>
                <w:szCs w:val="28"/>
              </w:rPr>
              <w:t>B3</w:t>
            </w:r>
          </w:p>
        </w:tc>
        <w:tc>
          <w:tcPr>
            <w:tcW w:w="533"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rPr>
          <w:trHeight w:val="252"/>
        </w:trPr>
        <w:tc>
          <w:tcPr>
            <w:tcW w:w="457"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457" w:type="dxa"/>
            <w:vMerge w:val="restart"/>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四年</w:t>
            </w:r>
            <w:r>
              <w:rPr>
                <w:rFonts w:ascii="標楷體" w:eastAsia="標楷體" w:hAnsi="標楷體" w:cs="標楷體"/>
                <w:b/>
                <w:color w:val="000000"/>
              </w:rPr>
              <w:lastRenderedPageBreak/>
              <w:t>級</w:t>
            </w:r>
          </w:p>
        </w:tc>
        <w:tc>
          <w:tcPr>
            <w:tcW w:w="452" w:type="dxa"/>
            <w:vMerge w:val="restart"/>
            <w:shd w:val="clear" w:color="auto" w:fill="auto"/>
          </w:tcPr>
          <w:p w:rsidR="00DA2CE6" w:rsidRDefault="00FD489E">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lastRenderedPageBreak/>
              <w:t>極光</w:t>
            </w:r>
            <w:r>
              <w:rPr>
                <w:rFonts w:ascii="標楷體" w:eastAsia="標楷體" w:hAnsi="標楷體" w:cs="標楷體"/>
                <w:color w:val="000000"/>
                <w:sz w:val="22"/>
                <w:szCs w:val="22"/>
              </w:rPr>
              <w:lastRenderedPageBreak/>
              <w:t>閃焰燒藝術</w:t>
            </w:r>
          </w:p>
        </w:tc>
        <w:tc>
          <w:tcPr>
            <w:tcW w:w="1739" w:type="dxa"/>
            <w:gridSpan w:val="2"/>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資訊世界二</w:t>
            </w:r>
            <w:r>
              <w:rPr>
                <w:rFonts w:ascii="標楷體" w:eastAsia="標楷體" w:hAnsi="標楷體" w:cs="標楷體"/>
                <w:color w:val="000000"/>
                <w:sz w:val="28"/>
                <w:szCs w:val="28"/>
              </w:rPr>
              <w:t>8</w:t>
            </w:r>
          </w:p>
        </w:tc>
        <w:tc>
          <w:tcPr>
            <w:tcW w:w="1887"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AI</w:t>
            </w:r>
            <w:r>
              <w:rPr>
                <w:rFonts w:ascii="標楷體" w:eastAsia="標楷體" w:hAnsi="標楷體" w:cs="標楷體"/>
                <w:color w:val="000000"/>
                <w:sz w:val="28"/>
                <w:szCs w:val="28"/>
              </w:rPr>
              <w:t>語言二</w:t>
            </w:r>
            <w:r>
              <w:rPr>
                <w:rFonts w:ascii="標楷體" w:eastAsia="標楷體" w:hAnsi="標楷體" w:cs="標楷體"/>
                <w:color w:val="000000"/>
                <w:sz w:val="28"/>
                <w:szCs w:val="28"/>
              </w:rPr>
              <w:t>8</w:t>
            </w:r>
          </w:p>
        </w:tc>
        <w:tc>
          <w:tcPr>
            <w:tcW w:w="1926" w:type="dxa"/>
            <w:gridSpan w:val="3"/>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AI</w:t>
            </w:r>
            <w:r>
              <w:rPr>
                <w:rFonts w:ascii="標楷體" w:eastAsia="標楷體" w:hAnsi="標楷體" w:cs="標楷體"/>
                <w:color w:val="000000"/>
                <w:sz w:val="28"/>
                <w:szCs w:val="28"/>
              </w:rPr>
              <w:t>切割機</w:t>
            </w:r>
            <w:r>
              <w:rPr>
                <w:rFonts w:ascii="標楷體" w:eastAsia="標楷體" w:hAnsi="標楷體" w:cs="標楷體"/>
                <w:color w:val="000000"/>
                <w:sz w:val="28"/>
                <w:szCs w:val="28"/>
              </w:rPr>
              <w:t>4</w:t>
            </w:r>
          </w:p>
        </w:tc>
        <w:tc>
          <w:tcPr>
            <w:tcW w:w="1597" w:type="dxa"/>
            <w:gridSpan w:val="2"/>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幾何之美</w:t>
            </w:r>
            <w:r>
              <w:rPr>
                <w:rFonts w:ascii="標楷體" w:eastAsia="標楷體" w:hAnsi="標楷體" w:cs="標楷體"/>
                <w:color w:val="000000"/>
                <w:sz w:val="28"/>
                <w:szCs w:val="28"/>
              </w:rPr>
              <w:t>12</w:t>
            </w:r>
          </w:p>
        </w:tc>
        <w:tc>
          <w:tcPr>
            <w:tcW w:w="1596"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燒出美的詩篇</w:t>
            </w:r>
            <w:r>
              <w:rPr>
                <w:rFonts w:ascii="標楷體" w:eastAsia="標楷體" w:hAnsi="標楷體" w:cs="標楷體"/>
                <w:color w:val="000000"/>
                <w:sz w:val="28"/>
                <w:szCs w:val="28"/>
              </w:rPr>
              <w:t>8</w:t>
            </w:r>
          </w:p>
        </w:tc>
        <w:tc>
          <w:tcPr>
            <w:tcW w:w="533" w:type="dxa"/>
            <w:vMerge w:val="restart"/>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41</w:t>
            </w:r>
          </w:p>
        </w:tc>
      </w:tr>
      <w:tr w:rsidR="00DA2CE6">
        <w:trPr>
          <w:trHeight w:val="1703"/>
        </w:trPr>
        <w:tc>
          <w:tcPr>
            <w:tcW w:w="457"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457"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452"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1739" w:type="dxa"/>
            <w:gridSpan w:val="2"/>
            <w:shd w:val="clear" w:color="auto" w:fill="auto"/>
          </w:tcPr>
          <w:p w:rsidR="00DA2CE6" w:rsidRDefault="00FD489E">
            <w:pPr>
              <w:numPr>
                <w:ilvl w:val="0"/>
                <w:numId w:val="153"/>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資訊引用</w:t>
            </w:r>
            <w:r>
              <w:rPr>
                <w:rFonts w:ascii="標楷體" w:eastAsia="標楷體" w:hAnsi="標楷體" w:cs="標楷體"/>
                <w:color w:val="000000"/>
                <w:sz w:val="28"/>
                <w:szCs w:val="28"/>
              </w:rPr>
              <w:t>B1</w:t>
            </w:r>
          </w:p>
          <w:p w:rsidR="00DA2CE6" w:rsidRDefault="00FD489E">
            <w:pPr>
              <w:numPr>
                <w:ilvl w:val="0"/>
                <w:numId w:val="153"/>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校內系統</w:t>
            </w:r>
            <w:r>
              <w:rPr>
                <w:rFonts w:ascii="標楷體" w:eastAsia="標楷體" w:hAnsi="標楷體" w:cs="標楷體"/>
                <w:color w:val="000000"/>
                <w:sz w:val="28"/>
                <w:szCs w:val="28"/>
              </w:rPr>
              <w:t>B2</w:t>
            </w:r>
          </w:p>
          <w:p w:rsidR="00DA2CE6" w:rsidRDefault="00FD489E">
            <w:pPr>
              <w:numPr>
                <w:ilvl w:val="0"/>
                <w:numId w:val="153"/>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公共系統</w:t>
            </w:r>
            <w:r>
              <w:rPr>
                <w:rFonts w:ascii="標楷體" w:eastAsia="標楷體" w:hAnsi="標楷體" w:cs="標楷體"/>
                <w:color w:val="000000"/>
                <w:sz w:val="28"/>
                <w:szCs w:val="28"/>
              </w:rPr>
              <w:t>B2C1</w:t>
            </w:r>
          </w:p>
          <w:p w:rsidR="00DA2CE6" w:rsidRDefault="00FD489E">
            <w:pPr>
              <w:numPr>
                <w:ilvl w:val="0"/>
                <w:numId w:val="153"/>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認識介面</w:t>
            </w:r>
            <w:r>
              <w:rPr>
                <w:rFonts w:ascii="標楷體" w:eastAsia="標楷體" w:hAnsi="標楷體" w:cs="標楷體"/>
                <w:color w:val="000000"/>
                <w:sz w:val="28"/>
                <w:szCs w:val="28"/>
              </w:rPr>
              <w:t>A3</w:t>
            </w:r>
          </w:p>
        </w:tc>
        <w:tc>
          <w:tcPr>
            <w:tcW w:w="1887" w:type="dxa"/>
            <w:shd w:val="clear" w:color="auto" w:fill="auto"/>
          </w:tcPr>
          <w:p w:rsidR="00DA2CE6" w:rsidRDefault="00FD489E">
            <w:pPr>
              <w:numPr>
                <w:ilvl w:val="0"/>
                <w:numId w:val="162"/>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積木語言入門</w:t>
            </w:r>
            <w:r>
              <w:rPr>
                <w:rFonts w:ascii="標楷體" w:eastAsia="標楷體" w:hAnsi="標楷體" w:cs="標楷體"/>
                <w:color w:val="000000"/>
                <w:sz w:val="28"/>
                <w:szCs w:val="28"/>
              </w:rPr>
              <w:t>A1A2A3</w:t>
            </w:r>
          </w:p>
          <w:p w:rsidR="00DA2CE6" w:rsidRDefault="00FD489E">
            <w:pPr>
              <w:numPr>
                <w:ilvl w:val="0"/>
                <w:numId w:val="162"/>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繪圖軟體</w:t>
            </w:r>
            <w:r>
              <w:rPr>
                <w:rFonts w:ascii="標楷體" w:eastAsia="標楷體" w:hAnsi="標楷體" w:cs="標楷體"/>
                <w:color w:val="000000"/>
                <w:sz w:val="28"/>
                <w:szCs w:val="28"/>
              </w:rPr>
              <w:t>A1A2A3</w:t>
            </w:r>
          </w:p>
        </w:tc>
        <w:tc>
          <w:tcPr>
            <w:tcW w:w="1926" w:type="dxa"/>
            <w:gridSpan w:val="3"/>
            <w:shd w:val="clear" w:color="auto" w:fill="auto"/>
          </w:tcPr>
          <w:p w:rsidR="00DA2CE6" w:rsidRDefault="00FD489E">
            <w:pPr>
              <w:numPr>
                <w:ilvl w:val="0"/>
                <w:numId w:val="165"/>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認識雷切機</w:t>
            </w:r>
            <w:r>
              <w:rPr>
                <w:rFonts w:ascii="標楷體" w:eastAsia="標楷體" w:hAnsi="標楷體" w:cs="標楷體"/>
                <w:color w:val="000000"/>
                <w:sz w:val="28"/>
                <w:szCs w:val="28"/>
              </w:rPr>
              <w:t>B2C3</w:t>
            </w:r>
          </w:p>
          <w:p w:rsidR="00DA2CE6" w:rsidRDefault="00FD489E">
            <w:pPr>
              <w:numPr>
                <w:ilvl w:val="0"/>
                <w:numId w:val="165"/>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體驗雷切</w:t>
            </w:r>
            <w:r>
              <w:rPr>
                <w:rFonts w:ascii="標楷體" w:eastAsia="標楷體" w:hAnsi="標楷體" w:cs="標楷體"/>
                <w:color w:val="000000"/>
                <w:sz w:val="28"/>
                <w:szCs w:val="28"/>
              </w:rPr>
              <w:t>B2C2</w:t>
            </w:r>
          </w:p>
          <w:p w:rsidR="00DA2CE6" w:rsidRDefault="00DA2CE6">
            <w:pPr>
              <w:pBdr>
                <w:top w:val="nil"/>
                <w:left w:val="nil"/>
                <w:bottom w:val="nil"/>
                <w:right w:val="nil"/>
                <w:between w:val="nil"/>
              </w:pBdr>
              <w:rPr>
                <w:rFonts w:ascii="標楷體" w:eastAsia="標楷體" w:hAnsi="標楷體" w:cs="標楷體"/>
                <w:color w:val="000000"/>
                <w:sz w:val="28"/>
                <w:szCs w:val="28"/>
              </w:rPr>
            </w:pPr>
          </w:p>
        </w:tc>
        <w:tc>
          <w:tcPr>
            <w:tcW w:w="1597" w:type="dxa"/>
            <w:gridSpan w:val="2"/>
            <w:shd w:val="clear" w:color="auto" w:fill="auto"/>
          </w:tcPr>
          <w:p w:rsidR="00DA2CE6" w:rsidRDefault="00FD489E">
            <w:pPr>
              <w:numPr>
                <w:ilvl w:val="0"/>
                <w:numId w:val="171"/>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手繪幾何圖稿</w:t>
            </w:r>
            <w:r>
              <w:rPr>
                <w:rFonts w:ascii="標楷體" w:eastAsia="標楷體" w:hAnsi="標楷體" w:cs="標楷體"/>
                <w:color w:val="000000"/>
                <w:sz w:val="28"/>
                <w:szCs w:val="28"/>
              </w:rPr>
              <w:t>B2B3</w:t>
            </w:r>
          </w:p>
          <w:p w:rsidR="00DA2CE6" w:rsidRDefault="00FD489E">
            <w:pPr>
              <w:numPr>
                <w:ilvl w:val="0"/>
                <w:numId w:val="171"/>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電腦幾何繪圖</w:t>
            </w:r>
            <w:r>
              <w:rPr>
                <w:rFonts w:ascii="標楷體" w:eastAsia="標楷體" w:hAnsi="標楷體" w:cs="標楷體"/>
                <w:color w:val="000000"/>
                <w:sz w:val="28"/>
                <w:szCs w:val="28"/>
              </w:rPr>
              <w:t>B2B3C2</w:t>
            </w:r>
          </w:p>
          <w:p w:rsidR="00DA2CE6" w:rsidRDefault="00FD489E">
            <w:pPr>
              <w:numPr>
                <w:ilvl w:val="0"/>
                <w:numId w:val="171"/>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繪圖與修圖</w:t>
            </w:r>
          </w:p>
        </w:tc>
        <w:tc>
          <w:tcPr>
            <w:tcW w:w="1596" w:type="dxa"/>
            <w:shd w:val="clear" w:color="auto" w:fill="auto"/>
          </w:tcPr>
          <w:p w:rsidR="00DA2CE6" w:rsidRDefault="00FD489E">
            <w:pPr>
              <w:numPr>
                <w:ilvl w:val="0"/>
                <w:numId w:val="193"/>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燒製木版畫</w:t>
            </w:r>
            <w:r>
              <w:rPr>
                <w:rFonts w:ascii="標楷體" w:eastAsia="標楷體" w:hAnsi="標楷體" w:cs="標楷體"/>
                <w:color w:val="000000"/>
                <w:sz w:val="28"/>
                <w:szCs w:val="28"/>
              </w:rPr>
              <w:t>B3C2</w:t>
            </w:r>
          </w:p>
          <w:p w:rsidR="00DA2CE6" w:rsidRDefault="00FD489E">
            <w:pPr>
              <w:numPr>
                <w:ilvl w:val="0"/>
                <w:numId w:val="193"/>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燒製童詩</w:t>
            </w:r>
            <w:r>
              <w:rPr>
                <w:rFonts w:ascii="標楷體" w:eastAsia="標楷體" w:hAnsi="標楷體" w:cs="標楷體"/>
                <w:color w:val="000000"/>
                <w:sz w:val="28"/>
                <w:szCs w:val="28"/>
              </w:rPr>
              <w:t>A2B2</w:t>
            </w:r>
          </w:p>
          <w:p w:rsidR="00DA2CE6" w:rsidRDefault="00FD489E">
            <w:pPr>
              <w:numPr>
                <w:ilvl w:val="0"/>
                <w:numId w:val="193"/>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燒製落款</w:t>
            </w:r>
            <w:r>
              <w:rPr>
                <w:rFonts w:ascii="標楷體" w:eastAsia="標楷體" w:hAnsi="標楷體" w:cs="標楷體"/>
                <w:color w:val="000000"/>
                <w:sz w:val="28"/>
                <w:szCs w:val="28"/>
              </w:rPr>
              <w:t>A3B2</w:t>
            </w:r>
          </w:p>
        </w:tc>
        <w:tc>
          <w:tcPr>
            <w:tcW w:w="533"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rPr>
          <w:trHeight w:val="324"/>
        </w:trPr>
        <w:tc>
          <w:tcPr>
            <w:tcW w:w="457"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457" w:type="dxa"/>
            <w:vMerge w:val="restart"/>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五年級</w:t>
            </w:r>
          </w:p>
        </w:tc>
        <w:tc>
          <w:tcPr>
            <w:tcW w:w="452" w:type="dxa"/>
            <w:vMerge w:val="restart"/>
            <w:shd w:val="clear" w:color="auto" w:fill="auto"/>
          </w:tcPr>
          <w:p w:rsidR="00DA2CE6" w:rsidRDefault="00FD489E">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AI</w:t>
            </w:r>
            <w:r>
              <w:rPr>
                <w:rFonts w:ascii="標楷體" w:eastAsia="標楷體" w:hAnsi="標楷體" w:cs="標楷體"/>
                <w:color w:val="000000"/>
                <w:sz w:val="22"/>
                <w:szCs w:val="22"/>
              </w:rPr>
              <w:t>機器展智慧</w:t>
            </w:r>
          </w:p>
        </w:tc>
        <w:tc>
          <w:tcPr>
            <w:tcW w:w="1739" w:type="dxa"/>
            <w:gridSpan w:val="2"/>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資訊世界三</w:t>
            </w:r>
            <w:r>
              <w:rPr>
                <w:rFonts w:ascii="標楷體" w:eastAsia="標楷體" w:hAnsi="標楷體" w:cs="標楷體"/>
                <w:color w:val="000000"/>
                <w:sz w:val="28"/>
                <w:szCs w:val="28"/>
              </w:rPr>
              <w:t>8</w:t>
            </w:r>
          </w:p>
        </w:tc>
        <w:tc>
          <w:tcPr>
            <w:tcW w:w="1887"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AI</w:t>
            </w:r>
            <w:r>
              <w:rPr>
                <w:rFonts w:ascii="標楷體" w:eastAsia="標楷體" w:hAnsi="標楷體" w:cs="標楷體"/>
                <w:color w:val="000000"/>
                <w:sz w:val="28"/>
                <w:szCs w:val="28"/>
              </w:rPr>
              <w:t>語言三</w:t>
            </w:r>
            <w:r>
              <w:rPr>
                <w:rFonts w:ascii="標楷體" w:eastAsia="標楷體" w:hAnsi="標楷體" w:cs="標楷體"/>
                <w:color w:val="000000"/>
                <w:sz w:val="28"/>
                <w:szCs w:val="28"/>
              </w:rPr>
              <w:t>8</w:t>
            </w:r>
          </w:p>
        </w:tc>
        <w:tc>
          <w:tcPr>
            <w:tcW w:w="1926" w:type="dxa"/>
            <w:gridSpan w:val="3"/>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人與</w:t>
            </w:r>
            <w:r>
              <w:rPr>
                <w:rFonts w:ascii="標楷體" w:eastAsia="標楷體" w:hAnsi="標楷體" w:cs="標楷體"/>
                <w:color w:val="000000"/>
                <w:sz w:val="28"/>
                <w:szCs w:val="28"/>
              </w:rPr>
              <w:t>AI</w:t>
            </w:r>
            <w:r>
              <w:rPr>
                <w:rFonts w:ascii="標楷體" w:eastAsia="標楷體" w:hAnsi="標楷體" w:cs="標楷體"/>
                <w:color w:val="000000"/>
                <w:sz w:val="28"/>
                <w:szCs w:val="28"/>
              </w:rPr>
              <w:t>相遇</w:t>
            </w:r>
            <w:r>
              <w:rPr>
                <w:rFonts w:ascii="標楷體" w:eastAsia="標楷體" w:hAnsi="標楷體" w:cs="標楷體"/>
                <w:color w:val="000000"/>
                <w:sz w:val="28"/>
                <w:szCs w:val="28"/>
              </w:rPr>
              <w:t>4</w:t>
            </w:r>
          </w:p>
        </w:tc>
        <w:tc>
          <w:tcPr>
            <w:tcW w:w="1597" w:type="dxa"/>
            <w:gridSpan w:val="2"/>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AI</w:t>
            </w:r>
            <w:r>
              <w:rPr>
                <w:rFonts w:ascii="標楷體" w:eastAsia="標楷體" w:hAnsi="標楷體" w:cs="標楷體"/>
                <w:color w:val="000000"/>
                <w:sz w:val="28"/>
                <w:szCs w:val="28"/>
              </w:rPr>
              <w:t>生活</w:t>
            </w:r>
            <w:r>
              <w:rPr>
                <w:rFonts w:ascii="標楷體" w:eastAsia="標楷體" w:hAnsi="標楷體" w:cs="標楷體"/>
                <w:color w:val="000000"/>
                <w:sz w:val="28"/>
                <w:szCs w:val="28"/>
              </w:rPr>
              <w:t>12</w:t>
            </w:r>
          </w:p>
        </w:tc>
        <w:tc>
          <w:tcPr>
            <w:tcW w:w="1596"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設計</w:t>
            </w:r>
            <w:r>
              <w:rPr>
                <w:rFonts w:ascii="標楷體" w:eastAsia="標楷體" w:hAnsi="標楷體" w:cs="標楷體"/>
                <w:color w:val="000000"/>
                <w:sz w:val="28"/>
                <w:szCs w:val="28"/>
              </w:rPr>
              <w:t>AI</w:t>
            </w:r>
            <w:r>
              <w:rPr>
                <w:rFonts w:ascii="標楷體" w:eastAsia="標楷體" w:hAnsi="標楷體" w:cs="標楷體"/>
                <w:color w:val="000000"/>
                <w:sz w:val="28"/>
                <w:szCs w:val="28"/>
              </w:rPr>
              <w:t>遊戲</w:t>
            </w:r>
            <w:r>
              <w:rPr>
                <w:rFonts w:ascii="標楷體" w:eastAsia="標楷體" w:hAnsi="標楷體" w:cs="標楷體"/>
                <w:color w:val="000000"/>
                <w:sz w:val="28"/>
                <w:szCs w:val="28"/>
              </w:rPr>
              <w:t>8</w:t>
            </w:r>
          </w:p>
        </w:tc>
        <w:tc>
          <w:tcPr>
            <w:tcW w:w="533" w:type="dxa"/>
            <w:vMerge w:val="restart"/>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41</w:t>
            </w:r>
          </w:p>
        </w:tc>
      </w:tr>
      <w:tr w:rsidR="00DA2CE6">
        <w:trPr>
          <w:trHeight w:val="1396"/>
        </w:trPr>
        <w:tc>
          <w:tcPr>
            <w:tcW w:w="457"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457"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452"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1739" w:type="dxa"/>
            <w:gridSpan w:val="2"/>
            <w:shd w:val="clear" w:color="auto" w:fill="auto"/>
          </w:tcPr>
          <w:p w:rsidR="00DA2CE6" w:rsidRDefault="00FD489E">
            <w:pPr>
              <w:numPr>
                <w:ilvl w:val="0"/>
                <w:numId w:val="177"/>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網路倫理</w:t>
            </w:r>
            <w:r>
              <w:rPr>
                <w:rFonts w:ascii="標楷體" w:eastAsia="標楷體" w:hAnsi="標楷體" w:cs="標楷體"/>
                <w:color w:val="000000"/>
                <w:sz w:val="28"/>
                <w:szCs w:val="28"/>
              </w:rPr>
              <w:t>C1C2</w:t>
            </w:r>
          </w:p>
          <w:p w:rsidR="00DA2CE6" w:rsidRDefault="00FD489E">
            <w:pPr>
              <w:numPr>
                <w:ilvl w:val="0"/>
                <w:numId w:val="177"/>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常見</w:t>
            </w:r>
            <w:r>
              <w:rPr>
                <w:rFonts w:ascii="標楷體" w:eastAsia="標楷體" w:hAnsi="標楷體" w:cs="標楷體"/>
                <w:color w:val="000000"/>
                <w:sz w:val="28"/>
                <w:szCs w:val="28"/>
              </w:rPr>
              <w:t>APPB2</w:t>
            </w:r>
          </w:p>
          <w:p w:rsidR="00DA2CE6" w:rsidRDefault="00FD489E">
            <w:pPr>
              <w:numPr>
                <w:ilvl w:val="0"/>
                <w:numId w:val="177"/>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活用</w:t>
            </w:r>
            <w:r>
              <w:rPr>
                <w:rFonts w:ascii="標楷體" w:eastAsia="標楷體" w:hAnsi="標楷體" w:cs="標楷體"/>
                <w:color w:val="000000"/>
                <w:sz w:val="28"/>
                <w:szCs w:val="28"/>
              </w:rPr>
              <w:t>APPZ3B2</w:t>
            </w:r>
          </w:p>
          <w:p w:rsidR="00DA2CE6" w:rsidRDefault="00FD489E">
            <w:pPr>
              <w:numPr>
                <w:ilvl w:val="0"/>
                <w:numId w:val="177"/>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手機平板</w:t>
            </w:r>
            <w:r>
              <w:rPr>
                <w:rFonts w:ascii="標楷體" w:eastAsia="標楷體" w:hAnsi="標楷體" w:cs="標楷體"/>
                <w:color w:val="000000"/>
                <w:sz w:val="28"/>
                <w:szCs w:val="28"/>
              </w:rPr>
              <w:t>B1</w:t>
            </w:r>
          </w:p>
        </w:tc>
        <w:tc>
          <w:tcPr>
            <w:tcW w:w="1887" w:type="dxa"/>
            <w:shd w:val="clear" w:color="auto" w:fill="auto"/>
          </w:tcPr>
          <w:p w:rsidR="00DA2CE6" w:rsidRDefault="00FD489E">
            <w:pPr>
              <w:numPr>
                <w:ilvl w:val="0"/>
                <w:numId w:val="163"/>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scratch-1-A1A2</w:t>
            </w:r>
          </w:p>
          <w:p w:rsidR="00DA2CE6" w:rsidRDefault="00FD489E">
            <w:pPr>
              <w:numPr>
                <w:ilvl w:val="0"/>
                <w:numId w:val="163"/>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影音編輯</w:t>
            </w:r>
            <w:r>
              <w:rPr>
                <w:rFonts w:ascii="標楷體" w:eastAsia="標楷體" w:hAnsi="標楷體" w:cs="標楷體"/>
                <w:color w:val="000000"/>
                <w:sz w:val="28"/>
                <w:szCs w:val="28"/>
              </w:rPr>
              <w:t>-1-A1A3B1B3</w:t>
            </w:r>
          </w:p>
        </w:tc>
        <w:tc>
          <w:tcPr>
            <w:tcW w:w="1926" w:type="dxa"/>
            <w:gridSpan w:val="3"/>
            <w:shd w:val="clear" w:color="auto" w:fill="auto"/>
          </w:tcPr>
          <w:p w:rsidR="00DA2CE6" w:rsidRDefault="00FD489E">
            <w:pPr>
              <w:numPr>
                <w:ilvl w:val="0"/>
                <w:numId w:val="167"/>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認識</w:t>
            </w:r>
            <w:r>
              <w:rPr>
                <w:rFonts w:ascii="標楷體" w:eastAsia="標楷體" w:hAnsi="標楷體" w:cs="標楷體"/>
                <w:color w:val="000000"/>
                <w:sz w:val="28"/>
                <w:szCs w:val="28"/>
              </w:rPr>
              <w:t>mBotA1B2</w:t>
            </w:r>
          </w:p>
          <w:p w:rsidR="00DA2CE6" w:rsidRDefault="00FD489E">
            <w:pPr>
              <w:numPr>
                <w:ilvl w:val="0"/>
                <w:numId w:val="167"/>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mBot</w:t>
            </w:r>
            <w:r>
              <w:rPr>
                <w:rFonts w:ascii="標楷體" w:eastAsia="標楷體" w:hAnsi="標楷體" w:cs="標楷體"/>
                <w:color w:val="000000"/>
                <w:sz w:val="28"/>
                <w:szCs w:val="28"/>
              </w:rPr>
              <w:t>體驗</w:t>
            </w:r>
            <w:r>
              <w:rPr>
                <w:rFonts w:ascii="標楷體" w:eastAsia="標楷體" w:hAnsi="標楷體" w:cs="標楷體"/>
                <w:color w:val="000000"/>
                <w:sz w:val="28"/>
                <w:szCs w:val="28"/>
              </w:rPr>
              <w:t>A1B2</w:t>
            </w:r>
          </w:p>
        </w:tc>
        <w:tc>
          <w:tcPr>
            <w:tcW w:w="1597" w:type="dxa"/>
            <w:gridSpan w:val="2"/>
            <w:shd w:val="clear" w:color="auto" w:fill="auto"/>
          </w:tcPr>
          <w:p w:rsidR="00DA2CE6" w:rsidRDefault="00FD489E">
            <w:pPr>
              <w:numPr>
                <w:ilvl w:val="0"/>
                <w:numId w:val="194"/>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認識模組</w:t>
            </w:r>
            <w:r>
              <w:rPr>
                <w:rFonts w:ascii="標楷體" w:eastAsia="標楷體" w:hAnsi="標楷體" w:cs="標楷體"/>
                <w:color w:val="000000"/>
                <w:sz w:val="28"/>
                <w:szCs w:val="28"/>
              </w:rPr>
              <w:t>A1</w:t>
            </w:r>
          </w:p>
          <w:p w:rsidR="00DA2CE6" w:rsidRDefault="00FD489E">
            <w:pPr>
              <w:numPr>
                <w:ilvl w:val="0"/>
                <w:numId w:val="194"/>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程式語言編制</w:t>
            </w:r>
            <w:r>
              <w:rPr>
                <w:rFonts w:ascii="標楷體" w:eastAsia="標楷體" w:hAnsi="標楷體" w:cs="標楷體"/>
                <w:color w:val="000000"/>
                <w:sz w:val="28"/>
                <w:szCs w:val="28"/>
              </w:rPr>
              <w:t>A2A3</w:t>
            </w:r>
          </w:p>
          <w:p w:rsidR="00DA2CE6" w:rsidRDefault="00FD489E">
            <w:pPr>
              <w:numPr>
                <w:ilvl w:val="0"/>
                <w:numId w:val="194"/>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機器人實作</w:t>
            </w:r>
            <w:r>
              <w:rPr>
                <w:rFonts w:ascii="標楷體" w:eastAsia="標楷體" w:hAnsi="標楷體" w:cs="標楷體"/>
                <w:color w:val="000000"/>
                <w:sz w:val="28"/>
                <w:szCs w:val="28"/>
              </w:rPr>
              <w:t>A2A3</w:t>
            </w:r>
          </w:p>
        </w:tc>
        <w:tc>
          <w:tcPr>
            <w:tcW w:w="1596" w:type="dxa"/>
            <w:shd w:val="clear" w:color="auto" w:fill="auto"/>
          </w:tcPr>
          <w:p w:rsidR="00DA2CE6" w:rsidRDefault="00FD489E">
            <w:pPr>
              <w:numPr>
                <w:ilvl w:val="0"/>
                <w:numId w:val="182"/>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設計闖關遊戲</w:t>
            </w:r>
            <w:r>
              <w:rPr>
                <w:rFonts w:ascii="標楷體" w:eastAsia="標楷體" w:hAnsi="標楷體" w:cs="標楷體"/>
                <w:color w:val="000000"/>
                <w:sz w:val="28"/>
                <w:szCs w:val="28"/>
              </w:rPr>
              <w:t>A2A3</w:t>
            </w:r>
          </w:p>
          <w:p w:rsidR="00DA2CE6" w:rsidRDefault="00FD489E">
            <w:pPr>
              <w:numPr>
                <w:ilvl w:val="0"/>
                <w:numId w:val="182"/>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公開體驗</w:t>
            </w:r>
            <w:r>
              <w:rPr>
                <w:rFonts w:ascii="標楷體" w:eastAsia="標楷體" w:hAnsi="標楷體" w:cs="標楷體"/>
                <w:color w:val="000000"/>
                <w:sz w:val="28"/>
                <w:szCs w:val="28"/>
              </w:rPr>
              <w:t>A3C2</w:t>
            </w:r>
          </w:p>
        </w:tc>
        <w:tc>
          <w:tcPr>
            <w:tcW w:w="533"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rPr>
          <w:trHeight w:val="288"/>
        </w:trPr>
        <w:tc>
          <w:tcPr>
            <w:tcW w:w="457"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457" w:type="dxa"/>
            <w:vMerge w:val="restart"/>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六年級</w:t>
            </w:r>
          </w:p>
        </w:tc>
        <w:tc>
          <w:tcPr>
            <w:tcW w:w="452" w:type="dxa"/>
            <w:vMerge w:val="restart"/>
            <w:shd w:val="clear" w:color="auto" w:fill="auto"/>
          </w:tcPr>
          <w:p w:rsidR="00DA2CE6" w:rsidRDefault="00FD489E">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文山航空任遨遊</w:t>
            </w:r>
          </w:p>
        </w:tc>
        <w:tc>
          <w:tcPr>
            <w:tcW w:w="1739" w:type="dxa"/>
            <w:gridSpan w:val="2"/>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資訊世界四</w:t>
            </w:r>
            <w:r>
              <w:rPr>
                <w:rFonts w:ascii="標楷體" w:eastAsia="標楷體" w:hAnsi="標楷體" w:cs="標楷體"/>
                <w:color w:val="000000"/>
                <w:sz w:val="28"/>
                <w:szCs w:val="28"/>
              </w:rPr>
              <w:t>8</w:t>
            </w:r>
          </w:p>
        </w:tc>
        <w:tc>
          <w:tcPr>
            <w:tcW w:w="1887"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AI</w:t>
            </w:r>
            <w:r>
              <w:rPr>
                <w:rFonts w:ascii="標楷體" w:eastAsia="標楷體" w:hAnsi="標楷體" w:cs="標楷體"/>
                <w:color w:val="000000"/>
                <w:sz w:val="28"/>
                <w:szCs w:val="28"/>
              </w:rPr>
              <w:t>語言四</w:t>
            </w:r>
            <w:r>
              <w:rPr>
                <w:rFonts w:ascii="標楷體" w:eastAsia="標楷體" w:hAnsi="標楷體" w:cs="標楷體"/>
                <w:color w:val="000000"/>
                <w:sz w:val="28"/>
                <w:szCs w:val="28"/>
              </w:rPr>
              <w:t>8</w:t>
            </w:r>
          </w:p>
        </w:tc>
        <w:tc>
          <w:tcPr>
            <w:tcW w:w="1926" w:type="dxa"/>
            <w:gridSpan w:val="3"/>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翱翔天際</w:t>
            </w:r>
            <w:r>
              <w:rPr>
                <w:rFonts w:ascii="標楷體" w:eastAsia="標楷體" w:hAnsi="標楷體" w:cs="標楷體"/>
                <w:color w:val="000000"/>
                <w:sz w:val="28"/>
                <w:szCs w:val="28"/>
              </w:rPr>
              <w:t>4</w:t>
            </w:r>
          </w:p>
        </w:tc>
        <w:tc>
          <w:tcPr>
            <w:tcW w:w="1597" w:type="dxa"/>
            <w:gridSpan w:val="2"/>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航空飛行員</w:t>
            </w:r>
            <w:r>
              <w:rPr>
                <w:rFonts w:ascii="標楷體" w:eastAsia="標楷體" w:hAnsi="標楷體" w:cs="標楷體"/>
                <w:color w:val="000000"/>
                <w:sz w:val="28"/>
                <w:szCs w:val="28"/>
              </w:rPr>
              <w:t>12</w:t>
            </w:r>
          </w:p>
        </w:tc>
        <w:tc>
          <w:tcPr>
            <w:tcW w:w="1596"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空中救援</w:t>
            </w:r>
            <w:r>
              <w:rPr>
                <w:rFonts w:ascii="標楷體" w:eastAsia="標楷體" w:hAnsi="標楷體" w:cs="標楷體"/>
                <w:color w:val="000000"/>
                <w:sz w:val="28"/>
                <w:szCs w:val="28"/>
              </w:rPr>
              <w:t>8</w:t>
            </w:r>
          </w:p>
        </w:tc>
        <w:tc>
          <w:tcPr>
            <w:tcW w:w="533" w:type="dxa"/>
            <w:vMerge w:val="restart"/>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41</w:t>
            </w:r>
          </w:p>
        </w:tc>
      </w:tr>
      <w:tr w:rsidR="00DA2CE6">
        <w:trPr>
          <w:trHeight w:val="1539"/>
        </w:trPr>
        <w:tc>
          <w:tcPr>
            <w:tcW w:w="457"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457"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452"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1739" w:type="dxa"/>
            <w:gridSpan w:val="2"/>
            <w:tcBorders>
              <w:bottom w:val="single" w:sz="4" w:space="0" w:color="000000"/>
            </w:tcBorders>
            <w:shd w:val="clear" w:color="auto" w:fill="auto"/>
          </w:tcPr>
          <w:p w:rsidR="00DA2CE6" w:rsidRDefault="00FD489E">
            <w:pPr>
              <w:numPr>
                <w:ilvl w:val="0"/>
                <w:numId w:val="161"/>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網路身分</w:t>
            </w:r>
            <w:r>
              <w:rPr>
                <w:rFonts w:ascii="標楷體" w:eastAsia="標楷體" w:hAnsi="標楷體" w:cs="標楷體"/>
                <w:color w:val="000000"/>
                <w:sz w:val="28"/>
                <w:szCs w:val="28"/>
              </w:rPr>
              <w:t>C1</w:t>
            </w:r>
          </w:p>
          <w:p w:rsidR="00DA2CE6" w:rsidRDefault="00FD489E">
            <w:pPr>
              <w:numPr>
                <w:ilvl w:val="0"/>
                <w:numId w:val="161"/>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資訊判讀</w:t>
            </w:r>
            <w:r>
              <w:rPr>
                <w:rFonts w:ascii="標楷體" w:eastAsia="標楷體" w:hAnsi="標楷體" w:cs="標楷體"/>
                <w:color w:val="000000"/>
                <w:sz w:val="28"/>
                <w:szCs w:val="28"/>
              </w:rPr>
              <w:t>B1C1</w:t>
            </w:r>
          </w:p>
          <w:p w:rsidR="00DA2CE6" w:rsidRDefault="00FD489E">
            <w:pPr>
              <w:numPr>
                <w:ilvl w:val="0"/>
                <w:numId w:val="161"/>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網路購物</w:t>
            </w:r>
            <w:r>
              <w:rPr>
                <w:rFonts w:ascii="標楷體" w:eastAsia="標楷體" w:hAnsi="標楷體" w:cs="標楷體"/>
                <w:color w:val="000000"/>
                <w:sz w:val="28"/>
                <w:szCs w:val="28"/>
              </w:rPr>
              <w:t>A3C1</w:t>
            </w:r>
          </w:p>
          <w:p w:rsidR="00DA2CE6" w:rsidRDefault="00FD489E">
            <w:pPr>
              <w:numPr>
                <w:ilvl w:val="0"/>
                <w:numId w:val="161"/>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網路犯罪</w:t>
            </w:r>
            <w:r>
              <w:rPr>
                <w:rFonts w:ascii="標楷體" w:eastAsia="標楷體" w:hAnsi="標楷體" w:cs="標楷體"/>
                <w:color w:val="000000"/>
                <w:sz w:val="28"/>
                <w:szCs w:val="28"/>
              </w:rPr>
              <w:t>A2C1</w:t>
            </w:r>
          </w:p>
        </w:tc>
        <w:tc>
          <w:tcPr>
            <w:tcW w:w="1887" w:type="dxa"/>
            <w:tcBorders>
              <w:bottom w:val="single" w:sz="4" w:space="0" w:color="000000"/>
            </w:tcBorders>
            <w:shd w:val="clear" w:color="auto" w:fill="auto"/>
          </w:tcPr>
          <w:p w:rsidR="00DA2CE6" w:rsidRDefault="00FD489E">
            <w:pPr>
              <w:numPr>
                <w:ilvl w:val="0"/>
                <w:numId w:val="164"/>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Scratch-2-A1A2</w:t>
            </w:r>
          </w:p>
          <w:p w:rsidR="00DA2CE6" w:rsidRDefault="00FD489E">
            <w:pPr>
              <w:numPr>
                <w:ilvl w:val="0"/>
                <w:numId w:val="164"/>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影音編輯</w:t>
            </w:r>
            <w:r>
              <w:rPr>
                <w:rFonts w:ascii="標楷體" w:eastAsia="標楷體" w:hAnsi="標楷體" w:cs="標楷體"/>
                <w:color w:val="000000"/>
                <w:sz w:val="28"/>
                <w:szCs w:val="28"/>
              </w:rPr>
              <w:t>-2-A1A3B1B3</w:t>
            </w:r>
          </w:p>
        </w:tc>
        <w:tc>
          <w:tcPr>
            <w:tcW w:w="1926" w:type="dxa"/>
            <w:gridSpan w:val="3"/>
            <w:tcBorders>
              <w:bottom w:val="single" w:sz="4" w:space="0" w:color="000000"/>
            </w:tcBorders>
            <w:shd w:val="clear" w:color="auto" w:fill="auto"/>
          </w:tcPr>
          <w:p w:rsidR="00DA2CE6" w:rsidRDefault="00FD489E">
            <w:pPr>
              <w:numPr>
                <w:ilvl w:val="0"/>
                <w:numId w:val="169"/>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認識空拍機</w:t>
            </w:r>
            <w:r>
              <w:rPr>
                <w:rFonts w:ascii="標楷體" w:eastAsia="標楷體" w:hAnsi="標楷體" w:cs="標楷體"/>
                <w:color w:val="000000"/>
                <w:sz w:val="28"/>
                <w:szCs w:val="28"/>
              </w:rPr>
              <w:t>A1B2</w:t>
            </w:r>
          </w:p>
          <w:p w:rsidR="00DA2CE6" w:rsidRDefault="00FD489E">
            <w:pPr>
              <w:numPr>
                <w:ilvl w:val="0"/>
                <w:numId w:val="169"/>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空拍機體驗</w:t>
            </w:r>
            <w:r>
              <w:rPr>
                <w:rFonts w:ascii="標楷體" w:eastAsia="標楷體" w:hAnsi="標楷體" w:cs="標楷體"/>
                <w:color w:val="000000"/>
                <w:sz w:val="28"/>
                <w:szCs w:val="28"/>
              </w:rPr>
              <w:t>A1B2</w:t>
            </w:r>
          </w:p>
        </w:tc>
        <w:tc>
          <w:tcPr>
            <w:tcW w:w="1597" w:type="dxa"/>
            <w:gridSpan w:val="2"/>
            <w:tcBorders>
              <w:bottom w:val="single" w:sz="4" w:space="0" w:color="000000"/>
            </w:tcBorders>
            <w:shd w:val="clear" w:color="auto" w:fill="auto"/>
          </w:tcPr>
          <w:p w:rsidR="00DA2CE6" w:rsidRDefault="00FD489E">
            <w:pPr>
              <w:numPr>
                <w:ilvl w:val="0"/>
                <w:numId w:val="197"/>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數學邏輯</w:t>
            </w:r>
            <w:r>
              <w:rPr>
                <w:rFonts w:ascii="標楷體" w:eastAsia="標楷體" w:hAnsi="標楷體" w:cs="標楷體"/>
                <w:color w:val="000000"/>
                <w:sz w:val="28"/>
                <w:szCs w:val="28"/>
              </w:rPr>
              <w:t>A2</w:t>
            </w:r>
          </w:p>
          <w:p w:rsidR="00DA2CE6" w:rsidRDefault="00FD489E">
            <w:pPr>
              <w:numPr>
                <w:ilvl w:val="0"/>
                <w:numId w:val="197"/>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飛行邏輯</w:t>
            </w:r>
            <w:r>
              <w:rPr>
                <w:rFonts w:ascii="標楷體" w:eastAsia="標楷體" w:hAnsi="標楷體" w:cs="標楷體"/>
                <w:color w:val="000000"/>
                <w:sz w:val="28"/>
                <w:szCs w:val="28"/>
              </w:rPr>
              <w:t>A3</w:t>
            </w:r>
          </w:p>
          <w:p w:rsidR="00DA2CE6" w:rsidRDefault="00FD489E">
            <w:pPr>
              <w:numPr>
                <w:ilvl w:val="0"/>
                <w:numId w:val="197"/>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程式編制</w:t>
            </w:r>
            <w:r>
              <w:rPr>
                <w:rFonts w:ascii="標楷體" w:eastAsia="標楷體" w:hAnsi="標楷體" w:cs="標楷體"/>
                <w:color w:val="000000"/>
                <w:sz w:val="28"/>
                <w:szCs w:val="28"/>
              </w:rPr>
              <w:t>A123-B2</w:t>
            </w:r>
          </w:p>
          <w:p w:rsidR="00DA2CE6" w:rsidRDefault="00FD489E">
            <w:pPr>
              <w:numPr>
                <w:ilvl w:val="0"/>
                <w:numId w:val="197"/>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電腦模擬飛行</w:t>
            </w:r>
            <w:r>
              <w:rPr>
                <w:rFonts w:ascii="標楷體" w:eastAsia="標楷體" w:hAnsi="標楷體" w:cs="標楷體"/>
                <w:color w:val="000000"/>
                <w:sz w:val="28"/>
                <w:szCs w:val="28"/>
              </w:rPr>
              <w:t>C2</w:t>
            </w:r>
          </w:p>
        </w:tc>
        <w:tc>
          <w:tcPr>
            <w:tcW w:w="1596" w:type="dxa"/>
            <w:tcBorders>
              <w:bottom w:val="single" w:sz="4" w:space="0" w:color="000000"/>
            </w:tcBorders>
            <w:shd w:val="clear" w:color="auto" w:fill="auto"/>
          </w:tcPr>
          <w:p w:rsidR="00DA2CE6" w:rsidRDefault="00FD489E">
            <w:pPr>
              <w:numPr>
                <w:ilvl w:val="0"/>
                <w:numId w:val="183"/>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設計飛行救援認識</w:t>
            </w:r>
            <w:r>
              <w:rPr>
                <w:rFonts w:ascii="標楷體" w:eastAsia="標楷體" w:hAnsi="標楷體" w:cs="標楷體"/>
                <w:color w:val="000000"/>
                <w:sz w:val="28"/>
                <w:szCs w:val="28"/>
              </w:rPr>
              <w:t>C2</w:t>
            </w:r>
          </w:p>
          <w:p w:rsidR="00DA2CE6" w:rsidRDefault="00FD489E">
            <w:pPr>
              <w:numPr>
                <w:ilvl w:val="0"/>
                <w:numId w:val="183"/>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公開展示</w:t>
            </w:r>
            <w:r>
              <w:rPr>
                <w:rFonts w:ascii="標楷體" w:eastAsia="標楷體" w:hAnsi="標楷體" w:cs="標楷體"/>
                <w:color w:val="000000"/>
                <w:sz w:val="28"/>
                <w:szCs w:val="28"/>
              </w:rPr>
              <w:t>A3C2</w:t>
            </w:r>
          </w:p>
        </w:tc>
        <w:tc>
          <w:tcPr>
            <w:tcW w:w="533"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bl>
    <w:p w:rsidR="00DA2CE6" w:rsidRDefault="00DA2CE6">
      <w:pPr>
        <w:widowControl/>
        <w:rPr>
          <w:rFonts w:ascii="標楷體" w:eastAsia="標楷體" w:hAnsi="標楷體" w:cs="標楷體"/>
          <w:color w:val="000000"/>
          <w:sz w:val="28"/>
          <w:szCs w:val="28"/>
        </w:rPr>
      </w:pPr>
    </w:p>
    <w:p w:rsidR="00DA2CE6" w:rsidRDefault="00FD489E">
      <w:pPr>
        <w:widowControl/>
        <w:rPr>
          <w:rFonts w:ascii="標楷體" w:eastAsia="標楷體" w:hAnsi="標楷體" w:cs="標楷體"/>
          <w:color w:val="000000"/>
          <w:sz w:val="28"/>
          <w:szCs w:val="28"/>
        </w:rPr>
      </w:pPr>
      <w:r>
        <w:br w:type="page"/>
      </w:r>
    </w:p>
    <w:p w:rsidR="00DA2CE6" w:rsidRDefault="00FD489E">
      <w:pPr>
        <w:widowControl/>
        <w:rPr>
          <w:rFonts w:ascii="標楷體" w:eastAsia="標楷體" w:hAnsi="標楷體" w:cs="標楷體"/>
          <w:b/>
          <w:color w:val="000000"/>
          <w:sz w:val="28"/>
          <w:szCs w:val="28"/>
        </w:rPr>
      </w:pPr>
      <w:r>
        <w:rPr>
          <w:rFonts w:ascii="標楷體" w:eastAsia="標楷體" w:hAnsi="標楷體" w:cs="標楷體"/>
          <w:b/>
          <w:color w:val="000000"/>
          <w:sz w:val="28"/>
          <w:szCs w:val="28"/>
        </w:rPr>
        <w:lastRenderedPageBreak/>
        <w:t>創意心動藝</w:t>
      </w:r>
      <w:r>
        <w:rPr>
          <w:rFonts w:ascii="標楷體" w:eastAsia="標楷體" w:hAnsi="標楷體" w:cs="標楷體"/>
          <w:b/>
          <w:color w:val="000000"/>
          <w:sz w:val="28"/>
          <w:szCs w:val="28"/>
        </w:rPr>
        <w:t xml:space="preserve">  </w:t>
      </w:r>
      <w:r>
        <w:rPr>
          <w:rFonts w:ascii="標楷體" w:eastAsia="標楷體" w:hAnsi="標楷體" w:cs="標楷體"/>
          <w:b/>
          <w:color w:val="000000"/>
          <w:sz w:val="28"/>
          <w:szCs w:val="28"/>
        </w:rPr>
        <w:t>單元名稱與進度表規劃表</w:t>
      </w:r>
    </w:p>
    <w:tbl>
      <w:tblPr>
        <w:tblStyle w:val="aff7"/>
        <w:tblW w:w="104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7"/>
        <w:gridCol w:w="455"/>
        <w:gridCol w:w="18"/>
        <w:gridCol w:w="24"/>
        <w:gridCol w:w="794"/>
        <w:gridCol w:w="492"/>
        <w:gridCol w:w="866"/>
        <w:gridCol w:w="441"/>
        <w:gridCol w:w="20"/>
        <w:gridCol w:w="14"/>
        <w:gridCol w:w="1077"/>
        <w:gridCol w:w="441"/>
        <w:gridCol w:w="19"/>
        <w:gridCol w:w="8"/>
        <w:gridCol w:w="1276"/>
        <w:gridCol w:w="482"/>
        <w:gridCol w:w="1103"/>
        <w:gridCol w:w="482"/>
        <w:gridCol w:w="1536"/>
      </w:tblGrid>
      <w:tr w:rsidR="00DA2CE6">
        <w:tc>
          <w:tcPr>
            <w:tcW w:w="10445" w:type="dxa"/>
            <w:gridSpan w:val="19"/>
            <w:shd w:val="clear" w:color="auto" w:fill="auto"/>
            <w:vAlign w:val="center"/>
          </w:tcPr>
          <w:p w:rsidR="00DA2CE6" w:rsidRDefault="00FD489E">
            <w:pPr>
              <w:jc w:val="center"/>
              <w:rPr>
                <w:rFonts w:ascii="標楷體" w:eastAsia="標楷體" w:hAnsi="標楷體" w:cs="標楷體"/>
                <w:b/>
                <w:color w:val="000000"/>
                <w:sz w:val="20"/>
                <w:szCs w:val="20"/>
              </w:rPr>
            </w:pPr>
            <w:r>
              <w:rPr>
                <w:rFonts w:ascii="標楷體" w:eastAsia="標楷體" w:hAnsi="標楷體" w:cs="標楷體"/>
                <w:b/>
                <w:color w:val="000000"/>
                <w:sz w:val="20"/>
                <w:szCs w:val="20"/>
              </w:rPr>
              <w:t>上學期單元名稱與進度表</w:t>
            </w:r>
          </w:p>
        </w:tc>
      </w:tr>
      <w:tr w:rsidR="00DA2CE6">
        <w:tc>
          <w:tcPr>
            <w:tcW w:w="897" w:type="dxa"/>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0"/>
                <w:szCs w:val="20"/>
              </w:rPr>
            </w:pPr>
            <w:r>
              <w:rPr>
                <w:rFonts w:ascii="標楷體" w:eastAsia="標楷體" w:hAnsi="標楷體" w:cs="標楷體"/>
                <w:color w:val="000000"/>
                <w:sz w:val="20"/>
                <w:szCs w:val="20"/>
              </w:rPr>
              <w:t>年級</w:t>
            </w:r>
          </w:p>
        </w:tc>
        <w:tc>
          <w:tcPr>
            <w:tcW w:w="1291" w:type="dxa"/>
            <w:gridSpan w:val="4"/>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b/>
                <w:color w:val="000000"/>
                <w:sz w:val="20"/>
                <w:szCs w:val="20"/>
              </w:rPr>
              <w:t>一年級</w:t>
            </w:r>
          </w:p>
        </w:tc>
        <w:tc>
          <w:tcPr>
            <w:tcW w:w="1358" w:type="dxa"/>
            <w:gridSpan w:val="2"/>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b/>
                <w:color w:val="000000"/>
                <w:sz w:val="20"/>
                <w:szCs w:val="20"/>
              </w:rPr>
              <w:t>二年級</w:t>
            </w:r>
          </w:p>
        </w:tc>
        <w:tc>
          <w:tcPr>
            <w:tcW w:w="1552" w:type="dxa"/>
            <w:gridSpan w:val="4"/>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b/>
                <w:color w:val="000000"/>
                <w:sz w:val="20"/>
                <w:szCs w:val="20"/>
              </w:rPr>
              <w:t>三年級</w:t>
            </w:r>
          </w:p>
        </w:tc>
        <w:tc>
          <w:tcPr>
            <w:tcW w:w="1744" w:type="dxa"/>
            <w:gridSpan w:val="4"/>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b/>
                <w:color w:val="000000"/>
                <w:sz w:val="20"/>
                <w:szCs w:val="20"/>
              </w:rPr>
              <w:t>四年級</w:t>
            </w:r>
          </w:p>
        </w:tc>
        <w:tc>
          <w:tcPr>
            <w:tcW w:w="1585" w:type="dxa"/>
            <w:gridSpan w:val="2"/>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b/>
                <w:color w:val="000000"/>
                <w:sz w:val="20"/>
                <w:szCs w:val="20"/>
              </w:rPr>
              <w:t>五年級</w:t>
            </w:r>
          </w:p>
        </w:tc>
        <w:tc>
          <w:tcPr>
            <w:tcW w:w="2018" w:type="dxa"/>
            <w:gridSpan w:val="2"/>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b/>
                <w:color w:val="000000"/>
                <w:sz w:val="20"/>
                <w:szCs w:val="20"/>
              </w:rPr>
              <w:t>六年級</w:t>
            </w:r>
          </w:p>
        </w:tc>
      </w:tr>
      <w:tr w:rsidR="00DA2CE6">
        <w:tc>
          <w:tcPr>
            <w:tcW w:w="897" w:type="dxa"/>
            <w:shd w:val="clear" w:color="auto" w:fill="auto"/>
            <w:vAlign w:val="center"/>
          </w:tcPr>
          <w:p w:rsidR="00DA2CE6" w:rsidRDefault="00FD489E">
            <w:pPr>
              <w:jc w:val="center"/>
              <w:rPr>
                <w:rFonts w:ascii="標楷體" w:eastAsia="標楷體" w:hAnsi="標楷體" w:cs="標楷體"/>
                <w:color w:val="000000"/>
                <w:sz w:val="20"/>
                <w:szCs w:val="20"/>
              </w:rPr>
            </w:pPr>
            <w:r>
              <w:rPr>
                <w:rFonts w:ascii="標楷體" w:eastAsia="標楷體" w:hAnsi="標楷體" w:cs="標楷體"/>
                <w:color w:val="000000"/>
                <w:sz w:val="20"/>
                <w:szCs w:val="20"/>
              </w:rPr>
              <w:t>上</w:t>
            </w:r>
            <w:r>
              <w:rPr>
                <w:rFonts w:ascii="標楷體" w:eastAsia="標楷體" w:hAnsi="標楷體" w:cs="標楷體"/>
                <w:color w:val="000000"/>
                <w:sz w:val="20"/>
                <w:szCs w:val="20"/>
              </w:rPr>
              <w:t>-1</w:t>
            </w:r>
          </w:p>
        </w:tc>
        <w:tc>
          <w:tcPr>
            <w:tcW w:w="9548" w:type="dxa"/>
            <w:gridSpan w:val="18"/>
            <w:shd w:val="clear" w:color="auto" w:fill="auto"/>
            <w:vAlign w:val="center"/>
          </w:tcPr>
          <w:p w:rsidR="00DA2CE6" w:rsidRDefault="00FD489E">
            <w:pPr>
              <w:jc w:val="center"/>
              <w:rPr>
                <w:rFonts w:ascii="標楷體" w:eastAsia="標楷體" w:hAnsi="標楷體" w:cs="標楷體"/>
                <w:b/>
                <w:color w:val="000000"/>
                <w:sz w:val="22"/>
                <w:szCs w:val="22"/>
              </w:rPr>
            </w:pPr>
            <w:r>
              <w:rPr>
                <w:rFonts w:ascii="標楷體" w:eastAsia="標楷體" w:hAnsi="標楷體" w:cs="標楷體"/>
                <w:b/>
                <w:color w:val="000000"/>
                <w:sz w:val="22"/>
                <w:szCs w:val="22"/>
              </w:rPr>
              <w:t>開學準備周</w:t>
            </w:r>
            <w:r>
              <w:rPr>
                <w:rFonts w:ascii="標楷體" w:eastAsia="標楷體" w:hAnsi="標楷體" w:cs="標楷體"/>
                <w:b/>
                <w:color w:val="000000"/>
                <w:sz w:val="22"/>
                <w:szCs w:val="22"/>
              </w:rPr>
              <w:t>-</w:t>
            </w:r>
            <w:r>
              <w:rPr>
                <w:rFonts w:ascii="標楷體" w:eastAsia="標楷體" w:hAnsi="標楷體" w:cs="標楷體"/>
                <w:b/>
                <w:color w:val="000000"/>
                <w:sz w:val="22"/>
                <w:szCs w:val="22"/>
              </w:rPr>
              <w:t>創客新動藝</w:t>
            </w:r>
            <w:r>
              <w:rPr>
                <w:rFonts w:ascii="標楷體" w:eastAsia="標楷體" w:hAnsi="標楷體" w:cs="標楷體"/>
                <w:b/>
                <w:color w:val="000000"/>
                <w:sz w:val="22"/>
                <w:szCs w:val="22"/>
              </w:rPr>
              <w:t>-1</w:t>
            </w:r>
            <w:r>
              <w:rPr>
                <w:rFonts w:ascii="標楷體" w:eastAsia="標楷體" w:hAnsi="標楷體" w:cs="標楷體"/>
                <w:b/>
                <w:color w:val="000000"/>
                <w:sz w:val="22"/>
                <w:szCs w:val="22"/>
              </w:rPr>
              <w:t>電腦使用規範</w:t>
            </w:r>
          </w:p>
        </w:tc>
      </w:tr>
      <w:tr w:rsidR="00DA2CE6">
        <w:trPr>
          <w:trHeight w:val="1335"/>
        </w:trPr>
        <w:tc>
          <w:tcPr>
            <w:tcW w:w="897"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0"/>
                <w:szCs w:val="20"/>
              </w:rPr>
            </w:pPr>
            <w:r>
              <w:rPr>
                <w:rFonts w:ascii="標楷體" w:eastAsia="標楷體" w:hAnsi="標楷體" w:cs="標楷體"/>
                <w:color w:val="000000"/>
                <w:sz w:val="20"/>
                <w:szCs w:val="20"/>
              </w:rPr>
              <w:t>上</w:t>
            </w:r>
            <w:r>
              <w:rPr>
                <w:rFonts w:ascii="標楷體" w:eastAsia="標楷體" w:hAnsi="標楷體" w:cs="標楷體"/>
                <w:color w:val="000000"/>
                <w:sz w:val="20"/>
                <w:szCs w:val="20"/>
              </w:rPr>
              <w:t>-2</w:t>
            </w:r>
          </w:p>
        </w:tc>
        <w:tc>
          <w:tcPr>
            <w:tcW w:w="473" w:type="dxa"/>
            <w:gridSpan w:val="2"/>
            <w:vMerge w:val="restart"/>
            <w:tcBorders>
              <w:left w:val="single" w:sz="18" w:space="0" w:color="000000"/>
            </w:tcBorders>
            <w:shd w:val="clear" w:color="auto" w:fill="auto"/>
            <w:vAlign w:val="center"/>
          </w:tcPr>
          <w:p w:rsidR="00DA2CE6" w:rsidRDefault="00DA2CE6">
            <w:pPr>
              <w:rPr>
                <w:rFonts w:ascii="標楷體" w:eastAsia="標楷體" w:hAnsi="標楷體" w:cs="標楷體"/>
                <w:b/>
                <w:color w:val="000000"/>
                <w:sz w:val="22"/>
                <w:szCs w:val="22"/>
              </w:rPr>
            </w:pPr>
          </w:p>
        </w:tc>
        <w:tc>
          <w:tcPr>
            <w:tcW w:w="818" w:type="dxa"/>
            <w:gridSpan w:val="2"/>
            <w:vMerge w:val="restart"/>
            <w:tcBorders>
              <w:right w:val="single" w:sz="18" w:space="0" w:color="000000"/>
            </w:tcBorders>
            <w:shd w:val="clear" w:color="auto" w:fill="auto"/>
            <w:vAlign w:val="center"/>
          </w:tcPr>
          <w:p w:rsidR="00DA2CE6" w:rsidRDefault="00DA2CE6">
            <w:pPr>
              <w:rPr>
                <w:rFonts w:ascii="標楷體" w:eastAsia="標楷體" w:hAnsi="標楷體" w:cs="標楷體"/>
                <w:color w:val="000000"/>
                <w:sz w:val="22"/>
                <w:szCs w:val="22"/>
              </w:rPr>
            </w:pPr>
          </w:p>
        </w:tc>
        <w:tc>
          <w:tcPr>
            <w:tcW w:w="492" w:type="dxa"/>
            <w:vMerge w:val="restart"/>
            <w:tcBorders>
              <w:left w:val="single" w:sz="18" w:space="0" w:color="000000"/>
            </w:tcBorders>
            <w:shd w:val="clear" w:color="auto" w:fill="auto"/>
            <w:vAlign w:val="center"/>
          </w:tcPr>
          <w:p w:rsidR="00DA2CE6" w:rsidRDefault="00DA2CE6">
            <w:pPr>
              <w:rPr>
                <w:rFonts w:ascii="標楷體" w:eastAsia="標楷體" w:hAnsi="標楷體" w:cs="標楷體"/>
                <w:b/>
                <w:color w:val="000000"/>
                <w:sz w:val="20"/>
                <w:szCs w:val="20"/>
              </w:rPr>
            </w:pPr>
          </w:p>
        </w:tc>
        <w:tc>
          <w:tcPr>
            <w:tcW w:w="866" w:type="dxa"/>
            <w:vMerge w:val="restart"/>
            <w:tcBorders>
              <w:right w:val="single" w:sz="18" w:space="0" w:color="000000"/>
            </w:tcBorders>
            <w:shd w:val="clear" w:color="auto" w:fill="auto"/>
            <w:vAlign w:val="center"/>
          </w:tcPr>
          <w:p w:rsidR="00DA2CE6" w:rsidRDefault="00DA2CE6">
            <w:pPr>
              <w:rPr>
                <w:rFonts w:ascii="標楷體" w:eastAsia="標楷體" w:hAnsi="標楷體" w:cs="標楷體"/>
                <w:color w:val="000000"/>
                <w:sz w:val="20"/>
                <w:szCs w:val="20"/>
              </w:rPr>
            </w:pPr>
          </w:p>
        </w:tc>
        <w:tc>
          <w:tcPr>
            <w:tcW w:w="475" w:type="dxa"/>
            <w:gridSpan w:val="3"/>
            <w:vMerge w:val="restart"/>
            <w:tcBorders>
              <w:left w:val="single" w:sz="18" w:space="0" w:color="000000"/>
            </w:tcBorders>
            <w:shd w:val="clear" w:color="auto" w:fill="auto"/>
            <w:vAlign w:val="center"/>
          </w:tcPr>
          <w:p w:rsidR="00DA2CE6" w:rsidRDefault="00FD489E">
            <w:pPr>
              <w:rPr>
                <w:rFonts w:ascii="標楷體" w:eastAsia="標楷體" w:hAnsi="標楷體" w:cs="標楷體"/>
                <w:b/>
                <w:color w:val="000000"/>
                <w:sz w:val="20"/>
                <w:szCs w:val="20"/>
              </w:rPr>
            </w:pPr>
            <w:r>
              <w:rPr>
                <w:rFonts w:ascii="標楷體" w:eastAsia="標楷體" w:hAnsi="標楷體" w:cs="標楷體"/>
                <w:b/>
                <w:color w:val="000000"/>
                <w:sz w:val="20"/>
                <w:szCs w:val="20"/>
              </w:rPr>
              <w:t>電腦入門</w:t>
            </w:r>
            <w:r>
              <w:rPr>
                <w:rFonts w:ascii="標楷體" w:eastAsia="標楷體" w:hAnsi="標楷體" w:cs="標楷體"/>
                <w:b/>
                <w:color w:val="000000"/>
                <w:sz w:val="20"/>
                <w:szCs w:val="20"/>
              </w:rPr>
              <w:t>|</w:t>
            </w:r>
          </w:p>
          <w:p w:rsidR="00DA2CE6" w:rsidRDefault="00FD489E">
            <w:pPr>
              <w:rPr>
                <w:rFonts w:ascii="標楷體" w:eastAsia="標楷體" w:hAnsi="標楷體" w:cs="標楷體"/>
                <w:b/>
                <w:color w:val="000000"/>
                <w:sz w:val="20"/>
                <w:szCs w:val="20"/>
              </w:rPr>
            </w:pPr>
            <w:r>
              <w:rPr>
                <w:rFonts w:ascii="標楷體" w:eastAsia="標楷體" w:hAnsi="標楷體" w:cs="標楷體"/>
                <w:b/>
                <w:color w:val="000000"/>
                <w:sz w:val="20"/>
                <w:szCs w:val="20"/>
              </w:rPr>
              <w:t>認識新朋友</w:t>
            </w:r>
          </w:p>
        </w:tc>
        <w:tc>
          <w:tcPr>
            <w:tcW w:w="1077" w:type="dxa"/>
            <w:tcBorders>
              <w:right w:val="single" w:sz="18" w:space="0" w:color="000000"/>
            </w:tcBorders>
            <w:shd w:val="clear" w:color="auto" w:fill="auto"/>
            <w:vAlign w:val="center"/>
          </w:tcPr>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2</w:t>
            </w:r>
            <w:r>
              <w:rPr>
                <w:rFonts w:ascii="標楷體" w:eastAsia="標楷體" w:hAnsi="標楷體" w:cs="標楷體"/>
                <w:color w:val="000000"/>
                <w:sz w:val="20"/>
                <w:szCs w:val="20"/>
              </w:rPr>
              <w:t>認識電腦</w:t>
            </w:r>
            <w:r>
              <w:rPr>
                <w:rFonts w:ascii="標楷體" w:eastAsia="標楷體" w:hAnsi="標楷體" w:cs="標楷體"/>
                <w:color w:val="000000"/>
                <w:sz w:val="20"/>
                <w:szCs w:val="20"/>
              </w:rPr>
              <w:br/>
              <w:t>(</w:t>
            </w:r>
            <w:r>
              <w:rPr>
                <w:rFonts w:ascii="標楷體" w:eastAsia="標楷體" w:hAnsi="標楷體" w:cs="標楷體"/>
                <w:color w:val="000000"/>
                <w:sz w:val="20"/>
                <w:szCs w:val="20"/>
              </w:rPr>
              <w:t>關機</w:t>
            </w:r>
            <w:r>
              <w:rPr>
                <w:rFonts w:ascii="標楷體" w:eastAsia="標楷體" w:hAnsi="標楷體" w:cs="標楷體"/>
                <w:color w:val="000000"/>
                <w:sz w:val="20"/>
                <w:szCs w:val="20"/>
              </w:rPr>
              <w:t>)</w:t>
            </w:r>
          </w:p>
          <w:p w:rsidR="00DA2CE6" w:rsidRDefault="00DA2CE6">
            <w:pPr>
              <w:rPr>
                <w:rFonts w:ascii="標楷體" w:eastAsia="標楷體" w:hAnsi="標楷體" w:cs="標楷體"/>
                <w:color w:val="000000"/>
                <w:sz w:val="20"/>
                <w:szCs w:val="20"/>
              </w:rPr>
            </w:pPr>
          </w:p>
          <w:p w:rsidR="00DA2CE6" w:rsidRDefault="00DA2CE6">
            <w:pPr>
              <w:rPr>
                <w:rFonts w:ascii="標楷體" w:eastAsia="標楷體" w:hAnsi="標楷體" w:cs="標楷體"/>
                <w:color w:val="000000"/>
                <w:sz w:val="20"/>
                <w:szCs w:val="20"/>
              </w:rPr>
            </w:pPr>
          </w:p>
        </w:tc>
        <w:tc>
          <w:tcPr>
            <w:tcW w:w="460" w:type="dxa"/>
            <w:gridSpan w:val="2"/>
            <w:vMerge w:val="restart"/>
            <w:tcBorders>
              <w:left w:val="single" w:sz="18" w:space="0" w:color="000000"/>
            </w:tcBorders>
            <w:shd w:val="clear" w:color="auto" w:fill="auto"/>
            <w:vAlign w:val="center"/>
          </w:tcPr>
          <w:p w:rsidR="00DA2CE6" w:rsidRDefault="00DA2CE6">
            <w:pPr>
              <w:rPr>
                <w:rFonts w:ascii="標楷體" w:eastAsia="標楷體" w:hAnsi="標楷體" w:cs="標楷體"/>
                <w:b/>
                <w:color w:val="000000"/>
                <w:sz w:val="20"/>
                <w:szCs w:val="20"/>
              </w:rPr>
            </w:pPr>
          </w:p>
        </w:tc>
        <w:tc>
          <w:tcPr>
            <w:tcW w:w="1284" w:type="dxa"/>
            <w:gridSpan w:val="2"/>
            <w:tcBorders>
              <w:right w:val="single" w:sz="18" w:space="0" w:color="000000"/>
            </w:tcBorders>
            <w:shd w:val="clear" w:color="auto" w:fill="auto"/>
            <w:vAlign w:val="center"/>
          </w:tcPr>
          <w:p w:rsidR="00DA2CE6" w:rsidRDefault="00FD489E">
            <w:pPr>
              <w:spacing w:before="240" w:after="120"/>
              <w:ind w:left="240" w:hanging="240"/>
              <w:rPr>
                <w:rFonts w:ascii="標楷體" w:eastAsia="標楷體" w:hAnsi="標楷體" w:cs="標楷體"/>
                <w:color w:val="000000"/>
                <w:sz w:val="20"/>
                <w:szCs w:val="20"/>
              </w:rPr>
            </w:pPr>
            <w:r>
              <w:rPr>
                <w:rFonts w:ascii="標楷體" w:eastAsia="標楷體" w:hAnsi="標楷體" w:cs="標楷體"/>
                <w:b/>
                <w:color w:val="000000"/>
              </w:rPr>
              <w:t>Word</w:t>
            </w:r>
            <w:bookmarkStart w:id="1" w:name="bookmark=id.30j0zll" w:colFirst="0" w:colLast="0"/>
            <w:bookmarkStart w:id="2" w:name="bookmark=id.1fob9te" w:colFirst="0" w:colLast="0"/>
            <w:bookmarkStart w:id="3" w:name="bookmark=id.gjdgxs" w:colFirst="0" w:colLast="0"/>
            <w:bookmarkEnd w:id="1"/>
            <w:bookmarkEnd w:id="2"/>
            <w:bookmarkEnd w:id="3"/>
            <w:r>
              <w:rPr>
                <w:rFonts w:ascii="標楷體" w:eastAsia="標楷體" w:hAnsi="標楷體" w:cs="標楷體"/>
                <w:b/>
                <w:color w:val="000000"/>
              </w:rPr>
              <w:t>第一章</w:t>
            </w:r>
            <w:r>
              <w:rPr>
                <w:rFonts w:ascii="標楷體" w:eastAsia="標楷體" w:hAnsi="標楷體" w:cs="標楷體"/>
                <w:color w:val="000000"/>
              </w:rPr>
              <w:t>我是文書高手</w:t>
            </w:r>
          </w:p>
        </w:tc>
        <w:tc>
          <w:tcPr>
            <w:tcW w:w="482" w:type="dxa"/>
            <w:vMerge w:val="restart"/>
            <w:tcBorders>
              <w:left w:val="single" w:sz="18" w:space="0" w:color="000000"/>
            </w:tcBorders>
            <w:shd w:val="clear" w:color="auto" w:fill="auto"/>
            <w:vAlign w:val="center"/>
          </w:tcPr>
          <w:p w:rsidR="00DA2CE6" w:rsidRDefault="00DA2CE6">
            <w:pPr>
              <w:rPr>
                <w:rFonts w:ascii="標楷體" w:eastAsia="標楷體" w:hAnsi="標楷體" w:cs="標楷體"/>
                <w:b/>
                <w:color w:val="000000"/>
                <w:sz w:val="20"/>
                <w:szCs w:val="20"/>
              </w:rPr>
            </w:pPr>
          </w:p>
        </w:tc>
        <w:tc>
          <w:tcPr>
            <w:tcW w:w="1103" w:type="dxa"/>
            <w:tcBorders>
              <w:right w:val="single" w:sz="18" w:space="0" w:color="000000"/>
            </w:tcBorders>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Scratch</w:t>
            </w:r>
            <w:r>
              <w:rPr>
                <w:rFonts w:ascii="標楷體" w:eastAsia="標楷體" w:hAnsi="標楷體" w:cs="標楷體"/>
                <w:color w:val="000000"/>
              </w:rPr>
              <w:t>單元</w:t>
            </w:r>
            <w:r>
              <w:rPr>
                <w:rFonts w:ascii="標楷體" w:eastAsia="標楷體" w:hAnsi="標楷體" w:cs="標楷體"/>
                <w:color w:val="000000"/>
              </w:rPr>
              <w:t>1</w:t>
            </w:r>
            <w:r>
              <w:rPr>
                <w:rFonts w:ascii="標楷體" w:eastAsia="標楷體" w:hAnsi="標楷體" w:cs="標楷體"/>
                <w:color w:val="000000"/>
              </w:rPr>
              <w:t>樂園蝴蝶飛</w:t>
            </w:r>
          </w:p>
        </w:tc>
        <w:tc>
          <w:tcPr>
            <w:tcW w:w="482" w:type="dxa"/>
            <w:vMerge w:val="restart"/>
            <w:tcBorders>
              <w:left w:val="single" w:sz="18" w:space="0" w:color="000000"/>
            </w:tcBorders>
            <w:shd w:val="clear" w:color="auto" w:fill="auto"/>
            <w:vAlign w:val="center"/>
          </w:tcPr>
          <w:p w:rsidR="00DA2CE6" w:rsidRDefault="00DA2CE6">
            <w:pPr>
              <w:rPr>
                <w:rFonts w:ascii="標楷體" w:eastAsia="標楷體" w:hAnsi="標楷體" w:cs="標楷體"/>
                <w:b/>
                <w:color w:val="000000"/>
                <w:sz w:val="20"/>
                <w:szCs w:val="20"/>
              </w:rPr>
            </w:pPr>
          </w:p>
        </w:tc>
        <w:tc>
          <w:tcPr>
            <w:tcW w:w="1536" w:type="dxa"/>
            <w:shd w:val="clear" w:color="auto" w:fill="auto"/>
            <w:vAlign w:val="center"/>
          </w:tcPr>
          <w:p w:rsidR="00DA2CE6" w:rsidRDefault="00FD489E">
            <w:pPr>
              <w:widowControl/>
              <w:shd w:val="clear" w:color="auto" w:fill="FFFFFF"/>
              <w:rPr>
                <w:rFonts w:ascii="標楷體" w:eastAsia="標楷體" w:hAnsi="標楷體" w:cs="標楷體"/>
                <w:color w:val="000000"/>
                <w:sz w:val="18"/>
                <w:szCs w:val="18"/>
              </w:rPr>
            </w:pPr>
            <w:r>
              <w:rPr>
                <w:rFonts w:ascii="標楷體" w:eastAsia="標楷體" w:hAnsi="標楷體" w:cs="標楷體"/>
                <w:color w:val="000000"/>
                <w:sz w:val="18"/>
                <w:szCs w:val="18"/>
              </w:rPr>
              <w:t>photoCap 6</w:t>
            </w:r>
          </w:p>
          <w:p w:rsidR="00DA2CE6" w:rsidRDefault="00FD489E">
            <w:pPr>
              <w:widowControl/>
              <w:shd w:val="clear" w:color="auto" w:fill="FFFFFF"/>
              <w:rPr>
                <w:rFonts w:ascii="標楷體" w:eastAsia="標楷體" w:hAnsi="標楷體" w:cs="標楷體"/>
                <w:color w:val="000000"/>
                <w:sz w:val="18"/>
                <w:szCs w:val="18"/>
              </w:rPr>
            </w:pPr>
            <w:r>
              <w:rPr>
                <w:rFonts w:ascii="標楷體" w:eastAsia="標楷體" w:hAnsi="標楷體" w:cs="標楷體"/>
                <w:color w:val="000000"/>
                <w:sz w:val="18"/>
                <w:szCs w:val="18"/>
              </w:rPr>
              <w:t>第一章</w:t>
            </w:r>
          </w:p>
          <w:p w:rsidR="00DA2CE6" w:rsidRDefault="00FD489E">
            <w:pPr>
              <w:widowControl/>
              <w:shd w:val="clear" w:color="auto" w:fill="FFFFFF"/>
              <w:rPr>
                <w:rFonts w:ascii="標楷體" w:eastAsia="標楷體" w:hAnsi="標楷體" w:cs="標楷體"/>
                <w:color w:val="000000"/>
                <w:sz w:val="18"/>
                <w:szCs w:val="18"/>
              </w:rPr>
            </w:pPr>
            <w:r>
              <w:rPr>
                <w:rFonts w:ascii="標楷體" w:eastAsia="標楷體" w:hAnsi="標楷體" w:cs="標楷體"/>
                <w:color w:val="000000"/>
                <w:sz w:val="18"/>
                <w:szCs w:val="18"/>
              </w:rPr>
              <w:t>我是影像高手</w:t>
            </w:r>
          </w:p>
          <w:p w:rsidR="00DA2CE6" w:rsidRDefault="00DA2CE6">
            <w:pPr>
              <w:rPr>
                <w:rFonts w:ascii="標楷體" w:eastAsia="標楷體" w:hAnsi="標楷體" w:cs="標楷體"/>
                <w:color w:val="000000"/>
                <w:sz w:val="20"/>
                <w:szCs w:val="20"/>
              </w:rPr>
            </w:pPr>
          </w:p>
        </w:tc>
      </w:tr>
      <w:tr w:rsidR="00DA2CE6">
        <w:tc>
          <w:tcPr>
            <w:tcW w:w="897"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0"/>
                <w:szCs w:val="20"/>
              </w:rPr>
            </w:pPr>
            <w:r>
              <w:rPr>
                <w:rFonts w:ascii="標楷體" w:eastAsia="標楷體" w:hAnsi="標楷體" w:cs="標楷體"/>
                <w:color w:val="000000"/>
                <w:sz w:val="20"/>
                <w:szCs w:val="20"/>
              </w:rPr>
              <w:t>上</w:t>
            </w:r>
            <w:r>
              <w:rPr>
                <w:rFonts w:ascii="標楷體" w:eastAsia="標楷體" w:hAnsi="標楷體" w:cs="標楷體"/>
                <w:color w:val="000000"/>
                <w:sz w:val="20"/>
                <w:szCs w:val="20"/>
              </w:rPr>
              <w:t>-3</w:t>
            </w:r>
          </w:p>
        </w:tc>
        <w:tc>
          <w:tcPr>
            <w:tcW w:w="473"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818"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49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866" w:type="dxa"/>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475"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1077" w:type="dxa"/>
            <w:tcBorders>
              <w:right w:val="single" w:sz="18" w:space="0" w:color="000000"/>
            </w:tcBorders>
            <w:shd w:val="clear" w:color="auto" w:fill="auto"/>
            <w:vAlign w:val="center"/>
          </w:tcPr>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3</w:t>
            </w:r>
            <w:r>
              <w:rPr>
                <w:rFonts w:ascii="標楷體" w:eastAsia="標楷體" w:hAnsi="標楷體" w:cs="標楷體"/>
                <w:color w:val="000000"/>
                <w:sz w:val="20"/>
                <w:szCs w:val="20"/>
              </w:rPr>
              <w:t>認識滑鼠</w:t>
            </w:r>
          </w:p>
          <w:p w:rsidR="00DA2CE6" w:rsidRDefault="00FD489E">
            <w:pPr>
              <w:rPr>
                <w:rFonts w:ascii="標楷體" w:eastAsia="標楷體" w:hAnsi="標楷體" w:cs="標楷體"/>
                <w:b/>
                <w:color w:val="000000"/>
                <w:sz w:val="20"/>
                <w:szCs w:val="20"/>
              </w:rPr>
            </w:pPr>
            <w:r>
              <w:rPr>
                <w:rFonts w:ascii="標楷體" w:eastAsia="標楷體" w:hAnsi="標楷體" w:cs="標楷體"/>
                <w:color w:val="000000"/>
                <w:sz w:val="20"/>
                <w:szCs w:val="20"/>
              </w:rPr>
              <w:t>(</w:t>
            </w:r>
            <w:r>
              <w:rPr>
                <w:rFonts w:ascii="標楷體" w:eastAsia="標楷體" w:hAnsi="標楷體" w:cs="標楷體"/>
                <w:color w:val="000000"/>
                <w:sz w:val="20"/>
                <w:szCs w:val="20"/>
              </w:rPr>
              <w:t>左鍵</w:t>
            </w:r>
            <w:r>
              <w:rPr>
                <w:rFonts w:ascii="標楷體" w:eastAsia="標楷體" w:hAnsi="標楷體" w:cs="標楷體"/>
                <w:color w:val="000000"/>
                <w:sz w:val="20"/>
                <w:szCs w:val="20"/>
              </w:rPr>
              <w:t>.</w:t>
            </w:r>
            <w:r>
              <w:rPr>
                <w:rFonts w:ascii="標楷體" w:eastAsia="標楷體" w:hAnsi="標楷體" w:cs="標楷體"/>
                <w:color w:val="000000"/>
                <w:sz w:val="20"/>
                <w:szCs w:val="20"/>
              </w:rPr>
              <w:t>右鍵</w:t>
            </w:r>
            <w:r>
              <w:rPr>
                <w:rFonts w:ascii="標楷體" w:eastAsia="標楷體" w:hAnsi="標楷體" w:cs="標楷體"/>
                <w:color w:val="000000"/>
                <w:sz w:val="20"/>
                <w:szCs w:val="20"/>
              </w:rPr>
              <w:t>)</w:t>
            </w:r>
          </w:p>
        </w:tc>
        <w:tc>
          <w:tcPr>
            <w:tcW w:w="460"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284" w:type="dxa"/>
            <w:gridSpan w:val="2"/>
            <w:tcBorders>
              <w:right w:val="single" w:sz="18" w:space="0" w:color="000000"/>
            </w:tcBorders>
            <w:shd w:val="clear" w:color="auto" w:fill="auto"/>
            <w:vAlign w:val="center"/>
          </w:tcPr>
          <w:p w:rsidR="00DA2CE6" w:rsidRDefault="00FD489E">
            <w:pPr>
              <w:spacing w:before="240" w:after="120"/>
              <w:ind w:left="240" w:hanging="240"/>
              <w:rPr>
                <w:rFonts w:ascii="標楷體" w:eastAsia="標楷體" w:hAnsi="標楷體" w:cs="標楷體"/>
                <w:b/>
                <w:color w:val="000000"/>
              </w:rPr>
            </w:pPr>
            <w:r>
              <w:rPr>
                <w:rFonts w:ascii="標楷體" w:eastAsia="標楷體" w:hAnsi="標楷體" w:cs="標楷體"/>
                <w:b/>
                <w:color w:val="000000"/>
              </w:rPr>
              <w:t>第一章</w:t>
            </w:r>
          </w:p>
          <w:p w:rsidR="00DA2CE6" w:rsidRDefault="00FD489E">
            <w:pPr>
              <w:rPr>
                <w:rFonts w:ascii="標楷體" w:eastAsia="標楷體" w:hAnsi="標楷體" w:cs="標楷體"/>
                <w:b/>
                <w:color w:val="000000"/>
                <w:sz w:val="20"/>
                <w:szCs w:val="20"/>
              </w:rPr>
            </w:pPr>
            <w:r>
              <w:rPr>
                <w:rFonts w:ascii="標楷體" w:eastAsia="標楷體" w:hAnsi="標楷體" w:cs="標楷體"/>
                <w:color w:val="000000"/>
              </w:rPr>
              <w:t>我是文書高手</w:t>
            </w:r>
          </w:p>
        </w:tc>
        <w:tc>
          <w:tcPr>
            <w:tcW w:w="48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103" w:type="dxa"/>
            <w:tcBorders>
              <w:right w:val="single" w:sz="18" w:space="0" w:color="000000"/>
            </w:tcBorders>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Scratch</w:t>
            </w:r>
            <w:r>
              <w:rPr>
                <w:rFonts w:ascii="標楷體" w:eastAsia="標楷體" w:hAnsi="標楷體" w:cs="標楷體"/>
                <w:color w:val="000000"/>
              </w:rPr>
              <w:t>單元</w:t>
            </w:r>
            <w:r>
              <w:rPr>
                <w:rFonts w:ascii="標楷體" w:eastAsia="標楷體" w:hAnsi="標楷體" w:cs="標楷體"/>
                <w:color w:val="000000"/>
              </w:rPr>
              <w:t>1</w:t>
            </w:r>
            <w:r>
              <w:rPr>
                <w:rFonts w:ascii="標楷體" w:eastAsia="標楷體" w:hAnsi="標楷體" w:cs="標楷體"/>
                <w:color w:val="000000"/>
              </w:rPr>
              <w:t>樂園蝴蝶飛</w:t>
            </w:r>
          </w:p>
        </w:tc>
        <w:tc>
          <w:tcPr>
            <w:tcW w:w="48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rPr>
            </w:pPr>
          </w:p>
        </w:tc>
        <w:tc>
          <w:tcPr>
            <w:tcW w:w="1536" w:type="dxa"/>
            <w:shd w:val="clear" w:color="auto" w:fill="auto"/>
            <w:vAlign w:val="center"/>
          </w:tcPr>
          <w:p w:rsidR="00DA2CE6" w:rsidRDefault="00FD489E">
            <w:pPr>
              <w:widowControl/>
              <w:shd w:val="clear" w:color="auto" w:fill="FFFFFF"/>
              <w:rPr>
                <w:rFonts w:ascii="標楷體" w:eastAsia="標楷體" w:hAnsi="標楷體" w:cs="標楷體"/>
                <w:color w:val="000000"/>
                <w:sz w:val="18"/>
                <w:szCs w:val="18"/>
              </w:rPr>
            </w:pPr>
            <w:r>
              <w:rPr>
                <w:rFonts w:ascii="標楷體" w:eastAsia="標楷體" w:hAnsi="標楷體" w:cs="標楷體"/>
                <w:color w:val="000000"/>
                <w:sz w:val="18"/>
                <w:szCs w:val="18"/>
              </w:rPr>
              <w:t>photoCap 6</w:t>
            </w:r>
          </w:p>
          <w:p w:rsidR="00DA2CE6" w:rsidRDefault="00FD489E">
            <w:pPr>
              <w:widowControl/>
              <w:shd w:val="clear" w:color="auto" w:fill="FFFFFF"/>
              <w:rPr>
                <w:rFonts w:ascii="標楷體" w:eastAsia="標楷體" w:hAnsi="標楷體" w:cs="標楷體"/>
                <w:color w:val="000000"/>
                <w:sz w:val="18"/>
                <w:szCs w:val="18"/>
              </w:rPr>
            </w:pPr>
            <w:r>
              <w:rPr>
                <w:rFonts w:ascii="標楷體" w:eastAsia="標楷體" w:hAnsi="標楷體" w:cs="標楷體"/>
                <w:color w:val="000000"/>
                <w:sz w:val="18"/>
                <w:szCs w:val="18"/>
              </w:rPr>
              <w:t>第一章</w:t>
            </w:r>
          </w:p>
          <w:p w:rsidR="00DA2CE6" w:rsidRDefault="00FD489E">
            <w:pPr>
              <w:widowControl/>
              <w:shd w:val="clear" w:color="auto" w:fill="FFFFFF"/>
              <w:rPr>
                <w:rFonts w:ascii="標楷體" w:eastAsia="標楷體" w:hAnsi="標楷體" w:cs="標楷體"/>
                <w:color w:val="000000"/>
                <w:sz w:val="18"/>
                <w:szCs w:val="18"/>
              </w:rPr>
            </w:pPr>
            <w:r>
              <w:rPr>
                <w:rFonts w:ascii="標楷體" w:eastAsia="標楷體" w:hAnsi="標楷體" w:cs="標楷體"/>
                <w:color w:val="000000"/>
                <w:sz w:val="18"/>
                <w:szCs w:val="18"/>
              </w:rPr>
              <w:t>我是影像高手</w:t>
            </w:r>
          </w:p>
          <w:p w:rsidR="00DA2CE6" w:rsidRDefault="00DA2CE6">
            <w:pPr>
              <w:pBdr>
                <w:top w:val="nil"/>
                <w:left w:val="nil"/>
                <w:bottom w:val="nil"/>
                <w:right w:val="nil"/>
                <w:between w:val="nil"/>
              </w:pBdr>
              <w:jc w:val="center"/>
              <w:rPr>
                <w:rFonts w:ascii="標楷體" w:eastAsia="標楷體" w:hAnsi="標楷體" w:cs="標楷體"/>
                <w:b/>
                <w:color w:val="000000"/>
                <w:sz w:val="20"/>
                <w:szCs w:val="20"/>
              </w:rPr>
            </w:pPr>
          </w:p>
        </w:tc>
      </w:tr>
      <w:tr w:rsidR="00DA2CE6">
        <w:trPr>
          <w:trHeight w:val="1188"/>
        </w:trPr>
        <w:tc>
          <w:tcPr>
            <w:tcW w:w="897"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0"/>
                <w:szCs w:val="20"/>
              </w:rPr>
            </w:pPr>
            <w:r>
              <w:rPr>
                <w:rFonts w:ascii="標楷體" w:eastAsia="標楷體" w:hAnsi="標楷體" w:cs="標楷體"/>
                <w:color w:val="000000"/>
                <w:sz w:val="20"/>
                <w:szCs w:val="20"/>
              </w:rPr>
              <w:t>上</w:t>
            </w:r>
            <w:r>
              <w:rPr>
                <w:rFonts w:ascii="標楷體" w:eastAsia="標楷體" w:hAnsi="標楷體" w:cs="標楷體"/>
                <w:color w:val="000000"/>
                <w:sz w:val="20"/>
                <w:szCs w:val="20"/>
              </w:rPr>
              <w:t>-4</w:t>
            </w:r>
          </w:p>
        </w:tc>
        <w:tc>
          <w:tcPr>
            <w:tcW w:w="473"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818" w:type="dxa"/>
            <w:gridSpan w:val="2"/>
            <w:vMerge w:val="restart"/>
            <w:tcBorders>
              <w:right w:val="single" w:sz="18" w:space="0" w:color="000000"/>
            </w:tcBorders>
            <w:shd w:val="clear" w:color="auto" w:fill="auto"/>
            <w:vAlign w:val="center"/>
          </w:tcPr>
          <w:p w:rsidR="00DA2CE6" w:rsidRDefault="00DA2CE6">
            <w:pPr>
              <w:pBdr>
                <w:top w:val="nil"/>
                <w:left w:val="nil"/>
                <w:bottom w:val="nil"/>
                <w:right w:val="nil"/>
                <w:between w:val="nil"/>
              </w:pBdr>
              <w:jc w:val="center"/>
              <w:rPr>
                <w:rFonts w:ascii="標楷體" w:eastAsia="標楷體" w:hAnsi="標楷體" w:cs="標楷體"/>
                <w:b/>
                <w:color w:val="000000"/>
                <w:sz w:val="22"/>
                <w:szCs w:val="22"/>
              </w:rPr>
            </w:pPr>
          </w:p>
        </w:tc>
        <w:tc>
          <w:tcPr>
            <w:tcW w:w="49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2"/>
                <w:szCs w:val="22"/>
              </w:rPr>
            </w:pPr>
          </w:p>
        </w:tc>
        <w:tc>
          <w:tcPr>
            <w:tcW w:w="866" w:type="dxa"/>
            <w:vMerge w:val="restart"/>
            <w:tcBorders>
              <w:right w:val="single" w:sz="18" w:space="0" w:color="000000"/>
            </w:tcBorders>
            <w:shd w:val="clear" w:color="auto" w:fill="auto"/>
            <w:vAlign w:val="center"/>
          </w:tcPr>
          <w:p w:rsidR="00DA2CE6" w:rsidRDefault="00DA2CE6">
            <w:pPr>
              <w:pBdr>
                <w:top w:val="nil"/>
                <w:left w:val="nil"/>
                <w:bottom w:val="nil"/>
                <w:right w:val="nil"/>
                <w:between w:val="nil"/>
              </w:pBdr>
              <w:jc w:val="center"/>
              <w:rPr>
                <w:rFonts w:ascii="標楷體" w:eastAsia="標楷體" w:hAnsi="標楷體" w:cs="標楷體"/>
                <w:b/>
                <w:color w:val="000000"/>
                <w:sz w:val="20"/>
                <w:szCs w:val="20"/>
              </w:rPr>
            </w:pPr>
          </w:p>
        </w:tc>
        <w:tc>
          <w:tcPr>
            <w:tcW w:w="475"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077" w:type="dxa"/>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color w:val="000000"/>
                <w:sz w:val="20"/>
                <w:szCs w:val="20"/>
              </w:rPr>
              <w:t>4</w:t>
            </w:r>
            <w:r>
              <w:rPr>
                <w:rFonts w:ascii="標楷體" w:eastAsia="標楷體" w:hAnsi="標楷體" w:cs="標楷體"/>
                <w:color w:val="000000"/>
                <w:sz w:val="20"/>
                <w:szCs w:val="20"/>
              </w:rPr>
              <w:t>視窗</w:t>
            </w:r>
            <w:r>
              <w:rPr>
                <w:rFonts w:ascii="標楷體" w:eastAsia="標楷體" w:hAnsi="標楷體" w:cs="標楷體"/>
                <w:color w:val="000000"/>
                <w:sz w:val="20"/>
                <w:szCs w:val="20"/>
              </w:rPr>
              <w:t>(</w:t>
            </w:r>
            <w:r>
              <w:rPr>
                <w:rFonts w:ascii="標楷體" w:eastAsia="標楷體" w:hAnsi="標楷體" w:cs="標楷體"/>
                <w:color w:val="000000"/>
                <w:sz w:val="20"/>
                <w:szCs w:val="20"/>
              </w:rPr>
              <w:t>放大縮小</w:t>
            </w:r>
            <w:r>
              <w:rPr>
                <w:rFonts w:ascii="標楷體" w:eastAsia="標楷體" w:hAnsi="標楷體" w:cs="標楷體"/>
                <w:color w:val="000000"/>
                <w:sz w:val="20"/>
                <w:szCs w:val="20"/>
              </w:rPr>
              <w:t>)</w:t>
            </w:r>
            <w:r>
              <w:rPr>
                <w:rFonts w:ascii="標楷體" w:eastAsia="標楷體" w:hAnsi="標楷體" w:cs="標楷體"/>
                <w:color w:val="000000"/>
                <w:sz w:val="20"/>
                <w:szCs w:val="20"/>
              </w:rPr>
              <w:t>認識操作</w:t>
            </w:r>
          </w:p>
        </w:tc>
        <w:tc>
          <w:tcPr>
            <w:tcW w:w="460"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284" w:type="dxa"/>
            <w:gridSpan w:val="2"/>
            <w:tcBorders>
              <w:right w:val="single" w:sz="18" w:space="0" w:color="000000"/>
            </w:tcBorders>
            <w:shd w:val="clear" w:color="auto" w:fill="auto"/>
            <w:vAlign w:val="center"/>
          </w:tcPr>
          <w:p w:rsidR="00DA2CE6" w:rsidRDefault="00FD489E">
            <w:pPr>
              <w:spacing w:before="240" w:after="120"/>
              <w:ind w:left="240" w:hanging="240"/>
              <w:rPr>
                <w:rFonts w:ascii="標楷體" w:eastAsia="標楷體" w:hAnsi="標楷體" w:cs="標楷體"/>
                <w:b/>
                <w:color w:val="000000"/>
                <w:sz w:val="20"/>
                <w:szCs w:val="20"/>
              </w:rPr>
            </w:pPr>
            <w:r>
              <w:rPr>
                <w:rFonts w:ascii="標楷體" w:eastAsia="標楷體" w:hAnsi="標楷體" w:cs="標楷體"/>
                <w:b/>
                <w:color w:val="000000"/>
              </w:rPr>
              <w:t>Word</w:t>
            </w:r>
            <w:r>
              <w:rPr>
                <w:rFonts w:ascii="標楷體" w:eastAsia="標楷體" w:hAnsi="標楷體" w:cs="標楷體"/>
                <w:b/>
                <w:color w:val="000000"/>
              </w:rPr>
              <w:t>第二章</w:t>
            </w:r>
            <w:r>
              <w:rPr>
                <w:rFonts w:ascii="標楷體" w:eastAsia="標楷體" w:hAnsi="標楷體" w:cs="標楷體"/>
                <w:color w:val="000000"/>
              </w:rPr>
              <w:t>向校園霸凌說不</w:t>
            </w:r>
          </w:p>
        </w:tc>
        <w:tc>
          <w:tcPr>
            <w:tcW w:w="48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103" w:type="dxa"/>
            <w:tcBorders>
              <w:right w:val="single" w:sz="18" w:space="0" w:color="000000"/>
            </w:tcBorders>
            <w:shd w:val="clear" w:color="auto" w:fill="auto"/>
          </w:tcPr>
          <w:p w:rsidR="00DA2CE6" w:rsidRDefault="00FD489E">
            <w:pPr>
              <w:jc w:val="both"/>
              <w:rPr>
                <w:rFonts w:ascii="標楷體" w:eastAsia="標楷體" w:hAnsi="標楷體" w:cs="標楷體"/>
                <w:color w:val="000000"/>
              </w:rPr>
            </w:pPr>
            <w:r>
              <w:rPr>
                <w:rFonts w:ascii="標楷體" w:eastAsia="標楷體" w:hAnsi="標楷體" w:cs="標楷體"/>
                <w:color w:val="000000"/>
              </w:rPr>
              <w:t>Scratch</w:t>
            </w:r>
          </w:p>
          <w:p w:rsidR="00DA2CE6" w:rsidRDefault="00FD489E">
            <w:pPr>
              <w:jc w:val="both"/>
              <w:rPr>
                <w:rFonts w:ascii="標楷體" w:eastAsia="標楷體" w:hAnsi="標楷體" w:cs="標楷體"/>
                <w:color w:val="000000"/>
              </w:rPr>
            </w:pPr>
            <w:r>
              <w:rPr>
                <w:rFonts w:ascii="標楷體" w:eastAsia="標楷體" w:hAnsi="標楷體" w:cs="標楷體"/>
                <w:color w:val="000000"/>
              </w:rPr>
              <w:t>單元</w:t>
            </w:r>
            <w:r>
              <w:rPr>
                <w:rFonts w:ascii="標楷體" w:eastAsia="標楷體" w:hAnsi="標楷體" w:cs="標楷體"/>
                <w:color w:val="000000"/>
              </w:rPr>
              <w:t>2</w:t>
            </w:r>
          </w:p>
          <w:p w:rsidR="00DA2CE6" w:rsidRDefault="00FD489E">
            <w:pPr>
              <w:rPr>
                <w:rFonts w:ascii="標楷體" w:eastAsia="標楷體" w:hAnsi="標楷體" w:cs="標楷體"/>
                <w:color w:val="000000"/>
              </w:rPr>
            </w:pPr>
            <w:r>
              <w:rPr>
                <w:rFonts w:ascii="標楷體" w:eastAsia="標楷體" w:hAnsi="標楷體" w:cs="標楷體"/>
                <w:color w:val="000000"/>
              </w:rPr>
              <w:t>自動感應放大鏡</w:t>
            </w:r>
          </w:p>
        </w:tc>
        <w:tc>
          <w:tcPr>
            <w:tcW w:w="48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rPr>
            </w:pPr>
          </w:p>
        </w:tc>
        <w:tc>
          <w:tcPr>
            <w:tcW w:w="1536" w:type="dxa"/>
            <w:shd w:val="clear" w:color="auto" w:fill="auto"/>
            <w:vAlign w:val="center"/>
          </w:tcPr>
          <w:p w:rsidR="00DA2CE6" w:rsidRDefault="00FD489E">
            <w:pPr>
              <w:widowControl/>
              <w:shd w:val="clear" w:color="auto" w:fill="FFFFFF"/>
              <w:rPr>
                <w:rFonts w:ascii="標楷體" w:eastAsia="標楷體" w:hAnsi="標楷體" w:cs="標楷體"/>
                <w:color w:val="000000"/>
                <w:sz w:val="18"/>
                <w:szCs w:val="18"/>
              </w:rPr>
            </w:pPr>
            <w:r>
              <w:rPr>
                <w:rFonts w:ascii="標楷體" w:eastAsia="標楷體" w:hAnsi="標楷體" w:cs="標楷體"/>
                <w:color w:val="000000"/>
                <w:sz w:val="18"/>
                <w:szCs w:val="18"/>
              </w:rPr>
              <w:t>第二章</w:t>
            </w:r>
          </w:p>
          <w:p w:rsidR="00DA2CE6" w:rsidRDefault="00FD489E">
            <w:pPr>
              <w:widowControl/>
              <w:shd w:val="clear" w:color="auto" w:fill="FFFFFF"/>
              <w:rPr>
                <w:rFonts w:ascii="標楷體" w:eastAsia="標楷體" w:hAnsi="標楷體" w:cs="標楷體"/>
                <w:color w:val="000000"/>
                <w:sz w:val="18"/>
                <w:szCs w:val="18"/>
              </w:rPr>
            </w:pPr>
            <w:r>
              <w:rPr>
                <w:rFonts w:ascii="標楷體" w:eastAsia="標楷體" w:hAnsi="標楷體" w:cs="標楷體"/>
                <w:color w:val="000000"/>
                <w:sz w:val="18"/>
                <w:szCs w:val="18"/>
              </w:rPr>
              <w:t>校外教學全記</w:t>
            </w:r>
          </w:p>
          <w:p w:rsidR="00DA2CE6" w:rsidRDefault="00DA2CE6">
            <w:pPr>
              <w:pBdr>
                <w:top w:val="nil"/>
                <w:left w:val="nil"/>
                <w:bottom w:val="nil"/>
                <w:right w:val="nil"/>
                <w:between w:val="nil"/>
              </w:pBdr>
              <w:jc w:val="center"/>
              <w:rPr>
                <w:rFonts w:ascii="標楷體" w:eastAsia="標楷體" w:hAnsi="標楷體" w:cs="標楷體"/>
                <w:b/>
                <w:color w:val="000000"/>
                <w:sz w:val="20"/>
                <w:szCs w:val="20"/>
              </w:rPr>
            </w:pPr>
          </w:p>
        </w:tc>
      </w:tr>
      <w:tr w:rsidR="00DA2CE6">
        <w:trPr>
          <w:trHeight w:val="844"/>
        </w:trPr>
        <w:tc>
          <w:tcPr>
            <w:tcW w:w="897"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0"/>
                <w:szCs w:val="20"/>
              </w:rPr>
            </w:pPr>
            <w:r>
              <w:rPr>
                <w:rFonts w:ascii="標楷體" w:eastAsia="標楷體" w:hAnsi="標楷體" w:cs="標楷體"/>
                <w:color w:val="000000"/>
                <w:sz w:val="20"/>
                <w:szCs w:val="20"/>
              </w:rPr>
              <w:t>上</w:t>
            </w:r>
            <w:r>
              <w:rPr>
                <w:rFonts w:ascii="標楷體" w:eastAsia="標楷體" w:hAnsi="標楷體" w:cs="標楷體"/>
                <w:color w:val="000000"/>
                <w:sz w:val="20"/>
                <w:szCs w:val="20"/>
              </w:rPr>
              <w:t>-5</w:t>
            </w:r>
          </w:p>
        </w:tc>
        <w:tc>
          <w:tcPr>
            <w:tcW w:w="473"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818"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49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866" w:type="dxa"/>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475"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1077" w:type="dxa"/>
            <w:tcBorders>
              <w:right w:val="single" w:sz="18" w:space="0" w:color="000000"/>
            </w:tcBorders>
            <w:shd w:val="clear" w:color="auto" w:fill="auto"/>
            <w:vAlign w:val="center"/>
          </w:tcPr>
          <w:p w:rsidR="00DA2CE6" w:rsidRDefault="00DA2CE6">
            <w:pPr>
              <w:pBdr>
                <w:top w:val="nil"/>
                <w:left w:val="nil"/>
                <w:bottom w:val="nil"/>
                <w:right w:val="nil"/>
                <w:between w:val="nil"/>
              </w:pBdr>
              <w:jc w:val="center"/>
              <w:rPr>
                <w:rFonts w:ascii="標楷體" w:eastAsia="標楷體" w:hAnsi="標楷體" w:cs="標楷體"/>
                <w:b/>
                <w:color w:val="000000"/>
                <w:sz w:val="20"/>
                <w:szCs w:val="20"/>
              </w:rPr>
            </w:pPr>
          </w:p>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b/>
                <w:color w:val="000000"/>
                <w:sz w:val="20"/>
                <w:szCs w:val="20"/>
              </w:rPr>
              <w:t>5</w:t>
            </w:r>
            <w:r>
              <w:rPr>
                <w:rFonts w:ascii="標楷體" w:eastAsia="標楷體" w:hAnsi="標楷體" w:cs="標楷體"/>
                <w:b/>
                <w:color w:val="000000"/>
                <w:sz w:val="20"/>
                <w:szCs w:val="20"/>
              </w:rPr>
              <w:t>桌面整理</w:t>
            </w:r>
          </w:p>
          <w:p w:rsidR="00DA2CE6" w:rsidRDefault="00DA2CE6">
            <w:pPr>
              <w:pBdr>
                <w:top w:val="nil"/>
                <w:left w:val="nil"/>
                <w:bottom w:val="nil"/>
                <w:right w:val="nil"/>
                <w:between w:val="nil"/>
              </w:pBdr>
              <w:jc w:val="center"/>
              <w:rPr>
                <w:rFonts w:ascii="標楷體" w:eastAsia="標楷體" w:hAnsi="標楷體" w:cs="標楷體"/>
                <w:b/>
                <w:color w:val="000000"/>
                <w:sz w:val="20"/>
                <w:szCs w:val="20"/>
              </w:rPr>
            </w:pPr>
          </w:p>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b/>
                <w:color w:val="000000"/>
                <w:sz w:val="20"/>
                <w:szCs w:val="20"/>
              </w:rPr>
              <w:t>常用程式捷徑</w:t>
            </w:r>
          </w:p>
        </w:tc>
        <w:tc>
          <w:tcPr>
            <w:tcW w:w="460"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284" w:type="dxa"/>
            <w:gridSpan w:val="2"/>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b/>
                <w:color w:val="000000"/>
                <w:sz w:val="28"/>
                <w:szCs w:val="28"/>
              </w:rPr>
              <w:t>Word</w:t>
            </w:r>
            <w:r>
              <w:rPr>
                <w:rFonts w:ascii="標楷體" w:eastAsia="標楷體" w:hAnsi="標楷體" w:cs="標楷體"/>
                <w:b/>
                <w:color w:val="000000"/>
                <w:sz w:val="28"/>
                <w:szCs w:val="28"/>
              </w:rPr>
              <w:t>第二章</w:t>
            </w:r>
            <w:r>
              <w:rPr>
                <w:rFonts w:ascii="標楷體" w:eastAsia="標楷體" w:hAnsi="標楷體" w:cs="標楷體"/>
                <w:color w:val="000000"/>
                <w:sz w:val="28"/>
                <w:szCs w:val="28"/>
              </w:rPr>
              <w:t>向校園霸凌說不</w:t>
            </w:r>
          </w:p>
        </w:tc>
        <w:tc>
          <w:tcPr>
            <w:tcW w:w="48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103" w:type="dxa"/>
            <w:tcBorders>
              <w:right w:val="single" w:sz="18" w:space="0" w:color="000000"/>
            </w:tcBorders>
            <w:shd w:val="clear" w:color="auto" w:fill="auto"/>
          </w:tcPr>
          <w:p w:rsidR="00DA2CE6" w:rsidRDefault="00FD489E">
            <w:pPr>
              <w:jc w:val="both"/>
              <w:rPr>
                <w:rFonts w:ascii="標楷體" w:eastAsia="標楷體" w:hAnsi="標楷體" w:cs="標楷體"/>
                <w:color w:val="000000"/>
              </w:rPr>
            </w:pPr>
            <w:r>
              <w:rPr>
                <w:rFonts w:ascii="標楷體" w:eastAsia="標楷體" w:hAnsi="標楷體" w:cs="標楷體"/>
                <w:color w:val="000000"/>
              </w:rPr>
              <w:t>Scratch</w:t>
            </w:r>
          </w:p>
          <w:p w:rsidR="00DA2CE6" w:rsidRDefault="00FD489E">
            <w:pPr>
              <w:jc w:val="both"/>
              <w:rPr>
                <w:rFonts w:ascii="標楷體" w:eastAsia="標楷體" w:hAnsi="標楷體" w:cs="標楷體"/>
                <w:color w:val="000000"/>
              </w:rPr>
            </w:pPr>
            <w:r>
              <w:rPr>
                <w:rFonts w:ascii="標楷體" w:eastAsia="標楷體" w:hAnsi="標楷體" w:cs="標楷體"/>
                <w:color w:val="000000"/>
              </w:rPr>
              <w:t>單元</w:t>
            </w:r>
            <w:r>
              <w:rPr>
                <w:rFonts w:ascii="標楷體" w:eastAsia="標楷體" w:hAnsi="標楷體" w:cs="標楷體"/>
                <w:color w:val="000000"/>
              </w:rPr>
              <w:t>2</w:t>
            </w:r>
          </w:p>
          <w:p w:rsidR="00DA2CE6" w:rsidRDefault="00FD489E">
            <w:pPr>
              <w:rPr>
                <w:rFonts w:ascii="標楷體" w:eastAsia="標楷體" w:hAnsi="標楷體" w:cs="標楷體"/>
                <w:color w:val="000000"/>
              </w:rPr>
            </w:pPr>
            <w:r>
              <w:rPr>
                <w:rFonts w:ascii="標楷體" w:eastAsia="標楷體" w:hAnsi="標楷體" w:cs="標楷體"/>
                <w:color w:val="000000"/>
              </w:rPr>
              <w:t>自動感應放大鏡</w:t>
            </w:r>
          </w:p>
        </w:tc>
        <w:tc>
          <w:tcPr>
            <w:tcW w:w="48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rPr>
            </w:pPr>
          </w:p>
        </w:tc>
        <w:tc>
          <w:tcPr>
            <w:tcW w:w="1536" w:type="dxa"/>
            <w:shd w:val="clear" w:color="auto" w:fill="auto"/>
            <w:vAlign w:val="center"/>
          </w:tcPr>
          <w:p w:rsidR="00DA2CE6" w:rsidRDefault="00FD489E">
            <w:pPr>
              <w:widowControl/>
              <w:shd w:val="clear" w:color="auto" w:fill="FFFFFF"/>
              <w:rPr>
                <w:rFonts w:ascii="標楷體" w:eastAsia="標楷體" w:hAnsi="標楷體" w:cs="標楷體"/>
                <w:color w:val="000000"/>
                <w:sz w:val="18"/>
                <w:szCs w:val="18"/>
              </w:rPr>
            </w:pPr>
            <w:r>
              <w:rPr>
                <w:rFonts w:ascii="標楷體" w:eastAsia="標楷體" w:hAnsi="標楷體" w:cs="標楷體"/>
                <w:color w:val="000000"/>
                <w:sz w:val="18"/>
                <w:szCs w:val="18"/>
              </w:rPr>
              <w:t>第二章</w:t>
            </w:r>
          </w:p>
          <w:p w:rsidR="00DA2CE6" w:rsidRDefault="00FD489E">
            <w:pPr>
              <w:widowControl/>
              <w:shd w:val="clear" w:color="auto" w:fill="FFFFFF"/>
              <w:rPr>
                <w:rFonts w:ascii="標楷體" w:eastAsia="標楷體" w:hAnsi="標楷體" w:cs="標楷體"/>
                <w:color w:val="000000"/>
                <w:sz w:val="18"/>
                <w:szCs w:val="18"/>
              </w:rPr>
            </w:pPr>
            <w:r>
              <w:rPr>
                <w:rFonts w:ascii="標楷體" w:eastAsia="標楷體" w:hAnsi="標楷體" w:cs="標楷體"/>
                <w:color w:val="000000"/>
                <w:sz w:val="18"/>
                <w:szCs w:val="18"/>
              </w:rPr>
              <w:t>校外教學全記</w:t>
            </w:r>
          </w:p>
          <w:p w:rsidR="00DA2CE6" w:rsidRDefault="00DA2CE6">
            <w:pPr>
              <w:pBdr>
                <w:top w:val="nil"/>
                <w:left w:val="nil"/>
                <w:bottom w:val="nil"/>
                <w:right w:val="nil"/>
                <w:between w:val="nil"/>
              </w:pBdr>
              <w:jc w:val="center"/>
              <w:rPr>
                <w:rFonts w:ascii="標楷體" w:eastAsia="標楷體" w:hAnsi="標楷體" w:cs="標楷體"/>
                <w:b/>
                <w:color w:val="000000"/>
                <w:sz w:val="20"/>
                <w:szCs w:val="20"/>
              </w:rPr>
            </w:pPr>
          </w:p>
        </w:tc>
      </w:tr>
      <w:tr w:rsidR="00DA2CE6">
        <w:trPr>
          <w:trHeight w:val="978"/>
        </w:trPr>
        <w:tc>
          <w:tcPr>
            <w:tcW w:w="897"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0"/>
                <w:szCs w:val="20"/>
              </w:rPr>
            </w:pPr>
            <w:r>
              <w:rPr>
                <w:rFonts w:ascii="標楷體" w:eastAsia="標楷體" w:hAnsi="標楷體" w:cs="標楷體"/>
                <w:color w:val="000000"/>
                <w:sz w:val="20"/>
                <w:szCs w:val="20"/>
              </w:rPr>
              <w:t>上</w:t>
            </w:r>
            <w:r>
              <w:rPr>
                <w:rFonts w:ascii="標楷體" w:eastAsia="標楷體" w:hAnsi="標楷體" w:cs="標楷體"/>
                <w:color w:val="000000"/>
                <w:sz w:val="20"/>
                <w:szCs w:val="20"/>
              </w:rPr>
              <w:t>-6</w:t>
            </w:r>
          </w:p>
        </w:tc>
        <w:tc>
          <w:tcPr>
            <w:tcW w:w="473"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818" w:type="dxa"/>
            <w:gridSpan w:val="2"/>
            <w:vMerge w:val="restart"/>
            <w:tcBorders>
              <w:right w:val="single" w:sz="18" w:space="0" w:color="000000"/>
            </w:tcBorders>
            <w:shd w:val="clear" w:color="auto" w:fill="auto"/>
            <w:vAlign w:val="center"/>
          </w:tcPr>
          <w:p w:rsidR="00DA2CE6" w:rsidRDefault="00DA2CE6">
            <w:pPr>
              <w:pBdr>
                <w:top w:val="nil"/>
                <w:left w:val="nil"/>
                <w:bottom w:val="nil"/>
                <w:right w:val="nil"/>
                <w:between w:val="nil"/>
              </w:pBdr>
              <w:jc w:val="center"/>
              <w:rPr>
                <w:rFonts w:ascii="標楷體" w:eastAsia="標楷體" w:hAnsi="標楷體" w:cs="標楷體"/>
                <w:b/>
                <w:color w:val="000000"/>
                <w:sz w:val="22"/>
                <w:szCs w:val="22"/>
              </w:rPr>
            </w:pPr>
          </w:p>
        </w:tc>
        <w:tc>
          <w:tcPr>
            <w:tcW w:w="49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2"/>
                <w:szCs w:val="22"/>
              </w:rPr>
            </w:pPr>
          </w:p>
        </w:tc>
        <w:tc>
          <w:tcPr>
            <w:tcW w:w="866" w:type="dxa"/>
            <w:vMerge w:val="restart"/>
            <w:tcBorders>
              <w:right w:val="single" w:sz="18" w:space="0" w:color="000000"/>
            </w:tcBorders>
            <w:shd w:val="clear" w:color="auto" w:fill="auto"/>
            <w:vAlign w:val="center"/>
          </w:tcPr>
          <w:p w:rsidR="00DA2CE6" w:rsidRDefault="00DA2CE6">
            <w:pPr>
              <w:pBdr>
                <w:top w:val="nil"/>
                <w:left w:val="nil"/>
                <w:bottom w:val="nil"/>
                <w:right w:val="nil"/>
                <w:between w:val="nil"/>
              </w:pBdr>
              <w:jc w:val="center"/>
              <w:rPr>
                <w:rFonts w:ascii="標楷體" w:eastAsia="標楷體" w:hAnsi="標楷體" w:cs="標楷體"/>
                <w:b/>
                <w:color w:val="000000"/>
                <w:sz w:val="20"/>
                <w:szCs w:val="20"/>
              </w:rPr>
            </w:pPr>
          </w:p>
        </w:tc>
        <w:tc>
          <w:tcPr>
            <w:tcW w:w="475"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077" w:type="dxa"/>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b/>
                <w:color w:val="000000"/>
                <w:sz w:val="20"/>
                <w:szCs w:val="20"/>
              </w:rPr>
              <w:t>6</w:t>
            </w:r>
            <w:r>
              <w:rPr>
                <w:rFonts w:ascii="標楷體" w:eastAsia="標楷體" w:hAnsi="標楷體" w:cs="標楷體"/>
                <w:b/>
                <w:color w:val="000000"/>
                <w:sz w:val="20"/>
                <w:szCs w:val="20"/>
              </w:rPr>
              <w:t>資訊倫理健康宣導</w:t>
            </w:r>
          </w:p>
        </w:tc>
        <w:tc>
          <w:tcPr>
            <w:tcW w:w="460"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284" w:type="dxa"/>
            <w:gridSpan w:val="2"/>
            <w:tcBorders>
              <w:right w:val="single" w:sz="18" w:space="0" w:color="000000"/>
            </w:tcBorders>
            <w:shd w:val="clear" w:color="auto" w:fill="auto"/>
            <w:vAlign w:val="center"/>
          </w:tcPr>
          <w:p w:rsidR="00DA2CE6" w:rsidRDefault="00FD489E">
            <w:pPr>
              <w:spacing w:before="240" w:after="120"/>
              <w:ind w:left="240" w:hanging="240"/>
              <w:rPr>
                <w:rFonts w:ascii="標楷體" w:eastAsia="標楷體" w:hAnsi="標楷體" w:cs="標楷體"/>
                <w:b/>
                <w:color w:val="000000"/>
              </w:rPr>
            </w:pPr>
            <w:r>
              <w:rPr>
                <w:rFonts w:ascii="標楷體" w:eastAsia="標楷體" w:hAnsi="標楷體" w:cs="標楷體"/>
                <w:b/>
                <w:color w:val="000000"/>
              </w:rPr>
              <w:t>第三章</w:t>
            </w:r>
          </w:p>
          <w:p w:rsidR="00DA2CE6" w:rsidRDefault="00FD489E">
            <w:pPr>
              <w:jc w:val="both"/>
              <w:rPr>
                <w:rFonts w:ascii="標楷體" w:eastAsia="標楷體" w:hAnsi="標楷體" w:cs="標楷體"/>
                <w:b/>
                <w:color w:val="000000"/>
                <w:sz w:val="20"/>
                <w:szCs w:val="20"/>
              </w:rPr>
            </w:pPr>
            <w:r>
              <w:rPr>
                <w:rFonts w:ascii="標楷體" w:eastAsia="標楷體" w:hAnsi="標楷體" w:cs="標楷體"/>
                <w:color w:val="000000"/>
              </w:rPr>
              <w:t>資訊倫理與健康上網宣導</w:t>
            </w:r>
          </w:p>
        </w:tc>
        <w:tc>
          <w:tcPr>
            <w:tcW w:w="48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103" w:type="dxa"/>
            <w:tcBorders>
              <w:right w:val="single" w:sz="18" w:space="0" w:color="000000"/>
            </w:tcBorders>
            <w:shd w:val="clear" w:color="auto" w:fill="auto"/>
          </w:tcPr>
          <w:p w:rsidR="00DA2CE6" w:rsidRDefault="00FD489E">
            <w:pPr>
              <w:jc w:val="both"/>
              <w:rPr>
                <w:rFonts w:ascii="標楷體" w:eastAsia="標楷體" w:hAnsi="標楷體" w:cs="標楷體"/>
                <w:color w:val="000000"/>
              </w:rPr>
            </w:pPr>
            <w:r>
              <w:rPr>
                <w:rFonts w:ascii="標楷體" w:eastAsia="標楷體" w:hAnsi="標楷體" w:cs="標楷體"/>
                <w:color w:val="000000"/>
              </w:rPr>
              <w:t>資訊倫理與健康上網宣導</w:t>
            </w:r>
          </w:p>
          <w:p w:rsidR="00DA2CE6" w:rsidRDefault="00DA2CE6">
            <w:pPr>
              <w:rPr>
                <w:rFonts w:ascii="標楷體" w:eastAsia="標楷體" w:hAnsi="標楷體" w:cs="標楷體"/>
                <w:color w:val="000000"/>
              </w:rPr>
            </w:pPr>
          </w:p>
        </w:tc>
        <w:tc>
          <w:tcPr>
            <w:tcW w:w="48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rPr>
            </w:pPr>
          </w:p>
        </w:tc>
        <w:tc>
          <w:tcPr>
            <w:tcW w:w="1536" w:type="dxa"/>
            <w:shd w:val="clear" w:color="auto" w:fill="auto"/>
            <w:vAlign w:val="center"/>
          </w:tcPr>
          <w:p w:rsidR="00DA2CE6" w:rsidRDefault="00FD489E">
            <w:pPr>
              <w:jc w:val="both"/>
              <w:rPr>
                <w:rFonts w:ascii="標楷體" w:eastAsia="標楷體" w:hAnsi="標楷體" w:cs="標楷體"/>
                <w:color w:val="000000"/>
              </w:rPr>
            </w:pPr>
            <w:r>
              <w:rPr>
                <w:rFonts w:ascii="標楷體" w:eastAsia="標楷體" w:hAnsi="標楷體" w:cs="標楷體"/>
                <w:color w:val="000000"/>
              </w:rPr>
              <w:t>訊倫理與健</w:t>
            </w:r>
          </w:p>
          <w:p w:rsidR="00DA2CE6" w:rsidRDefault="00FD489E">
            <w:pPr>
              <w:jc w:val="both"/>
              <w:rPr>
                <w:rFonts w:ascii="標楷體" w:eastAsia="標楷體" w:hAnsi="標楷體" w:cs="標楷體"/>
                <w:color w:val="000000"/>
              </w:rPr>
            </w:pPr>
            <w:r>
              <w:rPr>
                <w:rFonts w:ascii="標楷體" w:eastAsia="標楷體" w:hAnsi="標楷體" w:cs="標楷體"/>
                <w:color w:val="000000"/>
              </w:rPr>
              <w:t>康上網宣導</w:t>
            </w:r>
          </w:p>
          <w:p w:rsidR="00DA2CE6" w:rsidRDefault="00DA2CE6">
            <w:pPr>
              <w:pBdr>
                <w:top w:val="nil"/>
                <w:left w:val="nil"/>
                <w:bottom w:val="nil"/>
                <w:right w:val="nil"/>
                <w:between w:val="nil"/>
              </w:pBdr>
              <w:jc w:val="center"/>
              <w:rPr>
                <w:rFonts w:ascii="標楷體" w:eastAsia="標楷體" w:hAnsi="標楷體" w:cs="標楷體"/>
                <w:b/>
                <w:color w:val="000000"/>
                <w:sz w:val="20"/>
                <w:szCs w:val="20"/>
              </w:rPr>
            </w:pPr>
          </w:p>
        </w:tc>
      </w:tr>
      <w:tr w:rsidR="00DA2CE6">
        <w:trPr>
          <w:trHeight w:val="970"/>
        </w:trPr>
        <w:tc>
          <w:tcPr>
            <w:tcW w:w="897"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0"/>
                <w:szCs w:val="20"/>
              </w:rPr>
            </w:pPr>
            <w:r>
              <w:rPr>
                <w:rFonts w:ascii="標楷體" w:eastAsia="標楷體" w:hAnsi="標楷體" w:cs="標楷體"/>
                <w:color w:val="000000"/>
                <w:sz w:val="20"/>
                <w:szCs w:val="20"/>
              </w:rPr>
              <w:t>上</w:t>
            </w:r>
            <w:r>
              <w:rPr>
                <w:rFonts w:ascii="標楷體" w:eastAsia="標楷體" w:hAnsi="標楷體" w:cs="標楷體"/>
                <w:color w:val="000000"/>
                <w:sz w:val="20"/>
                <w:szCs w:val="20"/>
              </w:rPr>
              <w:t>-7</w:t>
            </w:r>
          </w:p>
        </w:tc>
        <w:tc>
          <w:tcPr>
            <w:tcW w:w="473"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818"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49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866" w:type="dxa"/>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475"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1077" w:type="dxa"/>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b/>
                <w:color w:val="000000"/>
                <w:sz w:val="20"/>
                <w:szCs w:val="20"/>
              </w:rPr>
              <w:t>7</w:t>
            </w:r>
            <w:r>
              <w:rPr>
                <w:rFonts w:ascii="標楷體" w:eastAsia="標楷體" w:hAnsi="標楷體" w:cs="標楷體"/>
                <w:b/>
                <w:color w:val="000000"/>
                <w:sz w:val="20"/>
                <w:szCs w:val="20"/>
              </w:rPr>
              <w:t>資料夾位</w:t>
            </w:r>
            <w:r>
              <w:rPr>
                <w:rFonts w:ascii="標楷體" w:eastAsia="標楷體" w:hAnsi="標楷體" w:cs="標楷體"/>
                <w:b/>
                <w:color w:val="000000"/>
                <w:sz w:val="20"/>
                <w:szCs w:val="20"/>
              </w:rPr>
              <w:br/>
              <w:t>(</w:t>
            </w:r>
            <w:r>
              <w:rPr>
                <w:rFonts w:ascii="標楷體" w:eastAsia="標楷體" w:hAnsi="標楷體" w:cs="標楷體"/>
                <w:b/>
                <w:color w:val="000000"/>
                <w:sz w:val="20"/>
                <w:szCs w:val="20"/>
              </w:rPr>
              <w:t>搜尋</w:t>
            </w:r>
            <w:r>
              <w:rPr>
                <w:rFonts w:ascii="標楷體" w:eastAsia="標楷體" w:hAnsi="標楷體" w:cs="標楷體"/>
                <w:b/>
                <w:color w:val="000000"/>
                <w:sz w:val="20"/>
                <w:szCs w:val="20"/>
              </w:rPr>
              <w:t>)</w:t>
            </w:r>
          </w:p>
        </w:tc>
        <w:tc>
          <w:tcPr>
            <w:tcW w:w="460"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284" w:type="dxa"/>
            <w:gridSpan w:val="2"/>
            <w:tcBorders>
              <w:right w:val="single" w:sz="18" w:space="0" w:color="000000"/>
            </w:tcBorders>
            <w:shd w:val="clear" w:color="auto" w:fill="auto"/>
            <w:vAlign w:val="center"/>
          </w:tcPr>
          <w:p w:rsidR="00DA2CE6" w:rsidRDefault="00FD489E">
            <w:pPr>
              <w:spacing w:before="240" w:after="120"/>
              <w:ind w:left="240" w:hanging="240"/>
              <w:rPr>
                <w:rFonts w:ascii="標楷體" w:eastAsia="標楷體" w:hAnsi="標楷體" w:cs="標楷體"/>
                <w:b/>
                <w:color w:val="000000"/>
              </w:rPr>
            </w:pPr>
            <w:r>
              <w:rPr>
                <w:rFonts w:ascii="標楷體" w:eastAsia="標楷體" w:hAnsi="標楷體" w:cs="標楷體"/>
                <w:b/>
                <w:color w:val="000000"/>
              </w:rPr>
              <w:t>第三章</w:t>
            </w:r>
          </w:p>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color w:val="000000"/>
                <w:sz w:val="28"/>
                <w:szCs w:val="28"/>
              </w:rPr>
              <w:t>資訊倫理與健康上網宣導</w:t>
            </w:r>
          </w:p>
        </w:tc>
        <w:tc>
          <w:tcPr>
            <w:tcW w:w="48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103" w:type="dxa"/>
            <w:tcBorders>
              <w:right w:val="single" w:sz="18" w:space="0" w:color="000000"/>
            </w:tcBorders>
            <w:shd w:val="clear" w:color="auto" w:fill="auto"/>
          </w:tcPr>
          <w:p w:rsidR="00DA2CE6" w:rsidRDefault="00FD489E">
            <w:pPr>
              <w:jc w:val="both"/>
              <w:rPr>
                <w:rFonts w:ascii="標楷體" w:eastAsia="標楷體" w:hAnsi="標楷體" w:cs="標楷體"/>
                <w:color w:val="000000"/>
              </w:rPr>
            </w:pPr>
            <w:r>
              <w:rPr>
                <w:rFonts w:ascii="標楷體" w:eastAsia="標楷體" w:hAnsi="標楷體" w:cs="標楷體"/>
                <w:color w:val="000000"/>
              </w:rPr>
              <w:t>Scratch</w:t>
            </w:r>
          </w:p>
          <w:p w:rsidR="00DA2CE6" w:rsidRDefault="00FD489E">
            <w:pPr>
              <w:jc w:val="both"/>
              <w:rPr>
                <w:rFonts w:ascii="標楷體" w:eastAsia="標楷體" w:hAnsi="標楷體" w:cs="標楷體"/>
                <w:color w:val="000000"/>
              </w:rPr>
            </w:pPr>
            <w:r>
              <w:rPr>
                <w:rFonts w:ascii="標楷體" w:eastAsia="標楷體" w:hAnsi="標楷體" w:cs="標楷體"/>
                <w:color w:val="000000"/>
              </w:rPr>
              <w:t>單元</w:t>
            </w:r>
            <w:r>
              <w:rPr>
                <w:rFonts w:ascii="標楷體" w:eastAsia="標楷體" w:hAnsi="標楷體" w:cs="標楷體"/>
                <w:color w:val="000000"/>
              </w:rPr>
              <w:t>3</w:t>
            </w:r>
          </w:p>
          <w:p w:rsidR="00DA2CE6" w:rsidRDefault="00FD489E">
            <w:pPr>
              <w:rPr>
                <w:rFonts w:ascii="標楷體" w:eastAsia="標楷體" w:hAnsi="標楷體" w:cs="標楷體"/>
                <w:color w:val="000000"/>
              </w:rPr>
            </w:pPr>
            <w:r>
              <w:rPr>
                <w:rFonts w:ascii="標楷體" w:eastAsia="標楷體" w:hAnsi="標楷體" w:cs="標楷體"/>
                <w:color w:val="000000"/>
              </w:rPr>
              <w:t>創意派對倒數計時</w:t>
            </w:r>
          </w:p>
        </w:tc>
        <w:tc>
          <w:tcPr>
            <w:tcW w:w="48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rPr>
            </w:pPr>
          </w:p>
        </w:tc>
        <w:tc>
          <w:tcPr>
            <w:tcW w:w="1536" w:type="dxa"/>
            <w:shd w:val="clear" w:color="auto" w:fill="auto"/>
            <w:vAlign w:val="center"/>
          </w:tcPr>
          <w:p w:rsidR="00DA2CE6" w:rsidRDefault="00FD489E">
            <w:pPr>
              <w:widowControl/>
              <w:shd w:val="clear" w:color="auto" w:fill="FFFFFF"/>
              <w:rPr>
                <w:rFonts w:ascii="標楷體" w:eastAsia="標楷體" w:hAnsi="標楷體" w:cs="標楷體"/>
                <w:color w:val="000000"/>
                <w:sz w:val="18"/>
                <w:szCs w:val="18"/>
              </w:rPr>
            </w:pPr>
            <w:r>
              <w:rPr>
                <w:rFonts w:ascii="標楷體" w:eastAsia="標楷體" w:hAnsi="標楷體" w:cs="標楷體"/>
                <w:color w:val="000000"/>
                <w:sz w:val="18"/>
                <w:szCs w:val="18"/>
              </w:rPr>
              <w:t>hotoCap 6</w:t>
            </w:r>
          </w:p>
          <w:p w:rsidR="00DA2CE6" w:rsidRDefault="00FD489E">
            <w:pPr>
              <w:widowControl/>
              <w:shd w:val="clear" w:color="auto" w:fill="FFFFFF"/>
              <w:rPr>
                <w:rFonts w:ascii="標楷體" w:eastAsia="標楷體" w:hAnsi="標楷體" w:cs="標楷體"/>
                <w:color w:val="000000"/>
                <w:sz w:val="18"/>
                <w:szCs w:val="18"/>
              </w:rPr>
            </w:pPr>
            <w:r>
              <w:rPr>
                <w:rFonts w:ascii="標楷體" w:eastAsia="標楷體" w:hAnsi="標楷體" w:cs="標楷體"/>
                <w:color w:val="000000"/>
                <w:sz w:val="18"/>
                <w:szCs w:val="18"/>
              </w:rPr>
              <w:t>第三章</w:t>
            </w:r>
          </w:p>
          <w:p w:rsidR="00DA2CE6" w:rsidRDefault="00FD489E">
            <w:pPr>
              <w:widowControl/>
              <w:shd w:val="clear" w:color="auto" w:fill="FFFFFF"/>
              <w:rPr>
                <w:rFonts w:ascii="標楷體" w:eastAsia="標楷體" w:hAnsi="標楷體" w:cs="標楷體"/>
                <w:color w:val="000000"/>
                <w:sz w:val="18"/>
                <w:szCs w:val="18"/>
              </w:rPr>
            </w:pPr>
            <w:r>
              <w:rPr>
                <w:rFonts w:ascii="標楷體" w:eastAsia="標楷體" w:hAnsi="標楷體" w:cs="標楷體"/>
                <w:color w:val="000000"/>
                <w:sz w:val="18"/>
                <w:szCs w:val="18"/>
              </w:rPr>
              <w:t>個性寫真一把</w:t>
            </w:r>
          </w:p>
          <w:p w:rsidR="00DA2CE6" w:rsidRDefault="00FD489E">
            <w:pPr>
              <w:widowControl/>
              <w:shd w:val="clear" w:color="auto" w:fill="FFFFFF"/>
              <w:rPr>
                <w:rFonts w:ascii="標楷體" w:eastAsia="標楷體" w:hAnsi="標楷體" w:cs="標楷體"/>
                <w:color w:val="000000"/>
                <w:sz w:val="18"/>
                <w:szCs w:val="18"/>
              </w:rPr>
            </w:pPr>
            <w:r>
              <w:rPr>
                <w:rFonts w:ascii="標楷體" w:eastAsia="標楷體" w:hAnsi="標楷體" w:cs="標楷體"/>
                <w:color w:val="000000"/>
                <w:sz w:val="18"/>
                <w:szCs w:val="18"/>
              </w:rPr>
              <w:t>罩</w:t>
            </w:r>
          </w:p>
          <w:p w:rsidR="00DA2CE6" w:rsidRDefault="00DA2CE6">
            <w:pPr>
              <w:pBdr>
                <w:top w:val="nil"/>
                <w:left w:val="nil"/>
                <w:bottom w:val="nil"/>
                <w:right w:val="nil"/>
                <w:between w:val="nil"/>
              </w:pBdr>
              <w:jc w:val="center"/>
              <w:rPr>
                <w:rFonts w:ascii="標楷體" w:eastAsia="標楷體" w:hAnsi="標楷體" w:cs="標楷體"/>
                <w:b/>
                <w:color w:val="000000"/>
                <w:sz w:val="20"/>
                <w:szCs w:val="20"/>
              </w:rPr>
            </w:pPr>
          </w:p>
        </w:tc>
      </w:tr>
      <w:tr w:rsidR="00DA2CE6">
        <w:trPr>
          <w:trHeight w:val="678"/>
        </w:trPr>
        <w:tc>
          <w:tcPr>
            <w:tcW w:w="897"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0"/>
                <w:szCs w:val="20"/>
              </w:rPr>
            </w:pPr>
            <w:r>
              <w:rPr>
                <w:rFonts w:ascii="標楷體" w:eastAsia="標楷體" w:hAnsi="標楷體" w:cs="標楷體"/>
                <w:color w:val="000000"/>
                <w:sz w:val="20"/>
                <w:szCs w:val="20"/>
              </w:rPr>
              <w:t>上</w:t>
            </w:r>
            <w:r>
              <w:rPr>
                <w:rFonts w:ascii="標楷體" w:eastAsia="標楷體" w:hAnsi="標楷體" w:cs="標楷體"/>
                <w:color w:val="000000"/>
                <w:sz w:val="20"/>
                <w:szCs w:val="20"/>
              </w:rPr>
              <w:t>-8</w:t>
            </w:r>
          </w:p>
        </w:tc>
        <w:tc>
          <w:tcPr>
            <w:tcW w:w="473"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818" w:type="dxa"/>
            <w:gridSpan w:val="2"/>
            <w:vMerge w:val="restart"/>
            <w:tcBorders>
              <w:right w:val="single" w:sz="18" w:space="0" w:color="000000"/>
            </w:tcBorders>
            <w:shd w:val="clear" w:color="auto" w:fill="auto"/>
            <w:vAlign w:val="center"/>
          </w:tcPr>
          <w:p w:rsidR="00DA2CE6" w:rsidRDefault="00DA2CE6">
            <w:pPr>
              <w:pBdr>
                <w:top w:val="nil"/>
                <w:left w:val="nil"/>
                <w:bottom w:val="nil"/>
                <w:right w:val="nil"/>
                <w:between w:val="nil"/>
              </w:pBdr>
              <w:jc w:val="center"/>
              <w:rPr>
                <w:rFonts w:ascii="標楷體" w:eastAsia="標楷體" w:hAnsi="標楷體" w:cs="標楷體"/>
                <w:b/>
                <w:color w:val="000000"/>
                <w:sz w:val="22"/>
                <w:szCs w:val="22"/>
              </w:rPr>
            </w:pPr>
          </w:p>
        </w:tc>
        <w:tc>
          <w:tcPr>
            <w:tcW w:w="49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2"/>
                <w:szCs w:val="22"/>
              </w:rPr>
            </w:pPr>
          </w:p>
        </w:tc>
        <w:tc>
          <w:tcPr>
            <w:tcW w:w="866" w:type="dxa"/>
            <w:vMerge w:val="restart"/>
            <w:tcBorders>
              <w:right w:val="single" w:sz="18" w:space="0" w:color="000000"/>
            </w:tcBorders>
            <w:shd w:val="clear" w:color="auto" w:fill="auto"/>
            <w:vAlign w:val="center"/>
          </w:tcPr>
          <w:p w:rsidR="00DA2CE6" w:rsidRDefault="00DA2CE6">
            <w:pPr>
              <w:pBdr>
                <w:top w:val="nil"/>
                <w:left w:val="nil"/>
                <w:bottom w:val="nil"/>
                <w:right w:val="nil"/>
                <w:between w:val="nil"/>
              </w:pBdr>
              <w:jc w:val="center"/>
              <w:rPr>
                <w:rFonts w:ascii="標楷體" w:eastAsia="標楷體" w:hAnsi="標楷體" w:cs="標楷體"/>
                <w:b/>
                <w:color w:val="000000"/>
                <w:sz w:val="20"/>
                <w:szCs w:val="20"/>
              </w:rPr>
            </w:pPr>
          </w:p>
        </w:tc>
        <w:tc>
          <w:tcPr>
            <w:tcW w:w="475"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077" w:type="dxa"/>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b/>
                <w:color w:val="000000"/>
                <w:sz w:val="20"/>
                <w:szCs w:val="20"/>
              </w:rPr>
              <w:t>8</w:t>
            </w:r>
            <w:r>
              <w:rPr>
                <w:rFonts w:ascii="標楷體" w:eastAsia="標楷體" w:hAnsi="標楷體" w:cs="標楷體"/>
                <w:b/>
                <w:color w:val="000000"/>
                <w:sz w:val="20"/>
                <w:szCs w:val="20"/>
              </w:rPr>
              <w:t>檔案分類</w:t>
            </w:r>
          </w:p>
          <w:p w:rsidR="00DA2CE6" w:rsidRDefault="00DA2CE6">
            <w:pPr>
              <w:pBdr>
                <w:top w:val="nil"/>
                <w:left w:val="nil"/>
                <w:bottom w:val="nil"/>
                <w:right w:val="nil"/>
                <w:between w:val="nil"/>
              </w:pBdr>
              <w:jc w:val="center"/>
              <w:rPr>
                <w:rFonts w:ascii="標楷體" w:eastAsia="標楷體" w:hAnsi="標楷體" w:cs="標楷體"/>
                <w:b/>
                <w:color w:val="000000"/>
                <w:sz w:val="20"/>
                <w:szCs w:val="20"/>
              </w:rPr>
            </w:pPr>
          </w:p>
        </w:tc>
        <w:tc>
          <w:tcPr>
            <w:tcW w:w="460"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284" w:type="dxa"/>
            <w:gridSpan w:val="2"/>
            <w:tcBorders>
              <w:right w:val="single" w:sz="18" w:space="0" w:color="000000"/>
            </w:tcBorders>
            <w:shd w:val="clear" w:color="auto" w:fill="auto"/>
            <w:vAlign w:val="center"/>
          </w:tcPr>
          <w:p w:rsidR="00DA2CE6" w:rsidRDefault="00FD489E">
            <w:pPr>
              <w:spacing w:before="240" w:after="120"/>
              <w:ind w:left="240" w:hanging="240"/>
              <w:rPr>
                <w:rFonts w:ascii="標楷體" w:eastAsia="標楷體" w:hAnsi="標楷體" w:cs="標楷體"/>
                <w:b/>
                <w:color w:val="000000"/>
              </w:rPr>
            </w:pPr>
            <w:r>
              <w:rPr>
                <w:rFonts w:ascii="標楷體" w:eastAsia="標楷體" w:hAnsi="標楷體" w:cs="標楷體"/>
                <w:b/>
                <w:color w:val="000000"/>
              </w:rPr>
              <w:t>Word2016</w:t>
            </w:r>
          </w:p>
          <w:p w:rsidR="00DA2CE6" w:rsidRDefault="00FD489E">
            <w:pPr>
              <w:spacing w:before="240" w:after="120"/>
              <w:ind w:left="240" w:hanging="240"/>
              <w:rPr>
                <w:rFonts w:ascii="標楷體" w:eastAsia="標楷體" w:hAnsi="標楷體" w:cs="標楷體"/>
                <w:b/>
                <w:color w:val="000000"/>
              </w:rPr>
            </w:pPr>
            <w:r>
              <w:rPr>
                <w:rFonts w:ascii="標楷體" w:eastAsia="標楷體" w:hAnsi="標楷體" w:cs="標楷體"/>
                <w:b/>
                <w:color w:val="000000"/>
              </w:rPr>
              <w:t>第四章</w:t>
            </w:r>
          </w:p>
          <w:p w:rsidR="00DA2CE6" w:rsidRDefault="00FD489E">
            <w:pPr>
              <w:spacing w:before="240" w:after="120"/>
              <w:ind w:left="240" w:hanging="240"/>
              <w:rPr>
                <w:rFonts w:ascii="標楷體" w:eastAsia="標楷體" w:hAnsi="標楷體" w:cs="標楷體"/>
                <w:b/>
                <w:color w:val="000000"/>
                <w:sz w:val="20"/>
                <w:szCs w:val="20"/>
              </w:rPr>
            </w:pPr>
            <w:r>
              <w:rPr>
                <w:rFonts w:ascii="標楷體" w:eastAsia="標楷體" w:hAnsi="標楷體" w:cs="標楷體"/>
                <w:color w:val="000000"/>
              </w:rPr>
              <w:t>表格應用</w:t>
            </w:r>
          </w:p>
        </w:tc>
        <w:tc>
          <w:tcPr>
            <w:tcW w:w="48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103" w:type="dxa"/>
            <w:tcBorders>
              <w:right w:val="single" w:sz="18" w:space="0" w:color="000000"/>
            </w:tcBorders>
            <w:shd w:val="clear" w:color="auto" w:fill="auto"/>
          </w:tcPr>
          <w:p w:rsidR="00DA2CE6" w:rsidRDefault="00FD489E">
            <w:pPr>
              <w:jc w:val="both"/>
              <w:rPr>
                <w:rFonts w:ascii="標楷體" w:eastAsia="標楷體" w:hAnsi="標楷體" w:cs="標楷體"/>
                <w:color w:val="000000"/>
              </w:rPr>
            </w:pPr>
            <w:r>
              <w:rPr>
                <w:rFonts w:ascii="標楷體" w:eastAsia="標楷體" w:hAnsi="標楷體" w:cs="標楷體"/>
                <w:color w:val="000000"/>
              </w:rPr>
              <w:t>Scratch</w:t>
            </w:r>
          </w:p>
          <w:p w:rsidR="00DA2CE6" w:rsidRDefault="00FD489E">
            <w:pPr>
              <w:jc w:val="both"/>
              <w:rPr>
                <w:rFonts w:ascii="標楷體" w:eastAsia="標楷體" w:hAnsi="標楷體" w:cs="標楷體"/>
                <w:color w:val="000000"/>
              </w:rPr>
            </w:pPr>
            <w:r>
              <w:rPr>
                <w:rFonts w:ascii="標楷體" w:eastAsia="標楷體" w:hAnsi="標楷體" w:cs="標楷體"/>
                <w:color w:val="000000"/>
              </w:rPr>
              <w:t>單元</w:t>
            </w:r>
            <w:r>
              <w:rPr>
                <w:rFonts w:ascii="標楷體" w:eastAsia="標楷體" w:hAnsi="標楷體" w:cs="標楷體"/>
                <w:color w:val="000000"/>
              </w:rPr>
              <w:t>3</w:t>
            </w:r>
          </w:p>
          <w:p w:rsidR="00DA2CE6" w:rsidRDefault="00FD489E">
            <w:pPr>
              <w:rPr>
                <w:rFonts w:ascii="標楷體" w:eastAsia="標楷體" w:hAnsi="標楷體" w:cs="標楷體"/>
                <w:color w:val="000000"/>
              </w:rPr>
            </w:pPr>
            <w:r>
              <w:rPr>
                <w:rFonts w:ascii="標楷體" w:eastAsia="標楷體" w:hAnsi="標楷體" w:cs="標楷體"/>
                <w:color w:val="000000"/>
              </w:rPr>
              <w:t>創意派對倒數計時</w:t>
            </w:r>
          </w:p>
        </w:tc>
        <w:tc>
          <w:tcPr>
            <w:tcW w:w="48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rPr>
            </w:pPr>
          </w:p>
        </w:tc>
        <w:tc>
          <w:tcPr>
            <w:tcW w:w="1536" w:type="dxa"/>
            <w:shd w:val="clear" w:color="auto" w:fill="auto"/>
            <w:vAlign w:val="center"/>
          </w:tcPr>
          <w:p w:rsidR="00DA2CE6" w:rsidRDefault="00FD489E">
            <w:pPr>
              <w:widowControl/>
              <w:shd w:val="clear" w:color="auto" w:fill="FFFFFF"/>
              <w:rPr>
                <w:rFonts w:ascii="標楷體" w:eastAsia="標楷體" w:hAnsi="標楷體" w:cs="標楷體"/>
                <w:color w:val="000000"/>
                <w:sz w:val="18"/>
                <w:szCs w:val="18"/>
              </w:rPr>
            </w:pPr>
            <w:r>
              <w:rPr>
                <w:rFonts w:ascii="標楷體" w:eastAsia="標楷體" w:hAnsi="標楷體" w:cs="標楷體"/>
                <w:color w:val="000000"/>
                <w:sz w:val="18"/>
                <w:szCs w:val="18"/>
              </w:rPr>
              <w:t>PhotoCap 6</w:t>
            </w:r>
          </w:p>
          <w:p w:rsidR="00DA2CE6" w:rsidRDefault="00FD489E">
            <w:pPr>
              <w:widowControl/>
              <w:shd w:val="clear" w:color="auto" w:fill="FFFFFF"/>
              <w:rPr>
                <w:rFonts w:ascii="標楷體" w:eastAsia="標楷體" w:hAnsi="標楷體" w:cs="標楷體"/>
                <w:color w:val="000000"/>
                <w:sz w:val="18"/>
                <w:szCs w:val="18"/>
              </w:rPr>
            </w:pPr>
            <w:r>
              <w:rPr>
                <w:rFonts w:ascii="標楷體" w:eastAsia="標楷體" w:hAnsi="標楷體" w:cs="標楷體"/>
                <w:color w:val="000000"/>
                <w:sz w:val="18"/>
                <w:szCs w:val="18"/>
              </w:rPr>
              <w:t>第四章</w:t>
            </w:r>
          </w:p>
          <w:p w:rsidR="00DA2CE6" w:rsidRDefault="00FD489E">
            <w:pPr>
              <w:widowControl/>
              <w:shd w:val="clear" w:color="auto" w:fill="FFFFFF"/>
              <w:rPr>
                <w:rFonts w:ascii="標楷體" w:eastAsia="標楷體" w:hAnsi="標楷體" w:cs="標楷體"/>
                <w:color w:val="000000"/>
                <w:sz w:val="18"/>
                <w:szCs w:val="18"/>
              </w:rPr>
            </w:pPr>
            <w:r>
              <w:rPr>
                <w:rFonts w:ascii="標楷體" w:eastAsia="標楷體" w:hAnsi="標楷體" w:cs="標楷體"/>
                <w:color w:val="000000"/>
                <w:sz w:val="18"/>
                <w:szCs w:val="18"/>
              </w:rPr>
              <w:t>照片編修我最</w:t>
            </w:r>
          </w:p>
          <w:p w:rsidR="00DA2CE6" w:rsidRDefault="00FD489E">
            <w:pPr>
              <w:widowControl/>
              <w:shd w:val="clear" w:color="auto" w:fill="FFFFFF"/>
              <w:rPr>
                <w:rFonts w:ascii="標楷體" w:eastAsia="標楷體" w:hAnsi="標楷體" w:cs="標楷體"/>
                <w:color w:val="000000"/>
                <w:sz w:val="18"/>
                <w:szCs w:val="18"/>
              </w:rPr>
            </w:pPr>
            <w:r>
              <w:rPr>
                <w:rFonts w:ascii="標楷體" w:eastAsia="標楷體" w:hAnsi="標楷體" w:cs="標楷體"/>
                <w:color w:val="000000"/>
                <w:sz w:val="18"/>
                <w:szCs w:val="18"/>
              </w:rPr>
              <w:t>行</w:t>
            </w:r>
          </w:p>
          <w:p w:rsidR="00DA2CE6" w:rsidRDefault="00DA2CE6">
            <w:pPr>
              <w:pBdr>
                <w:top w:val="nil"/>
                <w:left w:val="nil"/>
                <w:bottom w:val="nil"/>
                <w:right w:val="nil"/>
                <w:between w:val="nil"/>
              </w:pBdr>
              <w:jc w:val="center"/>
              <w:rPr>
                <w:rFonts w:ascii="標楷體" w:eastAsia="標楷體" w:hAnsi="標楷體" w:cs="標楷體"/>
                <w:b/>
                <w:color w:val="000000"/>
                <w:sz w:val="20"/>
                <w:szCs w:val="20"/>
              </w:rPr>
            </w:pPr>
          </w:p>
        </w:tc>
      </w:tr>
      <w:tr w:rsidR="00DA2CE6">
        <w:tc>
          <w:tcPr>
            <w:tcW w:w="897"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0"/>
                <w:szCs w:val="20"/>
              </w:rPr>
            </w:pPr>
            <w:r>
              <w:rPr>
                <w:rFonts w:ascii="標楷體" w:eastAsia="標楷體" w:hAnsi="標楷體" w:cs="標楷體"/>
                <w:color w:val="000000"/>
                <w:sz w:val="20"/>
                <w:szCs w:val="20"/>
              </w:rPr>
              <w:t>上</w:t>
            </w:r>
            <w:r>
              <w:rPr>
                <w:rFonts w:ascii="標楷體" w:eastAsia="標楷體" w:hAnsi="標楷體" w:cs="標楷體"/>
                <w:color w:val="000000"/>
                <w:sz w:val="20"/>
                <w:szCs w:val="20"/>
              </w:rPr>
              <w:t>-9</w:t>
            </w:r>
          </w:p>
        </w:tc>
        <w:tc>
          <w:tcPr>
            <w:tcW w:w="473"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818" w:type="dxa"/>
            <w:gridSpan w:val="2"/>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49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866" w:type="dxa"/>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475"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1077" w:type="dxa"/>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b/>
                <w:color w:val="000000"/>
                <w:sz w:val="20"/>
                <w:szCs w:val="20"/>
              </w:rPr>
              <w:t>9</w:t>
            </w:r>
            <w:r>
              <w:rPr>
                <w:rFonts w:ascii="標楷體" w:eastAsia="標楷體" w:hAnsi="標楷體" w:cs="標楷體"/>
                <w:b/>
                <w:color w:val="000000"/>
                <w:sz w:val="20"/>
                <w:szCs w:val="20"/>
              </w:rPr>
              <w:t>檔案</w:t>
            </w:r>
          </w:p>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b/>
                <w:color w:val="000000"/>
                <w:sz w:val="20"/>
                <w:szCs w:val="20"/>
              </w:rPr>
              <w:t>開啟</w:t>
            </w:r>
          </w:p>
        </w:tc>
        <w:tc>
          <w:tcPr>
            <w:tcW w:w="460"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284" w:type="dxa"/>
            <w:gridSpan w:val="2"/>
            <w:tcBorders>
              <w:right w:val="single" w:sz="18" w:space="0" w:color="000000"/>
            </w:tcBorders>
            <w:shd w:val="clear" w:color="auto" w:fill="auto"/>
            <w:vAlign w:val="center"/>
          </w:tcPr>
          <w:p w:rsidR="00DA2CE6" w:rsidRDefault="00FD489E">
            <w:pPr>
              <w:spacing w:before="240" w:after="120"/>
              <w:ind w:left="240" w:hanging="240"/>
              <w:rPr>
                <w:rFonts w:ascii="標楷體" w:eastAsia="標楷體" w:hAnsi="標楷體" w:cs="標楷體"/>
                <w:b/>
                <w:color w:val="000000"/>
              </w:rPr>
            </w:pPr>
            <w:r>
              <w:rPr>
                <w:rFonts w:ascii="標楷體" w:eastAsia="標楷體" w:hAnsi="標楷體" w:cs="標楷體"/>
                <w:b/>
                <w:color w:val="000000"/>
              </w:rPr>
              <w:t>Word2016</w:t>
            </w:r>
          </w:p>
          <w:p w:rsidR="00DA2CE6" w:rsidRDefault="00FD489E">
            <w:pPr>
              <w:spacing w:before="240" w:after="120"/>
              <w:ind w:left="240" w:hanging="240"/>
              <w:rPr>
                <w:rFonts w:ascii="標楷體" w:eastAsia="標楷體" w:hAnsi="標楷體" w:cs="標楷體"/>
                <w:b/>
                <w:color w:val="000000"/>
              </w:rPr>
            </w:pPr>
            <w:r>
              <w:rPr>
                <w:rFonts w:ascii="標楷體" w:eastAsia="標楷體" w:hAnsi="標楷體" w:cs="標楷體"/>
                <w:b/>
                <w:color w:val="000000"/>
              </w:rPr>
              <w:t>第四章</w:t>
            </w:r>
          </w:p>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color w:val="000000"/>
                <w:sz w:val="28"/>
                <w:szCs w:val="28"/>
              </w:rPr>
              <w:t>表格應用</w:t>
            </w:r>
          </w:p>
        </w:tc>
        <w:tc>
          <w:tcPr>
            <w:tcW w:w="48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103" w:type="dxa"/>
            <w:tcBorders>
              <w:right w:val="single" w:sz="18" w:space="0" w:color="000000"/>
            </w:tcBorders>
            <w:shd w:val="clear" w:color="auto" w:fill="auto"/>
          </w:tcPr>
          <w:p w:rsidR="00DA2CE6" w:rsidRDefault="00FD489E">
            <w:pPr>
              <w:jc w:val="both"/>
              <w:rPr>
                <w:rFonts w:ascii="標楷體" w:eastAsia="標楷體" w:hAnsi="標楷體" w:cs="標楷體"/>
                <w:color w:val="000000"/>
              </w:rPr>
            </w:pPr>
            <w:r>
              <w:rPr>
                <w:rFonts w:ascii="標楷體" w:eastAsia="標楷體" w:hAnsi="標楷體" w:cs="標楷體"/>
                <w:color w:val="000000"/>
              </w:rPr>
              <w:t>Scratch</w:t>
            </w:r>
          </w:p>
          <w:p w:rsidR="00DA2CE6" w:rsidRDefault="00FD489E">
            <w:pPr>
              <w:jc w:val="both"/>
              <w:rPr>
                <w:rFonts w:ascii="標楷體" w:eastAsia="標楷體" w:hAnsi="標楷體" w:cs="標楷體"/>
                <w:color w:val="000000"/>
              </w:rPr>
            </w:pPr>
            <w:r>
              <w:rPr>
                <w:rFonts w:ascii="標楷體" w:eastAsia="標楷體" w:hAnsi="標楷體" w:cs="標楷體"/>
                <w:color w:val="000000"/>
              </w:rPr>
              <w:t>單元</w:t>
            </w:r>
            <w:r>
              <w:rPr>
                <w:rFonts w:ascii="標楷體" w:eastAsia="標楷體" w:hAnsi="標楷體" w:cs="標楷體"/>
                <w:color w:val="000000"/>
              </w:rPr>
              <w:t>4</w:t>
            </w:r>
          </w:p>
          <w:p w:rsidR="00DA2CE6" w:rsidRDefault="00FD489E">
            <w:pPr>
              <w:rPr>
                <w:rFonts w:ascii="標楷體" w:eastAsia="標楷體" w:hAnsi="標楷體" w:cs="標楷體"/>
                <w:color w:val="000000"/>
              </w:rPr>
            </w:pPr>
            <w:r>
              <w:rPr>
                <w:rFonts w:ascii="標楷體" w:eastAsia="標楷體" w:hAnsi="標楷體" w:cs="標楷體"/>
                <w:color w:val="000000"/>
              </w:rPr>
              <w:t>琴音博覽會</w:t>
            </w:r>
          </w:p>
        </w:tc>
        <w:tc>
          <w:tcPr>
            <w:tcW w:w="48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rPr>
            </w:pPr>
          </w:p>
        </w:tc>
        <w:tc>
          <w:tcPr>
            <w:tcW w:w="1536" w:type="dxa"/>
            <w:shd w:val="clear" w:color="auto" w:fill="auto"/>
            <w:vAlign w:val="center"/>
          </w:tcPr>
          <w:p w:rsidR="00DA2CE6" w:rsidRDefault="00FD489E">
            <w:pPr>
              <w:widowControl/>
              <w:shd w:val="clear" w:color="auto" w:fill="FFFFFF"/>
              <w:rPr>
                <w:rFonts w:ascii="標楷體" w:eastAsia="標楷體" w:hAnsi="標楷體" w:cs="標楷體"/>
                <w:color w:val="000000"/>
                <w:sz w:val="18"/>
                <w:szCs w:val="18"/>
              </w:rPr>
            </w:pPr>
            <w:r>
              <w:rPr>
                <w:rFonts w:ascii="標楷體" w:eastAsia="標楷體" w:hAnsi="標楷體" w:cs="標楷體"/>
                <w:color w:val="000000"/>
                <w:sz w:val="18"/>
                <w:szCs w:val="18"/>
              </w:rPr>
              <w:t>PhotoCap 6</w:t>
            </w:r>
          </w:p>
          <w:p w:rsidR="00DA2CE6" w:rsidRDefault="00FD489E">
            <w:pPr>
              <w:widowControl/>
              <w:shd w:val="clear" w:color="auto" w:fill="FFFFFF"/>
              <w:rPr>
                <w:rFonts w:ascii="標楷體" w:eastAsia="標楷體" w:hAnsi="標楷體" w:cs="標楷體"/>
                <w:color w:val="000000"/>
                <w:sz w:val="18"/>
                <w:szCs w:val="18"/>
              </w:rPr>
            </w:pPr>
            <w:r>
              <w:rPr>
                <w:rFonts w:ascii="標楷體" w:eastAsia="標楷體" w:hAnsi="標楷體" w:cs="標楷體"/>
                <w:color w:val="000000"/>
                <w:sz w:val="18"/>
                <w:szCs w:val="18"/>
              </w:rPr>
              <w:t>第五章</w:t>
            </w:r>
          </w:p>
          <w:p w:rsidR="00DA2CE6" w:rsidRDefault="00FD489E">
            <w:pPr>
              <w:widowControl/>
              <w:shd w:val="clear" w:color="auto" w:fill="FFFFFF"/>
              <w:rPr>
                <w:rFonts w:ascii="標楷體" w:eastAsia="標楷體" w:hAnsi="標楷體" w:cs="標楷體"/>
                <w:color w:val="000000"/>
                <w:sz w:val="18"/>
                <w:szCs w:val="18"/>
              </w:rPr>
            </w:pPr>
            <w:r>
              <w:rPr>
                <w:rFonts w:ascii="標楷體" w:eastAsia="標楷體" w:hAnsi="標楷體" w:cs="標楷體"/>
                <w:color w:val="000000"/>
                <w:sz w:val="18"/>
                <w:szCs w:val="18"/>
              </w:rPr>
              <w:t>趣味影像合</w:t>
            </w:r>
          </w:p>
          <w:p w:rsidR="00DA2CE6" w:rsidRDefault="00DA2CE6">
            <w:pPr>
              <w:jc w:val="both"/>
              <w:rPr>
                <w:rFonts w:ascii="標楷體" w:eastAsia="標楷體" w:hAnsi="標楷體" w:cs="標楷體"/>
                <w:color w:val="000000"/>
              </w:rPr>
            </w:pPr>
          </w:p>
        </w:tc>
      </w:tr>
      <w:tr w:rsidR="00DA2CE6">
        <w:tc>
          <w:tcPr>
            <w:tcW w:w="897"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0"/>
                <w:szCs w:val="20"/>
              </w:rPr>
            </w:pPr>
            <w:r>
              <w:rPr>
                <w:rFonts w:ascii="標楷體" w:eastAsia="標楷體" w:hAnsi="標楷體" w:cs="標楷體"/>
                <w:color w:val="000000"/>
                <w:sz w:val="20"/>
                <w:szCs w:val="20"/>
              </w:rPr>
              <w:t>上</w:t>
            </w:r>
            <w:r>
              <w:rPr>
                <w:rFonts w:ascii="標楷體" w:eastAsia="標楷體" w:hAnsi="標楷體" w:cs="標楷體"/>
                <w:color w:val="000000"/>
                <w:sz w:val="20"/>
                <w:szCs w:val="20"/>
              </w:rPr>
              <w:t>-10</w:t>
            </w:r>
          </w:p>
        </w:tc>
        <w:tc>
          <w:tcPr>
            <w:tcW w:w="9548" w:type="dxa"/>
            <w:gridSpan w:val="18"/>
            <w:tcBorders>
              <w:left w:val="single" w:sz="18" w:space="0" w:color="000000"/>
            </w:tcBorders>
            <w:shd w:val="clear" w:color="auto" w:fill="auto"/>
            <w:vAlign w:val="center"/>
          </w:tcPr>
          <w:p w:rsidR="00DA2CE6" w:rsidRDefault="00FD489E">
            <w:pPr>
              <w:jc w:val="center"/>
              <w:rPr>
                <w:rFonts w:ascii="標楷體" w:eastAsia="標楷體" w:hAnsi="標楷體" w:cs="標楷體"/>
                <w:b/>
                <w:color w:val="000000"/>
                <w:sz w:val="22"/>
                <w:szCs w:val="22"/>
              </w:rPr>
            </w:pPr>
            <w:r>
              <w:rPr>
                <w:rFonts w:ascii="標楷體" w:eastAsia="標楷體" w:hAnsi="標楷體" w:cs="標楷體"/>
                <w:b/>
                <w:color w:val="000000"/>
                <w:sz w:val="22"/>
                <w:szCs w:val="22"/>
              </w:rPr>
              <w:t>期中評量</w:t>
            </w:r>
            <w:r>
              <w:rPr>
                <w:rFonts w:ascii="標楷體" w:eastAsia="標楷體" w:hAnsi="標楷體" w:cs="標楷體"/>
                <w:b/>
                <w:color w:val="000000"/>
                <w:sz w:val="22"/>
                <w:szCs w:val="22"/>
              </w:rPr>
              <w:t xml:space="preserve"> </w:t>
            </w:r>
          </w:p>
        </w:tc>
      </w:tr>
      <w:tr w:rsidR="00DA2CE6">
        <w:trPr>
          <w:trHeight w:val="1091"/>
        </w:trPr>
        <w:tc>
          <w:tcPr>
            <w:tcW w:w="897"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0"/>
                <w:szCs w:val="20"/>
              </w:rPr>
            </w:pPr>
            <w:r>
              <w:rPr>
                <w:rFonts w:ascii="標楷體" w:eastAsia="標楷體" w:hAnsi="標楷體" w:cs="標楷體"/>
                <w:color w:val="000000"/>
                <w:sz w:val="20"/>
                <w:szCs w:val="20"/>
              </w:rPr>
              <w:lastRenderedPageBreak/>
              <w:t>上</w:t>
            </w:r>
            <w:r>
              <w:rPr>
                <w:rFonts w:ascii="標楷體" w:eastAsia="標楷體" w:hAnsi="標楷體" w:cs="標楷體"/>
                <w:color w:val="000000"/>
                <w:sz w:val="20"/>
                <w:szCs w:val="20"/>
              </w:rPr>
              <w:t>-11</w:t>
            </w:r>
          </w:p>
        </w:tc>
        <w:tc>
          <w:tcPr>
            <w:tcW w:w="497" w:type="dxa"/>
            <w:gridSpan w:val="3"/>
            <w:vMerge w:val="restart"/>
            <w:tcBorders>
              <w:left w:val="single" w:sz="18" w:space="0" w:color="000000"/>
            </w:tcBorders>
            <w:shd w:val="clear" w:color="auto" w:fill="auto"/>
            <w:vAlign w:val="center"/>
          </w:tcPr>
          <w:p w:rsidR="00DA2CE6" w:rsidRDefault="00DA2CE6">
            <w:pPr>
              <w:rPr>
                <w:rFonts w:ascii="標楷體" w:eastAsia="標楷體" w:hAnsi="標楷體" w:cs="標楷體"/>
                <w:b/>
                <w:color w:val="000000"/>
                <w:sz w:val="22"/>
                <w:szCs w:val="22"/>
              </w:rPr>
            </w:pPr>
          </w:p>
        </w:tc>
        <w:tc>
          <w:tcPr>
            <w:tcW w:w="794" w:type="dxa"/>
            <w:vMerge w:val="restart"/>
            <w:tcBorders>
              <w:right w:val="single" w:sz="18" w:space="0" w:color="000000"/>
            </w:tcBorders>
            <w:shd w:val="clear" w:color="auto" w:fill="auto"/>
            <w:vAlign w:val="center"/>
          </w:tcPr>
          <w:p w:rsidR="00DA2CE6" w:rsidRDefault="00DA2CE6">
            <w:pPr>
              <w:rPr>
                <w:rFonts w:ascii="標楷體" w:eastAsia="標楷體" w:hAnsi="標楷體" w:cs="標楷體"/>
                <w:color w:val="000000"/>
                <w:sz w:val="20"/>
                <w:szCs w:val="20"/>
              </w:rPr>
            </w:pPr>
          </w:p>
        </w:tc>
        <w:tc>
          <w:tcPr>
            <w:tcW w:w="492" w:type="dxa"/>
            <w:vMerge w:val="restart"/>
            <w:tcBorders>
              <w:left w:val="single" w:sz="18" w:space="0" w:color="000000"/>
            </w:tcBorders>
            <w:shd w:val="clear" w:color="auto" w:fill="auto"/>
            <w:vAlign w:val="center"/>
          </w:tcPr>
          <w:p w:rsidR="00DA2CE6" w:rsidRDefault="00DA2CE6">
            <w:pPr>
              <w:rPr>
                <w:rFonts w:ascii="標楷體" w:eastAsia="標楷體" w:hAnsi="標楷體" w:cs="標楷體"/>
                <w:b/>
                <w:color w:val="000000"/>
                <w:sz w:val="20"/>
                <w:szCs w:val="20"/>
              </w:rPr>
            </w:pPr>
          </w:p>
        </w:tc>
        <w:tc>
          <w:tcPr>
            <w:tcW w:w="866" w:type="dxa"/>
            <w:vMerge w:val="restart"/>
            <w:tcBorders>
              <w:right w:val="single" w:sz="18" w:space="0" w:color="000000"/>
            </w:tcBorders>
            <w:shd w:val="clear" w:color="auto" w:fill="auto"/>
            <w:vAlign w:val="center"/>
          </w:tcPr>
          <w:p w:rsidR="00DA2CE6" w:rsidRDefault="00DA2CE6">
            <w:pPr>
              <w:rPr>
                <w:rFonts w:ascii="標楷體" w:eastAsia="標楷體" w:hAnsi="標楷體" w:cs="標楷體"/>
                <w:color w:val="000000"/>
                <w:sz w:val="20"/>
                <w:szCs w:val="20"/>
              </w:rPr>
            </w:pPr>
          </w:p>
        </w:tc>
        <w:tc>
          <w:tcPr>
            <w:tcW w:w="461" w:type="dxa"/>
            <w:gridSpan w:val="2"/>
            <w:vMerge w:val="restart"/>
            <w:tcBorders>
              <w:left w:val="single" w:sz="18" w:space="0" w:color="000000"/>
            </w:tcBorders>
            <w:shd w:val="clear" w:color="auto" w:fill="auto"/>
            <w:vAlign w:val="center"/>
          </w:tcPr>
          <w:p w:rsidR="00DA2CE6" w:rsidRDefault="00FD489E">
            <w:pPr>
              <w:rPr>
                <w:rFonts w:ascii="標楷體" w:eastAsia="標楷體" w:hAnsi="標楷體" w:cs="標楷體"/>
                <w:b/>
                <w:color w:val="000000"/>
                <w:sz w:val="20"/>
                <w:szCs w:val="20"/>
              </w:rPr>
            </w:pPr>
            <w:r>
              <w:rPr>
                <w:rFonts w:ascii="標楷體" w:eastAsia="標楷體" w:hAnsi="標楷體" w:cs="標楷體"/>
                <w:b/>
                <w:color w:val="000000"/>
                <w:sz w:val="20"/>
                <w:szCs w:val="20"/>
              </w:rPr>
              <w:t>跟電腦說話</w:t>
            </w:r>
            <w:r>
              <w:rPr>
                <w:rFonts w:ascii="標楷體" w:eastAsia="標楷體" w:hAnsi="標楷體" w:cs="標楷體"/>
                <w:b/>
                <w:color w:val="000000"/>
                <w:sz w:val="20"/>
                <w:szCs w:val="20"/>
              </w:rPr>
              <w:t>|</w:t>
            </w:r>
            <w:r>
              <w:rPr>
                <w:rFonts w:ascii="標楷體" w:eastAsia="標楷體" w:hAnsi="標楷體" w:cs="標楷體"/>
                <w:b/>
                <w:color w:val="000000"/>
                <w:sz w:val="20"/>
                <w:szCs w:val="20"/>
              </w:rPr>
              <w:t>認識鍵盤</w:t>
            </w:r>
          </w:p>
        </w:tc>
        <w:tc>
          <w:tcPr>
            <w:tcW w:w="1091" w:type="dxa"/>
            <w:gridSpan w:val="2"/>
            <w:tcBorders>
              <w:right w:val="single" w:sz="18" w:space="0" w:color="000000"/>
            </w:tcBorders>
            <w:shd w:val="clear" w:color="auto" w:fill="auto"/>
            <w:vAlign w:val="center"/>
          </w:tcPr>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12</w:t>
            </w:r>
            <w:r>
              <w:rPr>
                <w:rFonts w:ascii="標楷體" w:eastAsia="標楷體" w:hAnsi="標楷體" w:cs="標楷體"/>
                <w:color w:val="000000"/>
                <w:sz w:val="20"/>
                <w:szCs w:val="20"/>
              </w:rPr>
              <w:t>中英輸入</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切換</w:t>
            </w:r>
          </w:p>
          <w:p w:rsidR="00DA2CE6" w:rsidRDefault="00DA2CE6">
            <w:pPr>
              <w:rPr>
                <w:rFonts w:ascii="標楷體" w:eastAsia="標楷體" w:hAnsi="標楷體" w:cs="標楷體"/>
                <w:color w:val="000000"/>
                <w:sz w:val="20"/>
                <w:szCs w:val="20"/>
              </w:rPr>
            </w:pPr>
          </w:p>
        </w:tc>
        <w:tc>
          <w:tcPr>
            <w:tcW w:w="468" w:type="dxa"/>
            <w:gridSpan w:val="3"/>
            <w:vMerge w:val="restart"/>
            <w:tcBorders>
              <w:left w:val="single" w:sz="18" w:space="0" w:color="000000"/>
            </w:tcBorders>
            <w:shd w:val="clear" w:color="auto" w:fill="auto"/>
            <w:vAlign w:val="center"/>
          </w:tcPr>
          <w:p w:rsidR="00DA2CE6" w:rsidRDefault="00DA2CE6">
            <w:pPr>
              <w:rPr>
                <w:rFonts w:ascii="標楷體" w:eastAsia="標楷體" w:hAnsi="標楷體" w:cs="標楷體"/>
                <w:b/>
                <w:color w:val="000000"/>
                <w:sz w:val="20"/>
                <w:szCs w:val="20"/>
              </w:rPr>
            </w:pPr>
          </w:p>
        </w:tc>
        <w:tc>
          <w:tcPr>
            <w:tcW w:w="1276" w:type="dxa"/>
            <w:tcBorders>
              <w:right w:val="single" w:sz="18" w:space="0" w:color="000000"/>
            </w:tcBorders>
            <w:shd w:val="clear" w:color="auto" w:fill="auto"/>
            <w:vAlign w:val="center"/>
          </w:tcPr>
          <w:p w:rsidR="00DA2CE6" w:rsidRDefault="00FD489E">
            <w:pPr>
              <w:spacing w:before="240" w:after="120"/>
              <w:ind w:left="240" w:hanging="240"/>
              <w:rPr>
                <w:rFonts w:ascii="標楷體" w:eastAsia="標楷體" w:hAnsi="標楷體" w:cs="標楷體"/>
                <w:b/>
                <w:color w:val="000000"/>
              </w:rPr>
            </w:pPr>
            <w:r>
              <w:rPr>
                <w:rFonts w:ascii="標楷體" w:eastAsia="標楷體" w:hAnsi="標楷體" w:cs="標楷體"/>
                <w:b/>
                <w:color w:val="000000"/>
              </w:rPr>
              <w:t>Word2016</w:t>
            </w:r>
          </w:p>
          <w:p w:rsidR="00DA2CE6" w:rsidRDefault="00FD489E">
            <w:pPr>
              <w:spacing w:before="240" w:after="120"/>
              <w:ind w:left="240" w:hanging="240"/>
              <w:rPr>
                <w:rFonts w:ascii="標楷體" w:eastAsia="標楷體" w:hAnsi="標楷體" w:cs="標楷體"/>
                <w:b/>
                <w:color w:val="000000"/>
              </w:rPr>
            </w:pPr>
            <w:r>
              <w:rPr>
                <w:rFonts w:ascii="標楷體" w:eastAsia="標楷體" w:hAnsi="標楷體" w:cs="標楷體"/>
                <w:b/>
                <w:color w:val="000000"/>
              </w:rPr>
              <w:t>第四章</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rPr>
              <w:t>表格應用</w:t>
            </w:r>
          </w:p>
        </w:tc>
        <w:tc>
          <w:tcPr>
            <w:tcW w:w="482" w:type="dxa"/>
            <w:vMerge w:val="restart"/>
            <w:tcBorders>
              <w:left w:val="single" w:sz="18" w:space="0" w:color="000000"/>
            </w:tcBorders>
            <w:shd w:val="clear" w:color="auto" w:fill="auto"/>
            <w:vAlign w:val="center"/>
          </w:tcPr>
          <w:p w:rsidR="00DA2CE6" w:rsidRDefault="00DA2CE6">
            <w:pPr>
              <w:rPr>
                <w:rFonts w:ascii="標楷體" w:eastAsia="標楷體" w:hAnsi="標楷體" w:cs="標楷體"/>
                <w:b/>
                <w:color w:val="000000"/>
                <w:sz w:val="20"/>
                <w:szCs w:val="20"/>
              </w:rPr>
            </w:pPr>
          </w:p>
        </w:tc>
        <w:tc>
          <w:tcPr>
            <w:tcW w:w="1103" w:type="dxa"/>
            <w:tcBorders>
              <w:right w:val="single" w:sz="18" w:space="0" w:color="000000"/>
            </w:tcBorders>
            <w:shd w:val="clear" w:color="auto" w:fill="auto"/>
            <w:vAlign w:val="center"/>
          </w:tcPr>
          <w:p w:rsidR="00DA2CE6" w:rsidRDefault="00FD489E">
            <w:pPr>
              <w:jc w:val="both"/>
              <w:rPr>
                <w:rFonts w:ascii="標楷體" w:eastAsia="標楷體" w:hAnsi="標楷體" w:cs="標楷體"/>
                <w:color w:val="000000"/>
              </w:rPr>
            </w:pPr>
            <w:r>
              <w:rPr>
                <w:rFonts w:ascii="標楷體" w:eastAsia="標楷體" w:hAnsi="標楷體" w:cs="標楷體"/>
                <w:color w:val="000000"/>
              </w:rPr>
              <w:t>Scratch</w:t>
            </w:r>
          </w:p>
          <w:p w:rsidR="00DA2CE6" w:rsidRDefault="00FD489E">
            <w:pPr>
              <w:jc w:val="both"/>
              <w:rPr>
                <w:rFonts w:ascii="標楷體" w:eastAsia="標楷體" w:hAnsi="標楷體" w:cs="標楷體"/>
                <w:color w:val="000000"/>
              </w:rPr>
            </w:pPr>
            <w:r>
              <w:rPr>
                <w:rFonts w:ascii="標楷體" w:eastAsia="標楷體" w:hAnsi="標楷體" w:cs="標楷體"/>
                <w:color w:val="000000"/>
              </w:rPr>
              <w:t>單元</w:t>
            </w:r>
            <w:r>
              <w:rPr>
                <w:rFonts w:ascii="標楷體" w:eastAsia="標楷體" w:hAnsi="標楷體" w:cs="標楷體"/>
                <w:color w:val="000000"/>
              </w:rPr>
              <w:t>5</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rPr>
              <w:t>螢火蟲分身飛舞</w:t>
            </w:r>
          </w:p>
        </w:tc>
        <w:tc>
          <w:tcPr>
            <w:tcW w:w="482" w:type="dxa"/>
            <w:vMerge w:val="restart"/>
            <w:tcBorders>
              <w:left w:val="single" w:sz="18" w:space="0" w:color="000000"/>
            </w:tcBorders>
            <w:shd w:val="clear" w:color="auto" w:fill="auto"/>
            <w:vAlign w:val="center"/>
          </w:tcPr>
          <w:p w:rsidR="00DA2CE6" w:rsidRDefault="00DA2CE6">
            <w:pPr>
              <w:rPr>
                <w:rFonts w:ascii="標楷體" w:eastAsia="標楷體" w:hAnsi="標楷體" w:cs="標楷體"/>
                <w:b/>
                <w:color w:val="000000"/>
                <w:sz w:val="20"/>
                <w:szCs w:val="20"/>
              </w:rPr>
            </w:pPr>
          </w:p>
        </w:tc>
        <w:tc>
          <w:tcPr>
            <w:tcW w:w="1536" w:type="dxa"/>
            <w:shd w:val="clear" w:color="auto" w:fill="auto"/>
            <w:vAlign w:val="center"/>
          </w:tcPr>
          <w:p w:rsidR="00DA2CE6" w:rsidRDefault="00FD489E">
            <w:pPr>
              <w:widowControl/>
              <w:shd w:val="clear" w:color="auto" w:fill="FFFFFF"/>
              <w:rPr>
                <w:rFonts w:ascii="標楷體" w:eastAsia="標楷體" w:hAnsi="標楷體" w:cs="標楷體"/>
                <w:color w:val="000000"/>
                <w:sz w:val="18"/>
                <w:szCs w:val="18"/>
              </w:rPr>
            </w:pPr>
            <w:r>
              <w:rPr>
                <w:rFonts w:ascii="標楷體" w:eastAsia="標楷體" w:hAnsi="標楷體" w:cs="標楷體"/>
                <w:color w:val="000000"/>
                <w:sz w:val="18"/>
                <w:szCs w:val="18"/>
              </w:rPr>
              <w:t>PhotoCap 6</w:t>
            </w:r>
          </w:p>
          <w:p w:rsidR="00DA2CE6" w:rsidRDefault="00FD489E">
            <w:pPr>
              <w:widowControl/>
              <w:shd w:val="clear" w:color="auto" w:fill="FFFFFF"/>
              <w:rPr>
                <w:rFonts w:ascii="標楷體" w:eastAsia="標楷體" w:hAnsi="標楷體" w:cs="標楷體"/>
                <w:color w:val="000000"/>
                <w:sz w:val="18"/>
                <w:szCs w:val="18"/>
              </w:rPr>
            </w:pPr>
            <w:r>
              <w:rPr>
                <w:rFonts w:ascii="標楷體" w:eastAsia="標楷體" w:hAnsi="標楷體" w:cs="標楷體"/>
                <w:color w:val="000000"/>
                <w:sz w:val="18"/>
                <w:szCs w:val="18"/>
              </w:rPr>
              <w:t>第六章</w:t>
            </w:r>
          </w:p>
          <w:p w:rsidR="00DA2CE6" w:rsidRDefault="00FD489E">
            <w:pPr>
              <w:widowControl/>
              <w:shd w:val="clear" w:color="auto" w:fill="FFFFFF"/>
              <w:rPr>
                <w:rFonts w:ascii="標楷體" w:eastAsia="標楷體" w:hAnsi="標楷體" w:cs="標楷體"/>
                <w:color w:val="000000"/>
                <w:sz w:val="18"/>
                <w:szCs w:val="18"/>
              </w:rPr>
            </w:pPr>
            <w:r>
              <w:rPr>
                <w:rFonts w:ascii="標楷體" w:eastAsia="標楷體" w:hAnsi="標楷體" w:cs="標楷體"/>
                <w:color w:val="000000"/>
                <w:sz w:val="18"/>
                <w:szCs w:val="18"/>
              </w:rPr>
              <w:t>我的創意照</w:t>
            </w:r>
          </w:p>
          <w:p w:rsidR="00DA2CE6" w:rsidRDefault="00DA2CE6">
            <w:pPr>
              <w:rPr>
                <w:rFonts w:ascii="標楷體" w:eastAsia="標楷體" w:hAnsi="標楷體" w:cs="標楷體"/>
                <w:color w:val="000000"/>
                <w:sz w:val="20"/>
                <w:szCs w:val="20"/>
              </w:rPr>
            </w:pPr>
          </w:p>
        </w:tc>
      </w:tr>
      <w:tr w:rsidR="00DA2CE6">
        <w:tc>
          <w:tcPr>
            <w:tcW w:w="897"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0"/>
                <w:szCs w:val="20"/>
              </w:rPr>
            </w:pPr>
            <w:r>
              <w:rPr>
                <w:rFonts w:ascii="標楷體" w:eastAsia="標楷體" w:hAnsi="標楷體" w:cs="標楷體"/>
                <w:color w:val="000000"/>
                <w:sz w:val="20"/>
                <w:szCs w:val="20"/>
              </w:rPr>
              <w:t>上</w:t>
            </w:r>
            <w:r>
              <w:rPr>
                <w:rFonts w:ascii="標楷體" w:eastAsia="標楷體" w:hAnsi="標楷體" w:cs="標楷體"/>
                <w:color w:val="000000"/>
                <w:sz w:val="20"/>
                <w:szCs w:val="20"/>
              </w:rPr>
              <w:t>-12</w:t>
            </w:r>
          </w:p>
        </w:tc>
        <w:tc>
          <w:tcPr>
            <w:tcW w:w="497"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794" w:type="dxa"/>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49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866" w:type="dxa"/>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461"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1091" w:type="dxa"/>
            <w:gridSpan w:val="2"/>
            <w:tcBorders>
              <w:right w:val="single" w:sz="18" w:space="0" w:color="000000"/>
            </w:tcBorders>
            <w:shd w:val="clear" w:color="auto" w:fill="auto"/>
            <w:vAlign w:val="center"/>
          </w:tcPr>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12</w:t>
            </w:r>
          </w:p>
          <w:p w:rsidR="00DA2CE6" w:rsidRDefault="00FD489E">
            <w:pPr>
              <w:rPr>
                <w:rFonts w:ascii="標楷體" w:eastAsia="標楷體" w:hAnsi="標楷體" w:cs="標楷體"/>
                <w:b/>
                <w:color w:val="000000"/>
                <w:sz w:val="20"/>
                <w:szCs w:val="20"/>
              </w:rPr>
            </w:pPr>
            <w:r>
              <w:rPr>
                <w:rFonts w:ascii="標楷體" w:eastAsia="標楷體" w:hAnsi="標楷體" w:cs="標楷體"/>
                <w:color w:val="000000"/>
                <w:sz w:val="20"/>
                <w:szCs w:val="20"/>
              </w:rPr>
              <w:t>中文輸入</w:t>
            </w:r>
          </w:p>
        </w:tc>
        <w:tc>
          <w:tcPr>
            <w:tcW w:w="468"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276" w:type="dxa"/>
            <w:tcBorders>
              <w:right w:val="single" w:sz="18" w:space="0" w:color="000000"/>
            </w:tcBorders>
            <w:shd w:val="clear" w:color="auto" w:fill="auto"/>
            <w:vAlign w:val="center"/>
          </w:tcPr>
          <w:p w:rsidR="00DA2CE6" w:rsidRDefault="00FD489E">
            <w:pPr>
              <w:spacing w:before="240" w:after="120"/>
              <w:ind w:left="240" w:hanging="240"/>
              <w:rPr>
                <w:rFonts w:ascii="標楷體" w:eastAsia="標楷體" w:hAnsi="標楷體" w:cs="標楷體"/>
                <w:b/>
                <w:color w:val="000000"/>
              </w:rPr>
            </w:pPr>
            <w:r>
              <w:rPr>
                <w:rFonts w:ascii="標楷體" w:eastAsia="標楷體" w:hAnsi="標楷體" w:cs="標楷體"/>
                <w:b/>
                <w:color w:val="000000"/>
              </w:rPr>
              <w:t>Word2016</w:t>
            </w:r>
          </w:p>
          <w:p w:rsidR="00DA2CE6" w:rsidRDefault="00FD489E">
            <w:pPr>
              <w:spacing w:before="240" w:after="120"/>
              <w:ind w:left="240" w:hanging="240"/>
              <w:rPr>
                <w:rFonts w:ascii="標楷體" w:eastAsia="標楷體" w:hAnsi="標楷體" w:cs="標楷體"/>
                <w:b/>
                <w:color w:val="000000"/>
              </w:rPr>
            </w:pPr>
            <w:r>
              <w:rPr>
                <w:rFonts w:ascii="標楷體" w:eastAsia="標楷體" w:hAnsi="標楷體" w:cs="標楷體"/>
                <w:b/>
                <w:color w:val="000000"/>
              </w:rPr>
              <w:t>第五章</w:t>
            </w:r>
          </w:p>
          <w:p w:rsidR="00DA2CE6" w:rsidRDefault="00FD489E">
            <w:pPr>
              <w:rPr>
                <w:rFonts w:ascii="標楷體" w:eastAsia="標楷體" w:hAnsi="標楷體" w:cs="標楷體"/>
                <w:b/>
                <w:color w:val="000000"/>
                <w:sz w:val="20"/>
                <w:szCs w:val="20"/>
              </w:rPr>
            </w:pPr>
            <w:r>
              <w:rPr>
                <w:rFonts w:ascii="標楷體" w:eastAsia="標楷體" w:hAnsi="標楷體" w:cs="標楷體"/>
                <w:color w:val="000000"/>
              </w:rPr>
              <w:t>作文編排</w:t>
            </w:r>
          </w:p>
        </w:tc>
        <w:tc>
          <w:tcPr>
            <w:tcW w:w="48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103" w:type="dxa"/>
            <w:tcBorders>
              <w:right w:val="single" w:sz="18" w:space="0" w:color="000000"/>
            </w:tcBorders>
            <w:shd w:val="clear" w:color="auto" w:fill="auto"/>
            <w:vAlign w:val="center"/>
          </w:tcPr>
          <w:p w:rsidR="00DA2CE6" w:rsidRDefault="00FD489E">
            <w:pPr>
              <w:jc w:val="both"/>
              <w:rPr>
                <w:rFonts w:ascii="標楷體" w:eastAsia="標楷體" w:hAnsi="標楷體" w:cs="標楷體"/>
                <w:color w:val="000000"/>
              </w:rPr>
            </w:pPr>
            <w:r>
              <w:rPr>
                <w:rFonts w:ascii="標楷體" w:eastAsia="標楷體" w:hAnsi="標楷體" w:cs="標楷體"/>
                <w:color w:val="000000"/>
              </w:rPr>
              <w:t>Scratch</w:t>
            </w:r>
          </w:p>
          <w:p w:rsidR="00DA2CE6" w:rsidRDefault="00FD489E">
            <w:pPr>
              <w:jc w:val="both"/>
              <w:rPr>
                <w:rFonts w:ascii="標楷體" w:eastAsia="標楷體" w:hAnsi="標楷體" w:cs="標楷體"/>
                <w:color w:val="000000"/>
              </w:rPr>
            </w:pPr>
            <w:r>
              <w:rPr>
                <w:rFonts w:ascii="標楷體" w:eastAsia="標楷體" w:hAnsi="標楷體" w:cs="標楷體"/>
                <w:color w:val="000000"/>
              </w:rPr>
              <w:t>單元</w:t>
            </w:r>
            <w:r>
              <w:rPr>
                <w:rFonts w:ascii="標楷體" w:eastAsia="標楷體" w:hAnsi="標楷體" w:cs="標楷體"/>
                <w:color w:val="000000"/>
              </w:rPr>
              <w:t>5</w:t>
            </w:r>
          </w:p>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color w:val="000000"/>
                <w:sz w:val="28"/>
                <w:szCs w:val="28"/>
              </w:rPr>
              <w:t>螢火蟲分身飛舞</w:t>
            </w:r>
          </w:p>
        </w:tc>
        <w:tc>
          <w:tcPr>
            <w:tcW w:w="48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536" w:type="dxa"/>
            <w:shd w:val="clear" w:color="auto" w:fill="auto"/>
            <w:vAlign w:val="center"/>
          </w:tcPr>
          <w:p w:rsidR="00DA2CE6" w:rsidRDefault="00FD489E">
            <w:pPr>
              <w:widowControl/>
              <w:shd w:val="clear" w:color="auto" w:fill="FFFFFF"/>
              <w:rPr>
                <w:rFonts w:ascii="標楷體" w:eastAsia="標楷體" w:hAnsi="標楷體" w:cs="標楷體"/>
                <w:color w:val="000000"/>
                <w:sz w:val="18"/>
                <w:szCs w:val="18"/>
              </w:rPr>
            </w:pPr>
            <w:r>
              <w:rPr>
                <w:rFonts w:ascii="標楷體" w:eastAsia="標楷體" w:hAnsi="標楷體" w:cs="標楷體"/>
                <w:color w:val="000000"/>
                <w:sz w:val="18"/>
                <w:szCs w:val="18"/>
              </w:rPr>
              <w:t>PhotoCap 6</w:t>
            </w:r>
          </w:p>
          <w:p w:rsidR="00DA2CE6" w:rsidRDefault="00FD489E">
            <w:pPr>
              <w:widowControl/>
              <w:shd w:val="clear" w:color="auto" w:fill="FFFFFF"/>
              <w:rPr>
                <w:rFonts w:ascii="標楷體" w:eastAsia="標楷體" w:hAnsi="標楷體" w:cs="標楷體"/>
                <w:color w:val="000000"/>
                <w:sz w:val="18"/>
                <w:szCs w:val="18"/>
              </w:rPr>
            </w:pPr>
            <w:r>
              <w:rPr>
                <w:rFonts w:ascii="標楷體" w:eastAsia="標楷體" w:hAnsi="標楷體" w:cs="標楷體"/>
                <w:color w:val="000000"/>
                <w:sz w:val="18"/>
                <w:szCs w:val="18"/>
              </w:rPr>
              <w:t>第六章</w:t>
            </w:r>
          </w:p>
          <w:p w:rsidR="00DA2CE6" w:rsidRDefault="00FD489E">
            <w:pPr>
              <w:widowControl/>
              <w:shd w:val="clear" w:color="auto" w:fill="FFFFFF"/>
              <w:rPr>
                <w:rFonts w:ascii="標楷體" w:eastAsia="標楷體" w:hAnsi="標楷體" w:cs="標楷體"/>
                <w:color w:val="000000"/>
                <w:sz w:val="18"/>
                <w:szCs w:val="18"/>
              </w:rPr>
            </w:pPr>
            <w:r>
              <w:rPr>
                <w:rFonts w:ascii="標楷體" w:eastAsia="標楷體" w:hAnsi="標楷體" w:cs="標楷體"/>
                <w:color w:val="000000"/>
                <w:sz w:val="18"/>
                <w:szCs w:val="18"/>
              </w:rPr>
              <w:t>我的創意照</w:t>
            </w:r>
          </w:p>
          <w:p w:rsidR="00DA2CE6" w:rsidRDefault="00DA2CE6">
            <w:pPr>
              <w:pBdr>
                <w:top w:val="nil"/>
                <w:left w:val="nil"/>
                <w:bottom w:val="nil"/>
                <w:right w:val="nil"/>
                <w:between w:val="nil"/>
              </w:pBdr>
              <w:jc w:val="center"/>
              <w:rPr>
                <w:rFonts w:ascii="標楷體" w:eastAsia="標楷體" w:hAnsi="標楷體" w:cs="標楷體"/>
                <w:b/>
                <w:color w:val="000000"/>
                <w:sz w:val="20"/>
                <w:szCs w:val="20"/>
              </w:rPr>
            </w:pPr>
          </w:p>
        </w:tc>
      </w:tr>
      <w:tr w:rsidR="00DA2CE6">
        <w:trPr>
          <w:trHeight w:val="2465"/>
        </w:trPr>
        <w:tc>
          <w:tcPr>
            <w:tcW w:w="897"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0"/>
                <w:szCs w:val="20"/>
              </w:rPr>
            </w:pPr>
            <w:r>
              <w:rPr>
                <w:rFonts w:ascii="標楷體" w:eastAsia="標楷體" w:hAnsi="標楷體" w:cs="標楷體"/>
                <w:color w:val="000000"/>
                <w:sz w:val="20"/>
                <w:szCs w:val="20"/>
              </w:rPr>
              <w:t>上</w:t>
            </w:r>
            <w:r>
              <w:rPr>
                <w:rFonts w:ascii="標楷體" w:eastAsia="標楷體" w:hAnsi="標楷體" w:cs="標楷體"/>
                <w:color w:val="000000"/>
                <w:sz w:val="20"/>
                <w:szCs w:val="20"/>
              </w:rPr>
              <w:t>-13</w:t>
            </w:r>
          </w:p>
        </w:tc>
        <w:tc>
          <w:tcPr>
            <w:tcW w:w="497"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794" w:type="dxa"/>
            <w:vMerge w:val="restart"/>
            <w:tcBorders>
              <w:right w:val="single" w:sz="18" w:space="0" w:color="000000"/>
            </w:tcBorders>
            <w:shd w:val="clear" w:color="auto" w:fill="auto"/>
            <w:vAlign w:val="center"/>
          </w:tcPr>
          <w:p w:rsidR="00DA2CE6" w:rsidRDefault="00DA2CE6">
            <w:pPr>
              <w:pBdr>
                <w:top w:val="nil"/>
                <w:left w:val="nil"/>
                <w:bottom w:val="nil"/>
                <w:right w:val="nil"/>
                <w:between w:val="nil"/>
              </w:pBdr>
              <w:jc w:val="center"/>
              <w:rPr>
                <w:rFonts w:ascii="標楷體" w:eastAsia="標楷體" w:hAnsi="標楷體" w:cs="標楷體"/>
                <w:b/>
                <w:color w:val="000000"/>
                <w:sz w:val="20"/>
                <w:szCs w:val="20"/>
              </w:rPr>
            </w:pPr>
          </w:p>
        </w:tc>
        <w:tc>
          <w:tcPr>
            <w:tcW w:w="49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866" w:type="dxa"/>
            <w:vMerge w:val="restart"/>
            <w:tcBorders>
              <w:right w:val="single" w:sz="18" w:space="0" w:color="000000"/>
            </w:tcBorders>
            <w:shd w:val="clear" w:color="auto" w:fill="auto"/>
            <w:vAlign w:val="center"/>
          </w:tcPr>
          <w:p w:rsidR="00DA2CE6" w:rsidRDefault="00DA2CE6">
            <w:pPr>
              <w:pBdr>
                <w:top w:val="nil"/>
                <w:left w:val="nil"/>
                <w:bottom w:val="nil"/>
                <w:right w:val="nil"/>
                <w:between w:val="nil"/>
              </w:pBdr>
              <w:jc w:val="center"/>
              <w:rPr>
                <w:rFonts w:ascii="標楷體" w:eastAsia="標楷體" w:hAnsi="標楷體" w:cs="標楷體"/>
                <w:b/>
                <w:color w:val="000000"/>
                <w:sz w:val="20"/>
                <w:szCs w:val="20"/>
              </w:rPr>
            </w:pPr>
          </w:p>
        </w:tc>
        <w:tc>
          <w:tcPr>
            <w:tcW w:w="461"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091" w:type="dxa"/>
            <w:gridSpan w:val="2"/>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b/>
                <w:color w:val="000000"/>
                <w:sz w:val="20"/>
                <w:szCs w:val="20"/>
              </w:rPr>
              <w:t>13</w:t>
            </w:r>
            <w:r>
              <w:rPr>
                <w:rFonts w:ascii="標楷體" w:eastAsia="標楷體" w:hAnsi="標楷體" w:cs="標楷體"/>
                <w:b/>
                <w:color w:val="000000"/>
                <w:sz w:val="20"/>
                <w:szCs w:val="20"/>
              </w:rPr>
              <w:t>英文輸入</w:t>
            </w:r>
            <w:r>
              <w:rPr>
                <w:rFonts w:ascii="標楷體" w:eastAsia="標楷體" w:hAnsi="標楷體" w:cs="標楷體"/>
                <w:b/>
                <w:color w:val="000000"/>
                <w:sz w:val="20"/>
                <w:szCs w:val="20"/>
              </w:rPr>
              <w:br/>
            </w:r>
            <w:r>
              <w:rPr>
                <w:rFonts w:ascii="標楷體" w:eastAsia="標楷體" w:hAnsi="標楷體" w:cs="標楷體"/>
                <w:b/>
                <w:color w:val="000000"/>
                <w:sz w:val="20"/>
                <w:szCs w:val="20"/>
              </w:rPr>
              <w:t>課本</w:t>
            </w:r>
          </w:p>
          <w:p w:rsidR="00DA2CE6" w:rsidRDefault="00DA2CE6">
            <w:pPr>
              <w:pBdr>
                <w:top w:val="nil"/>
                <w:left w:val="nil"/>
                <w:bottom w:val="nil"/>
                <w:right w:val="nil"/>
                <w:between w:val="nil"/>
              </w:pBdr>
              <w:jc w:val="center"/>
              <w:rPr>
                <w:rFonts w:ascii="標楷體" w:eastAsia="標楷體" w:hAnsi="標楷體" w:cs="標楷體"/>
                <w:b/>
                <w:color w:val="000000"/>
                <w:sz w:val="20"/>
                <w:szCs w:val="20"/>
              </w:rPr>
            </w:pPr>
          </w:p>
        </w:tc>
        <w:tc>
          <w:tcPr>
            <w:tcW w:w="468"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276" w:type="dxa"/>
            <w:tcBorders>
              <w:right w:val="single" w:sz="18" w:space="0" w:color="000000"/>
            </w:tcBorders>
            <w:shd w:val="clear" w:color="auto" w:fill="auto"/>
            <w:vAlign w:val="center"/>
          </w:tcPr>
          <w:p w:rsidR="00DA2CE6" w:rsidRDefault="00FD489E">
            <w:pPr>
              <w:spacing w:before="240" w:after="120"/>
              <w:ind w:left="240" w:hanging="240"/>
              <w:rPr>
                <w:rFonts w:ascii="標楷體" w:eastAsia="標楷體" w:hAnsi="標楷體" w:cs="標楷體"/>
                <w:b/>
                <w:color w:val="000000"/>
              </w:rPr>
            </w:pPr>
            <w:r>
              <w:rPr>
                <w:rFonts w:ascii="標楷體" w:eastAsia="標楷體" w:hAnsi="標楷體" w:cs="標楷體"/>
                <w:b/>
                <w:color w:val="000000"/>
              </w:rPr>
              <w:t>Word2016</w:t>
            </w:r>
          </w:p>
          <w:p w:rsidR="00DA2CE6" w:rsidRDefault="00FD489E">
            <w:pPr>
              <w:spacing w:before="240" w:after="120"/>
              <w:ind w:left="240" w:hanging="240"/>
              <w:rPr>
                <w:rFonts w:ascii="標楷體" w:eastAsia="標楷體" w:hAnsi="標楷體" w:cs="標楷體"/>
                <w:b/>
                <w:color w:val="000000"/>
              </w:rPr>
            </w:pPr>
            <w:r>
              <w:rPr>
                <w:rFonts w:ascii="標楷體" w:eastAsia="標楷體" w:hAnsi="標楷體" w:cs="標楷體"/>
                <w:b/>
                <w:color w:val="000000"/>
              </w:rPr>
              <w:t>第五章</w:t>
            </w:r>
          </w:p>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color w:val="000000"/>
                <w:sz w:val="28"/>
                <w:szCs w:val="28"/>
              </w:rPr>
              <w:t>作文編排</w:t>
            </w:r>
          </w:p>
        </w:tc>
        <w:tc>
          <w:tcPr>
            <w:tcW w:w="48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103" w:type="dxa"/>
            <w:tcBorders>
              <w:right w:val="single" w:sz="18" w:space="0" w:color="000000"/>
            </w:tcBorders>
            <w:shd w:val="clear" w:color="auto" w:fill="auto"/>
            <w:vAlign w:val="center"/>
          </w:tcPr>
          <w:p w:rsidR="00DA2CE6" w:rsidRDefault="00FD489E">
            <w:pPr>
              <w:jc w:val="both"/>
              <w:rPr>
                <w:rFonts w:ascii="標楷體" w:eastAsia="標楷體" w:hAnsi="標楷體" w:cs="標楷體"/>
                <w:color w:val="000000"/>
              </w:rPr>
            </w:pPr>
            <w:r>
              <w:rPr>
                <w:rFonts w:ascii="標楷體" w:eastAsia="標楷體" w:hAnsi="標楷體" w:cs="標楷體"/>
                <w:color w:val="000000"/>
              </w:rPr>
              <w:t>Scratch</w:t>
            </w:r>
          </w:p>
          <w:p w:rsidR="00DA2CE6" w:rsidRDefault="00FD489E">
            <w:pPr>
              <w:jc w:val="both"/>
              <w:rPr>
                <w:rFonts w:ascii="標楷體" w:eastAsia="標楷體" w:hAnsi="標楷體" w:cs="標楷體"/>
                <w:color w:val="000000"/>
              </w:rPr>
            </w:pPr>
            <w:r>
              <w:rPr>
                <w:rFonts w:ascii="標楷體" w:eastAsia="標楷體" w:hAnsi="標楷體" w:cs="標楷體"/>
                <w:color w:val="000000"/>
              </w:rPr>
              <w:t>單元</w:t>
            </w:r>
            <w:r>
              <w:rPr>
                <w:rFonts w:ascii="標楷體" w:eastAsia="標楷體" w:hAnsi="標楷體" w:cs="標楷體"/>
                <w:color w:val="000000"/>
              </w:rPr>
              <w:t>6</w:t>
            </w:r>
          </w:p>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color w:val="000000"/>
                <w:sz w:val="28"/>
                <w:szCs w:val="28"/>
              </w:rPr>
              <w:t>全壘打</w:t>
            </w:r>
            <w:r>
              <w:rPr>
                <w:rFonts w:ascii="標楷體" w:eastAsia="標楷體" w:hAnsi="標楷體" w:cs="標楷體"/>
                <w:color w:val="000000"/>
                <w:sz w:val="28"/>
                <w:szCs w:val="28"/>
              </w:rPr>
              <w:t>Home Run</w:t>
            </w:r>
          </w:p>
        </w:tc>
        <w:tc>
          <w:tcPr>
            <w:tcW w:w="48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536" w:type="dxa"/>
            <w:shd w:val="clear" w:color="auto" w:fill="auto"/>
            <w:vAlign w:val="center"/>
          </w:tcPr>
          <w:p w:rsidR="00DA2CE6" w:rsidRDefault="00FD489E">
            <w:pPr>
              <w:widowControl/>
              <w:shd w:val="clear" w:color="auto" w:fill="FFFFFF"/>
              <w:rPr>
                <w:rFonts w:ascii="標楷體" w:eastAsia="標楷體" w:hAnsi="標楷體" w:cs="標楷體"/>
                <w:color w:val="000000"/>
                <w:sz w:val="18"/>
                <w:szCs w:val="18"/>
              </w:rPr>
            </w:pPr>
            <w:r>
              <w:rPr>
                <w:rFonts w:ascii="標楷體" w:eastAsia="標楷體" w:hAnsi="標楷體" w:cs="標楷體"/>
                <w:color w:val="000000"/>
                <w:sz w:val="18"/>
                <w:szCs w:val="18"/>
              </w:rPr>
              <w:t>PhotoCap 6</w:t>
            </w:r>
          </w:p>
          <w:p w:rsidR="00DA2CE6" w:rsidRDefault="00FD489E">
            <w:pPr>
              <w:widowControl/>
              <w:shd w:val="clear" w:color="auto" w:fill="FFFFFF"/>
              <w:rPr>
                <w:rFonts w:ascii="標楷體" w:eastAsia="標楷體" w:hAnsi="標楷體" w:cs="標楷體"/>
                <w:color w:val="000000"/>
                <w:sz w:val="18"/>
                <w:szCs w:val="18"/>
              </w:rPr>
            </w:pPr>
            <w:r>
              <w:rPr>
                <w:rFonts w:ascii="標楷體" w:eastAsia="標楷體" w:hAnsi="標楷體" w:cs="標楷體"/>
                <w:color w:val="000000"/>
                <w:sz w:val="18"/>
                <w:szCs w:val="18"/>
              </w:rPr>
              <w:t>第七章</w:t>
            </w:r>
          </w:p>
          <w:p w:rsidR="00DA2CE6" w:rsidRDefault="00FD489E">
            <w:pPr>
              <w:widowControl/>
              <w:shd w:val="clear" w:color="auto" w:fill="FFFFFF"/>
              <w:rPr>
                <w:rFonts w:ascii="標楷體" w:eastAsia="標楷體" w:hAnsi="標楷體" w:cs="標楷體"/>
                <w:color w:val="000000"/>
                <w:sz w:val="18"/>
                <w:szCs w:val="18"/>
              </w:rPr>
            </w:pPr>
            <w:r>
              <w:rPr>
                <w:rFonts w:ascii="標楷體" w:eastAsia="標楷體" w:hAnsi="標楷體" w:cs="標楷體"/>
                <w:color w:val="000000"/>
                <w:sz w:val="18"/>
                <w:szCs w:val="18"/>
              </w:rPr>
              <w:t>模版應用點子</w:t>
            </w:r>
          </w:p>
          <w:p w:rsidR="00DA2CE6" w:rsidRDefault="00FD489E">
            <w:pPr>
              <w:widowControl/>
              <w:shd w:val="clear" w:color="auto" w:fill="FFFFFF"/>
              <w:rPr>
                <w:rFonts w:ascii="標楷體" w:eastAsia="標楷體" w:hAnsi="標楷體" w:cs="標楷體"/>
                <w:color w:val="000000"/>
                <w:sz w:val="18"/>
                <w:szCs w:val="18"/>
              </w:rPr>
            </w:pPr>
            <w:r>
              <w:rPr>
                <w:rFonts w:ascii="標楷體" w:eastAsia="標楷體" w:hAnsi="標楷體" w:cs="標楷體"/>
                <w:color w:val="000000"/>
                <w:sz w:val="18"/>
                <w:szCs w:val="18"/>
              </w:rPr>
              <w:t>王</w:t>
            </w:r>
          </w:p>
          <w:p w:rsidR="00DA2CE6" w:rsidRDefault="00DA2CE6">
            <w:pPr>
              <w:pBdr>
                <w:top w:val="nil"/>
                <w:left w:val="nil"/>
                <w:bottom w:val="nil"/>
                <w:right w:val="nil"/>
                <w:between w:val="nil"/>
              </w:pBdr>
              <w:jc w:val="center"/>
              <w:rPr>
                <w:rFonts w:ascii="標楷體" w:eastAsia="標楷體" w:hAnsi="標楷體" w:cs="標楷體"/>
                <w:b/>
                <w:color w:val="000000"/>
                <w:sz w:val="20"/>
                <w:szCs w:val="20"/>
              </w:rPr>
            </w:pPr>
          </w:p>
          <w:p w:rsidR="00DA2CE6" w:rsidRDefault="00DA2CE6">
            <w:pPr>
              <w:rPr>
                <w:rFonts w:ascii="標楷體" w:eastAsia="標楷體" w:hAnsi="標楷體" w:cs="標楷體"/>
                <w:color w:val="000000"/>
              </w:rPr>
            </w:pPr>
          </w:p>
        </w:tc>
      </w:tr>
      <w:tr w:rsidR="00DA2CE6">
        <w:trPr>
          <w:trHeight w:val="1262"/>
        </w:trPr>
        <w:tc>
          <w:tcPr>
            <w:tcW w:w="897"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0"/>
                <w:szCs w:val="20"/>
              </w:rPr>
            </w:pPr>
            <w:r>
              <w:rPr>
                <w:rFonts w:ascii="標楷體" w:eastAsia="標楷體" w:hAnsi="標楷體" w:cs="標楷體"/>
                <w:color w:val="000000"/>
                <w:sz w:val="20"/>
                <w:szCs w:val="20"/>
              </w:rPr>
              <w:t>上</w:t>
            </w:r>
            <w:r>
              <w:rPr>
                <w:rFonts w:ascii="標楷體" w:eastAsia="標楷體" w:hAnsi="標楷體" w:cs="標楷體"/>
                <w:color w:val="000000"/>
                <w:sz w:val="20"/>
                <w:szCs w:val="20"/>
              </w:rPr>
              <w:t>-14</w:t>
            </w:r>
          </w:p>
        </w:tc>
        <w:tc>
          <w:tcPr>
            <w:tcW w:w="497"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794" w:type="dxa"/>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49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866" w:type="dxa"/>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461"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1091" w:type="dxa"/>
            <w:gridSpan w:val="2"/>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b/>
                <w:color w:val="000000"/>
                <w:sz w:val="20"/>
                <w:szCs w:val="20"/>
              </w:rPr>
              <w:t>14</w:t>
            </w:r>
            <w:r>
              <w:rPr>
                <w:rFonts w:ascii="標楷體" w:eastAsia="標楷體" w:hAnsi="標楷體" w:cs="標楷體"/>
                <w:b/>
                <w:color w:val="000000"/>
                <w:sz w:val="20"/>
                <w:szCs w:val="20"/>
              </w:rPr>
              <w:t>英文輸入</w:t>
            </w:r>
            <w:r>
              <w:rPr>
                <w:rFonts w:ascii="標楷體" w:eastAsia="標楷體" w:hAnsi="標楷體" w:cs="標楷體"/>
                <w:b/>
                <w:color w:val="000000"/>
                <w:sz w:val="20"/>
                <w:szCs w:val="20"/>
              </w:rPr>
              <w:br/>
            </w:r>
            <w:r>
              <w:rPr>
                <w:rFonts w:ascii="標楷體" w:eastAsia="標楷體" w:hAnsi="標楷體" w:cs="標楷體"/>
                <w:b/>
                <w:color w:val="000000"/>
                <w:sz w:val="20"/>
                <w:szCs w:val="20"/>
              </w:rPr>
              <w:t>課本</w:t>
            </w:r>
            <w:r>
              <w:rPr>
                <w:rFonts w:ascii="標楷體" w:eastAsia="標楷體" w:hAnsi="標楷體" w:cs="標楷體"/>
                <w:b/>
                <w:color w:val="000000"/>
                <w:sz w:val="20"/>
                <w:szCs w:val="20"/>
              </w:rPr>
              <w:br/>
              <w:t>(1)word</w:t>
            </w:r>
          </w:p>
        </w:tc>
        <w:tc>
          <w:tcPr>
            <w:tcW w:w="468"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276" w:type="dxa"/>
            <w:tcBorders>
              <w:right w:val="single" w:sz="18" w:space="0" w:color="000000"/>
            </w:tcBorders>
            <w:shd w:val="clear" w:color="auto" w:fill="auto"/>
            <w:vAlign w:val="center"/>
          </w:tcPr>
          <w:p w:rsidR="00DA2CE6" w:rsidRDefault="00FD489E">
            <w:pPr>
              <w:spacing w:before="240" w:after="120"/>
              <w:ind w:left="240" w:hanging="240"/>
              <w:rPr>
                <w:rFonts w:ascii="標楷體" w:eastAsia="標楷體" w:hAnsi="標楷體" w:cs="標楷體"/>
                <w:b/>
                <w:color w:val="000000"/>
              </w:rPr>
            </w:pPr>
            <w:r>
              <w:rPr>
                <w:rFonts w:ascii="標楷體" w:eastAsia="標楷體" w:hAnsi="標楷體" w:cs="標楷體"/>
                <w:b/>
                <w:color w:val="000000"/>
              </w:rPr>
              <w:t>Word2016</w:t>
            </w:r>
          </w:p>
          <w:p w:rsidR="00DA2CE6" w:rsidRDefault="00FD489E">
            <w:pPr>
              <w:spacing w:before="240" w:after="120"/>
              <w:ind w:left="240" w:hanging="240"/>
              <w:rPr>
                <w:rFonts w:ascii="標楷體" w:eastAsia="標楷體" w:hAnsi="標楷體" w:cs="標楷體"/>
                <w:b/>
                <w:color w:val="000000"/>
              </w:rPr>
            </w:pPr>
            <w:r>
              <w:rPr>
                <w:rFonts w:ascii="標楷體" w:eastAsia="標楷體" w:hAnsi="標楷體" w:cs="標楷體"/>
                <w:b/>
                <w:color w:val="000000"/>
              </w:rPr>
              <w:t>第六章</w:t>
            </w:r>
          </w:p>
          <w:p w:rsidR="00DA2CE6" w:rsidRDefault="00FD489E">
            <w:pPr>
              <w:rPr>
                <w:rFonts w:ascii="標楷體" w:eastAsia="標楷體" w:hAnsi="標楷體" w:cs="標楷體"/>
                <w:color w:val="000000"/>
              </w:rPr>
            </w:pPr>
            <w:r>
              <w:rPr>
                <w:rFonts w:ascii="標楷體" w:eastAsia="標楷體" w:hAnsi="標楷體" w:cs="標楷體"/>
                <w:color w:val="000000"/>
              </w:rPr>
              <w:t>活用</w:t>
            </w:r>
            <w:r>
              <w:rPr>
                <w:rFonts w:ascii="標楷體" w:eastAsia="標楷體" w:hAnsi="標楷體" w:cs="標楷體"/>
                <w:color w:val="000000"/>
              </w:rPr>
              <w:t>SMARTART</w:t>
            </w:r>
          </w:p>
        </w:tc>
        <w:tc>
          <w:tcPr>
            <w:tcW w:w="48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rPr>
            </w:pPr>
          </w:p>
        </w:tc>
        <w:tc>
          <w:tcPr>
            <w:tcW w:w="1103" w:type="dxa"/>
            <w:tcBorders>
              <w:right w:val="single" w:sz="18" w:space="0" w:color="000000"/>
            </w:tcBorders>
            <w:shd w:val="clear" w:color="auto" w:fill="auto"/>
            <w:vAlign w:val="center"/>
          </w:tcPr>
          <w:p w:rsidR="00DA2CE6" w:rsidRDefault="00FD489E">
            <w:pPr>
              <w:jc w:val="both"/>
              <w:rPr>
                <w:rFonts w:ascii="標楷體" w:eastAsia="標楷體" w:hAnsi="標楷體" w:cs="標楷體"/>
                <w:color w:val="000000"/>
              </w:rPr>
            </w:pPr>
            <w:r>
              <w:rPr>
                <w:rFonts w:ascii="標楷體" w:eastAsia="標楷體" w:hAnsi="標楷體" w:cs="標楷體"/>
                <w:color w:val="000000"/>
              </w:rPr>
              <w:t>Scratch</w:t>
            </w:r>
          </w:p>
          <w:p w:rsidR="00DA2CE6" w:rsidRDefault="00FD489E">
            <w:pPr>
              <w:jc w:val="both"/>
              <w:rPr>
                <w:rFonts w:ascii="標楷體" w:eastAsia="標楷體" w:hAnsi="標楷體" w:cs="標楷體"/>
                <w:color w:val="000000"/>
              </w:rPr>
            </w:pPr>
            <w:r>
              <w:rPr>
                <w:rFonts w:ascii="標楷體" w:eastAsia="標楷體" w:hAnsi="標楷體" w:cs="標楷體"/>
                <w:color w:val="000000"/>
              </w:rPr>
              <w:t>單元</w:t>
            </w:r>
            <w:r>
              <w:rPr>
                <w:rFonts w:ascii="標楷體" w:eastAsia="標楷體" w:hAnsi="標楷體" w:cs="標楷體"/>
                <w:color w:val="000000"/>
              </w:rPr>
              <w:t>7</w:t>
            </w:r>
          </w:p>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color w:val="000000"/>
                <w:sz w:val="28"/>
                <w:szCs w:val="28"/>
              </w:rPr>
              <w:t>加法乘法大</w:t>
            </w:r>
            <w:r>
              <w:rPr>
                <w:rFonts w:ascii="標楷體" w:eastAsia="標楷體" w:hAnsi="標楷體" w:cs="標楷體"/>
                <w:color w:val="000000"/>
                <w:sz w:val="28"/>
                <w:szCs w:val="28"/>
              </w:rPr>
              <w:t>PK</w:t>
            </w:r>
          </w:p>
        </w:tc>
        <w:tc>
          <w:tcPr>
            <w:tcW w:w="48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536" w:type="dxa"/>
            <w:shd w:val="clear" w:color="auto" w:fill="auto"/>
            <w:vAlign w:val="center"/>
          </w:tcPr>
          <w:p w:rsidR="00DA2CE6" w:rsidRDefault="00FD489E">
            <w:pPr>
              <w:widowControl/>
              <w:shd w:val="clear" w:color="auto" w:fill="FFFFFF"/>
              <w:rPr>
                <w:rFonts w:ascii="標楷體" w:eastAsia="標楷體" w:hAnsi="標楷體" w:cs="標楷體"/>
                <w:color w:val="000000"/>
                <w:sz w:val="18"/>
                <w:szCs w:val="18"/>
              </w:rPr>
            </w:pPr>
            <w:r>
              <w:rPr>
                <w:rFonts w:ascii="標楷體" w:eastAsia="標楷體" w:hAnsi="標楷體" w:cs="標楷體"/>
                <w:color w:val="000000"/>
                <w:sz w:val="18"/>
                <w:szCs w:val="18"/>
              </w:rPr>
              <w:t>PhotoCap 6</w:t>
            </w:r>
          </w:p>
          <w:p w:rsidR="00DA2CE6" w:rsidRDefault="00FD489E">
            <w:pPr>
              <w:widowControl/>
              <w:shd w:val="clear" w:color="auto" w:fill="FFFFFF"/>
              <w:rPr>
                <w:rFonts w:ascii="標楷體" w:eastAsia="標楷體" w:hAnsi="標楷體" w:cs="標楷體"/>
                <w:color w:val="000000"/>
                <w:sz w:val="18"/>
                <w:szCs w:val="18"/>
              </w:rPr>
            </w:pPr>
            <w:r>
              <w:rPr>
                <w:rFonts w:ascii="標楷體" w:eastAsia="標楷體" w:hAnsi="標楷體" w:cs="標楷體"/>
                <w:color w:val="000000"/>
                <w:sz w:val="18"/>
                <w:szCs w:val="18"/>
              </w:rPr>
              <w:t>第七章</w:t>
            </w:r>
          </w:p>
          <w:p w:rsidR="00DA2CE6" w:rsidRDefault="00FD489E">
            <w:pPr>
              <w:widowControl/>
              <w:shd w:val="clear" w:color="auto" w:fill="FFFFFF"/>
              <w:rPr>
                <w:rFonts w:ascii="標楷體" w:eastAsia="標楷體" w:hAnsi="標楷體" w:cs="標楷體"/>
                <w:color w:val="000000"/>
                <w:sz w:val="18"/>
                <w:szCs w:val="18"/>
              </w:rPr>
            </w:pPr>
            <w:r>
              <w:rPr>
                <w:rFonts w:ascii="標楷體" w:eastAsia="標楷體" w:hAnsi="標楷體" w:cs="標楷體"/>
                <w:color w:val="000000"/>
                <w:sz w:val="18"/>
                <w:szCs w:val="18"/>
              </w:rPr>
              <w:t>模版應用點子</w:t>
            </w:r>
          </w:p>
          <w:p w:rsidR="00DA2CE6" w:rsidRDefault="00FD489E">
            <w:pPr>
              <w:widowControl/>
              <w:shd w:val="clear" w:color="auto" w:fill="FFFFFF"/>
              <w:rPr>
                <w:rFonts w:ascii="標楷體" w:eastAsia="標楷體" w:hAnsi="標楷體" w:cs="標楷體"/>
                <w:color w:val="000000"/>
                <w:sz w:val="18"/>
                <w:szCs w:val="18"/>
              </w:rPr>
            </w:pPr>
            <w:r>
              <w:rPr>
                <w:rFonts w:ascii="標楷體" w:eastAsia="標楷體" w:hAnsi="標楷體" w:cs="標楷體"/>
                <w:color w:val="000000"/>
                <w:sz w:val="18"/>
                <w:szCs w:val="18"/>
              </w:rPr>
              <w:t>王</w:t>
            </w:r>
          </w:p>
          <w:p w:rsidR="00DA2CE6" w:rsidRDefault="00DA2CE6">
            <w:pPr>
              <w:pBdr>
                <w:top w:val="nil"/>
                <w:left w:val="nil"/>
                <w:bottom w:val="nil"/>
                <w:right w:val="nil"/>
                <w:between w:val="nil"/>
              </w:pBdr>
              <w:jc w:val="center"/>
              <w:rPr>
                <w:rFonts w:ascii="標楷體" w:eastAsia="標楷體" w:hAnsi="標楷體" w:cs="標楷體"/>
                <w:b/>
                <w:color w:val="000000"/>
                <w:sz w:val="20"/>
                <w:szCs w:val="20"/>
              </w:rPr>
            </w:pPr>
          </w:p>
        </w:tc>
      </w:tr>
      <w:tr w:rsidR="00DA2CE6">
        <w:trPr>
          <w:trHeight w:val="1549"/>
        </w:trPr>
        <w:tc>
          <w:tcPr>
            <w:tcW w:w="897"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0"/>
                <w:szCs w:val="20"/>
              </w:rPr>
            </w:pPr>
            <w:r>
              <w:rPr>
                <w:rFonts w:ascii="標楷體" w:eastAsia="標楷體" w:hAnsi="標楷體" w:cs="標楷體"/>
                <w:color w:val="000000"/>
                <w:sz w:val="20"/>
                <w:szCs w:val="20"/>
              </w:rPr>
              <w:t>上</w:t>
            </w:r>
            <w:r>
              <w:rPr>
                <w:rFonts w:ascii="標楷體" w:eastAsia="標楷體" w:hAnsi="標楷體" w:cs="標楷體"/>
                <w:color w:val="000000"/>
                <w:sz w:val="20"/>
                <w:szCs w:val="20"/>
              </w:rPr>
              <w:t>-15</w:t>
            </w:r>
          </w:p>
        </w:tc>
        <w:tc>
          <w:tcPr>
            <w:tcW w:w="497"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794" w:type="dxa"/>
            <w:vMerge w:val="restart"/>
            <w:tcBorders>
              <w:right w:val="single" w:sz="18" w:space="0" w:color="000000"/>
            </w:tcBorders>
            <w:shd w:val="clear" w:color="auto" w:fill="auto"/>
            <w:vAlign w:val="center"/>
          </w:tcPr>
          <w:p w:rsidR="00DA2CE6" w:rsidRDefault="00DA2CE6">
            <w:pPr>
              <w:pBdr>
                <w:top w:val="nil"/>
                <w:left w:val="nil"/>
                <w:bottom w:val="nil"/>
                <w:right w:val="nil"/>
                <w:between w:val="nil"/>
              </w:pBdr>
              <w:jc w:val="center"/>
              <w:rPr>
                <w:rFonts w:ascii="標楷體" w:eastAsia="標楷體" w:hAnsi="標楷體" w:cs="標楷體"/>
                <w:b/>
                <w:color w:val="000000"/>
                <w:sz w:val="20"/>
                <w:szCs w:val="20"/>
              </w:rPr>
            </w:pPr>
          </w:p>
        </w:tc>
        <w:tc>
          <w:tcPr>
            <w:tcW w:w="49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866" w:type="dxa"/>
            <w:vMerge w:val="restart"/>
            <w:tcBorders>
              <w:right w:val="single" w:sz="18" w:space="0" w:color="000000"/>
            </w:tcBorders>
            <w:shd w:val="clear" w:color="auto" w:fill="auto"/>
            <w:vAlign w:val="center"/>
          </w:tcPr>
          <w:p w:rsidR="00DA2CE6" w:rsidRDefault="00DA2CE6">
            <w:pPr>
              <w:pBdr>
                <w:top w:val="nil"/>
                <w:left w:val="nil"/>
                <w:bottom w:val="nil"/>
                <w:right w:val="nil"/>
                <w:between w:val="nil"/>
              </w:pBdr>
              <w:jc w:val="center"/>
              <w:rPr>
                <w:rFonts w:ascii="標楷體" w:eastAsia="標楷體" w:hAnsi="標楷體" w:cs="標楷體"/>
                <w:b/>
                <w:color w:val="000000"/>
                <w:sz w:val="20"/>
                <w:szCs w:val="20"/>
              </w:rPr>
            </w:pPr>
          </w:p>
        </w:tc>
        <w:tc>
          <w:tcPr>
            <w:tcW w:w="461"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091" w:type="dxa"/>
            <w:gridSpan w:val="2"/>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b/>
                <w:color w:val="000000"/>
                <w:sz w:val="20"/>
                <w:szCs w:val="20"/>
              </w:rPr>
              <w:t>15</w:t>
            </w:r>
            <w:r>
              <w:rPr>
                <w:rFonts w:ascii="標楷體" w:eastAsia="標楷體" w:hAnsi="標楷體" w:cs="標楷體"/>
                <w:b/>
                <w:color w:val="000000"/>
                <w:sz w:val="20"/>
                <w:szCs w:val="20"/>
              </w:rPr>
              <w:t>英文輸入</w:t>
            </w:r>
            <w:r>
              <w:rPr>
                <w:rFonts w:ascii="標楷體" w:eastAsia="標楷體" w:hAnsi="標楷體" w:cs="標楷體"/>
                <w:b/>
                <w:color w:val="000000"/>
                <w:sz w:val="20"/>
                <w:szCs w:val="20"/>
              </w:rPr>
              <w:br/>
              <w:t>(</w:t>
            </w:r>
            <w:r>
              <w:rPr>
                <w:rFonts w:ascii="標楷體" w:eastAsia="標楷體" w:hAnsi="標楷體" w:cs="標楷體"/>
                <w:b/>
                <w:color w:val="000000"/>
                <w:sz w:val="20"/>
                <w:szCs w:val="20"/>
              </w:rPr>
              <w:t>及特殊符號</w:t>
            </w:r>
            <w:r>
              <w:rPr>
                <w:rFonts w:ascii="標楷體" w:eastAsia="標楷體" w:hAnsi="標楷體" w:cs="標楷體"/>
                <w:b/>
                <w:color w:val="000000"/>
                <w:sz w:val="20"/>
                <w:szCs w:val="20"/>
              </w:rPr>
              <w:t>)</w:t>
            </w:r>
            <w:r>
              <w:rPr>
                <w:rFonts w:ascii="標楷體" w:eastAsia="標楷體" w:hAnsi="標楷體" w:cs="標楷體"/>
                <w:b/>
                <w:color w:val="000000"/>
                <w:sz w:val="20"/>
                <w:szCs w:val="20"/>
              </w:rPr>
              <w:t>課本</w:t>
            </w:r>
            <w:r>
              <w:rPr>
                <w:rFonts w:ascii="標楷體" w:eastAsia="標楷體" w:hAnsi="標楷體" w:cs="標楷體"/>
                <w:b/>
                <w:color w:val="000000"/>
                <w:sz w:val="20"/>
                <w:szCs w:val="20"/>
              </w:rPr>
              <w:t>(2)</w:t>
            </w:r>
            <w:r>
              <w:rPr>
                <w:rFonts w:ascii="標楷體" w:eastAsia="標楷體" w:hAnsi="標楷體" w:cs="標楷體"/>
                <w:b/>
                <w:color w:val="000000"/>
                <w:sz w:val="20"/>
                <w:szCs w:val="20"/>
              </w:rPr>
              <w:br/>
              <w:t>word</w:t>
            </w:r>
          </w:p>
        </w:tc>
        <w:tc>
          <w:tcPr>
            <w:tcW w:w="468"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276" w:type="dxa"/>
            <w:tcBorders>
              <w:right w:val="single" w:sz="18" w:space="0" w:color="000000"/>
            </w:tcBorders>
            <w:shd w:val="clear" w:color="auto" w:fill="auto"/>
            <w:vAlign w:val="center"/>
          </w:tcPr>
          <w:p w:rsidR="00DA2CE6" w:rsidRDefault="00FD489E">
            <w:pPr>
              <w:spacing w:before="240" w:after="120"/>
              <w:ind w:left="240" w:hanging="240"/>
              <w:rPr>
                <w:rFonts w:ascii="標楷體" w:eastAsia="標楷體" w:hAnsi="標楷體" w:cs="標楷體"/>
                <w:b/>
                <w:color w:val="000000"/>
              </w:rPr>
            </w:pPr>
            <w:r>
              <w:rPr>
                <w:rFonts w:ascii="標楷體" w:eastAsia="標楷體" w:hAnsi="標楷體" w:cs="標楷體"/>
                <w:b/>
                <w:color w:val="000000"/>
              </w:rPr>
              <w:t>Word2016</w:t>
            </w:r>
          </w:p>
          <w:p w:rsidR="00DA2CE6" w:rsidRDefault="00FD489E">
            <w:pPr>
              <w:spacing w:before="240" w:after="120"/>
              <w:ind w:left="240" w:hanging="240"/>
              <w:rPr>
                <w:rFonts w:ascii="標楷體" w:eastAsia="標楷體" w:hAnsi="標楷體" w:cs="標楷體"/>
                <w:b/>
                <w:color w:val="000000"/>
              </w:rPr>
            </w:pPr>
            <w:r>
              <w:rPr>
                <w:rFonts w:ascii="標楷體" w:eastAsia="標楷體" w:hAnsi="標楷體" w:cs="標楷體"/>
                <w:b/>
                <w:color w:val="000000"/>
              </w:rPr>
              <w:t>第六章</w:t>
            </w:r>
          </w:p>
          <w:p w:rsidR="00DA2CE6" w:rsidRDefault="00FD489E">
            <w:pPr>
              <w:rPr>
                <w:rFonts w:ascii="標楷體" w:eastAsia="標楷體" w:hAnsi="標楷體" w:cs="標楷體"/>
                <w:color w:val="000000"/>
              </w:rPr>
            </w:pPr>
            <w:r>
              <w:rPr>
                <w:rFonts w:ascii="標楷體" w:eastAsia="標楷體" w:hAnsi="標楷體" w:cs="標楷體"/>
                <w:color w:val="000000"/>
              </w:rPr>
              <w:t>活用</w:t>
            </w:r>
            <w:r>
              <w:rPr>
                <w:rFonts w:ascii="標楷體" w:eastAsia="標楷體" w:hAnsi="標楷體" w:cs="標楷體"/>
                <w:color w:val="000000"/>
              </w:rPr>
              <w:t>SMARTART</w:t>
            </w:r>
          </w:p>
        </w:tc>
        <w:tc>
          <w:tcPr>
            <w:tcW w:w="48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rPr>
            </w:pPr>
          </w:p>
        </w:tc>
        <w:tc>
          <w:tcPr>
            <w:tcW w:w="1103" w:type="dxa"/>
            <w:tcBorders>
              <w:right w:val="single" w:sz="18" w:space="0" w:color="000000"/>
            </w:tcBorders>
            <w:shd w:val="clear" w:color="auto" w:fill="auto"/>
            <w:vAlign w:val="center"/>
          </w:tcPr>
          <w:p w:rsidR="00DA2CE6" w:rsidRDefault="00FD489E">
            <w:pPr>
              <w:jc w:val="both"/>
              <w:rPr>
                <w:rFonts w:ascii="標楷體" w:eastAsia="標楷體" w:hAnsi="標楷體" w:cs="標楷體"/>
                <w:color w:val="000000"/>
              </w:rPr>
            </w:pPr>
            <w:r>
              <w:rPr>
                <w:rFonts w:ascii="標楷體" w:eastAsia="標楷體" w:hAnsi="標楷體" w:cs="標楷體"/>
                <w:color w:val="000000"/>
              </w:rPr>
              <w:t>Scratch</w:t>
            </w:r>
          </w:p>
          <w:p w:rsidR="00DA2CE6" w:rsidRDefault="00FD489E">
            <w:pPr>
              <w:jc w:val="both"/>
              <w:rPr>
                <w:rFonts w:ascii="標楷體" w:eastAsia="標楷體" w:hAnsi="標楷體" w:cs="標楷體"/>
                <w:color w:val="000000"/>
              </w:rPr>
            </w:pPr>
            <w:r>
              <w:rPr>
                <w:rFonts w:ascii="標楷體" w:eastAsia="標楷體" w:hAnsi="標楷體" w:cs="標楷體"/>
                <w:color w:val="000000"/>
              </w:rPr>
              <w:t>單元</w:t>
            </w:r>
            <w:r>
              <w:rPr>
                <w:rFonts w:ascii="標楷體" w:eastAsia="標楷體" w:hAnsi="標楷體" w:cs="標楷體"/>
                <w:color w:val="000000"/>
              </w:rPr>
              <w:t>7</w:t>
            </w:r>
          </w:p>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color w:val="000000"/>
                <w:sz w:val="28"/>
                <w:szCs w:val="28"/>
              </w:rPr>
              <w:t>加法乘法大</w:t>
            </w:r>
            <w:r>
              <w:rPr>
                <w:rFonts w:ascii="標楷體" w:eastAsia="標楷體" w:hAnsi="標楷體" w:cs="標楷體"/>
                <w:color w:val="000000"/>
                <w:sz w:val="28"/>
                <w:szCs w:val="28"/>
              </w:rPr>
              <w:t>PK</w:t>
            </w:r>
          </w:p>
        </w:tc>
        <w:tc>
          <w:tcPr>
            <w:tcW w:w="48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536" w:type="dxa"/>
            <w:shd w:val="clear" w:color="auto" w:fill="auto"/>
            <w:vAlign w:val="center"/>
          </w:tcPr>
          <w:p w:rsidR="00DA2CE6" w:rsidRDefault="00FD489E">
            <w:pPr>
              <w:widowControl/>
              <w:shd w:val="clear" w:color="auto" w:fill="FFFFFF"/>
              <w:rPr>
                <w:rFonts w:ascii="標楷體" w:eastAsia="標楷體" w:hAnsi="標楷體" w:cs="標楷體"/>
                <w:color w:val="000000"/>
                <w:sz w:val="18"/>
                <w:szCs w:val="18"/>
              </w:rPr>
            </w:pPr>
            <w:r>
              <w:rPr>
                <w:rFonts w:ascii="標楷體" w:eastAsia="標楷體" w:hAnsi="標楷體" w:cs="標楷體"/>
                <w:color w:val="000000"/>
                <w:sz w:val="18"/>
                <w:szCs w:val="18"/>
              </w:rPr>
              <w:t>PhotoCap 6</w:t>
            </w:r>
          </w:p>
          <w:p w:rsidR="00DA2CE6" w:rsidRDefault="00FD489E">
            <w:pPr>
              <w:widowControl/>
              <w:shd w:val="clear" w:color="auto" w:fill="FFFFFF"/>
              <w:rPr>
                <w:rFonts w:ascii="標楷體" w:eastAsia="標楷體" w:hAnsi="標楷體" w:cs="標楷體"/>
                <w:color w:val="000000"/>
                <w:sz w:val="18"/>
                <w:szCs w:val="18"/>
              </w:rPr>
            </w:pPr>
            <w:r>
              <w:rPr>
                <w:rFonts w:ascii="標楷體" w:eastAsia="標楷體" w:hAnsi="標楷體" w:cs="標楷體"/>
                <w:color w:val="000000"/>
                <w:sz w:val="18"/>
                <w:szCs w:val="18"/>
              </w:rPr>
              <w:t>第七章</w:t>
            </w:r>
          </w:p>
          <w:p w:rsidR="00DA2CE6" w:rsidRDefault="00FD489E">
            <w:pPr>
              <w:widowControl/>
              <w:shd w:val="clear" w:color="auto" w:fill="FFFFFF"/>
              <w:rPr>
                <w:rFonts w:ascii="標楷體" w:eastAsia="標楷體" w:hAnsi="標楷體" w:cs="標楷體"/>
                <w:color w:val="000000"/>
                <w:sz w:val="18"/>
                <w:szCs w:val="18"/>
              </w:rPr>
            </w:pPr>
            <w:r>
              <w:rPr>
                <w:rFonts w:ascii="標楷體" w:eastAsia="標楷體" w:hAnsi="標楷體" w:cs="標楷體"/>
                <w:color w:val="000000"/>
                <w:sz w:val="18"/>
                <w:szCs w:val="18"/>
              </w:rPr>
              <w:t>模版應用點子</w:t>
            </w:r>
          </w:p>
          <w:p w:rsidR="00DA2CE6" w:rsidRDefault="00FD489E">
            <w:pPr>
              <w:widowControl/>
              <w:shd w:val="clear" w:color="auto" w:fill="FFFFFF"/>
              <w:rPr>
                <w:rFonts w:ascii="標楷體" w:eastAsia="標楷體" w:hAnsi="標楷體" w:cs="標楷體"/>
                <w:color w:val="000000"/>
                <w:sz w:val="18"/>
                <w:szCs w:val="18"/>
              </w:rPr>
            </w:pPr>
            <w:r>
              <w:rPr>
                <w:rFonts w:ascii="標楷體" w:eastAsia="標楷體" w:hAnsi="標楷體" w:cs="標楷體"/>
                <w:color w:val="000000"/>
                <w:sz w:val="18"/>
                <w:szCs w:val="18"/>
              </w:rPr>
              <w:t>王</w:t>
            </w:r>
          </w:p>
          <w:p w:rsidR="00DA2CE6" w:rsidRDefault="00DA2CE6">
            <w:pPr>
              <w:pBdr>
                <w:top w:val="nil"/>
                <w:left w:val="nil"/>
                <w:bottom w:val="nil"/>
                <w:right w:val="nil"/>
                <w:between w:val="nil"/>
              </w:pBdr>
              <w:jc w:val="center"/>
              <w:rPr>
                <w:rFonts w:ascii="標楷體" w:eastAsia="標楷體" w:hAnsi="標楷體" w:cs="標楷體"/>
                <w:b/>
                <w:color w:val="000000"/>
                <w:sz w:val="20"/>
                <w:szCs w:val="20"/>
              </w:rPr>
            </w:pPr>
          </w:p>
        </w:tc>
      </w:tr>
      <w:tr w:rsidR="00DA2CE6">
        <w:tc>
          <w:tcPr>
            <w:tcW w:w="897"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0"/>
                <w:szCs w:val="20"/>
              </w:rPr>
            </w:pPr>
            <w:r>
              <w:rPr>
                <w:rFonts w:ascii="標楷體" w:eastAsia="標楷體" w:hAnsi="標楷體" w:cs="標楷體"/>
                <w:color w:val="000000"/>
                <w:sz w:val="20"/>
                <w:szCs w:val="20"/>
              </w:rPr>
              <w:t>上</w:t>
            </w:r>
            <w:r>
              <w:rPr>
                <w:rFonts w:ascii="標楷體" w:eastAsia="標楷體" w:hAnsi="標楷體" w:cs="標楷體"/>
                <w:color w:val="000000"/>
                <w:sz w:val="20"/>
                <w:szCs w:val="20"/>
              </w:rPr>
              <w:t>-16</w:t>
            </w:r>
          </w:p>
        </w:tc>
        <w:tc>
          <w:tcPr>
            <w:tcW w:w="497"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794" w:type="dxa"/>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49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866" w:type="dxa"/>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461"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1091" w:type="dxa"/>
            <w:gridSpan w:val="2"/>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b/>
                <w:color w:val="000000"/>
                <w:sz w:val="20"/>
                <w:szCs w:val="20"/>
              </w:rPr>
              <w:t>16</w:t>
            </w:r>
            <w:r>
              <w:rPr>
                <w:rFonts w:ascii="標楷體" w:eastAsia="標楷體" w:hAnsi="標楷體" w:cs="標楷體"/>
                <w:b/>
                <w:color w:val="000000"/>
                <w:sz w:val="20"/>
                <w:szCs w:val="20"/>
              </w:rPr>
              <w:t>中英文輸入綜合練習</w:t>
            </w:r>
          </w:p>
        </w:tc>
        <w:tc>
          <w:tcPr>
            <w:tcW w:w="468"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276" w:type="dxa"/>
            <w:tcBorders>
              <w:right w:val="single" w:sz="18" w:space="0" w:color="000000"/>
            </w:tcBorders>
            <w:shd w:val="clear" w:color="auto" w:fill="auto"/>
            <w:vAlign w:val="center"/>
          </w:tcPr>
          <w:p w:rsidR="00DA2CE6" w:rsidRDefault="00FD489E">
            <w:pPr>
              <w:spacing w:before="240" w:after="120"/>
              <w:ind w:left="240" w:hanging="240"/>
              <w:rPr>
                <w:rFonts w:ascii="標楷體" w:eastAsia="標楷體" w:hAnsi="標楷體" w:cs="標楷體"/>
                <w:b/>
                <w:color w:val="000000"/>
              </w:rPr>
            </w:pPr>
            <w:r>
              <w:rPr>
                <w:rFonts w:ascii="標楷體" w:eastAsia="標楷體" w:hAnsi="標楷體" w:cs="標楷體"/>
                <w:b/>
                <w:color w:val="000000"/>
              </w:rPr>
              <w:t>第七章</w:t>
            </w:r>
          </w:p>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color w:val="000000"/>
                <w:sz w:val="28"/>
                <w:szCs w:val="28"/>
              </w:rPr>
              <w:t>宣傳單製作</w:t>
            </w:r>
          </w:p>
        </w:tc>
        <w:tc>
          <w:tcPr>
            <w:tcW w:w="48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103" w:type="dxa"/>
            <w:tcBorders>
              <w:right w:val="single" w:sz="18" w:space="0" w:color="000000"/>
            </w:tcBorders>
            <w:shd w:val="clear" w:color="auto" w:fill="auto"/>
            <w:vAlign w:val="center"/>
          </w:tcPr>
          <w:p w:rsidR="00DA2CE6" w:rsidRDefault="00FD489E">
            <w:pPr>
              <w:jc w:val="both"/>
              <w:rPr>
                <w:rFonts w:ascii="標楷體" w:eastAsia="標楷體" w:hAnsi="標楷體" w:cs="標楷體"/>
                <w:color w:val="000000"/>
              </w:rPr>
            </w:pPr>
            <w:r>
              <w:rPr>
                <w:rFonts w:ascii="標楷體" w:eastAsia="標楷體" w:hAnsi="標楷體" w:cs="標楷體"/>
                <w:color w:val="000000"/>
              </w:rPr>
              <w:t>Scratch</w:t>
            </w:r>
          </w:p>
          <w:p w:rsidR="00DA2CE6" w:rsidRDefault="00FD489E">
            <w:pPr>
              <w:jc w:val="both"/>
              <w:rPr>
                <w:rFonts w:ascii="標楷體" w:eastAsia="標楷體" w:hAnsi="標楷體" w:cs="標楷體"/>
                <w:color w:val="000000"/>
              </w:rPr>
            </w:pPr>
            <w:r>
              <w:rPr>
                <w:rFonts w:ascii="標楷體" w:eastAsia="標楷體" w:hAnsi="標楷體" w:cs="標楷體"/>
                <w:color w:val="000000"/>
              </w:rPr>
              <w:t>單元</w:t>
            </w:r>
            <w:r>
              <w:rPr>
                <w:rFonts w:ascii="標楷體" w:eastAsia="標楷體" w:hAnsi="標楷體" w:cs="標楷體"/>
                <w:color w:val="000000"/>
              </w:rPr>
              <w:t>8</w:t>
            </w:r>
          </w:p>
          <w:p w:rsidR="00DA2CE6" w:rsidRDefault="00FD489E">
            <w:pPr>
              <w:jc w:val="both"/>
              <w:rPr>
                <w:rFonts w:ascii="標楷體" w:eastAsia="標楷體" w:hAnsi="標楷體" w:cs="標楷體"/>
                <w:color w:val="000000"/>
              </w:rPr>
            </w:pPr>
            <w:r>
              <w:rPr>
                <w:rFonts w:ascii="標楷體" w:eastAsia="標楷體" w:hAnsi="標楷體" w:cs="標楷體"/>
                <w:color w:val="000000"/>
              </w:rPr>
              <w:t>防疫大作戰</w:t>
            </w:r>
          </w:p>
        </w:tc>
        <w:tc>
          <w:tcPr>
            <w:tcW w:w="48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rPr>
            </w:pPr>
          </w:p>
        </w:tc>
        <w:tc>
          <w:tcPr>
            <w:tcW w:w="1536" w:type="dxa"/>
            <w:shd w:val="clear" w:color="auto" w:fill="auto"/>
            <w:vAlign w:val="center"/>
          </w:tcPr>
          <w:p w:rsidR="00DA2CE6" w:rsidRDefault="00FD489E">
            <w:pPr>
              <w:widowControl/>
              <w:shd w:val="clear" w:color="auto" w:fill="FFFFFF"/>
              <w:rPr>
                <w:rFonts w:ascii="標楷體" w:eastAsia="標楷體" w:hAnsi="標楷體" w:cs="標楷體"/>
                <w:color w:val="000000"/>
                <w:sz w:val="18"/>
                <w:szCs w:val="18"/>
              </w:rPr>
            </w:pPr>
            <w:r>
              <w:rPr>
                <w:rFonts w:ascii="標楷體" w:eastAsia="標楷體" w:hAnsi="標楷體" w:cs="標楷體"/>
                <w:color w:val="000000"/>
                <w:sz w:val="18"/>
                <w:szCs w:val="18"/>
              </w:rPr>
              <w:t>PhotoCap 6</w:t>
            </w:r>
          </w:p>
          <w:p w:rsidR="00DA2CE6" w:rsidRDefault="00FD489E">
            <w:pPr>
              <w:widowControl/>
              <w:shd w:val="clear" w:color="auto" w:fill="FFFFFF"/>
              <w:rPr>
                <w:rFonts w:ascii="標楷體" w:eastAsia="標楷體" w:hAnsi="標楷體" w:cs="標楷體"/>
                <w:color w:val="000000"/>
                <w:sz w:val="18"/>
                <w:szCs w:val="18"/>
              </w:rPr>
            </w:pPr>
            <w:r>
              <w:rPr>
                <w:rFonts w:ascii="標楷體" w:eastAsia="標楷體" w:hAnsi="標楷體" w:cs="標楷體"/>
                <w:color w:val="000000"/>
                <w:sz w:val="18"/>
                <w:szCs w:val="18"/>
              </w:rPr>
              <w:t>第八章</w:t>
            </w:r>
          </w:p>
          <w:p w:rsidR="00DA2CE6" w:rsidRDefault="00FD489E">
            <w:pPr>
              <w:widowControl/>
              <w:shd w:val="clear" w:color="auto" w:fill="FFFFFF"/>
              <w:rPr>
                <w:rFonts w:ascii="標楷體" w:eastAsia="標楷體" w:hAnsi="標楷體" w:cs="標楷體"/>
                <w:color w:val="000000"/>
                <w:sz w:val="18"/>
                <w:szCs w:val="18"/>
              </w:rPr>
            </w:pPr>
            <w:r>
              <w:rPr>
                <w:rFonts w:ascii="標楷體" w:eastAsia="標楷體" w:hAnsi="標楷體" w:cs="標楷體"/>
                <w:color w:val="000000"/>
                <w:sz w:val="18"/>
                <w:szCs w:val="18"/>
              </w:rPr>
              <w:t>我的電子相簿</w:t>
            </w:r>
          </w:p>
          <w:p w:rsidR="00DA2CE6" w:rsidRDefault="00DA2CE6">
            <w:pPr>
              <w:pBdr>
                <w:top w:val="nil"/>
                <w:left w:val="nil"/>
                <w:bottom w:val="nil"/>
                <w:right w:val="nil"/>
                <w:between w:val="nil"/>
              </w:pBdr>
              <w:jc w:val="center"/>
              <w:rPr>
                <w:rFonts w:ascii="標楷體" w:eastAsia="標楷體" w:hAnsi="標楷體" w:cs="標楷體"/>
                <w:b/>
                <w:color w:val="000000"/>
                <w:sz w:val="20"/>
                <w:szCs w:val="20"/>
              </w:rPr>
            </w:pPr>
          </w:p>
        </w:tc>
      </w:tr>
      <w:tr w:rsidR="00DA2CE6">
        <w:trPr>
          <w:trHeight w:val="2396"/>
        </w:trPr>
        <w:tc>
          <w:tcPr>
            <w:tcW w:w="897"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0"/>
                <w:szCs w:val="20"/>
              </w:rPr>
            </w:pPr>
            <w:r>
              <w:rPr>
                <w:rFonts w:ascii="標楷體" w:eastAsia="標楷體" w:hAnsi="標楷體" w:cs="標楷體"/>
                <w:color w:val="000000"/>
                <w:sz w:val="20"/>
                <w:szCs w:val="20"/>
              </w:rPr>
              <w:t>上</w:t>
            </w:r>
            <w:r>
              <w:rPr>
                <w:rFonts w:ascii="標楷體" w:eastAsia="標楷體" w:hAnsi="標楷體" w:cs="標楷體"/>
                <w:color w:val="000000"/>
                <w:sz w:val="20"/>
                <w:szCs w:val="20"/>
              </w:rPr>
              <w:t>-17</w:t>
            </w:r>
          </w:p>
        </w:tc>
        <w:tc>
          <w:tcPr>
            <w:tcW w:w="497"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794" w:type="dxa"/>
            <w:vMerge w:val="restart"/>
            <w:tcBorders>
              <w:right w:val="single" w:sz="18" w:space="0" w:color="000000"/>
            </w:tcBorders>
            <w:shd w:val="clear" w:color="auto" w:fill="auto"/>
            <w:vAlign w:val="center"/>
          </w:tcPr>
          <w:p w:rsidR="00DA2CE6" w:rsidRDefault="00DA2CE6">
            <w:pPr>
              <w:pBdr>
                <w:top w:val="nil"/>
                <w:left w:val="nil"/>
                <w:bottom w:val="nil"/>
                <w:right w:val="nil"/>
                <w:between w:val="nil"/>
              </w:pBdr>
              <w:jc w:val="center"/>
              <w:rPr>
                <w:rFonts w:ascii="標楷體" w:eastAsia="標楷體" w:hAnsi="標楷體" w:cs="標楷體"/>
                <w:b/>
                <w:color w:val="000000"/>
                <w:sz w:val="20"/>
                <w:szCs w:val="20"/>
              </w:rPr>
            </w:pPr>
          </w:p>
        </w:tc>
        <w:tc>
          <w:tcPr>
            <w:tcW w:w="49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866" w:type="dxa"/>
            <w:vMerge w:val="restart"/>
            <w:tcBorders>
              <w:right w:val="single" w:sz="18" w:space="0" w:color="000000"/>
            </w:tcBorders>
            <w:shd w:val="clear" w:color="auto" w:fill="auto"/>
            <w:vAlign w:val="center"/>
          </w:tcPr>
          <w:p w:rsidR="00DA2CE6" w:rsidRDefault="00DA2CE6">
            <w:pPr>
              <w:pBdr>
                <w:top w:val="nil"/>
                <w:left w:val="nil"/>
                <w:bottom w:val="nil"/>
                <w:right w:val="nil"/>
                <w:between w:val="nil"/>
              </w:pBdr>
              <w:jc w:val="center"/>
              <w:rPr>
                <w:rFonts w:ascii="標楷體" w:eastAsia="標楷體" w:hAnsi="標楷體" w:cs="標楷體"/>
                <w:b/>
                <w:color w:val="000000"/>
                <w:sz w:val="20"/>
                <w:szCs w:val="20"/>
              </w:rPr>
            </w:pPr>
          </w:p>
        </w:tc>
        <w:tc>
          <w:tcPr>
            <w:tcW w:w="461"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091" w:type="dxa"/>
            <w:gridSpan w:val="2"/>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b/>
                <w:color w:val="000000"/>
                <w:sz w:val="20"/>
                <w:szCs w:val="20"/>
              </w:rPr>
              <w:t>17</w:t>
            </w:r>
            <w:r>
              <w:rPr>
                <w:rFonts w:ascii="標楷體" w:eastAsia="標楷體" w:hAnsi="標楷體" w:cs="標楷體"/>
                <w:b/>
                <w:color w:val="000000"/>
                <w:sz w:val="20"/>
                <w:szCs w:val="20"/>
              </w:rPr>
              <w:t>線上練習打字標點符號</w:t>
            </w:r>
          </w:p>
          <w:p w:rsidR="00DA2CE6" w:rsidRDefault="00DA2CE6">
            <w:pPr>
              <w:pBdr>
                <w:top w:val="nil"/>
                <w:left w:val="nil"/>
                <w:bottom w:val="nil"/>
                <w:right w:val="nil"/>
                <w:between w:val="nil"/>
              </w:pBdr>
              <w:jc w:val="center"/>
              <w:rPr>
                <w:rFonts w:ascii="標楷體" w:eastAsia="標楷體" w:hAnsi="標楷體" w:cs="標楷體"/>
                <w:b/>
                <w:color w:val="000000"/>
                <w:sz w:val="20"/>
                <w:szCs w:val="20"/>
              </w:rPr>
            </w:pPr>
          </w:p>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b/>
                <w:color w:val="000000"/>
                <w:sz w:val="20"/>
                <w:szCs w:val="20"/>
              </w:rPr>
              <w:t>視窗放大縮小</w:t>
            </w:r>
          </w:p>
          <w:p w:rsidR="00DA2CE6" w:rsidRDefault="00DA2CE6">
            <w:pPr>
              <w:pBdr>
                <w:top w:val="nil"/>
                <w:left w:val="nil"/>
                <w:bottom w:val="nil"/>
                <w:right w:val="nil"/>
                <w:between w:val="nil"/>
              </w:pBdr>
              <w:jc w:val="center"/>
              <w:rPr>
                <w:rFonts w:ascii="標楷體" w:eastAsia="標楷體" w:hAnsi="標楷體" w:cs="標楷體"/>
                <w:b/>
                <w:color w:val="000000"/>
                <w:sz w:val="20"/>
                <w:szCs w:val="20"/>
              </w:rPr>
            </w:pPr>
          </w:p>
        </w:tc>
        <w:tc>
          <w:tcPr>
            <w:tcW w:w="468"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276" w:type="dxa"/>
            <w:tcBorders>
              <w:right w:val="single" w:sz="18" w:space="0" w:color="000000"/>
            </w:tcBorders>
            <w:shd w:val="clear" w:color="auto" w:fill="auto"/>
            <w:vAlign w:val="center"/>
          </w:tcPr>
          <w:p w:rsidR="00DA2CE6" w:rsidRDefault="00FD489E">
            <w:pPr>
              <w:spacing w:before="240" w:after="120"/>
              <w:ind w:left="240" w:hanging="240"/>
              <w:rPr>
                <w:rFonts w:ascii="標楷體" w:eastAsia="標楷體" w:hAnsi="標楷體" w:cs="標楷體"/>
                <w:b/>
                <w:color w:val="000000"/>
              </w:rPr>
            </w:pPr>
            <w:r>
              <w:rPr>
                <w:rFonts w:ascii="標楷體" w:eastAsia="標楷體" w:hAnsi="標楷體" w:cs="標楷體"/>
                <w:b/>
                <w:color w:val="000000"/>
              </w:rPr>
              <w:t>第八章</w:t>
            </w:r>
          </w:p>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color w:val="000000"/>
                <w:sz w:val="28"/>
                <w:szCs w:val="28"/>
              </w:rPr>
              <w:t>班刊很精采</w:t>
            </w:r>
          </w:p>
        </w:tc>
        <w:tc>
          <w:tcPr>
            <w:tcW w:w="48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103" w:type="dxa"/>
            <w:tcBorders>
              <w:right w:val="single" w:sz="18" w:space="0" w:color="000000"/>
            </w:tcBorders>
            <w:shd w:val="clear" w:color="auto" w:fill="auto"/>
            <w:vAlign w:val="center"/>
          </w:tcPr>
          <w:p w:rsidR="00DA2CE6" w:rsidRDefault="00FD489E">
            <w:pPr>
              <w:jc w:val="both"/>
              <w:rPr>
                <w:rFonts w:ascii="標楷體" w:eastAsia="標楷體" w:hAnsi="標楷體" w:cs="標楷體"/>
                <w:color w:val="000000"/>
              </w:rPr>
            </w:pPr>
            <w:r>
              <w:rPr>
                <w:rFonts w:ascii="標楷體" w:eastAsia="標楷體" w:hAnsi="標楷體" w:cs="標楷體"/>
                <w:color w:val="000000"/>
              </w:rPr>
              <w:t>Scratch</w:t>
            </w:r>
          </w:p>
          <w:p w:rsidR="00DA2CE6" w:rsidRDefault="00FD489E">
            <w:pPr>
              <w:jc w:val="both"/>
              <w:rPr>
                <w:rFonts w:ascii="標楷體" w:eastAsia="標楷體" w:hAnsi="標楷體" w:cs="標楷體"/>
                <w:color w:val="000000"/>
              </w:rPr>
            </w:pPr>
            <w:r>
              <w:rPr>
                <w:rFonts w:ascii="標楷體" w:eastAsia="標楷體" w:hAnsi="標楷體" w:cs="標楷體"/>
                <w:color w:val="000000"/>
              </w:rPr>
              <w:t>單元</w:t>
            </w:r>
            <w:r>
              <w:rPr>
                <w:rFonts w:ascii="標楷體" w:eastAsia="標楷體" w:hAnsi="標楷體" w:cs="標楷體"/>
                <w:color w:val="000000"/>
              </w:rPr>
              <w:t>8</w:t>
            </w:r>
          </w:p>
          <w:p w:rsidR="00DA2CE6" w:rsidRDefault="00FD489E">
            <w:pPr>
              <w:jc w:val="both"/>
              <w:rPr>
                <w:rFonts w:ascii="標楷體" w:eastAsia="標楷體" w:hAnsi="標楷體" w:cs="標楷體"/>
                <w:color w:val="000000"/>
              </w:rPr>
            </w:pPr>
            <w:r>
              <w:rPr>
                <w:rFonts w:ascii="標楷體" w:eastAsia="標楷體" w:hAnsi="標楷體" w:cs="標楷體"/>
                <w:color w:val="000000"/>
              </w:rPr>
              <w:t>防疫大作戰</w:t>
            </w:r>
          </w:p>
        </w:tc>
        <w:tc>
          <w:tcPr>
            <w:tcW w:w="48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rPr>
            </w:pPr>
          </w:p>
        </w:tc>
        <w:tc>
          <w:tcPr>
            <w:tcW w:w="1536" w:type="dxa"/>
            <w:shd w:val="clear" w:color="auto" w:fill="auto"/>
            <w:vAlign w:val="center"/>
          </w:tcPr>
          <w:p w:rsidR="00DA2CE6" w:rsidRDefault="00FD489E">
            <w:pPr>
              <w:widowControl/>
              <w:shd w:val="clear" w:color="auto" w:fill="FFFFFF"/>
              <w:rPr>
                <w:rFonts w:ascii="標楷體" w:eastAsia="標楷體" w:hAnsi="標楷體" w:cs="標楷體"/>
                <w:color w:val="000000"/>
                <w:sz w:val="18"/>
                <w:szCs w:val="18"/>
              </w:rPr>
            </w:pPr>
            <w:r>
              <w:rPr>
                <w:rFonts w:ascii="標楷體" w:eastAsia="標楷體" w:hAnsi="標楷體" w:cs="標楷體"/>
                <w:color w:val="000000"/>
                <w:sz w:val="18"/>
                <w:szCs w:val="18"/>
              </w:rPr>
              <w:t>PhotoCap 6</w:t>
            </w:r>
          </w:p>
          <w:p w:rsidR="00DA2CE6" w:rsidRDefault="00FD489E">
            <w:pPr>
              <w:widowControl/>
              <w:shd w:val="clear" w:color="auto" w:fill="FFFFFF"/>
              <w:rPr>
                <w:rFonts w:ascii="標楷體" w:eastAsia="標楷體" w:hAnsi="標楷體" w:cs="標楷體"/>
                <w:color w:val="000000"/>
                <w:sz w:val="18"/>
                <w:szCs w:val="18"/>
              </w:rPr>
            </w:pPr>
            <w:r>
              <w:rPr>
                <w:rFonts w:ascii="標楷體" w:eastAsia="標楷體" w:hAnsi="標楷體" w:cs="標楷體"/>
                <w:color w:val="000000"/>
                <w:sz w:val="18"/>
                <w:szCs w:val="18"/>
              </w:rPr>
              <w:t>第八章</w:t>
            </w:r>
          </w:p>
          <w:p w:rsidR="00DA2CE6" w:rsidRDefault="00FD489E">
            <w:pPr>
              <w:widowControl/>
              <w:shd w:val="clear" w:color="auto" w:fill="FFFFFF"/>
              <w:rPr>
                <w:rFonts w:ascii="標楷體" w:eastAsia="標楷體" w:hAnsi="標楷體" w:cs="標楷體"/>
                <w:color w:val="000000"/>
                <w:sz w:val="18"/>
                <w:szCs w:val="18"/>
              </w:rPr>
            </w:pPr>
            <w:r>
              <w:rPr>
                <w:rFonts w:ascii="標楷體" w:eastAsia="標楷體" w:hAnsi="標楷體" w:cs="標楷體"/>
                <w:color w:val="000000"/>
                <w:sz w:val="18"/>
                <w:szCs w:val="18"/>
              </w:rPr>
              <w:t>我的電子相簿</w:t>
            </w:r>
          </w:p>
          <w:p w:rsidR="00DA2CE6" w:rsidRDefault="00DA2CE6">
            <w:pPr>
              <w:pBdr>
                <w:top w:val="nil"/>
                <w:left w:val="nil"/>
                <w:bottom w:val="nil"/>
                <w:right w:val="nil"/>
                <w:between w:val="nil"/>
              </w:pBdr>
              <w:jc w:val="center"/>
              <w:rPr>
                <w:rFonts w:ascii="標楷體" w:eastAsia="標楷體" w:hAnsi="標楷體" w:cs="標楷體"/>
                <w:b/>
                <w:color w:val="000000"/>
                <w:sz w:val="20"/>
                <w:szCs w:val="20"/>
              </w:rPr>
            </w:pPr>
          </w:p>
        </w:tc>
      </w:tr>
      <w:tr w:rsidR="00DA2CE6">
        <w:tc>
          <w:tcPr>
            <w:tcW w:w="897"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0"/>
                <w:szCs w:val="20"/>
              </w:rPr>
            </w:pPr>
            <w:r>
              <w:rPr>
                <w:rFonts w:ascii="標楷體" w:eastAsia="標楷體" w:hAnsi="標楷體" w:cs="標楷體"/>
                <w:color w:val="000000"/>
                <w:sz w:val="20"/>
                <w:szCs w:val="20"/>
              </w:rPr>
              <w:t>上</w:t>
            </w:r>
            <w:r>
              <w:rPr>
                <w:rFonts w:ascii="標楷體" w:eastAsia="標楷體" w:hAnsi="標楷體" w:cs="標楷體"/>
                <w:color w:val="000000"/>
                <w:sz w:val="20"/>
                <w:szCs w:val="20"/>
              </w:rPr>
              <w:t>-18</w:t>
            </w:r>
          </w:p>
        </w:tc>
        <w:tc>
          <w:tcPr>
            <w:tcW w:w="497"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794" w:type="dxa"/>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49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866" w:type="dxa"/>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461" w:type="dxa"/>
            <w:gridSpan w:val="2"/>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1091" w:type="dxa"/>
            <w:gridSpan w:val="2"/>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b/>
                <w:color w:val="000000"/>
                <w:sz w:val="20"/>
                <w:szCs w:val="20"/>
              </w:rPr>
              <w:t>18</w:t>
            </w:r>
            <w:r>
              <w:rPr>
                <w:rFonts w:ascii="標楷體" w:eastAsia="標楷體" w:hAnsi="標楷體" w:cs="標楷體"/>
                <w:b/>
                <w:color w:val="000000"/>
                <w:sz w:val="20"/>
                <w:szCs w:val="20"/>
              </w:rPr>
              <w:t>輸入教育雲</w:t>
            </w:r>
          </w:p>
          <w:p w:rsidR="00DA2CE6" w:rsidRDefault="00DA2CE6">
            <w:pPr>
              <w:pBdr>
                <w:top w:val="nil"/>
                <w:left w:val="nil"/>
                <w:bottom w:val="nil"/>
                <w:right w:val="nil"/>
                <w:between w:val="nil"/>
              </w:pBdr>
              <w:jc w:val="center"/>
              <w:rPr>
                <w:rFonts w:ascii="標楷體" w:eastAsia="標楷體" w:hAnsi="標楷體" w:cs="標楷體"/>
                <w:b/>
                <w:color w:val="000000"/>
                <w:sz w:val="20"/>
                <w:szCs w:val="20"/>
              </w:rPr>
            </w:pPr>
          </w:p>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b/>
                <w:color w:val="000000"/>
                <w:sz w:val="20"/>
                <w:szCs w:val="20"/>
              </w:rPr>
              <w:t>帳號密碼</w:t>
            </w:r>
          </w:p>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b/>
                <w:color w:val="000000"/>
                <w:sz w:val="20"/>
                <w:szCs w:val="20"/>
              </w:rPr>
              <w:t>儲存桌面文件</w:t>
            </w:r>
          </w:p>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b/>
                <w:color w:val="000000"/>
                <w:sz w:val="20"/>
                <w:szCs w:val="20"/>
              </w:rPr>
              <w:t>(</w:t>
            </w:r>
            <w:r>
              <w:rPr>
                <w:rFonts w:ascii="標楷體" w:eastAsia="標楷體" w:hAnsi="標楷體" w:cs="標楷體"/>
                <w:b/>
                <w:color w:val="000000"/>
                <w:sz w:val="20"/>
                <w:szCs w:val="20"/>
              </w:rPr>
              <w:t>登入教</w:t>
            </w:r>
            <w:r>
              <w:rPr>
                <w:rFonts w:ascii="標楷體" w:eastAsia="標楷體" w:hAnsi="標楷體" w:cs="標楷體"/>
                <w:b/>
                <w:color w:val="000000"/>
                <w:sz w:val="20"/>
                <w:szCs w:val="20"/>
              </w:rPr>
              <w:lastRenderedPageBreak/>
              <w:t>育雲</w:t>
            </w:r>
            <w:r>
              <w:rPr>
                <w:rFonts w:ascii="標楷體" w:eastAsia="標楷體" w:hAnsi="標楷體" w:cs="標楷體"/>
                <w:b/>
                <w:color w:val="000000"/>
                <w:sz w:val="20"/>
                <w:szCs w:val="20"/>
              </w:rPr>
              <w:t>)</w:t>
            </w:r>
          </w:p>
          <w:p w:rsidR="00DA2CE6" w:rsidRDefault="00DA2CE6">
            <w:pPr>
              <w:pBdr>
                <w:top w:val="nil"/>
                <w:left w:val="nil"/>
                <w:bottom w:val="nil"/>
                <w:right w:val="nil"/>
                <w:between w:val="nil"/>
              </w:pBdr>
              <w:jc w:val="center"/>
              <w:rPr>
                <w:rFonts w:ascii="標楷體" w:eastAsia="標楷體" w:hAnsi="標楷體" w:cs="標楷體"/>
                <w:b/>
                <w:color w:val="000000"/>
                <w:sz w:val="20"/>
                <w:szCs w:val="20"/>
              </w:rPr>
            </w:pPr>
          </w:p>
        </w:tc>
        <w:tc>
          <w:tcPr>
            <w:tcW w:w="468" w:type="dxa"/>
            <w:gridSpan w:val="3"/>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276" w:type="dxa"/>
            <w:tcBorders>
              <w:right w:val="single" w:sz="18" w:space="0" w:color="000000"/>
            </w:tcBorders>
            <w:shd w:val="clear" w:color="auto" w:fill="auto"/>
            <w:vAlign w:val="center"/>
          </w:tcPr>
          <w:p w:rsidR="00DA2CE6" w:rsidRDefault="00FD489E">
            <w:pPr>
              <w:spacing w:before="240" w:after="120"/>
              <w:ind w:left="240" w:hanging="240"/>
              <w:rPr>
                <w:rFonts w:ascii="標楷體" w:eastAsia="標楷體" w:hAnsi="標楷體" w:cs="標楷體"/>
                <w:b/>
                <w:color w:val="000000"/>
              </w:rPr>
            </w:pPr>
            <w:r>
              <w:rPr>
                <w:rFonts w:ascii="標楷體" w:eastAsia="標楷體" w:hAnsi="標楷體" w:cs="標楷體"/>
                <w:b/>
                <w:color w:val="000000"/>
              </w:rPr>
              <w:t>第八章</w:t>
            </w:r>
          </w:p>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color w:val="000000"/>
                <w:sz w:val="28"/>
                <w:szCs w:val="28"/>
              </w:rPr>
              <w:t>班刊很精采</w:t>
            </w:r>
          </w:p>
        </w:tc>
        <w:tc>
          <w:tcPr>
            <w:tcW w:w="48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103" w:type="dxa"/>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color w:val="000000"/>
                <w:sz w:val="28"/>
                <w:szCs w:val="28"/>
              </w:rPr>
              <w:t>資訊倫理與健康上網宣導</w:t>
            </w:r>
          </w:p>
        </w:tc>
        <w:tc>
          <w:tcPr>
            <w:tcW w:w="48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536" w:type="dxa"/>
            <w:shd w:val="clear" w:color="auto" w:fill="auto"/>
            <w:vAlign w:val="center"/>
          </w:tcPr>
          <w:p w:rsidR="00DA2CE6" w:rsidRDefault="00FD489E">
            <w:pPr>
              <w:widowControl/>
              <w:shd w:val="clear" w:color="auto" w:fill="FFFFFF"/>
              <w:rPr>
                <w:rFonts w:ascii="標楷體" w:eastAsia="標楷體" w:hAnsi="標楷體" w:cs="標楷體"/>
                <w:color w:val="000000"/>
                <w:sz w:val="18"/>
                <w:szCs w:val="18"/>
              </w:rPr>
            </w:pPr>
            <w:r>
              <w:rPr>
                <w:rFonts w:ascii="標楷體" w:eastAsia="標楷體" w:hAnsi="標楷體" w:cs="標楷體"/>
                <w:color w:val="000000"/>
                <w:sz w:val="18"/>
                <w:szCs w:val="18"/>
              </w:rPr>
              <w:t>總複習</w:t>
            </w:r>
          </w:p>
          <w:p w:rsidR="00DA2CE6" w:rsidRDefault="00DA2CE6">
            <w:pPr>
              <w:pBdr>
                <w:top w:val="nil"/>
                <w:left w:val="nil"/>
                <w:bottom w:val="nil"/>
                <w:right w:val="nil"/>
                <w:between w:val="nil"/>
              </w:pBdr>
              <w:jc w:val="center"/>
              <w:rPr>
                <w:rFonts w:ascii="標楷體" w:eastAsia="標楷體" w:hAnsi="標楷體" w:cs="標楷體"/>
                <w:b/>
                <w:color w:val="000000"/>
                <w:sz w:val="20"/>
                <w:szCs w:val="20"/>
              </w:rPr>
            </w:pPr>
          </w:p>
        </w:tc>
      </w:tr>
      <w:tr w:rsidR="00DA2CE6">
        <w:tc>
          <w:tcPr>
            <w:tcW w:w="897"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0"/>
                <w:szCs w:val="20"/>
              </w:rPr>
            </w:pPr>
            <w:r>
              <w:rPr>
                <w:rFonts w:ascii="標楷體" w:eastAsia="標楷體" w:hAnsi="標楷體" w:cs="標楷體"/>
                <w:color w:val="000000"/>
                <w:sz w:val="20"/>
                <w:szCs w:val="20"/>
              </w:rPr>
              <w:t>上</w:t>
            </w:r>
            <w:r>
              <w:rPr>
                <w:rFonts w:ascii="標楷體" w:eastAsia="標楷體" w:hAnsi="標楷體" w:cs="標楷體"/>
                <w:color w:val="000000"/>
                <w:sz w:val="20"/>
                <w:szCs w:val="20"/>
              </w:rPr>
              <w:t>-19</w:t>
            </w:r>
          </w:p>
        </w:tc>
        <w:tc>
          <w:tcPr>
            <w:tcW w:w="9548" w:type="dxa"/>
            <w:gridSpan w:val="18"/>
            <w:tcBorders>
              <w:left w:val="single" w:sz="18" w:space="0" w:color="000000"/>
            </w:tcBorders>
            <w:shd w:val="clear" w:color="auto" w:fill="auto"/>
            <w:vAlign w:val="center"/>
          </w:tcPr>
          <w:p w:rsidR="00DA2CE6" w:rsidRDefault="00FD489E">
            <w:pPr>
              <w:jc w:val="center"/>
              <w:rPr>
                <w:rFonts w:ascii="標楷體" w:eastAsia="標楷體" w:hAnsi="標楷體" w:cs="標楷體"/>
                <w:b/>
                <w:color w:val="000000"/>
                <w:sz w:val="22"/>
                <w:szCs w:val="22"/>
              </w:rPr>
            </w:pPr>
            <w:r>
              <w:rPr>
                <w:rFonts w:ascii="標楷體" w:eastAsia="標楷體" w:hAnsi="標楷體" w:cs="標楷體"/>
                <w:b/>
                <w:color w:val="000000"/>
                <w:sz w:val="22"/>
                <w:szCs w:val="22"/>
              </w:rPr>
              <w:t>期末評量週</w:t>
            </w:r>
            <w:r>
              <w:rPr>
                <w:rFonts w:ascii="標楷體" w:eastAsia="標楷體" w:hAnsi="標楷體" w:cs="標楷體"/>
                <w:b/>
                <w:color w:val="000000"/>
                <w:sz w:val="22"/>
                <w:szCs w:val="22"/>
              </w:rPr>
              <w:t>-19</w:t>
            </w:r>
            <w:r>
              <w:rPr>
                <w:rFonts w:ascii="標楷體" w:eastAsia="標楷體" w:hAnsi="標楷體" w:cs="標楷體"/>
                <w:b/>
                <w:color w:val="000000"/>
                <w:sz w:val="22"/>
                <w:szCs w:val="22"/>
              </w:rPr>
              <w:t>數位學習平台</w:t>
            </w:r>
            <w:r>
              <w:rPr>
                <w:rFonts w:ascii="標楷體" w:eastAsia="標楷體" w:hAnsi="標楷體" w:cs="標楷體"/>
                <w:b/>
                <w:color w:val="000000"/>
                <w:sz w:val="22"/>
                <w:szCs w:val="22"/>
              </w:rPr>
              <w:t xml:space="preserve">teams </w:t>
            </w:r>
            <w:r>
              <w:rPr>
                <w:rFonts w:ascii="標楷體" w:eastAsia="標楷體" w:hAnsi="標楷體" w:cs="標楷體"/>
                <w:b/>
                <w:color w:val="000000"/>
                <w:sz w:val="22"/>
                <w:szCs w:val="22"/>
              </w:rPr>
              <w:t>網頁版</w:t>
            </w:r>
          </w:p>
        </w:tc>
      </w:tr>
      <w:tr w:rsidR="00DA2CE6">
        <w:tc>
          <w:tcPr>
            <w:tcW w:w="897"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0"/>
                <w:szCs w:val="20"/>
              </w:rPr>
            </w:pPr>
            <w:r>
              <w:rPr>
                <w:rFonts w:ascii="標楷體" w:eastAsia="標楷體" w:hAnsi="標楷體" w:cs="標楷體"/>
                <w:color w:val="000000"/>
                <w:sz w:val="20"/>
                <w:szCs w:val="20"/>
              </w:rPr>
              <w:t>上</w:t>
            </w:r>
            <w:r>
              <w:rPr>
                <w:rFonts w:ascii="標楷體" w:eastAsia="標楷體" w:hAnsi="標楷體" w:cs="標楷體"/>
                <w:color w:val="000000"/>
                <w:sz w:val="20"/>
                <w:szCs w:val="20"/>
              </w:rPr>
              <w:t>-20</w:t>
            </w:r>
          </w:p>
        </w:tc>
        <w:tc>
          <w:tcPr>
            <w:tcW w:w="9548" w:type="dxa"/>
            <w:gridSpan w:val="18"/>
            <w:tcBorders>
              <w:left w:val="single" w:sz="18" w:space="0" w:color="000000"/>
            </w:tcBorders>
            <w:shd w:val="clear" w:color="auto" w:fill="auto"/>
            <w:vAlign w:val="center"/>
          </w:tcPr>
          <w:p w:rsidR="00DA2CE6" w:rsidRDefault="00FD489E">
            <w:pPr>
              <w:jc w:val="center"/>
              <w:rPr>
                <w:rFonts w:ascii="標楷體" w:eastAsia="標楷體" w:hAnsi="標楷體" w:cs="標楷體"/>
                <w:b/>
                <w:color w:val="000000"/>
                <w:sz w:val="22"/>
                <w:szCs w:val="22"/>
              </w:rPr>
            </w:pPr>
            <w:r>
              <w:rPr>
                <w:rFonts w:ascii="標楷體" w:eastAsia="標楷體" w:hAnsi="標楷體" w:cs="標楷體"/>
                <w:b/>
                <w:color w:val="000000"/>
                <w:sz w:val="22"/>
                <w:szCs w:val="22"/>
              </w:rPr>
              <w:t>統整活動</w:t>
            </w:r>
            <w:r>
              <w:rPr>
                <w:rFonts w:ascii="標楷體" w:eastAsia="標楷體" w:hAnsi="標楷體" w:cs="標楷體"/>
                <w:b/>
                <w:color w:val="000000"/>
                <w:sz w:val="22"/>
                <w:szCs w:val="22"/>
              </w:rPr>
              <w:t>-20</w:t>
            </w:r>
            <w:r>
              <w:rPr>
                <w:rFonts w:ascii="標楷體" w:eastAsia="標楷體" w:hAnsi="標楷體" w:cs="標楷體"/>
                <w:b/>
                <w:color w:val="000000"/>
                <w:sz w:val="22"/>
                <w:szCs w:val="22"/>
              </w:rPr>
              <w:t>數位學習平台</w:t>
            </w:r>
            <w:r>
              <w:rPr>
                <w:rFonts w:ascii="標楷體" w:eastAsia="標楷體" w:hAnsi="標楷體" w:cs="標楷體"/>
                <w:b/>
                <w:color w:val="000000"/>
                <w:sz w:val="22"/>
                <w:szCs w:val="22"/>
              </w:rPr>
              <w:t>teams</w:t>
            </w:r>
            <w:r>
              <w:rPr>
                <w:rFonts w:ascii="標楷體" w:eastAsia="標楷體" w:hAnsi="標楷體" w:cs="標楷體"/>
                <w:b/>
                <w:color w:val="000000"/>
                <w:sz w:val="22"/>
                <w:szCs w:val="22"/>
              </w:rPr>
              <w:t>合作簡報</w:t>
            </w:r>
          </w:p>
        </w:tc>
      </w:tr>
      <w:tr w:rsidR="00DA2CE6">
        <w:tc>
          <w:tcPr>
            <w:tcW w:w="10445" w:type="dxa"/>
            <w:gridSpan w:val="19"/>
            <w:shd w:val="clear" w:color="auto" w:fill="auto"/>
            <w:vAlign w:val="center"/>
          </w:tcPr>
          <w:p w:rsidR="00DA2CE6" w:rsidRDefault="00FD489E">
            <w:pPr>
              <w:jc w:val="center"/>
              <w:rPr>
                <w:rFonts w:ascii="標楷體" w:eastAsia="標楷體" w:hAnsi="標楷體" w:cs="標楷體"/>
                <w:b/>
                <w:color w:val="000000"/>
                <w:sz w:val="22"/>
                <w:szCs w:val="22"/>
              </w:rPr>
            </w:pPr>
            <w:r>
              <w:rPr>
                <w:rFonts w:ascii="標楷體" w:eastAsia="標楷體" w:hAnsi="標楷體" w:cs="標楷體"/>
                <w:b/>
                <w:color w:val="000000"/>
                <w:sz w:val="22"/>
                <w:szCs w:val="22"/>
              </w:rPr>
              <w:t>下學期單元名稱與進度表</w:t>
            </w:r>
          </w:p>
        </w:tc>
      </w:tr>
      <w:tr w:rsidR="00DA2CE6">
        <w:tc>
          <w:tcPr>
            <w:tcW w:w="897"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0"/>
                <w:szCs w:val="20"/>
              </w:rPr>
            </w:pPr>
            <w:r>
              <w:rPr>
                <w:rFonts w:ascii="標楷體" w:eastAsia="標楷體" w:hAnsi="標楷體" w:cs="標楷體"/>
                <w:color w:val="000000"/>
                <w:sz w:val="20"/>
                <w:szCs w:val="20"/>
              </w:rPr>
              <w:t>下</w:t>
            </w:r>
            <w:r>
              <w:rPr>
                <w:rFonts w:ascii="標楷體" w:eastAsia="標楷體" w:hAnsi="標楷體" w:cs="標楷體"/>
                <w:color w:val="000000"/>
                <w:sz w:val="20"/>
                <w:szCs w:val="20"/>
              </w:rPr>
              <w:t>-1</w:t>
            </w:r>
          </w:p>
        </w:tc>
        <w:tc>
          <w:tcPr>
            <w:tcW w:w="9548" w:type="dxa"/>
            <w:gridSpan w:val="18"/>
            <w:tcBorders>
              <w:left w:val="single" w:sz="18" w:space="0" w:color="000000"/>
            </w:tcBorders>
            <w:shd w:val="clear" w:color="auto" w:fill="auto"/>
            <w:vAlign w:val="center"/>
          </w:tcPr>
          <w:p w:rsidR="00DA2CE6" w:rsidRDefault="00FD489E">
            <w:pPr>
              <w:jc w:val="center"/>
              <w:rPr>
                <w:rFonts w:ascii="標楷體" w:eastAsia="標楷體" w:hAnsi="標楷體" w:cs="標楷體"/>
                <w:b/>
                <w:color w:val="000000"/>
                <w:sz w:val="22"/>
                <w:szCs w:val="22"/>
              </w:rPr>
            </w:pPr>
            <w:r>
              <w:rPr>
                <w:rFonts w:ascii="標楷體" w:eastAsia="標楷體" w:hAnsi="標楷體" w:cs="標楷體"/>
                <w:b/>
                <w:color w:val="000000"/>
                <w:sz w:val="22"/>
                <w:szCs w:val="22"/>
              </w:rPr>
              <w:t>開學準備周</w:t>
            </w:r>
            <w:r>
              <w:rPr>
                <w:rFonts w:ascii="標楷體" w:eastAsia="標楷體" w:hAnsi="標楷體" w:cs="標楷體"/>
                <w:b/>
                <w:color w:val="000000"/>
                <w:sz w:val="22"/>
                <w:szCs w:val="22"/>
              </w:rPr>
              <w:t>-1</w:t>
            </w:r>
            <w:r>
              <w:rPr>
                <w:rFonts w:ascii="標楷體" w:eastAsia="標楷體" w:hAnsi="標楷體" w:cs="標楷體"/>
                <w:b/>
                <w:color w:val="000000"/>
                <w:sz w:val="22"/>
                <w:szCs w:val="22"/>
              </w:rPr>
              <w:t>複習打字練習</w:t>
            </w:r>
            <w:r>
              <w:rPr>
                <w:rFonts w:ascii="標楷體" w:eastAsia="標楷體" w:hAnsi="標楷體" w:cs="標楷體"/>
                <w:b/>
                <w:color w:val="000000"/>
                <w:sz w:val="22"/>
                <w:szCs w:val="22"/>
              </w:rPr>
              <w:t>(</w:t>
            </w:r>
            <w:r>
              <w:rPr>
                <w:rFonts w:ascii="標楷體" w:eastAsia="標楷體" w:hAnsi="標楷體" w:cs="標楷體"/>
                <w:b/>
                <w:color w:val="000000"/>
                <w:sz w:val="22"/>
                <w:szCs w:val="22"/>
              </w:rPr>
              <w:t>教育雲帳號密碼</w:t>
            </w:r>
            <w:r>
              <w:rPr>
                <w:rFonts w:ascii="標楷體" w:eastAsia="標楷體" w:hAnsi="標楷體" w:cs="標楷體"/>
                <w:b/>
                <w:color w:val="000000"/>
                <w:sz w:val="22"/>
                <w:szCs w:val="22"/>
              </w:rPr>
              <w:t>)</w:t>
            </w:r>
            <w:r>
              <w:rPr>
                <w:rFonts w:ascii="標楷體" w:eastAsia="標楷體" w:hAnsi="標楷體" w:cs="標楷體"/>
                <w:b/>
                <w:color w:val="000000"/>
                <w:sz w:val="22"/>
                <w:szCs w:val="22"/>
              </w:rPr>
              <w:t>防疫停課不停學介紹</w:t>
            </w:r>
          </w:p>
        </w:tc>
      </w:tr>
      <w:tr w:rsidR="00DA2CE6">
        <w:trPr>
          <w:trHeight w:val="1070"/>
        </w:trPr>
        <w:tc>
          <w:tcPr>
            <w:tcW w:w="897"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0"/>
                <w:szCs w:val="20"/>
              </w:rPr>
            </w:pPr>
            <w:r>
              <w:rPr>
                <w:rFonts w:ascii="標楷體" w:eastAsia="標楷體" w:hAnsi="標楷體" w:cs="標楷體"/>
                <w:color w:val="000000"/>
                <w:sz w:val="20"/>
                <w:szCs w:val="20"/>
              </w:rPr>
              <w:t>下</w:t>
            </w:r>
            <w:r>
              <w:rPr>
                <w:rFonts w:ascii="標楷體" w:eastAsia="標楷體" w:hAnsi="標楷體" w:cs="標楷體"/>
                <w:color w:val="000000"/>
                <w:sz w:val="20"/>
                <w:szCs w:val="20"/>
              </w:rPr>
              <w:t>-2</w:t>
            </w:r>
          </w:p>
        </w:tc>
        <w:tc>
          <w:tcPr>
            <w:tcW w:w="455" w:type="dxa"/>
            <w:vMerge w:val="restart"/>
            <w:tcBorders>
              <w:left w:val="single" w:sz="18" w:space="0" w:color="000000"/>
            </w:tcBorders>
            <w:shd w:val="clear" w:color="auto" w:fill="auto"/>
            <w:vAlign w:val="center"/>
          </w:tcPr>
          <w:p w:rsidR="00DA2CE6" w:rsidRDefault="00DA2CE6">
            <w:pPr>
              <w:rPr>
                <w:rFonts w:ascii="標楷體" w:eastAsia="標楷體" w:hAnsi="標楷體" w:cs="標楷體"/>
                <w:b/>
                <w:color w:val="000000"/>
                <w:sz w:val="22"/>
                <w:szCs w:val="22"/>
              </w:rPr>
            </w:pPr>
          </w:p>
        </w:tc>
        <w:tc>
          <w:tcPr>
            <w:tcW w:w="836" w:type="dxa"/>
            <w:gridSpan w:val="3"/>
            <w:vMerge w:val="restart"/>
            <w:tcBorders>
              <w:right w:val="single" w:sz="18" w:space="0" w:color="000000"/>
            </w:tcBorders>
            <w:shd w:val="clear" w:color="auto" w:fill="auto"/>
            <w:vAlign w:val="center"/>
          </w:tcPr>
          <w:p w:rsidR="00DA2CE6" w:rsidRDefault="00DA2CE6">
            <w:pPr>
              <w:rPr>
                <w:rFonts w:ascii="標楷體" w:eastAsia="標楷體" w:hAnsi="標楷體" w:cs="標楷體"/>
                <w:color w:val="000000"/>
                <w:sz w:val="20"/>
                <w:szCs w:val="20"/>
              </w:rPr>
            </w:pPr>
          </w:p>
        </w:tc>
        <w:tc>
          <w:tcPr>
            <w:tcW w:w="492" w:type="dxa"/>
            <w:vMerge w:val="restart"/>
            <w:tcBorders>
              <w:left w:val="single" w:sz="18" w:space="0" w:color="000000"/>
            </w:tcBorders>
            <w:shd w:val="clear" w:color="auto" w:fill="auto"/>
            <w:vAlign w:val="center"/>
          </w:tcPr>
          <w:p w:rsidR="00DA2CE6" w:rsidRDefault="00DA2CE6">
            <w:pPr>
              <w:rPr>
                <w:rFonts w:ascii="標楷體" w:eastAsia="標楷體" w:hAnsi="標楷體" w:cs="標楷體"/>
                <w:b/>
                <w:color w:val="000000"/>
                <w:sz w:val="20"/>
                <w:szCs w:val="20"/>
              </w:rPr>
            </w:pPr>
          </w:p>
        </w:tc>
        <w:tc>
          <w:tcPr>
            <w:tcW w:w="866" w:type="dxa"/>
            <w:vMerge w:val="restart"/>
            <w:tcBorders>
              <w:right w:val="single" w:sz="18" w:space="0" w:color="000000"/>
            </w:tcBorders>
            <w:shd w:val="clear" w:color="auto" w:fill="auto"/>
            <w:vAlign w:val="center"/>
          </w:tcPr>
          <w:p w:rsidR="00DA2CE6" w:rsidRDefault="00DA2CE6">
            <w:pPr>
              <w:rPr>
                <w:rFonts w:ascii="標楷體" w:eastAsia="標楷體" w:hAnsi="標楷體" w:cs="標楷體"/>
                <w:color w:val="000000"/>
                <w:sz w:val="20"/>
                <w:szCs w:val="20"/>
              </w:rPr>
            </w:pPr>
          </w:p>
        </w:tc>
        <w:tc>
          <w:tcPr>
            <w:tcW w:w="441" w:type="dxa"/>
            <w:vMerge w:val="restart"/>
            <w:tcBorders>
              <w:left w:val="single" w:sz="18" w:space="0" w:color="000000"/>
            </w:tcBorders>
            <w:shd w:val="clear" w:color="auto" w:fill="auto"/>
            <w:vAlign w:val="center"/>
          </w:tcPr>
          <w:p w:rsidR="00DA2CE6" w:rsidRDefault="00FD489E">
            <w:pPr>
              <w:rPr>
                <w:rFonts w:ascii="標楷體" w:eastAsia="標楷體" w:hAnsi="標楷體" w:cs="標楷體"/>
                <w:b/>
                <w:color w:val="000000"/>
                <w:sz w:val="20"/>
                <w:szCs w:val="20"/>
              </w:rPr>
            </w:pPr>
            <w:r>
              <w:rPr>
                <w:rFonts w:ascii="標楷體" w:eastAsia="標楷體" w:hAnsi="標楷體" w:cs="標楷體"/>
                <w:b/>
                <w:color w:val="000000"/>
                <w:sz w:val="20"/>
                <w:szCs w:val="20"/>
              </w:rPr>
              <w:t>連結全世界</w:t>
            </w:r>
          </w:p>
        </w:tc>
        <w:tc>
          <w:tcPr>
            <w:tcW w:w="1111" w:type="dxa"/>
            <w:gridSpan w:val="3"/>
            <w:tcBorders>
              <w:right w:val="single" w:sz="18" w:space="0" w:color="000000"/>
            </w:tcBorders>
            <w:shd w:val="clear" w:color="auto" w:fill="auto"/>
            <w:vAlign w:val="center"/>
          </w:tcPr>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2</w:t>
            </w:r>
            <w:r>
              <w:rPr>
                <w:rFonts w:ascii="標楷體" w:eastAsia="標楷體" w:hAnsi="標楷體" w:cs="標楷體"/>
                <w:color w:val="000000"/>
                <w:sz w:val="20"/>
                <w:szCs w:val="20"/>
              </w:rPr>
              <w:t>瀏覽器基本操作</w:t>
            </w:r>
          </w:p>
          <w:p w:rsidR="00DA2CE6" w:rsidRDefault="00DA2CE6">
            <w:pPr>
              <w:rPr>
                <w:rFonts w:ascii="標楷體" w:eastAsia="標楷體" w:hAnsi="標楷體" w:cs="標楷體"/>
                <w:color w:val="000000"/>
                <w:sz w:val="20"/>
                <w:szCs w:val="20"/>
              </w:rPr>
            </w:pPr>
          </w:p>
        </w:tc>
        <w:tc>
          <w:tcPr>
            <w:tcW w:w="441" w:type="dxa"/>
            <w:vMerge w:val="restart"/>
            <w:tcBorders>
              <w:left w:val="single" w:sz="18" w:space="0" w:color="000000"/>
            </w:tcBorders>
            <w:shd w:val="clear" w:color="auto" w:fill="auto"/>
            <w:vAlign w:val="center"/>
          </w:tcPr>
          <w:p w:rsidR="00DA2CE6" w:rsidRDefault="00DA2CE6">
            <w:pPr>
              <w:rPr>
                <w:rFonts w:ascii="標楷體" w:eastAsia="標楷體" w:hAnsi="標楷體" w:cs="標楷體"/>
                <w:b/>
                <w:color w:val="000000"/>
                <w:sz w:val="20"/>
                <w:szCs w:val="20"/>
              </w:rPr>
            </w:pPr>
          </w:p>
        </w:tc>
        <w:tc>
          <w:tcPr>
            <w:tcW w:w="1303" w:type="dxa"/>
            <w:gridSpan w:val="3"/>
            <w:tcBorders>
              <w:right w:val="single" w:sz="18" w:space="0" w:color="000000"/>
            </w:tcBorders>
            <w:shd w:val="clear" w:color="auto" w:fill="auto"/>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Email</w:t>
            </w:r>
            <w:r>
              <w:rPr>
                <w:rFonts w:ascii="標楷體" w:eastAsia="標楷體" w:hAnsi="標楷體" w:cs="標楷體"/>
                <w:b/>
                <w:color w:val="000000"/>
              </w:rPr>
              <w:t>使用</w:t>
            </w:r>
          </w:p>
          <w:p w:rsidR="00DA2CE6" w:rsidRDefault="00FD489E">
            <w:pPr>
              <w:jc w:val="both"/>
              <w:rPr>
                <w:rFonts w:ascii="標楷體" w:eastAsia="標楷體" w:hAnsi="標楷體" w:cs="標楷體"/>
                <w:color w:val="000000"/>
              </w:rPr>
            </w:pPr>
            <w:r>
              <w:rPr>
                <w:rFonts w:ascii="標楷體" w:eastAsia="標楷體" w:hAnsi="標楷體" w:cs="標楷體"/>
                <w:color w:val="000000"/>
              </w:rPr>
              <w:t>OpenID</w:t>
            </w:r>
          </w:p>
        </w:tc>
        <w:tc>
          <w:tcPr>
            <w:tcW w:w="482" w:type="dxa"/>
            <w:vMerge w:val="restart"/>
            <w:tcBorders>
              <w:left w:val="single" w:sz="18" w:space="0" w:color="000000"/>
            </w:tcBorders>
            <w:shd w:val="clear" w:color="auto" w:fill="auto"/>
            <w:vAlign w:val="center"/>
          </w:tcPr>
          <w:p w:rsidR="00DA2CE6" w:rsidRDefault="00DA2CE6">
            <w:pPr>
              <w:rPr>
                <w:rFonts w:ascii="標楷體" w:eastAsia="標楷體" w:hAnsi="標楷體" w:cs="標楷體"/>
                <w:b/>
                <w:color w:val="000000"/>
                <w:sz w:val="20"/>
                <w:szCs w:val="20"/>
              </w:rPr>
            </w:pPr>
          </w:p>
        </w:tc>
        <w:tc>
          <w:tcPr>
            <w:tcW w:w="1103" w:type="dxa"/>
            <w:tcBorders>
              <w:right w:val="single" w:sz="18" w:space="0" w:color="000000"/>
            </w:tcBorders>
            <w:shd w:val="clear" w:color="auto" w:fill="auto"/>
            <w:vAlign w:val="center"/>
          </w:tcPr>
          <w:p w:rsidR="00DA2CE6" w:rsidRDefault="00FD489E">
            <w:pPr>
              <w:tabs>
                <w:tab w:val="left" w:pos="727"/>
              </w:tabs>
              <w:jc w:val="both"/>
              <w:rPr>
                <w:rFonts w:ascii="標楷體" w:eastAsia="標楷體" w:hAnsi="標楷體" w:cs="標楷體"/>
                <w:color w:val="000000"/>
              </w:rPr>
            </w:pPr>
            <w:r>
              <w:rPr>
                <w:rFonts w:ascii="標楷體" w:eastAsia="標楷體" w:hAnsi="標楷體" w:cs="標楷體"/>
                <w:color w:val="000000"/>
              </w:rPr>
              <w:t>mBlock</w:t>
            </w:r>
          </w:p>
          <w:p w:rsidR="00DA2CE6" w:rsidRDefault="00FD489E">
            <w:pPr>
              <w:tabs>
                <w:tab w:val="left" w:pos="727"/>
              </w:tabs>
              <w:jc w:val="both"/>
              <w:rPr>
                <w:rFonts w:ascii="標楷體" w:eastAsia="標楷體" w:hAnsi="標楷體" w:cs="標楷體"/>
                <w:color w:val="000000"/>
              </w:rPr>
            </w:pPr>
            <w:r>
              <w:rPr>
                <w:rFonts w:ascii="標楷體" w:eastAsia="標楷體" w:hAnsi="標楷體" w:cs="標楷體"/>
                <w:color w:val="000000"/>
              </w:rPr>
              <w:t>單元</w:t>
            </w:r>
            <w:r>
              <w:rPr>
                <w:rFonts w:ascii="標楷體" w:eastAsia="標楷體" w:hAnsi="標楷體" w:cs="標楷體"/>
                <w:color w:val="000000"/>
              </w:rPr>
              <w:t>1</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rPr>
              <w:t>航海地圖</w:t>
            </w:r>
          </w:p>
        </w:tc>
        <w:tc>
          <w:tcPr>
            <w:tcW w:w="482" w:type="dxa"/>
            <w:vMerge w:val="restart"/>
            <w:tcBorders>
              <w:left w:val="single" w:sz="18" w:space="0" w:color="000000"/>
            </w:tcBorders>
            <w:shd w:val="clear" w:color="auto" w:fill="auto"/>
            <w:vAlign w:val="center"/>
          </w:tcPr>
          <w:p w:rsidR="00DA2CE6" w:rsidRDefault="00DA2CE6">
            <w:pPr>
              <w:rPr>
                <w:rFonts w:ascii="標楷體" w:eastAsia="標楷體" w:hAnsi="標楷體" w:cs="標楷體"/>
                <w:b/>
                <w:color w:val="000000"/>
                <w:sz w:val="20"/>
                <w:szCs w:val="20"/>
              </w:rPr>
            </w:pPr>
          </w:p>
        </w:tc>
        <w:tc>
          <w:tcPr>
            <w:tcW w:w="1536" w:type="dxa"/>
            <w:vMerge w:val="restart"/>
            <w:shd w:val="clear" w:color="auto" w:fill="auto"/>
            <w:vAlign w:val="center"/>
          </w:tcPr>
          <w:p w:rsidR="00DA2CE6" w:rsidRDefault="00FD489E">
            <w:pPr>
              <w:jc w:val="center"/>
              <w:rPr>
                <w:rFonts w:ascii="標楷體" w:eastAsia="標楷體" w:hAnsi="標楷體" w:cs="標楷體"/>
                <w:color w:val="000000"/>
              </w:rPr>
            </w:pPr>
            <w:r>
              <w:rPr>
                <w:rFonts w:ascii="標楷體" w:eastAsia="標楷體" w:hAnsi="標楷體" w:cs="標楷體"/>
                <w:color w:val="000000"/>
              </w:rPr>
              <w:t>Openshopt</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rPr>
              <w:t>一</w:t>
            </w:r>
            <w:r>
              <w:rPr>
                <w:rFonts w:ascii="標楷體" w:eastAsia="標楷體" w:hAnsi="標楷體" w:cs="標楷體"/>
                <w:color w:val="000000"/>
              </w:rPr>
              <w:t>.</w:t>
            </w:r>
            <w:r>
              <w:rPr>
                <w:rFonts w:ascii="標楷體" w:eastAsia="標楷體" w:hAnsi="標楷體" w:cs="標楷體"/>
                <w:color w:val="000000"/>
              </w:rPr>
              <w:t>進入數位媒體創作</w:t>
            </w:r>
          </w:p>
        </w:tc>
      </w:tr>
      <w:tr w:rsidR="00DA2CE6">
        <w:tc>
          <w:tcPr>
            <w:tcW w:w="897"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0"/>
                <w:szCs w:val="20"/>
              </w:rPr>
            </w:pPr>
            <w:r>
              <w:rPr>
                <w:rFonts w:ascii="標楷體" w:eastAsia="標楷體" w:hAnsi="標楷體" w:cs="標楷體"/>
                <w:color w:val="000000"/>
                <w:sz w:val="20"/>
                <w:szCs w:val="20"/>
              </w:rPr>
              <w:t>下</w:t>
            </w:r>
            <w:r>
              <w:rPr>
                <w:rFonts w:ascii="標楷體" w:eastAsia="標楷體" w:hAnsi="標楷體" w:cs="標楷體"/>
                <w:color w:val="000000"/>
                <w:sz w:val="20"/>
                <w:szCs w:val="20"/>
              </w:rPr>
              <w:t>-3</w:t>
            </w:r>
          </w:p>
        </w:tc>
        <w:tc>
          <w:tcPr>
            <w:tcW w:w="455"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836" w:type="dxa"/>
            <w:gridSpan w:val="3"/>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49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866" w:type="dxa"/>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441"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1111" w:type="dxa"/>
            <w:gridSpan w:val="3"/>
            <w:tcBorders>
              <w:right w:val="single" w:sz="18" w:space="0" w:color="000000"/>
            </w:tcBorders>
            <w:shd w:val="clear" w:color="auto" w:fill="auto"/>
            <w:vAlign w:val="center"/>
          </w:tcPr>
          <w:p w:rsidR="00DA2CE6" w:rsidRDefault="00FD489E">
            <w:pPr>
              <w:rPr>
                <w:rFonts w:ascii="標楷體" w:eastAsia="標楷體" w:hAnsi="標楷體" w:cs="標楷體"/>
                <w:b/>
                <w:color w:val="000000"/>
                <w:sz w:val="20"/>
                <w:szCs w:val="20"/>
              </w:rPr>
            </w:pPr>
            <w:r>
              <w:rPr>
                <w:rFonts w:ascii="標楷體" w:eastAsia="標楷體" w:hAnsi="標楷體" w:cs="標楷體"/>
                <w:color w:val="000000"/>
                <w:sz w:val="20"/>
                <w:szCs w:val="20"/>
              </w:rPr>
              <w:t>3(</w:t>
            </w:r>
            <w:r>
              <w:rPr>
                <w:rFonts w:ascii="標楷體" w:eastAsia="標楷體" w:hAnsi="標楷體" w:cs="標楷體"/>
                <w:color w:val="000000"/>
                <w:sz w:val="20"/>
                <w:szCs w:val="20"/>
              </w:rPr>
              <w:t>打字練習網頁版</w:t>
            </w:r>
            <w:r>
              <w:rPr>
                <w:rFonts w:ascii="標楷體" w:eastAsia="標楷體" w:hAnsi="標楷體" w:cs="標楷體"/>
                <w:color w:val="000000"/>
                <w:sz w:val="20"/>
                <w:szCs w:val="20"/>
              </w:rPr>
              <w:t>)</w:t>
            </w:r>
          </w:p>
        </w:tc>
        <w:tc>
          <w:tcPr>
            <w:tcW w:w="441"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303" w:type="dxa"/>
            <w:gridSpan w:val="3"/>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b/>
                <w:color w:val="000000"/>
                <w:sz w:val="20"/>
                <w:szCs w:val="20"/>
              </w:rPr>
              <w:t>教育雲使用</w:t>
            </w:r>
          </w:p>
        </w:tc>
        <w:tc>
          <w:tcPr>
            <w:tcW w:w="48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103" w:type="dxa"/>
            <w:tcBorders>
              <w:right w:val="single" w:sz="18" w:space="0" w:color="000000"/>
            </w:tcBorders>
            <w:shd w:val="clear" w:color="auto" w:fill="auto"/>
            <w:vAlign w:val="center"/>
          </w:tcPr>
          <w:p w:rsidR="00DA2CE6" w:rsidRDefault="00FD489E">
            <w:pPr>
              <w:rPr>
                <w:rFonts w:ascii="標楷體" w:eastAsia="標楷體" w:hAnsi="標楷體" w:cs="標楷體"/>
                <w:b/>
                <w:color w:val="000000"/>
                <w:sz w:val="20"/>
                <w:szCs w:val="20"/>
              </w:rPr>
            </w:pPr>
            <w:r>
              <w:rPr>
                <w:rFonts w:ascii="標楷體" w:eastAsia="標楷體" w:hAnsi="標楷體" w:cs="標楷體"/>
                <w:b/>
                <w:color w:val="000000"/>
                <w:sz w:val="20"/>
                <w:szCs w:val="20"/>
              </w:rPr>
              <w:t>mBlock</w:t>
            </w:r>
          </w:p>
          <w:p w:rsidR="00DA2CE6" w:rsidRDefault="00FD489E">
            <w:pPr>
              <w:rPr>
                <w:rFonts w:ascii="標楷體" w:eastAsia="標楷體" w:hAnsi="標楷體" w:cs="標楷體"/>
                <w:b/>
                <w:color w:val="000000"/>
                <w:sz w:val="20"/>
                <w:szCs w:val="20"/>
              </w:rPr>
            </w:pPr>
            <w:r>
              <w:rPr>
                <w:rFonts w:ascii="標楷體" w:eastAsia="標楷體" w:hAnsi="標楷體" w:cs="標楷體"/>
                <w:b/>
                <w:color w:val="000000"/>
                <w:sz w:val="20"/>
                <w:szCs w:val="20"/>
              </w:rPr>
              <w:t>單元</w:t>
            </w:r>
            <w:r>
              <w:rPr>
                <w:rFonts w:ascii="標楷體" w:eastAsia="標楷體" w:hAnsi="標楷體" w:cs="標楷體"/>
                <w:b/>
                <w:color w:val="000000"/>
                <w:sz w:val="20"/>
                <w:szCs w:val="20"/>
              </w:rPr>
              <w:t>1</w:t>
            </w:r>
          </w:p>
          <w:p w:rsidR="00DA2CE6" w:rsidRDefault="00FD489E">
            <w:pPr>
              <w:rPr>
                <w:rFonts w:ascii="標楷體" w:eastAsia="標楷體" w:hAnsi="標楷體" w:cs="標楷體"/>
                <w:b/>
                <w:color w:val="000000"/>
                <w:sz w:val="20"/>
                <w:szCs w:val="20"/>
              </w:rPr>
            </w:pPr>
            <w:r>
              <w:rPr>
                <w:rFonts w:ascii="標楷體" w:eastAsia="標楷體" w:hAnsi="標楷體" w:cs="標楷體"/>
                <w:b/>
                <w:color w:val="000000"/>
                <w:sz w:val="20"/>
                <w:szCs w:val="20"/>
              </w:rPr>
              <w:t>航海地圖</w:t>
            </w:r>
          </w:p>
        </w:tc>
        <w:tc>
          <w:tcPr>
            <w:tcW w:w="48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536"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r>
      <w:tr w:rsidR="00DA2CE6">
        <w:trPr>
          <w:trHeight w:val="1475"/>
        </w:trPr>
        <w:tc>
          <w:tcPr>
            <w:tcW w:w="897"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0"/>
                <w:szCs w:val="20"/>
              </w:rPr>
            </w:pPr>
            <w:r>
              <w:rPr>
                <w:rFonts w:ascii="標楷體" w:eastAsia="標楷體" w:hAnsi="標楷體" w:cs="標楷體"/>
                <w:color w:val="000000"/>
                <w:sz w:val="20"/>
                <w:szCs w:val="20"/>
              </w:rPr>
              <w:t>下</w:t>
            </w:r>
            <w:r>
              <w:rPr>
                <w:rFonts w:ascii="標楷體" w:eastAsia="標楷體" w:hAnsi="標楷體" w:cs="標楷體"/>
                <w:color w:val="000000"/>
                <w:sz w:val="20"/>
                <w:szCs w:val="20"/>
              </w:rPr>
              <w:t>-4</w:t>
            </w:r>
          </w:p>
        </w:tc>
        <w:tc>
          <w:tcPr>
            <w:tcW w:w="455"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836" w:type="dxa"/>
            <w:gridSpan w:val="3"/>
            <w:vMerge w:val="restart"/>
            <w:tcBorders>
              <w:right w:val="single" w:sz="18" w:space="0" w:color="000000"/>
            </w:tcBorders>
            <w:shd w:val="clear" w:color="auto" w:fill="auto"/>
            <w:vAlign w:val="center"/>
          </w:tcPr>
          <w:p w:rsidR="00DA2CE6" w:rsidRDefault="00DA2CE6">
            <w:pPr>
              <w:pBdr>
                <w:top w:val="nil"/>
                <w:left w:val="nil"/>
                <w:bottom w:val="nil"/>
                <w:right w:val="nil"/>
                <w:between w:val="nil"/>
              </w:pBdr>
              <w:jc w:val="center"/>
              <w:rPr>
                <w:rFonts w:ascii="標楷體" w:eastAsia="標楷體" w:hAnsi="標楷體" w:cs="標楷體"/>
                <w:b/>
                <w:color w:val="000000"/>
                <w:sz w:val="20"/>
                <w:szCs w:val="20"/>
              </w:rPr>
            </w:pPr>
          </w:p>
        </w:tc>
        <w:tc>
          <w:tcPr>
            <w:tcW w:w="49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866" w:type="dxa"/>
            <w:vMerge w:val="restart"/>
            <w:tcBorders>
              <w:right w:val="single" w:sz="18" w:space="0" w:color="000000"/>
            </w:tcBorders>
            <w:shd w:val="clear" w:color="auto" w:fill="auto"/>
            <w:vAlign w:val="center"/>
          </w:tcPr>
          <w:p w:rsidR="00DA2CE6" w:rsidRDefault="00DA2CE6">
            <w:pPr>
              <w:pBdr>
                <w:top w:val="nil"/>
                <w:left w:val="nil"/>
                <w:bottom w:val="nil"/>
                <w:right w:val="nil"/>
                <w:between w:val="nil"/>
              </w:pBdr>
              <w:jc w:val="center"/>
              <w:rPr>
                <w:rFonts w:ascii="標楷體" w:eastAsia="標楷體" w:hAnsi="標楷體" w:cs="標楷體"/>
                <w:b/>
                <w:color w:val="000000"/>
                <w:sz w:val="20"/>
                <w:szCs w:val="20"/>
              </w:rPr>
            </w:pPr>
          </w:p>
        </w:tc>
        <w:tc>
          <w:tcPr>
            <w:tcW w:w="441"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111" w:type="dxa"/>
            <w:gridSpan w:val="3"/>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b/>
                <w:color w:val="000000"/>
                <w:sz w:val="20"/>
                <w:szCs w:val="20"/>
              </w:rPr>
              <w:t>4</w:t>
            </w:r>
            <w:r>
              <w:rPr>
                <w:rFonts w:ascii="標楷體" w:eastAsia="標楷體" w:hAnsi="標楷體" w:cs="標楷體"/>
                <w:b/>
                <w:color w:val="000000"/>
                <w:sz w:val="20"/>
                <w:szCs w:val="20"/>
              </w:rPr>
              <w:t>搜尋數位學習資源</w:t>
            </w:r>
            <w:r>
              <w:rPr>
                <w:rFonts w:ascii="標楷體" w:eastAsia="標楷體" w:hAnsi="標楷體" w:cs="標楷體"/>
                <w:b/>
                <w:color w:val="000000"/>
                <w:sz w:val="20"/>
                <w:szCs w:val="20"/>
              </w:rPr>
              <w:t>(</w:t>
            </w:r>
            <w:r>
              <w:rPr>
                <w:rFonts w:ascii="標楷體" w:eastAsia="標楷體" w:hAnsi="標楷體" w:cs="標楷體"/>
                <w:b/>
                <w:color w:val="000000"/>
                <w:sz w:val="20"/>
                <w:szCs w:val="20"/>
              </w:rPr>
              <w:t>介紹服務</w:t>
            </w:r>
            <w:r>
              <w:rPr>
                <w:rFonts w:ascii="標楷體" w:eastAsia="標楷體" w:hAnsi="標楷體" w:cs="標楷體"/>
                <w:b/>
                <w:color w:val="000000"/>
                <w:sz w:val="20"/>
                <w:szCs w:val="20"/>
              </w:rPr>
              <w:t>)</w:t>
            </w:r>
          </w:p>
          <w:p w:rsidR="00DA2CE6" w:rsidRDefault="00DA2CE6">
            <w:pPr>
              <w:pBdr>
                <w:top w:val="nil"/>
                <w:left w:val="nil"/>
                <w:bottom w:val="nil"/>
                <w:right w:val="nil"/>
                <w:between w:val="nil"/>
              </w:pBdr>
              <w:jc w:val="center"/>
              <w:rPr>
                <w:rFonts w:ascii="標楷體" w:eastAsia="標楷體" w:hAnsi="標楷體" w:cs="標楷體"/>
                <w:b/>
                <w:color w:val="000000"/>
                <w:sz w:val="20"/>
                <w:szCs w:val="20"/>
              </w:rPr>
            </w:pPr>
          </w:p>
        </w:tc>
        <w:tc>
          <w:tcPr>
            <w:tcW w:w="441"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303" w:type="dxa"/>
            <w:gridSpan w:val="3"/>
            <w:tcBorders>
              <w:right w:val="single" w:sz="18" w:space="0" w:color="000000"/>
            </w:tcBorders>
            <w:shd w:val="clear" w:color="auto" w:fill="auto"/>
            <w:vAlign w:val="center"/>
          </w:tcPr>
          <w:p w:rsidR="00DA2CE6" w:rsidRDefault="00FD489E">
            <w:pPr>
              <w:jc w:val="both"/>
              <w:rPr>
                <w:rFonts w:ascii="標楷體" w:eastAsia="標楷體" w:hAnsi="標楷體" w:cs="標楷體"/>
                <w:color w:val="000000"/>
              </w:rPr>
            </w:pPr>
            <w:r>
              <w:rPr>
                <w:rFonts w:ascii="標楷體" w:eastAsia="標楷體" w:hAnsi="標楷體" w:cs="標楷體"/>
                <w:color w:val="000000"/>
              </w:rPr>
              <w:t>Inkscape</w:t>
            </w:r>
          </w:p>
          <w:p w:rsidR="00DA2CE6" w:rsidRDefault="00FD489E">
            <w:pPr>
              <w:spacing w:before="240" w:after="120"/>
              <w:ind w:left="240" w:hanging="240"/>
              <w:rPr>
                <w:rFonts w:ascii="標楷體" w:eastAsia="標楷體" w:hAnsi="標楷體" w:cs="標楷體"/>
                <w:b/>
                <w:color w:val="000000"/>
              </w:rPr>
            </w:pPr>
            <w:r>
              <w:rPr>
                <w:rFonts w:ascii="標楷體" w:eastAsia="標楷體" w:hAnsi="標楷體" w:cs="標楷體"/>
                <w:b/>
                <w:color w:val="000000"/>
              </w:rPr>
              <w:t>第一章</w:t>
            </w:r>
          </w:p>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color w:val="000000"/>
                <w:sz w:val="28"/>
                <w:szCs w:val="28"/>
              </w:rPr>
              <w:t>學、玩、當創客</w:t>
            </w:r>
          </w:p>
        </w:tc>
        <w:tc>
          <w:tcPr>
            <w:tcW w:w="48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103" w:type="dxa"/>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color w:val="000000"/>
                <w:sz w:val="28"/>
                <w:szCs w:val="28"/>
              </w:rPr>
              <w:t>資訊倫理與健康上網宣導</w:t>
            </w:r>
          </w:p>
        </w:tc>
        <w:tc>
          <w:tcPr>
            <w:tcW w:w="48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536" w:type="dxa"/>
            <w:shd w:val="clear" w:color="auto" w:fill="auto"/>
            <w:vAlign w:val="center"/>
          </w:tcPr>
          <w:p w:rsidR="00DA2CE6" w:rsidRDefault="00FD489E">
            <w:pPr>
              <w:jc w:val="center"/>
              <w:rPr>
                <w:rFonts w:ascii="標楷體" w:eastAsia="標楷體" w:hAnsi="標楷體" w:cs="標楷體"/>
                <w:color w:val="000000"/>
              </w:rPr>
            </w:pPr>
            <w:r>
              <w:rPr>
                <w:rFonts w:ascii="標楷體" w:eastAsia="標楷體" w:hAnsi="標楷體" w:cs="標楷體"/>
                <w:color w:val="000000"/>
              </w:rPr>
              <w:t>Openshopt</w:t>
            </w:r>
          </w:p>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color w:val="000000"/>
                <w:sz w:val="28"/>
                <w:szCs w:val="28"/>
              </w:rPr>
              <w:t>一</w:t>
            </w:r>
            <w:r>
              <w:rPr>
                <w:rFonts w:ascii="標楷體" w:eastAsia="標楷體" w:hAnsi="標楷體" w:cs="標楷體"/>
                <w:color w:val="000000"/>
                <w:sz w:val="28"/>
                <w:szCs w:val="28"/>
              </w:rPr>
              <w:t>.</w:t>
            </w:r>
            <w:r>
              <w:rPr>
                <w:rFonts w:ascii="標楷體" w:eastAsia="標楷體" w:hAnsi="標楷體" w:cs="標楷體"/>
                <w:color w:val="000000"/>
                <w:sz w:val="28"/>
                <w:szCs w:val="28"/>
              </w:rPr>
              <w:t>進入數位媒體創作</w:t>
            </w:r>
          </w:p>
        </w:tc>
      </w:tr>
      <w:tr w:rsidR="00DA2CE6">
        <w:tc>
          <w:tcPr>
            <w:tcW w:w="897"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0"/>
                <w:szCs w:val="20"/>
              </w:rPr>
            </w:pPr>
            <w:r>
              <w:rPr>
                <w:rFonts w:ascii="標楷體" w:eastAsia="標楷體" w:hAnsi="標楷體" w:cs="標楷體"/>
                <w:color w:val="000000"/>
                <w:sz w:val="20"/>
                <w:szCs w:val="20"/>
              </w:rPr>
              <w:t>下</w:t>
            </w:r>
            <w:r>
              <w:rPr>
                <w:rFonts w:ascii="標楷體" w:eastAsia="標楷體" w:hAnsi="標楷體" w:cs="標楷體"/>
                <w:color w:val="000000"/>
                <w:sz w:val="20"/>
                <w:szCs w:val="20"/>
              </w:rPr>
              <w:t>-5</w:t>
            </w:r>
          </w:p>
        </w:tc>
        <w:tc>
          <w:tcPr>
            <w:tcW w:w="455"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836" w:type="dxa"/>
            <w:gridSpan w:val="3"/>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49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866" w:type="dxa"/>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441"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1111" w:type="dxa"/>
            <w:gridSpan w:val="3"/>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b/>
                <w:color w:val="000000"/>
                <w:sz w:val="20"/>
                <w:szCs w:val="20"/>
              </w:rPr>
              <w:t>5</w:t>
            </w:r>
            <w:r>
              <w:rPr>
                <w:rFonts w:ascii="標楷體" w:eastAsia="標楷體" w:hAnsi="標楷體" w:cs="標楷體"/>
                <w:b/>
                <w:color w:val="000000"/>
                <w:sz w:val="20"/>
                <w:szCs w:val="20"/>
              </w:rPr>
              <w:t>分辨網路流言</w:t>
            </w:r>
            <w:r>
              <w:rPr>
                <w:rFonts w:ascii="標楷體" w:eastAsia="標楷體" w:hAnsi="標楷體" w:cs="標楷體"/>
                <w:b/>
                <w:color w:val="000000"/>
                <w:sz w:val="20"/>
                <w:szCs w:val="20"/>
              </w:rPr>
              <w:br/>
            </w:r>
            <w:r>
              <w:rPr>
                <w:rFonts w:ascii="標楷體" w:eastAsia="標楷體" w:hAnsi="標楷體" w:cs="標楷體"/>
                <w:b/>
                <w:color w:val="000000"/>
                <w:sz w:val="20"/>
                <w:szCs w:val="20"/>
              </w:rPr>
              <w:t>資訊安全教育與健康上網宣導</w:t>
            </w:r>
          </w:p>
        </w:tc>
        <w:tc>
          <w:tcPr>
            <w:tcW w:w="441"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303" w:type="dxa"/>
            <w:gridSpan w:val="3"/>
            <w:tcBorders>
              <w:right w:val="single" w:sz="18" w:space="0" w:color="000000"/>
            </w:tcBorders>
            <w:shd w:val="clear" w:color="auto" w:fill="auto"/>
            <w:vAlign w:val="center"/>
          </w:tcPr>
          <w:p w:rsidR="00DA2CE6" w:rsidRDefault="00FD489E">
            <w:pPr>
              <w:jc w:val="both"/>
              <w:rPr>
                <w:rFonts w:ascii="標楷體" w:eastAsia="標楷體" w:hAnsi="標楷體" w:cs="標楷體"/>
                <w:color w:val="000000"/>
              </w:rPr>
            </w:pPr>
            <w:r>
              <w:rPr>
                <w:rFonts w:ascii="標楷體" w:eastAsia="標楷體" w:hAnsi="標楷體" w:cs="標楷體"/>
                <w:color w:val="000000"/>
              </w:rPr>
              <w:t>Inkscape</w:t>
            </w:r>
          </w:p>
          <w:p w:rsidR="00DA2CE6" w:rsidRDefault="00FD489E">
            <w:pPr>
              <w:spacing w:before="240" w:after="120"/>
              <w:ind w:left="240" w:hanging="240"/>
              <w:rPr>
                <w:rFonts w:ascii="標楷體" w:eastAsia="標楷體" w:hAnsi="標楷體" w:cs="標楷體"/>
                <w:b/>
                <w:color w:val="000000"/>
              </w:rPr>
            </w:pPr>
            <w:r>
              <w:rPr>
                <w:rFonts w:ascii="標楷體" w:eastAsia="標楷體" w:hAnsi="標楷體" w:cs="標楷體"/>
                <w:b/>
                <w:color w:val="000000"/>
              </w:rPr>
              <w:t>第一章</w:t>
            </w:r>
          </w:p>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color w:val="000000"/>
                <w:sz w:val="28"/>
                <w:szCs w:val="28"/>
              </w:rPr>
              <w:t>學、玩、當創客</w:t>
            </w:r>
          </w:p>
        </w:tc>
        <w:tc>
          <w:tcPr>
            <w:tcW w:w="48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103" w:type="dxa"/>
            <w:tcBorders>
              <w:right w:val="single" w:sz="18" w:space="0" w:color="000000"/>
            </w:tcBorders>
            <w:shd w:val="clear" w:color="auto" w:fill="auto"/>
            <w:vAlign w:val="center"/>
          </w:tcPr>
          <w:p w:rsidR="00DA2CE6" w:rsidRDefault="00FD489E">
            <w:pPr>
              <w:tabs>
                <w:tab w:val="left" w:pos="727"/>
              </w:tabs>
              <w:jc w:val="both"/>
              <w:rPr>
                <w:rFonts w:ascii="標楷體" w:eastAsia="標楷體" w:hAnsi="標楷體" w:cs="標楷體"/>
                <w:color w:val="000000"/>
              </w:rPr>
            </w:pPr>
            <w:r>
              <w:rPr>
                <w:rFonts w:ascii="標楷體" w:eastAsia="標楷體" w:hAnsi="標楷體" w:cs="標楷體"/>
                <w:color w:val="000000"/>
              </w:rPr>
              <w:t>mBlock</w:t>
            </w:r>
          </w:p>
          <w:p w:rsidR="00DA2CE6" w:rsidRDefault="00FD489E">
            <w:pPr>
              <w:tabs>
                <w:tab w:val="left" w:pos="727"/>
              </w:tabs>
              <w:jc w:val="both"/>
              <w:rPr>
                <w:rFonts w:ascii="標楷體" w:eastAsia="標楷體" w:hAnsi="標楷體" w:cs="標楷體"/>
                <w:color w:val="000000"/>
              </w:rPr>
            </w:pPr>
            <w:r>
              <w:rPr>
                <w:rFonts w:ascii="標楷體" w:eastAsia="標楷體" w:hAnsi="標楷體" w:cs="標楷體"/>
                <w:color w:val="000000"/>
              </w:rPr>
              <w:t>單元</w:t>
            </w:r>
            <w:r>
              <w:rPr>
                <w:rFonts w:ascii="標楷體" w:eastAsia="標楷體" w:hAnsi="標楷體" w:cs="標楷體"/>
                <w:color w:val="000000"/>
              </w:rPr>
              <w:t>2</w:t>
            </w:r>
          </w:p>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color w:val="000000"/>
                <w:sz w:val="28"/>
                <w:szCs w:val="28"/>
              </w:rPr>
              <w:t>mBlock</w:t>
            </w:r>
            <w:r>
              <w:rPr>
                <w:rFonts w:ascii="標楷體" w:eastAsia="標楷體" w:hAnsi="標楷體" w:cs="標楷體"/>
                <w:color w:val="000000"/>
                <w:sz w:val="28"/>
                <w:szCs w:val="28"/>
              </w:rPr>
              <w:t>圖片編修</w:t>
            </w:r>
          </w:p>
        </w:tc>
        <w:tc>
          <w:tcPr>
            <w:tcW w:w="48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536" w:type="dxa"/>
            <w:shd w:val="clear" w:color="auto" w:fill="auto"/>
            <w:vAlign w:val="center"/>
          </w:tcPr>
          <w:p w:rsidR="00DA2CE6" w:rsidRDefault="00FD489E">
            <w:pPr>
              <w:jc w:val="both"/>
              <w:rPr>
                <w:rFonts w:ascii="標楷體" w:eastAsia="標楷體" w:hAnsi="標楷體" w:cs="標楷體"/>
                <w:color w:val="000000"/>
              </w:rPr>
            </w:pPr>
            <w:r>
              <w:rPr>
                <w:rFonts w:ascii="標楷體" w:eastAsia="標楷體" w:hAnsi="標楷體" w:cs="標楷體"/>
                <w:color w:val="000000"/>
              </w:rPr>
              <w:t>二</w:t>
            </w:r>
            <w:r>
              <w:rPr>
                <w:rFonts w:ascii="標楷體" w:eastAsia="標楷體" w:hAnsi="標楷體" w:cs="標楷體"/>
                <w:color w:val="000000"/>
              </w:rPr>
              <w:t>.openshot</w:t>
            </w:r>
          </w:p>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color w:val="000000"/>
                <w:sz w:val="28"/>
                <w:szCs w:val="28"/>
              </w:rPr>
              <w:t>下載安裝與介面介紹</w:t>
            </w:r>
          </w:p>
        </w:tc>
      </w:tr>
      <w:tr w:rsidR="00DA2CE6">
        <w:trPr>
          <w:trHeight w:val="772"/>
        </w:trPr>
        <w:tc>
          <w:tcPr>
            <w:tcW w:w="897"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0"/>
                <w:szCs w:val="20"/>
              </w:rPr>
            </w:pPr>
            <w:r>
              <w:rPr>
                <w:rFonts w:ascii="標楷體" w:eastAsia="標楷體" w:hAnsi="標楷體" w:cs="標楷體"/>
                <w:color w:val="000000"/>
                <w:sz w:val="20"/>
                <w:szCs w:val="20"/>
              </w:rPr>
              <w:t>下</w:t>
            </w:r>
            <w:r>
              <w:rPr>
                <w:rFonts w:ascii="標楷體" w:eastAsia="標楷體" w:hAnsi="標楷體" w:cs="標楷體"/>
                <w:color w:val="000000"/>
                <w:sz w:val="20"/>
                <w:szCs w:val="20"/>
              </w:rPr>
              <w:t>-6</w:t>
            </w:r>
          </w:p>
        </w:tc>
        <w:tc>
          <w:tcPr>
            <w:tcW w:w="455"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836" w:type="dxa"/>
            <w:gridSpan w:val="3"/>
            <w:vMerge w:val="restart"/>
            <w:tcBorders>
              <w:right w:val="single" w:sz="18" w:space="0" w:color="000000"/>
            </w:tcBorders>
            <w:shd w:val="clear" w:color="auto" w:fill="auto"/>
            <w:vAlign w:val="center"/>
          </w:tcPr>
          <w:p w:rsidR="00DA2CE6" w:rsidRDefault="00DA2CE6">
            <w:pPr>
              <w:pBdr>
                <w:top w:val="nil"/>
                <w:left w:val="nil"/>
                <w:bottom w:val="nil"/>
                <w:right w:val="nil"/>
                <w:between w:val="nil"/>
              </w:pBdr>
              <w:jc w:val="center"/>
              <w:rPr>
                <w:rFonts w:ascii="標楷體" w:eastAsia="標楷體" w:hAnsi="標楷體" w:cs="標楷體"/>
                <w:b/>
                <w:color w:val="000000"/>
                <w:sz w:val="20"/>
                <w:szCs w:val="20"/>
              </w:rPr>
            </w:pPr>
          </w:p>
        </w:tc>
        <w:tc>
          <w:tcPr>
            <w:tcW w:w="49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866" w:type="dxa"/>
            <w:vMerge w:val="restart"/>
            <w:tcBorders>
              <w:right w:val="single" w:sz="18" w:space="0" w:color="000000"/>
            </w:tcBorders>
            <w:shd w:val="clear" w:color="auto" w:fill="auto"/>
            <w:vAlign w:val="center"/>
          </w:tcPr>
          <w:p w:rsidR="00DA2CE6" w:rsidRDefault="00DA2CE6">
            <w:pPr>
              <w:pBdr>
                <w:top w:val="nil"/>
                <w:left w:val="nil"/>
                <w:bottom w:val="nil"/>
                <w:right w:val="nil"/>
                <w:between w:val="nil"/>
              </w:pBdr>
              <w:jc w:val="center"/>
              <w:rPr>
                <w:rFonts w:ascii="標楷體" w:eastAsia="標楷體" w:hAnsi="標楷體" w:cs="標楷體"/>
                <w:b/>
                <w:color w:val="000000"/>
                <w:sz w:val="20"/>
                <w:szCs w:val="20"/>
              </w:rPr>
            </w:pPr>
          </w:p>
        </w:tc>
        <w:tc>
          <w:tcPr>
            <w:tcW w:w="441"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111" w:type="dxa"/>
            <w:gridSpan w:val="3"/>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b/>
                <w:color w:val="000000"/>
                <w:sz w:val="20"/>
                <w:szCs w:val="20"/>
              </w:rPr>
              <w:t>6</w:t>
            </w:r>
            <w:r>
              <w:rPr>
                <w:rFonts w:ascii="標楷體" w:eastAsia="標楷體" w:hAnsi="標楷體" w:cs="標楷體"/>
                <w:b/>
                <w:color w:val="000000"/>
                <w:sz w:val="20"/>
                <w:szCs w:val="20"/>
              </w:rPr>
              <w:t>單一認證登入</w:t>
            </w:r>
            <w:r>
              <w:rPr>
                <w:rFonts w:ascii="標楷體" w:eastAsia="標楷體" w:hAnsi="標楷體" w:cs="標楷體"/>
                <w:b/>
                <w:color w:val="000000"/>
                <w:sz w:val="20"/>
                <w:szCs w:val="20"/>
              </w:rPr>
              <w:br/>
              <w:t>teams</w:t>
            </w:r>
          </w:p>
        </w:tc>
        <w:tc>
          <w:tcPr>
            <w:tcW w:w="441"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303" w:type="dxa"/>
            <w:gridSpan w:val="3"/>
            <w:tcBorders>
              <w:right w:val="single" w:sz="18" w:space="0" w:color="000000"/>
            </w:tcBorders>
            <w:shd w:val="clear" w:color="auto" w:fill="auto"/>
            <w:vAlign w:val="center"/>
          </w:tcPr>
          <w:p w:rsidR="00DA2CE6" w:rsidRDefault="00FD489E">
            <w:pPr>
              <w:jc w:val="both"/>
              <w:rPr>
                <w:rFonts w:ascii="標楷體" w:eastAsia="標楷體" w:hAnsi="標楷體" w:cs="標楷體"/>
                <w:color w:val="000000"/>
              </w:rPr>
            </w:pPr>
            <w:r>
              <w:rPr>
                <w:rFonts w:ascii="標楷體" w:eastAsia="標楷體" w:hAnsi="標楷體" w:cs="標楷體"/>
                <w:color w:val="000000"/>
              </w:rPr>
              <w:t>Inkscape</w:t>
            </w:r>
          </w:p>
          <w:p w:rsidR="00DA2CE6" w:rsidRDefault="00FD489E">
            <w:pPr>
              <w:spacing w:before="240" w:after="120"/>
              <w:ind w:left="240" w:hanging="240"/>
              <w:rPr>
                <w:rFonts w:ascii="標楷體" w:eastAsia="標楷體" w:hAnsi="標楷體" w:cs="標楷體"/>
                <w:b/>
                <w:color w:val="000000"/>
              </w:rPr>
            </w:pPr>
            <w:r>
              <w:rPr>
                <w:rFonts w:ascii="標楷體" w:eastAsia="標楷體" w:hAnsi="標楷體" w:cs="標楷體"/>
                <w:b/>
                <w:color w:val="000000"/>
              </w:rPr>
              <w:t>第二章</w:t>
            </w:r>
          </w:p>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color w:val="000000"/>
                <w:sz w:val="28"/>
                <w:szCs w:val="28"/>
              </w:rPr>
              <w:t>認識工具</w:t>
            </w:r>
          </w:p>
        </w:tc>
        <w:tc>
          <w:tcPr>
            <w:tcW w:w="48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103" w:type="dxa"/>
            <w:tcBorders>
              <w:right w:val="single" w:sz="18" w:space="0" w:color="000000"/>
            </w:tcBorders>
            <w:shd w:val="clear" w:color="auto" w:fill="auto"/>
            <w:vAlign w:val="center"/>
          </w:tcPr>
          <w:p w:rsidR="00DA2CE6" w:rsidRDefault="00FD489E">
            <w:pPr>
              <w:tabs>
                <w:tab w:val="left" w:pos="727"/>
              </w:tabs>
              <w:jc w:val="both"/>
              <w:rPr>
                <w:rFonts w:ascii="標楷體" w:eastAsia="標楷體" w:hAnsi="標楷體" w:cs="標楷體"/>
                <w:color w:val="000000"/>
              </w:rPr>
            </w:pPr>
            <w:r>
              <w:rPr>
                <w:rFonts w:ascii="標楷體" w:eastAsia="標楷體" w:hAnsi="標楷體" w:cs="標楷體"/>
                <w:color w:val="000000"/>
              </w:rPr>
              <w:t>mBlock</w:t>
            </w:r>
          </w:p>
          <w:p w:rsidR="00DA2CE6" w:rsidRDefault="00FD489E">
            <w:pPr>
              <w:tabs>
                <w:tab w:val="left" w:pos="727"/>
              </w:tabs>
              <w:jc w:val="both"/>
              <w:rPr>
                <w:rFonts w:ascii="標楷體" w:eastAsia="標楷體" w:hAnsi="標楷體" w:cs="標楷體"/>
                <w:color w:val="000000"/>
              </w:rPr>
            </w:pPr>
            <w:r>
              <w:rPr>
                <w:rFonts w:ascii="標楷體" w:eastAsia="標楷體" w:hAnsi="標楷體" w:cs="標楷體"/>
                <w:color w:val="000000"/>
              </w:rPr>
              <w:t>單元</w:t>
            </w:r>
            <w:r>
              <w:rPr>
                <w:rFonts w:ascii="標楷體" w:eastAsia="標楷體" w:hAnsi="標楷體" w:cs="標楷體"/>
                <w:color w:val="000000"/>
              </w:rPr>
              <w:t>2</w:t>
            </w:r>
          </w:p>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color w:val="000000"/>
                <w:sz w:val="28"/>
                <w:szCs w:val="28"/>
              </w:rPr>
              <w:t>mBlock</w:t>
            </w:r>
            <w:r>
              <w:rPr>
                <w:rFonts w:ascii="標楷體" w:eastAsia="標楷體" w:hAnsi="標楷體" w:cs="標楷體"/>
                <w:color w:val="000000"/>
                <w:sz w:val="28"/>
                <w:szCs w:val="28"/>
              </w:rPr>
              <w:t>圖片編修</w:t>
            </w:r>
          </w:p>
        </w:tc>
        <w:tc>
          <w:tcPr>
            <w:tcW w:w="48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536" w:type="dxa"/>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color w:val="000000"/>
                <w:sz w:val="28"/>
                <w:szCs w:val="28"/>
              </w:rPr>
              <w:t>資訊倫理與健康上網宣導</w:t>
            </w:r>
          </w:p>
        </w:tc>
      </w:tr>
      <w:tr w:rsidR="00DA2CE6">
        <w:tc>
          <w:tcPr>
            <w:tcW w:w="897"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0"/>
                <w:szCs w:val="20"/>
              </w:rPr>
            </w:pPr>
            <w:r>
              <w:rPr>
                <w:rFonts w:ascii="標楷體" w:eastAsia="標楷體" w:hAnsi="標楷體" w:cs="標楷體"/>
                <w:color w:val="000000"/>
                <w:sz w:val="20"/>
                <w:szCs w:val="20"/>
              </w:rPr>
              <w:t>下</w:t>
            </w:r>
            <w:r>
              <w:rPr>
                <w:rFonts w:ascii="標楷體" w:eastAsia="標楷體" w:hAnsi="標楷體" w:cs="標楷體"/>
                <w:color w:val="000000"/>
                <w:sz w:val="20"/>
                <w:szCs w:val="20"/>
              </w:rPr>
              <w:t>-7</w:t>
            </w:r>
          </w:p>
        </w:tc>
        <w:tc>
          <w:tcPr>
            <w:tcW w:w="455"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836" w:type="dxa"/>
            <w:gridSpan w:val="3"/>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49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866" w:type="dxa"/>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441"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1111" w:type="dxa"/>
            <w:gridSpan w:val="3"/>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b/>
                <w:color w:val="000000"/>
                <w:sz w:val="20"/>
                <w:szCs w:val="20"/>
              </w:rPr>
              <w:t>7</w:t>
            </w:r>
            <w:r>
              <w:rPr>
                <w:rFonts w:ascii="標楷體" w:eastAsia="標楷體" w:hAnsi="標楷體" w:cs="標楷體"/>
                <w:b/>
                <w:color w:val="000000"/>
                <w:sz w:val="20"/>
                <w:szCs w:val="20"/>
              </w:rPr>
              <w:t>教育雲帳號登入</w:t>
            </w:r>
            <w:r>
              <w:rPr>
                <w:rFonts w:ascii="標楷體" w:eastAsia="標楷體" w:hAnsi="標楷體" w:cs="標楷體"/>
                <w:b/>
                <w:color w:val="000000"/>
                <w:sz w:val="20"/>
                <w:szCs w:val="20"/>
              </w:rPr>
              <w:t>_</w:t>
            </w:r>
            <w:r>
              <w:rPr>
                <w:rFonts w:ascii="標楷體" w:eastAsia="標楷體" w:hAnsi="標楷體" w:cs="標楷體"/>
                <w:b/>
                <w:color w:val="000000"/>
                <w:sz w:val="20"/>
                <w:szCs w:val="20"/>
              </w:rPr>
              <w:t>密碼重設</w:t>
            </w:r>
          </w:p>
        </w:tc>
        <w:tc>
          <w:tcPr>
            <w:tcW w:w="441"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303" w:type="dxa"/>
            <w:gridSpan w:val="3"/>
            <w:tcBorders>
              <w:right w:val="single" w:sz="18" w:space="0" w:color="000000"/>
            </w:tcBorders>
            <w:shd w:val="clear" w:color="auto" w:fill="auto"/>
            <w:vAlign w:val="center"/>
          </w:tcPr>
          <w:p w:rsidR="00DA2CE6" w:rsidRDefault="00FD489E">
            <w:pPr>
              <w:jc w:val="both"/>
              <w:rPr>
                <w:rFonts w:ascii="標楷體" w:eastAsia="標楷體" w:hAnsi="標楷體" w:cs="標楷體"/>
                <w:color w:val="000000"/>
              </w:rPr>
            </w:pPr>
            <w:r>
              <w:rPr>
                <w:rFonts w:ascii="標楷體" w:eastAsia="標楷體" w:hAnsi="標楷體" w:cs="標楷體"/>
                <w:color w:val="000000"/>
              </w:rPr>
              <w:t>Inkscape</w:t>
            </w:r>
          </w:p>
          <w:p w:rsidR="00DA2CE6" w:rsidRDefault="00FD489E">
            <w:pPr>
              <w:spacing w:before="240" w:after="120"/>
              <w:ind w:left="240" w:hanging="240"/>
              <w:rPr>
                <w:rFonts w:ascii="標楷體" w:eastAsia="標楷體" w:hAnsi="標楷體" w:cs="標楷體"/>
                <w:b/>
                <w:color w:val="000000"/>
              </w:rPr>
            </w:pPr>
            <w:r>
              <w:rPr>
                <w:rFonts w:ascii="標楷體" w:eastAsia="標楷體" w:hAnsi="標楷體" w:cs="標楷體"/>
                <w:b/>
                <w:color w:val="000000"/>
              </w:rPr>
              <w:t>第二章</w:t>
            </w:r>
          </w:p>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color w:val="000000"/>
                <w:sz w:val="28"/>
                <w:szCs w:val="28"/>
              </w:rPr>
              <w:t>認識工具</w:t>
            </w:r>
          </w:p>
        </w:tc>
        <w:tc>
          <w:tcPr>
            <w:tcW w:w="48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103" w:type="dxa"/>
            <w:tcBorders>
              <w:right w:val="single" w:sz="18" w:space="0" w:color="000000"/>
            </w:tcBorders>
            <w:shd w:val="clear" w:color="auto" w:fill="auto"/>
            <w:vAlign w:val="center"/>
          </w:tcPr>
          <w:p w:rsidR="00DA2CE6" w:rsidRDefault="00FD489E">
            <w:pPr>
              <w:tabs>
                <w:tab w:val="left" w:pos="727"/>
              </w:tabs>
              <w:jc w:val="both"/>
              <w:rPr>
                <w:rFonts w:ascii="標楷體" w:eastAsia="標楷體" w:hAnsi="標楷體" w:cs="標楷體"/>
                <w:color w:val="000000"/>
              </w:rPr>
            </w:pPr>
            <w:r>
              <w:rPr>
                <w:rFonts w:ascii="標楷體" w:eastAsia="標楷體" w:hAnsi="標楷體" w:cs="標楷體"/>
                <w:color w:val="000000"/>
              </w:rPr>
              <w:t>mBlock</w:t>
            </w:r>
          </w:p>
          <w:p w:rsidR="00DA2CE6" w:rsidRDefault="00FD489E">
            <w:pPr>
              <w:tabs>
                <w:tab w:val="left" w:pos="727"/>
              </w:tabs>
              <w:jc w:val="both"/>
              <w:rPr>
                <w:rFonts w:ascii="標楷體" w:eastAsia="標楷體" w:hAnsi="標楷體" w:cs="標楷體"/>
                <w:color w:val="000000"/>
              </w:rPr>
            </w:pPr>
            <w:r>
              <w:rPr>
                <w:rFonts w:ascii="標楷體" w:eastAsia="標楷體" w:hAnsi="標楷體" w:cs="標楷體"/>
                <w:color w:val="000000"/>
              </w:rPr>
              <w:t>單元</w:t>
            </w:r>
            <w:r>
              <w:rPr>
                <w:rFonts w:ascii="標楷體" w:eastAsia="標楷體" w:hAnsi="標楷體" w:cs="標楷體"/>
                <w:color w:val="000000"/>
              </w:rPr>
              <w:t>3</w:t>
            </w:r>
          </w:p>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color w:val="000000"/>
                <w:sz w:val="28"/>
                <w:szCs w:val="28"/>
              </w:rPr>
              <w:t>小哥的水果樹</w:t>
            </w:r>
          </w:p>
        </w:tc>
        <w:tc>
          <w:tcPr>
            <w:tcW w:w="48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536" w:type="dxa"/>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color w:val="000000"/>
                <w:sz w:val="28"/>
                <w:szCs w:val="28"/>
              </w:rPr>
              <w:t>三旅遊紀實</w:t>
            </w:r>
          </w:p>
        </w:tc>
      </w:tr>
      <w:tr w:rsidR="00DA2CE6">
        <w:trPr>
          <w:trHeight w:val="950"/>
        </w:trPr>
        <w:tc>
          <w:tcPr>
            <w:tcW w:w="897"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0"/>
                <w:szCs w:val="20"/>
              </w:rPr>
            </w:pPr>
            <w:r>
              <w:rPr>
                <w:rFonts w:ascii="標楷體" w:eastAsia="標楷體" w:hAnsi="標楷體" w:cs="標楷體"/>
                <w:color w:val="000000"/>
                <w:sz w:val="20"/>
                <w:szCs w:val="20"/>
              </w:rPr>
              <w:t>下</w:t>
            </w:r>
            <w:r>
              <w:rPr>
                <w:rFonts w:ascii="標楷體" w:eastAsia="標楷體" w:hAnsi="標楷體" w:cs="標楷體"/>
                <w:color w:val="000000"/>
                <w:sz w:val="20"/>
                <w:szCs w:val="20"/>
              </w:rPr>
              <w:t>-8</w:t>
            </w:r>
          </w:p>
        </w:tc>
        <w:tc>
          <w:tcPr>
            <w:tcW w:w="455"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836" w:type="dxa"/>
            <w:gridSpan w:val="3"/>
            <w:vMerge w:val="restart"/>
            <w:tcBorders>
              <w:right w:val="single" w:sz="18" w:space="0" w:color="000000"/>
            </w:tcBorders>
            <w:shd w:val="clear" w:color="auto" w:fill="auto"/>
            <w:vAlign w:val="center"/>
          </w:tcPr>
          <w:p w:rsidR="00DA2CE6" w:rsidRDefault="00DA2CE6">
            <w:pPr>
              <w:pBdr>
                <w:top w:val="nil"/>
                <w:left w:val="nil"/>
                <w:bottom w:val="nil"/>
                <w:right w:val="nil"/>
                <w:between w:val="nil"/>
              </w:pBdr>
              <w:jc w:val="center"/>
              <w:rPr>
                <w:rFonts w:ascii="標楷體" w:eastAsia="標楷體" w:hAnsi="標楷體" w:cs="標楷體"/>
                <w:b/>
                <w:color w:val="000000"/>
                <w:sz w:val="20"/>
                <w:szCs w:val="20"/>
              </w:rPr>
            </w:pPr>
          </w:p>
        </w:tc>
        <w:tc>
          <w:tcPr>
            <w:tcW w:w="49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866" w:type="dxa"/>
            <w:vMerge w:val="restart"/>
            <w:tcBorders>
              <w:right w:val="single" w:sz="18" w:space="0" w:color="000000"/>
            </w:tcBorders>
            <w:shd w:val="clear" w:color="auto" w:fill="auto"/>
            <w:vAlign w:val="center"/>
          </w:tcPr>
          <w:p w:rsidR="00DA2CE6" w:rsidRDefault="00DA2CE6">
            <w:pPr>
              <w:pBdr>
                <w:top w:val="nil"/>
                <w:left w:val="nil"/>
                <w:bottom w:val="nil"/>
                <w:right w:val="nil"/>
                <w:between w:val="nil"/>
              </w:pBdr>
              <w:jc w:val="center"/>
              <w:rPr>
                <w:rFonts w:ascii="標楷體" w:eastAsia="標楷體" w:hAnsi="標楷體" w:cs="標楷體"/>
                <w:b/>
                <w:color w:val="000000"/>
                <w:sz w:val="20"/>
                <w:szCs w:val="20"/>
              </w:rPr>
            </w:pPr>
          </w:p>
        </w:tc>
        <w:tc>
          <w:tcPr>
            <w:tcW w:w="441"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111" w:type="dxa"/>
            <w:gridSpan w:val="3"/>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b/>
                <w:color w:val="000000"/>
                <w:sz w:val="20"/>
                <w:szCs w:val="20"/>
              </w:rPr>
              <w:t>8</w:t>
            </w:r>
            <w:r>
              <w:rPr>
                <w:rFonts w:ascii="標楷體" w:eastAsia="標楷體" w:hAnsi="標楷體" w:cs="標楷體"/>
                <w:b/>
                <w:color w:val="000000"/>
                <w:sz w:val="20"/>
                <w:szCs w:val="20"/>
              </w:rPr>
              <w:t>小畫家母親卡製作</w:t>
            </w:r>
          </w:p>
          <w:p w:rsidR="00DA2CE6" w:rsidRDefault="00DA2CE6">
            <w:pPr>
              <w:pBdr>
                <w:top w:val="nil"/>
                <w:left w:val="nil"/>
                <w:bottom w:val="nil"/>
                <w:right w:val="nil"/>
                <w:between w:val="nil"/>
              </w:pBdr>
              <w:jc w:val="center"/>
              <w:rPr>
                <w:rFonts w:ascii="標楷體" w:eastAsia="標楷體" w:hAnsi="標楷體" w:cs="標楷體"/>
                <w:b/>
                <w:color w:val="000000"/>
                <w:sz w:val="20"/>
                <w:szCs w:val="20"/>
              </w:rPr>
            </w:pPr>
          </w:p>
        </w:tc>
        <w:tc>
          <w:tcPr>
            <w:tcW w:w="441"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303" w:type="dxa"/>
            <w:gridSpan w:val="3"/>
            <w:tcBorders>
              <w:right w:val="single" w:sz="18" w:space="0" w:color="000000"/>
            </w:tcBorders>
            <w:shd w:val="clear" w:color="auto" w:fill="auto"/>
            <w:vAlign w:val="center"/>
          </w:tcPr>
          <w:p w:rsidR="00DA2CE6" w:rsidRDefault="00FD489E">
            <w:pPr>
              <w:jc w:val="both"/>
              <w:rPr>
                <w:rFonts w:ascii="標楷體" w:eastAsia="標楷體" w:hAnsi="標楷體" w:cs="標楷體"/>
                <w:color w:val="000000"/>
              </w:rPr>
            </w:pPr>
            <w:r>
              <w:rPr>
                <w:rFonts w:ascii="標楷體" w:eastAsia="標楷體" w:hAnsi="標楷體" w:cs="標楷體"/>
                <w:color w:val="000000"/>
              </w:rPr>
              <w:t>Inkscape</w:t>
            </w:r>
          </w:p>
          <w:p w:rsidR="00DA2CE6" w:rsidRDefault="00FD489E">
            <w:pPr>
              <w:spacing w:before="240" w:after="120"/>
              <w:ind w:left="240" w:hanging="240"/>
              <w:rPr>
                <w:rFonts w:ascii="標楷體" w:eastAsia="標楷體" w:hAnsi="標楷體" w:cs="標楷體"/>
                <w:b/>
                <w:color w:val="000000"/>
              </w:rPr>
            </w:pPr>
            <w:r>
              <w:rPr>
                <w:rFonts w:ascii="標楷體" w:eastAsia="標楷體" w:hAnsi="標楷體" w:cs="標楷體"/>
                <w:b/>
                <w:color w:val="000000"/>
              </w:rPr>
              <w:t>第二章</w:t>
            </w:r>
          </w:p>
          <w:p w:rsidR="00DA2CE6" w:rsidRDefault="00FD489E">
            <w:pPr>
              <w:spacing w:before="240" w:after="120"/>
              <w:ind w:left="240" w:hanging="240"/>
              <w:rPr>
                <w:rFonts w:ascii="標楷體" w:eastAsia="標楷體" w:hAnsi="標楷體" w:cs="標楷體"/>
                <w:color w:val="000000"/>
              </w:rPr>
            </w:pPr>
            <w:r>
              <w:rPr>
                <w:rFonts w:ascii="標楷體" w:eastAsia="標楷體" w:hAnsi="標楷體" w:cs="標楷體"/>
                <w:color w:val="000000"/>
              </w:rPr>
              <w:t>認識工具</w:t>
            </w:r>
          </w:p>
        </w:tc>
        <w:tc>
          <w:tcPr>
            <w:tcW w:w="48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rPr>
            </w:pPr>
          </w:p>
        </w:tc>
        <w:tc>
          <w:tcPr>
            <w:tcW w:w="1103" w:type="dxa"/>
            <w:tcBorders>
              <w:right w:val="single" w:sz="18" w:space="0" w:color="000000"/>
            </w:tcBorders>
            <w:shd w:val="clear" w:color="auto" w:fill="auto"/>
            <w:vAlign w:val="center"/>
          </w:tcPr>
          <w:p w:rsidR="00DA2CE6" w:rsidRDefault="00FD489E">
            <w:pPr>
              <w:tabs>
                <w:tab w:val="left" w:pos="727"/>
              </w:tabs>
              <w:jc w:val="both"/>
              <w:rPr>
                <w:rFonts w:ascii="標楷體" w:eastAsia="標楷體" w:hAnsi="標楷體" w:cs="標楷體"/>
                <w:color w:val="000000"/>
              </w:rPr>
            </w:pPr>
            <w:r>
              <w:rPr>
                <w:rFonts w:ascii="標楷體" w:eastAsia="標楷體" w:hAnsi="標楷體" w:cs="標楷體"/>
                <w:color w:val="000000"/>
              </w:rPr>
              <w:t>mBlock</w:t>
            </w:r>
          </w:p>
          <w:p w:rsidR="00DA2CE6" w:rsidRDefault="00FD489E">
            <w:pPr>
              <w:tabs>
                <w:tab w:val="left" w:pos="727"/>
              </w:tabs>
              <w:jc w:val="both"/>
              <w:rPr>
                <w:rFonts w:ascii="標楷體" w:eastAsia="標楷體" w:hAnsi="標楷體" w:cs="標楷體"/>
                <w:color w:val="000000"/>
              </w:rPr>
            </w:pPr>
            <w:r>
              <w:rPr>
                <w:rFonts w:ascii="標楷體" w:eastAsia="標楷體" w:hAnsi="標楷體" w:cs="標楷體"/>
                <w:color w:val="000000"/>
              </w:rPr>
              <w:t>單元</w:t>
            </w:r>
            <w:r>
              <w:rPr>
                <w:rFonts w:ascii="標楷體" w:eastAsia="標楷體" w:hAnsi="標楷體" w:cs="標楷體"/>
                <w:color w:val="000000"/>
              </w:rPr>
              <w:t>3</w:t>
            </w:r>
          </w:p>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color w:val="000000"/>
                <w:sz w:val="28"/>
                <w:szCs w:val="28"/>
              </w:rPr>
              <w:t>小哥的水果樹</w:t>
            </w:r>
          </w:p>
        </w:tc>
        <w:tc>
          <w:tcPr>
            <w:tcW w:w="48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536" w:type="dxa"/>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color w:val="000000"/>
                <w:sz w:val="28"/>
                <w:szCs w:val="28"/>
              </w:rPr>
              <w:t>三旅遊紀實</w:t>
            </w:r>
          </w:p>
        </w:tc>
      </w:tr>
      <w:tr w:rsidR="00DA2CE6">
        <w:trPr>
          <w:trHeight w:val="1100"/>
        </w:trPr>
        <w:tc>
          <w:tcPr>
            <w:tcW w:w="897"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0"/>
                <w:szCs w:val="20"/>
              </w:rPr>
            </w:pPr>
            <w:r>
              <w:rPr>
                <w:rFonts w:ascii="標楷體" w:eastAsia="標楷體" w:hAnsi="標楷體" w:cs="標楷體"/>
                <w:color w:val="000000"/>
                <w:sz w:val="20"/>
                <w:szCs w:val="20"/>
              </w:rPr>
              <w:t>下</w:t>
            </w:r>
            <w:r>
              <w:rPr>
                <w:rFonts w:ascii="標楷體" w:eastAsia="標楷體" w:hAnsi="標楷體" w:cs="標楷體"/>
                <w:color w:val="000000"/>
                <w:sz w:val="20"/>
                <w:szCs w:val="20"/>
              </w:rPr>
              <w:t>-9</w:t>
            </w:r>
          </w:p>
        </w:tc>
        <w:tc>
          <w:tcPr>
            <w:tcW w:w="455"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836" w:type="dxa"/>
            <w:gridSpan w:val="3"/>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49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866" w:type="dxa"/>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441"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1111" w:type="dxa"/>
            <w:gridSpan w:val="3"/>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b/>
                <w:color w:val="000000"/>
                <w:sz w:val="20"/>
                <w:szCs w:val="20"/>
              </w:rPr>
              <w:t>9</w:t>
            </w:r>
            <w:r>
              <w:rPr>
                <w:rFonts w:ascii="標楷體" w:eastAsia="標楷體" w:hAnsi="標楷體" w:cs="標楷體"/>
                <w:b/>
                <w:color w:val="000000"/>
                <w:sz w:val="20"/>
                <w:szCs w:val="20"/>
              </w:rPr>
              <w:t>小畫家母親卡製作</w:t>
            </w:r>
          </w:p>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b/>
                <w:color w:val="000000"/>
                <w:sz w:val="20"/>
                <w:szCs w:val="20"/>
              </w:rPr>
              <w:t>列印</w:t>
            </w:r>
          </w:p>
        </w:tc>
        <w:tc>
          <w:tcPr>
            <w:tcW w:w="441"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303" w:type="dxa"/>
            <w:gridSpan w:val="3"/>
            <w:tcBorders>
              <w:right w:val="single" w:sz="18" w:space="0" w:color="000000"/>
            </w:tcBorders>
            <w:shd w:val="clear" w:color="auto" w:fill="auto"/>
            <w:vAlign w:val="center"/>
          </w:tcPr>
          <w:p w:rsidR="00DA2CE6" w:rsidRDefault="00FD489E">
            <w:pPr>
              <w:jc w:val="both"/>
              <w:rPr>
                <w:rFonts w:ascii="標楷體" w:eastAsia="標楷體" w:hAnsi="標楷體" w:cs="標楷體"/>
                <w:color w:val="000000"/>
              </w:rPr>
            </w:pPr>
            <w:r>
              <w:rPr>
                <w:rFonts w:ascii="標楷體" w:eastAsia="標楷體" w:hAnsi="標楷體" w:cs="標楷體"/>
                <w:color w:val="000000"/>
              </w:rPr>
              <w:t>Inkscape</w:t>
            </w:r>
          </w:p>
          <w:p w:rsidR="00DA2CE6" w:rsidRDefault="00FD489E">
            <w:pPr>
              <w:spacing w:before="240" w:after="120"/>
              <w:ind w:left="240" w:hanging="240"/>
              <w:rPr>
                <w:rFonts w:ascii="標楷體" w:eastAsia="標楷體" w:hAnsi="標楷體" w:cs="標楷體"/>
                <w:b/>
                <w:color w:val="000000"/>
              </w:rPr>
            </w:pPr>
            <w:r>
              <w:rPr>
                <w:rFonts w:ascii="標楷體" w:eastAsia="標楷體" w:hAnsi="標楷體" w:cs="標楷體"/>
                <w:b/>
                <w:color w:val="000000"/>
              </w:rPr>
              <w:t>第二章</w:t>
            </w:r>
          </w:p>
          <w:p w:rsidR="00DA2CE6" w:rsidRDefault="00FD489E">
            <w:pPr>
              <w:jc w:val="both"/>
              <w:rPr>
                <w:rFonts w:ascii="標楷體" w:eastAsia="標楷體" w:hAnsi="標楷體" w:cs="標楷體"/>
                <w:b/>
                <w:color w:val="000000"/>
                <w:sz w:val="20"/>
                <w:szCs w:val="20"/>
              </w:rPr>
            </w:pPr>
            <w:r>
              <w:rPr>
                <w:rFonts w:ascii="標楷體" w:eastAsia="標楷體" w:hAnsi="標楷體" w:cs="標楷體"/>
                <w:color w:val="000000"/>
              </w:rPr>
              <w:t>認識工具</w:t>
            </w:r>
          </w:p>
        </w:tc>
        <w:tc>
          <w:tcPr>
            <w:tcW w:w="48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103" w:type="dxa"/>
            <w:tcBorders>
              <w:right w:val="single" w:sz="18" w:space="0" w:color="000000"/>
            </w:tcBorders>
            <w:shd w:val="clear" w:color="auto" w:fill="auto"/>
            <w:vAlign w:val="center"/>
          </w:tcPr>
          <w:p w:rsidR="00DA2CE6" w:rsidRDefault="00FD489E">
            <w:pPr>
              <w:tabs>
                <w:tab w:val="left" w:pos="727"/>
              </w:tabs>
              <w:jc w:val="both"/>
              <w:rPr>
                <w:rFonts w:ascii="標楷體" w:eastAsia="標楷體" w:hAnsi="標楷體" w:cs="標楷體"/>
                <w:color w:val="000000"/>
              </w:rPr>
            </w:pPr>
            <w:r>
              <w:rPr>
                <w:rFonts w:ascii="標楷體" w:eastAsia="標楷體" w:hAnsi="標楷體" w:cs="標楷體"/>
                <w:color w:val="000000"/>
              </w:rPr>
              <w:t>mBlock</w:t>
            </w:r>
          </w:p>
          <w:p w:rsidR="00DA2CE6" w:rsidRDefault="00FD489E">
            <w:pPr>
              <w:tabs>
                <w:tab w:val="left" w:pos="727"/>
              </w:tabs>
              <w:jc w:val="both"/>
              <w:rPr>
                <w:rFonts w:ascii="標楷體" w:eastAsia="標楷體" w:hAnsi="標楷體" w:cs="標楷體"/>
                <w:color w:val="000000"/>
              </w:rPr>
            </w:pPr>
            <w:r>
              <w:rPr>
                <w:rFonts w:ascii="標楷體" w:eastAsia="標楷體" w:hAnsi="標楷體" w:cs="標楷體"/>
                <w:color w:val="000000"/>
              </w:rPr>
              <w:t>單元</w:t>
            </w:r>
            <w:r>
              <w:rPr>
                <w:rFonts w:ascii="標楷體" w:eastAsia="標楷體" w:hAnsi="標楷體" w:cs="標楷體"/>
                <w:color w:val="000000"/>
              </w:rPr>
              <w:t>4</w:t>
            </w:r>
          </w:p>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color w:val="000000"/>
                <w:sz w:val="28"/>
                <w:szCs w:val="28"/>
              </w:rPr>
              <w:t>我的生活導覽</w:t>
            </w:r>
          </w:p>
        </w:tc>
        <w:tc>
          <w:tcPr>
            <w:tcW w:w="48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536" w:type="dxa"/>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color w:val="000000"/>
                <w:sz w:val="28"/>
                <w:szCs w:val="28"/>
              </w:rPr>
              <w:t>三旅遊紀實</w:t>
            </w:r>
          </w:p>
        </w:tc>
      </w:tr>
      <w:tr w:rsidR="00DA2CE6">
        <w:tc>
          <w:tcPr>
            <w:tcW w:w="897"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0"/>
                <w:szCs w:val="20"/>
              </w:rPr>
            </w:pPr>
            <w:r>
              <w:rPr>
                <w:rFonts w:ascii="標楷體" w:eastAsia="標楷體" w:hAnsi="標楷體" w:cs="標楷體"/>
                <w:color w:val="000000"/>
                <w:sz w:val="20"/>
                <w:szCs w:val="20"/>
              </w:rPr>
              <w:t>下</w:t>
            </w:r>
            <w:r>
              <w:rPr>
                <w:rFonts w:ascii="標楷體" w:eastAsia="標楷體" w:hAnsi="標楷體" w:cs="標楷體"/>
                <w:color w:val="000000"/>
                <w:sz w:val="20"/>
                <w:szCs w:val="20"/>
              </w:rPr>
              <w:t>-10</w:t>
            </w:r>
          </w:p>
        </w:tc>
        <w:tc>
          <w:tcPr>
            <w:tcW w:w="9548" w:type="dxa"/>
            <w:gridSpan w:val="18"/>
            <w:tcBorders>
              <w:left w:val="single" w:sz="18" w:space="0" w:color="000000"/>
            </w:tcBorders>
            <w:shd w:val="clear" w:color="auto" w:fill="auto"/>
            <w:vAlign w:val="center"/>
          </w:tcPr>
          <w:p w:rsidR="00DA2CE6" w:rsidRDefault="00FD489E">
            <w:pPr>
              <w:jc w:val="center"/>
              <w:rPr>
                <w:rFonts w:ascii="標楷體" w:eastAsia="標楷體" w:hAnsi="標楷體" w:cs="標楷體"/>
                <w:b/>
                <w:color w:val="000000"/>
                <w:sz w:val="22"/>
                <w:szCs w:val="22"/>
              </w:rPr>
            </w:pPr>
            <w:r>
              <w:rPr>
                <w:rFonts w:ascii="標楷體" w:eastAsia="標楷體" w:hAnsi="標楷體" w:cs="標楷體"/>
                <w:b/>
                <w:color w:val="000000"/>
                <w:sz w:val="22"/>
                <w:szCs w:val="22"/>
              </w:rPr>
              <w:t>期中評量</w:t>
            </w:r>
            <w:r>
              <w:rPr>
                <w:rFonts w:ascii="標楷體" w:eastAsia="標楷體" w:hAnsi="標楷體" w:cs="標楷體"/>
                <w:b/>
                <w:color w:val="000000"/>
                <w:sz w:val="22"/>
                <w:szCs w:val="22"/>
              </w:rPr>
              <w:t>10</w:t>
            </w:r>
            <w:r>
              <w:rPr>
                <w:rFonts w:ascii="標楷體" w:eastAsia="標楷體" w:hAnsi="標楷體" w:cs="標楷體"/>
                <w:b/>
                <w:color w:val="000000"/>
                <w:sz w:val="22"/>
                <w:szCs w:val="22"/>
              </w:rPr>
              <w:t>複習小畫家</w:t>
            </w:r>
          </w:p>
        </w:tc>
      </w:tr>
      <w:tr w:rsidR="00DA2CE6">
        <w:trPr>
          <w:trHeight w:val="856"/>
        </w:trPr>
        <w:tc>
          <w:tcPr>
            <w:tcW w:w="897"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0"/>
                <w:szCs w:val="20"/>
              </w:rPr>
            </w:pPr>
            <w:r>
              <w:rPr>
                <w:rFonts w:ascii="標楷體" w:eastAsia="標楷體" w:hAnsi="標楷體" w:cs="標楷體"/>
                <w:color w:val="000000"/>
                <w:sz w:val="20"/>
                <w:szCs w:val="20"/>
              </w:rPr>
              <w:lastRenderedPageBreak/>
              <w:t>下</w:t>
            </w:r>
            <w:r>
              <w:rPr>
                <w:rFonts w:ascii="標楷體" w:eastAsia="標楷體" w:hAnsi="標楷體" w:cs="標楷體"/>
                <w:color w:val="000000"/>
                <w:sz w:val="20"/>
                <w:szCs w:val="20"/>
              </w:rPr>
              <w:t>-11</w:t>
            </w:r>
          </w:p>
        </w:tc>
        <w:tc>
          <w:tcPr>
            <w:tcW w:w="455" w:type="dxa"/>
            <w:vMerge w:val="restart"/>
            <w:tcBorders>
              <w:left w:val="single" w:sz="18" w:space="0" w:color="000000"/>
            </w:tcBorders>
            <w:shd w:val="clear" w:color="auto" w:fill="auto"/>
            <w:vAlign w:val="center"/>
          </w:tcPr>
          <w:p w:rsidR="00DA2CE6" w:rsidRDefault="00DA2CE6">
            <w:pPr>
              <w:pBdr>
                <w:top w:val="nil"/>
                <w:left w:val="nil"/>
                <w:bottom w:val="nil"/>
                <w:right w:val="nil"/>
                <w:between w:val="nil"/>
              </w:pBdr>
              <w:jc w:val="center"/>
              <w:rPr>
                <w:rFonts w:ascii="標楷體" w:eastAsia="標楷體" w:hAnsi="標楷體" w:cs="標楷體"/>
                <w:b/>
                <w:color w:val="000000"/>
                <w:sz w:val="22"/>
                <w:szCs w:val="22"/>
              </w:rPr>
            </w:pPr>
          </w:p>
        </w:tc>
        <w:tc>
          <w:tcPr>
            <w:tcW w:w="836" w:type="dxa"/>
            <w:gridSpan w:val="3"/>
            <w:vMerge w:val="restart"/>
            <w:tcBorders>
              <w:right w:val="single" w:sz="18" w:space="0" w:color="000000"/>
            </w:tcBorders>
            <w:shd w:val="clear" w:color="auto" w:fill="auto"/>
            <w:vAlign w:val="center"/>
          </w:tcPr>
          <w:p w:rsidR="00DA2CE6" w:rsidRDefault="00DA2CE6">
            <w:pPr>
              <w:rPr>
                <w:rFonts w:ascii="標楷體" w:eastAsia="標楷體" w:hAnsi="標楷體" w:cs="標楷體"/>
                <w:color w:val="000000"/>
                <w:sz w:val="20"/>
                <w:szCs w:val="20"/>
              </w:rPr>
            </w:pPr>
          </w:p>
        </w:tc>
        <w:tc>
          <w:tcPr>
            <w:tcW w:w="492" w:type="dxa"/>
            <w:vMerge w:val="restart"/>
            <w:tcBorders>
              <w:left w:val="single" w:sz="18" w:space="0" w:color="000000"/>
            </w:tcBorders>
            <w:shd w:val="clear" w:color="auto" w:fill="auto"/>
            <w:vAlign w:val="center"/>
          </w:tcPr>
          <w:p w:rsidR="00DA2CE6" w:rsidRDefault="00DA2CE6">
            <w:pPr>
              <w:rPr>
                <w:rFonts w:ascii="標楷體" w:eastAsia="標楷體" w:hAnsi="標楷體" w:cs="標楷體"/>
                <w:b/>
                <w:color w:val="000000"/>
                <w:sz w:val="20"/>
                <w:szCs w:val="20"/>
              </w:rPr>
            </w:pPr>
          </w:p>
        </w:tc>
        <w:tc>
          <w:tcPr>
            <w:tcW w:w="866" w:type="dxa"/>
            <w:vMerge w:val="restart"/>
            <w:tcBorders>
              <w:right w:val="single" w:sz="18" w:space="0" w:color="000000"/>
            </w:tcBorders>
            <w:shd w:val="clear" w:color="auto" w:fill="auto"/>
            <w:vAlign w:val="center"/>
          </w:tcPr>
          <w:p w:rsidR="00DA2CE6" w:rsidRDefault="00DA2CE6">
            <w:pPr>
              <w:rPr>
                <w:rFonts w:ascii="標楷體" w:eastAsia="標楷體" w:hAnsi="標楷體" w:cs="標楷體"/>
                <w:color w:val="000000"/>
                <w:sz w:val="20"/>
                <w:szCs w:val="20"/>
              </w:rPr>
            </w:pPr>
          </w:p>
        </w:tc>
        <w:tc>
          <w:tcPr>
            <w:tcW w:w="441" w:type="dxa"/>
            <w:vMerge w:val="restart"/>
            <w:tcBorders>
              <w:left w:val="single" w:sz="18" w:space="0" w:color="000000"/>
            </w:tcBorders>
            <w:shd w:val="clear" w:color="auto" w:fill="auto"/>
            <w:vAlign w:val="center"/>
          </w:tcPr>
          <w:p w:rsidR="00DA2CE6" w:rsidRDefault="00FD489E">
            <w:pPr>
              <w:rPr>
                <w:rFonts w:ascii="標楷體" w:eastAsia="標楷體" w:hAnsi="標楷體" w:cs="標楷體"/>
                <w:b/>
                <w:color w:val="000000"/>
                <w:sz w:val="20"/>
                <w:szCs w:val="20"/>
              </w:rPr>
            </w:pPr>
            <w:r>
              <w:rPr>
                <w:rFonts w:ascii="標楷體" w:eastAsia="標楷體" w:hAnsi="標楷體" w:cs="標楷體"/>
                <w:b/>
                <w:color w:val="000000"/>
                <w:sz w:val="20"/>
                <w:szCs w:val="20"/>
              </w:rPr>
              <w:t>數位合作社群</w:t>
            </w:r>
          </w:p>
        </w:tc>
        <w:tc>
          <w:tcPr>
            <w:tcW w:w="1111" w:type="dxa"/>
            <w:gridSpan w:val="3"/>
            <w:tcBorders>
              <w:right w:val="single" w:sz="18" w:space="0" w:color="000000"/>
            </w:tcBorders>
            <w:shd w:val="clear" w:color="auto" w:fill="auto"/>
            <w:vAlign w:val="center"/>
          </w:tcPr>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11</w:t>
            </w:r>
            <w:r>
              <w:rPr>
                <w:rFonts w:ascii="標楷體" w:eastAsia="標楷體" w:hAnsi="標楷體" w:cs="標楷體"/>
                <w:color w:val="000000"/>
                <w:sz w:val="20"/>
                <w:szCs w:val="20"/>
              </w:rPr>
              <w:t>網頁版</w:t>
            </w:r>
            <w:r>
              <w:rPr>
                <w:rFonts w:ascii="標楷體" w:eastAsia="標楷體" w:hAnsi="標楷體" w:cs="標楷體"/>
                <w:color w:val="000000"/>
                <w:sz w:val="20"/>
                <w:szCs w:val="20"/>
              </w:rPr>
              <w:br/>
              <w:t>PPT</w:t>
            </w:r>
            <w:r>
              <w:rPr>
                <w:rFonts w:ascii="標楷體" w:eastAsia="標楷體" w:hAnsi="標楷體" w:cs="標楷體"/>
                <w:color w:val="000000"/>
                <w:sz w:val="20"/>
                <w:szCs w:val="20"/>
              </w:rPr>
              <w:t>登入</w:t>
            </w:r>
          </w:p>
          <w:p w:rsidR="00DA2CE6" w:rsidRDefault="00DA2CE6">
            <w:pPr>
              <w:rPr>
                <w:rFonts w:ascii="標楷體" w:eastAsia="標楷體" w:hAnsi="標楷體" w:cs="標楷體"/>
                <w:color w:val="000000"/>
                <w:sz w:val="20"/>
                <w:szCs w:val="20"/>
              </w:rPr>
            </w:pPr>
          </w:p>
        </w:tc>
        <w:tc>
          <w:tcPr>
            <w:tcW w:w="441" w:type="dxa"/>
            <w:vMerge w:val="restart"/>
            <w:tcBorders>
              <w:left w:val="single" w:sz="18" w:space="0" w:color="000000"/>
            </w:tcBorders>
            <w:shd w:val="clear" w:color="auto" w:fill="auto"/>
            <w:vAlign w:val="center"/>
          </w:tcPr>
          <w:p w:rsidR="00DA2CE6" w:rsidRDefault="00DA2CE6">
            <w:pPr>
              <w:rPr>
                <w:rFonts w:ascii="標楷體" w:eastAsia="標楷體" w:hAnsi="標楷體" w:cs="標楷體"/>
                <w:b/>
                <w:color w:val="000000"/>
                <w:sz w:val="20"/>
                <w:szCs w:val="20"/>
              </w:rPr>
            </w:pPr>
          </w:p>
        </w:tc>
        <w:tc>
          <w:tcPr>
            <w:tcW w:w="1303" w:type="dxa"/>
            <w:gridSpan w:val="3"/>
            <w:tcBorders>
              <w:right w:val="single" w:sz="18" w:space="0" w:color="000000"/>
            </w:tcBorders>
            <w:shd w:val="clear" w:color="auto" w:fill="auto"/>
            <w:vAlign w:val="center"/>
          </w:tcPr>
          <w:p w:rsidR="00DA2CE6" w:rsidRDefault="00FD489E">
            <w:pPr>
              <w:spacing w:before="240" w:after="120"/>
              <w:ind w:left="240" w:hanging="240"/>
              <w:rPr>
                <w:rFonts w:ascii="標楷體" w:eastAsia="標楷體" w:hAnsi="標楷體" w:cs="標楷體"/>
                <w:b/>
                <w:color w:val="000000"/>
              </w:rPr>
            </w:pPr>
            <w:r>
              <w:rPr>
                <w:rFonts w:ascii="標楷體" w:eastAsia="標楷體" w:hAnsi="標楷體" w:cs="標楷體"/>
                <w:b/>
                <w:color w:val="000000"/>
              </w:rPr>
              <w:t>inkscape</w:t>
            </w:r>
          </w:p>
          <w:p w:rsidR="00DA2CE6" w:rsidRDefault="00FD489E">
            <w:pPr>
              <w:spacing w:before="240" w:after="120"/>
              <w:ind w:left="240" w:hanging="240"/>
              <w:rPr>
                <w:rFonts w:ascii="標楷體" w:eastAsia="標楷體" w:hAnsi="標楷體" w:cs="標楷體"/>
                <w:b/>
                <w:color w:val="000000"/>
              </w:rPr>
            </w:pPr>
            <w:r>
              <w:rPr>
                <w:rFonts w:ascii="標楷體" w:eastAsia="標楷體" w:hAnsi="標楷體" w:cs="標楷體"/>
                <w:b/>
                <w:color w:val="000000"/>
              </w:rPr>
              <w:t>第三章</w:t>
            </w:r>
          </w:p>
          <w:p w:rsidR="00DA2CE6" w:rsidRDefault="00FD489E">
            <w:pPr>
              <w:spacing w:before="240" w:after="120"/>
              <w:ind w:left="240" w:hanging="240"/>
              <w:rPr>
                <w:rFonts w:ascii="標楷體" w:eastAsia="標楷體" w:hAnsi="標楷體" w:cs="標楷體"/>
                <w:color w:val="000000"/>
              </w:rPr>
            </w:pPr>
            <w:r>
              <w:rPr>
                <w:rFonts w:ascii="標楷體" w:eastAsia="標楷體" w:hAnsi="標楷體" w:cs="標楷體"/>
                <w:b/>
                <w:color w:val="000000"/>
              </w:rPr>
              <w:t>平面手工藝</w:t>
            </w:r>
          </w:p>
        </w:tc>
        <w:tc>
          <w:tcPr>
            <w:tcW w:w="482" w:type="dxa"/>
            <w:vMerge w:val="restart"/>
            <w:tcBorders>
              <w:left w:val="single" w:sz="18" w:space="0" w:color="000000"/>
            </w:tcBorders>
            <w:shd w:val="clear" w:color="auto" w:fill="auto"/>
            <w:vAlign w:val="center"/>
          </w:tcPr>
          <w:p w:rsidR="00DA2CE6" w:rsidRDefault="00DA2CE6">
            <w:pPr>
              <w:rPr>
                <w:rFonts w:ascii="標楷體" w:eastAsia="標楷體" w:hAnsi="標楷體" w:cs="標楷體"/>
                <w:b/>
                <w:color w:val="000000"/>
                <w:sz w:val="20"/>
                <w:szCs w:val="20"/>
              </w:rPr>
            </w:pPr>
          </w:p>
        </w:tc>
        <w:tc>
          <w:tcPr>
            <w:tcW w:w="1103" w:type="dxa"/>
            <w:tcBorders>
              <w:right w:val="single" w:sz="18" w:space="0" w:color="000000"/>
            </w:tcBorders>
            <w:shd w:val="clear" w:color="auto" w:fill="auto"/>
            <w:vAlign w:val="center"/>
          </w:tcPr>
          <w:p w:rsidR="00DA2CE6" w:rsidRDefault="00FD489E">
            <w:pPr>
              <w:tabs>
                <w:tab w:val="left" w:pos="727"/>
              </w:tabs>
              <w:jc w:val="both"/>
              <w:rPr>
                <w:rFonts w:ascii="標楷體" w:eastAsia="標楷體" w:hAnsi="標楷體" w:cs="標楷體"/>
                <w:color w:val="000000"/>
              </w:rPr>
            </w:pPr>
            <w:r>
              <w:rPr>
                <w:rFonts w:ascii="標楷體" w:eastAsia="標楷體" w:hAnsi="標楷體" w:cs="標楷體"/>
                <w:color w:val="000000"/>
              </w:rPr>
              <w:t>mBlock</w:t>
            </w:r>
          </w:p>
          <w:p w:rsidR="00DA2CE6" w:rsidRDefault="00FD489E">
            <w:pPr>
              <w:tabs>
                <w:tab w:val="left" w:pos="727"/>
              </w:tabs>
              <w:jc w:val="both"/>
              <w:rPr>
                <w:rFonts w:ascii="標楷體" w:eastAsia="標楷體" w:hAnsi="標楷體" w:cs="標楷體"/>
                <w:color w:val="000000"/>
              </w:rPr>
            </w:pPr>
            <w:r>
              <w:rPr>
                <w:rFonts w:ascii="標楷體" w:eastAsia="標楷體" w:hAnsi="標楷體" w:cs="標楷體"/>
                <w:color w:val="000000"/>
              </w:rPr>
              <w:t>單元</w:t>
            </w:r>
            <w:r>
              <w:rPr>
                <w:rFonts w:ascii="標楷體" w:eastAsia="標楷體" w:hAnsi="標楷體" w:cs="標楷體"/>
                <w:color w:val="000000"/>
              </w:rPr>
              <w:t>5</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rPr>
              <w:t>遊戲王</w:t>
            </w:r>
            <w:r>
              <w:rPr>
                <w:rFonts w:ascii="標楷體" w:eastAsia="標楷體" w:hAnsi="標楷體" w:cs="標楷體"/>
                <w:color w:val="000000"/>
              </w:rPr>
              <w:t>—</w:t>
            </w:r>
            <w:r>
              <w:rPr>
                <w:rFonts w:ascii="標楷體" w:eastAsia="標楷體" w:hAnsi="標楷體" w:cs="標楷體"/>
                <w:color w:val="000000"/>
              </w:rPr>
              <w:t>過河救援</w:t>
            </w:r>
          </w:p>
        </w:tc>
        <w:tc>
          <w:tcPr>
            <w:tcW w:w="482" w:type="dxa"/>
            <w:vMerge w:val="restart"/>
            <w:tcBorders>
              <w:left w:val="single" w:sz="18" w:space="0" w:color="000000"/>
            </w:tcBorders>
            <w:shd w:val="clear" w:color="auto" w:fill="auto"/>
            <w:vAlign w:val="center"/>
          </w:tcPr>
          <w:p w:rsidR="00DA2CE6" w:rsidRDefault="00DA2CE6">
            <w:pPr>
              <w:rPr>
                <w:rFonts w:ascii="標楷體" w:eastAsia="標楷體" w:hAnsi="標楷體" w:cs="標楷體"/>
                <w:b/>
                <w:color w:val="000000"/>
                <w:sz w:val="20"/>
                <w:szCs w:val="20"/>
              </w:rPr>
            </w:pPr>
          </w:p>
        </w:tc>
        <w:tc>
          <w:tcPr>
            <w:tcW w:w="1536" w:type="dxa"/>
            <w:shd w:val="clear" w:color="auto" w:fill="auto"/>
            <w:vAlign w:val="center"/>
          </w:tcPr>
          <w:p w:rsidR="00DA2CE6" w:rsidRDefault="00FD489E">
            <w:pPr>
              <w:rPr>
                <w:rFonts w:ascii="標楷體" w:eastAsia="標楷體" w:hAnsi="標楷體" w:cs="標楷體"/>
                <w:color w:val="000000"/>
                <w:sz w:val="20"/>
                <w:szCs w:val="20"/>
              </w:rPr>
            </w:pPr>
            <w:r>
              <w:rPr>
                <w:rFonts w:ascii="標楷體" w:eastAsia="標楷體" w:hAnsi="標楷體" w:cs="標楷體"/>
                <w:color w:val="000000"/>
              </w:rPr>
              <w:t>四縮時攝影</w:t>
            </w:r>
          </w:p>
        </w:tc>
      </w:tr>
      <w:tr w:rsidR="00DA2CE6">
        <w:tc>
          <w:tcPr>
            <w:tcW w:w="897"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0"/>
                <w:szCs w:val="20"/>
              </w:rPr>
            </w:pPr>
            <w:r>
              <w:rPr>
                <w:rFonts w:ascii="標楷體" w:eastAsia="標楷體" w:hAnsi="標楷體" w:cs="標楷體"/>
                <w:color w:val="000000"/>
                <w:sz w:val="20"/>
                <w:szCs w:val="20"/>
              </w:rPr>
              <w:t>下</w:t>
            </w:r>
            <w:r>
              <w:rPr>
                <w:rFonts w:ascii="標楷體" w:eastAsia="標楷體" w:hAnsi="標楷體" w:cs="標楷體"/>
                <w:color w:val="000000"/>
                <w:sz w:val="20"/>
                <w:szCs w:val="20"/>
              </w:rPr>
              <w:t>-12</w:t>
            </w:r>
          </w:p>
        </w:tc>
        <w:tc>
          <w:tcPr>
            <w:tcW w:w="455"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836" w:type="dxa"/>
            <w:gridSpan w:val="3"/>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49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866" w:type="dxa"/>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441"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1111" w:type="dxa"/>
            <w:gridSpan w:val="3"/>
            <w:tcBorders>
              <w:right w:val="single" w:sz="18" w:space="0" w:color="000000"/>
            </w:tcBorders>
            <w:shd w:val="clear" w:color="auto" w:fill="auto"/>
            <w:vAlign w:val="center"/>
          </w:tcPr>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12</w:t>
            </w:r>
            <w:r>
              <w:rPr>
                <w:rFonts w:ascii="標楷體" w:eastAsia="標楷體" w:hAnsi="標楷體" w:cs="標楷體"/>
                <w:color w:val="000000"/>
                <w:sz w:val="20"/>
                <w:szCs w:val="20"/>
              </w:rPr>
              <w:t>網頁版</w:t>
            </w:r>
            <w:r>
              <w:rPr>
                <w:rFonts w:ascii="標楷體" w:eastAsia="標楷體" w:hAnsi="標楷體" w:cs="標楷體"/>
                <w:color w:val="000000"/>
                <w:sz w:val="20"/>
                <w:szCs w:val="20"/>
              </w:rPr>
              <w:t>PPT</w:t>
            </w:r>
          </w:p>
          <w:p w:rsidR="00DA2CE6" w:rsidRDefault="00FD489E">
            <w:pPr>
              <w:rPr>
                <w:rFonts w:ascii="標楷體" w:eastAsia="標楷體" w:hAnsi="標楷體" w:cs="標楷體"/>
                <w:b/>
                <w:color w:val="000000"/>
                <w:sz w:val="20"/>
                <w:szCs w:val="20"/>
              </w:rPr>
            </w:pPr>
            <w:r>
              <w:rPr>
                <w:rFonts w:ascii="標楷體" w:eastAsia="標楷體" w:hAnsi="標楷體" w:cs="標楷體"/>
                <w:color w:val="000000"/>
                <w:sz w:val="20"/>
                <w:szCs w:val="20"/>
              </w:rPr>
              <w:t>操作</w:t>
            </w:r>
            <w:r>
              <w:rPr>
                <w:rFonts w:ascii="標楷體" w:eastAsia="標楷體" w:hAnsi="標楷體" w:cs="標楷體"/>
                <w:color w:val="000000"/>
                <w:sz w:val="20"/>
                <w:szCs w:val="20"/>
              </w:rPr>
              <w:t>-</w:t>
            </w:r>
            <w:r>
              <w:rPr>
                <w:rFonts w:ascii="標楷體" w:eastAsia="標楷體" w:hAnsi="標楷體" w:cs="標楷體"/>
                <w:color w:val="000000"/>
                <w:sz w:val="20"/>
                <w:szCs w:val="20"/>
              </w:rPr>
              <w:t>心智圖</w:t>
            </w:r>
          </w:p>
        </w:tc>
        <w:tc>
          <w:tcPr>
            <w:tcW w:w="441"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303" w:type="dxa"/>
            <w:gridSpan w:val="3"/>
            <w:tcBorders>
              <w:right w:val="single" w:sz="18" w:space="0" w:color="000000"/>
            </w:tcBorders>
            <w:shd w:val="clear" w:color="auto" w:fill="auto"/>
            <w:vAlign w:val="center"/>
          </w:tcPr>
          <w:p w:rsidR="00DA2CE6" w:rsidRDefault="00FD489E">
            <w:pPr>
              <w:spacing w:before="240" w:after="120"/>
              <w:ind w:left="240" w:hanging="240"/>
              <w:rPr>
                <w:rFonts w:ascii="標楷體" w:eastAsia="標楷體" w:hAnsi="標楷體" w:cs="標楷體"/>
                <w:b/>
                <w:color w:val="000000"/>
              </w:rPr>
            </w:pPr>
            <w:r>
              <w:rPr>
                <w:rFonts w:ascii="標楷體" w:eastAsia="標楷體" w:hAnsi="標楷體" w:cs="標楷體"/>
                <w:b/>
                <w:color w:val="000000"/>
              </w:rPr>
              <w:t>inkscape</w:t>
            </w:r>
          </w:p>
          <w:p w:rsidR="00DA2CE6" w:rsidRDefault="00FD489E">
            <w:pPr>
              <w:spacing w:before="240" w:after="120"/>
              <w:ind w:left="240" w:hanging="240"/>
              <w:rPr>
                <w:rFonts w:ascii="標楷體" w:eastAsia="標楷體" w:hAnsi="標楷體" w:cs="標楷體"/>
                <w:b/>
                <w:color w:val="000000"/>
              </w:rPr>
            </w:pPr>
            <w:r>
              <w:rPr>
                <w:rFonts w:ascii="標楷體" w:eastAsia="標楷體" w:hAnsi="標楷體" w:cs="標楷體"/>
                <w:b/>
                <w:color w:val="000000"/>
              </w:rPr>
              <w:t>第三章</w:t>
            </w:r>
          </w:p>
          <w:p w:rsidR="00DA2CE6" w:rsidRDefault="00FD489E">
            <w:pPr>
              <w:jc w:val="both"/>
              <w:rPr>
                <w:rFonts w:ascii="標楷體" w:eastAsia="標楷體" w:hAnsi="標楷體" w:cs="標楷體"/>
                <w:b/>
                <w:color w:val="000000"/>
                <w:sz w:val="20"/>
                <w:szCs w:val="20"/>
              </w:rPr>
            </w:pPr>
            <w:r>
              <w:rPr>
                <w:rFonts w:ascii="標楷體" w:eastAsia="標楷體" w:hAnsi="標楷體" w:cs="標楷體"/>
                <w:b/>
                <w:color w:val="000000"/>
              </w:rPr>
              <w:t>平面手工藝</w:t>
            </w:r>
          </w:p>
        </w:tc>
        <w:tc>
          <w:tcPr>
            <w:tcW w:w="48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103" w:type="dxa"/>
            <w:tcBorders>
              <w:right w:val="single" w:sz="18" w:space="0" w:color="000000"/>
            </w:tcBorders>
            <w:shd w:val="clear" w:color="auto" w:fill="auto"/>
            <w:vAlign w:val="center"/>
          </w:tcPr>
          <w:p w:rsidR="00DA2CE6" w:rsidRDefault="00FD489E">
            <w:pPr>
              <w:tabs>
                <w:tab w:val="left" w:pos="727"/>
              </w:tabs>
              <w:jc w:val="both"/>
              <w:rPr>
                <w:rFonts w:ascii="標楷體" w:eastAsia="標楷體" w:hAnsi="標楷體" w:cs="標楷體"/>
                <w:color w:val="000000"/>
              </w:rPr>
            </w:pPr>
            <w:r>
              <w:rPr>
                <w:rFonts w:ascii="標楷體" w:eastAsia="標楷體" w:hAnsi="標楷體" w:cs="標楷體"/>
                <w:color w:val="000000"/>
              </w:rPr>
              <w:t>mBlock</w:t>
            </w:r>
          </w:p>
          <w:p w:rsidR="00DA2CE6" w:rsidRDefault="00FD489E">
            <w:pPr>
              <w:tabs>
                <w:tab w:val="left" w:pos="727"/>
              </w:tabs>
              <w:jc w:val="both"/>
              <w:rPr>
                <w:rFonts w:ascii="標楷體" w:eastAsia="標楷體" w:hAnsi="標楷體" w:cs="標楷體"/>
                <w:color w:val="000000"/>
              </w:rPr>
            </w:pPr>
            <w:r>
              <w:rPr>
                <w:rFonts w:ascii="標楷體" w:eastAsia="標楷體" w:hAnsi="標楷體" w:cs="標楷體"/>
                <w:color w:val="000000"/>
              </w:rPr>
              <w:t>單元</w:t>
            </w:r>
            <w:r>
              <w:rPr>
                <w:rFonts w:ascii="標楷體" w:eastAsia="標楷體" w:hAnsi="標楷體" w:cs="標楷體"/>
                <w:color w:val="000000"/>
              </w:rPr>
              <w:t>6</w:t>
            </w:r>
          </w:p>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color w:val="000000"/>
                <w:sz w:val="28"/>
                <w:szCs w:val="28"/>
              </w:rPr>
              <w:t>科學王</w:t>
            </w:r>
            <w:r>
              <w:rPr>
                <w:rFonts w:ascii="標楷體" w:eastAsia="標楷體" w:hAnsi="標楷體" w:cs="標楷體"/>
                <w:color w:val="000000"/>
                <w:sz w:val="28"/>
                <w:szCs w:val="28"/>
              </w:rPr>
              <w:t>—</w:t>
            </w:r>
            <w:r>
              <w:rPr>
                <w:rFonts w:ascii="標楷體" w:eastAsia="標楷體" w:hAnsi="標楷體" w:cs="標楷體"/>
                <w:color w:val="000000"/>
                <w:sz w:val="28"/>
                <w:szCs w:val="28"/>
              </w:rPr>
              <w:t>循線車</w:t>
            </w:r>
          </w:p>
        </w:tc>
        <w:tc>
          <w:tcPr>
            <w:tcW w:w="48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536" w:type="dxa"/>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color w:val="000000"/>
                <w:sz w:val="28"/>
                <w:szCs w:val="28"/>
              </w:rPr>
              <w:t>四縮時攝影</w:t>
            </w:r>
          </w:p>
        </w:tc>
      </w:tr>
      <w:tr w:rsidR="00DA2CE6">
        <w:tc>
          <w:tcPr>
            <w:tcW w:w="897"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0"/>
                <w:szCs w:val="20"/>
              </w:rPr>
            </w:pPr>
            <w:r>
              <w:rPr>
                <w:rFonts w:ascii="標楷體" w:eastAsia="標楷體" w:hAnsi="標楷體" w:cs="標楷體"/>
                <w:color w:val="000000"/>
                <w:sz w:val="20"/>
                <w:szCs w:val="20"/>
              </w:rPr>
              <w:t>下</w:t>
            </w:r>
            <w:r>
              <w:rPr>
                <w:rFonts w:ascii="標楷體" w:eastAsia="標楷體" w:hAnsi="標楷體" w:cs="標楷體"/>
                <w:color w:val="000000"/>
                <w:sz w:val="20"/>
                <w:szCs w:val="20"/>
              </w:rPr>
              <w:t>-13</w:t>
            </w:r>
          </w:p>
        </w:tc>
        <w:tc>
          <w:tcPr>
            <w:tcW w:w="455"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836" w:type="dxa"/>
            <w:gridSpan w:val="3"/>
            <w:vMerge w:val="restart"/>
            <w:tcBorders>
              <w:right w:val="single" w:sz="18" w:space="0" w:color="000000"/>
            </w:tcBorders>
            <w:shd w:val="clear" w:color="auto" w:fill="auto"/>
            <w:vAlign w:val="center"/>
          </w:tcPr>
          <w:p w:rsidR="00DA2CE6" w:rsidRDefault="00DA2CE6">
            <w:pPr>
              <w:rPr>
                <w:rFonts w:ascii="標楷體" w:eastAsia="標楷體" w:hAnsi="標楷體" w:cs="標楷體"/>
                <w:color w:val="000000"/>
                <w:sz w:val="20"/>
                <w:szCs w:val="20"/>
              </w:rPr>
            </w:pPr>
          </w:p>
        </w:tc>
        <w:tc>
          <w:tcPr>
            <w:tcW w:w="49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866" w:type="dxa"/>
            <w:vMerge w:val="restart"/>
            <w:tcBorders>
              <w:right w:val="single" w:sz="18" w:space="0" w:color="000000"/>
            </w:tcBorders>
            <w:shd w:val="clear" w:color="auto" w:fill="auto"/>
            <w:vAlign w:val="center"/>
          </w:tcPr>
          <w:p w:rsidR="00DA2CE6" w:rsidRDefault="00DA2CE6">
            <w:pPr>
              <w:pBdr>
                <w:top w:val="nil"/>
                <w:left w:val="nil"/>
                <w:bottom w:val="nil"/>
                <w:right w:val="nil"/>
                <w:between w:val="nil"/>
              </w:pBdr>
              <w:jc w:val="center"/>
              <w:rPr>
                <w:rFonts w:ascii="標楷體" w:eastAsia="標楷體" w:hAnsi="標楷體" w:cs="標楷體"/>
                <w:color w:val="000000"/>
                <w:sz w:val="20"/>
                <w:szCs w:val="20"/>
              </w:rPr>
            </w:pPr>
          </w:p>
        </w:tc>
        <w:tc>
          <w:tcPr>
            <w:tcW w:w="441"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1111" w:type="dxa"/>
            <w:gridSpan w:val="3"/>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b/>
                <w:color w:val="000000"/>
                <w:sz w:val="20"/>
                <w:szCs w:val="20"/>
              </w:rPr>
              <w:t>13PPT</w:t>
            </w:r>
            <w:r>
              <w:rPr>
                <w:rFonts w:ascii="標楷體" w:eastAsia="標楷體" w:hAnsi="標楷體" w:cs="標楷體"/>
                <w:b/>
                <w:color w:val="000000"/>
                <w:sz w:val="20"/>
                <w:szCs w:val="20"/>
              </w:rPr>
              <w:t>團</w:t>
            </w:r>
          </w:p>
        </w:tc>
        <w:tc>
          <w:tcPr>
            <w:tcW w:w="441"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303" w:type="dxa"/>
            <w:gridSpan w:val="3"/>
            <w:tcBorders>
              <w:right w:val="single" w:sz="18" w:space="0" w:color="000000"/>
            </w:tcBorders>
            <w:shd w:val="clear" w:color="auto" w:fill="auto"/>
            <w:vAlign w:val="center"/>
          </w:tcPr>
          <w:p w:rsidR="00DA2CE6" w:rsidRDefault="00FD489E">
            <w:pPr>
              <w:spacing w:before="240" w:after="120"/>
              <w:ind w:left="240" w:hanging="240"/>
              <w:rPr>
                <w:rFonts w:ascii="標楷體" w:eastAsia="標楷體" w:hAnsi="標楷體" w:cs="標楷體"/>
                <w:color w:val="000000"/>
              </w:rPr>
            </w:pPr>
            <w:r>
              <w:rPr>
                <w:rFonts w:ascii="標楷體" w:eastAsia="標楷體" w:hAnsi="標楷體" w:cs="標楷體"/>
                <w:color w:val="000000"/>
              </w:rPr>
              <w:t>Inkscape</w:t>
            </w:r>
          </w:p>
          <w:p w:rsidR="00DA2CE6" w:rsidRDefault="00FD489E">
            <w:pPr>
              <w:spacing w:before="240" w:after="120"/>
              <w:ind w:left="240" w:hanging="240"/>
              <w:rPr>
                <w:rFonts w:ascii="標楷體" w:eastAsia="標楷體" w:hAnsi="標楷體" w:cs="標楷體"/>
                <w:color w:val="000000"/>
              </w:rPr>
            </w:pPr>
            <w:r>
              <w:rPr>
                <w:rFonts w:ascii="標楷體" w:eastAsia="標楷體" w:hAnsi="標楷體" w:cs="標楷體"/>
                <w:color w:val="000000"/>
              </w:rPr>
              <w:t>第四章</w:t>
            </w:r>
          </w:p>
          <w:p w:rsidR="00DA2CE6" w:rsidRDefault="00FD489E">
            <w:pPr>
              <w:spacing w:before="240" w:after="120"/>
              <w:ind w:left="240" w:hanging="240"/>
              <w:rPr>
                <w:rFonts w:ascii="標楷體" w:eastAsia="標楷體" w:hAnsi="標楷體" w:cs="標楷體"/>
                <w:color w:val="000000"/>
              </w:rPr>
            </w:pPr>
            <w:r>
              <w:rPr>
                <w:rFonts w:ascii="標楷體" w:eastAsia="標楷體" w:hAnsi="標楷體" w:cs="標楷體"/>
                <w:color w:val="000000"/>
              </w:rPr>
              <w:t>圖案點線面</w:t>
            </w:r>
          </w:p>
        </w:tc>
        <w:tc>
          <w:tcPr>
            <w:tcW w:w="48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rPr>
            </w:pPr>
          </w:p>
        </w:tc>
        <w:tc>
          <w:tcPr>
            <w:tcW w:w="1103" w:type="dxa"/>
            <w:tcBorders>
              <w:right w:val="single" w:sz="18" w:space="0" w:color="000000"/>
            </w:tcBorders>
            <w:shd w:val="clear" w:color="auto" w:fill="auto"/>
            <w:vAlign w:val="center"/>
          </w:tcPr>
          <w:p w:rsidR="00DA2CE6" w:rsidRDefault="00FD489E">
            <w:pPr>
              <w:tabs>
                <w:tab w:val="left" w:pos="727"/>
              </w:tabs>
              <w:jc w:val="both"/>
              <w:rPr>
                <w:rFonts w:ascii="標楷體" w:eastAsia="標楷體" w:hAnsi="標楷體" w:cs="標楷體"/>
                <w:color w:val="000000"/>
              </w:rPr>
            </w:pPr>
            <w:r>
              <w:rPr>
                <w:rFonts w:ascii="標楷體" w:eastAsia="標楷體" w:hAnsi="標楷體" w:cs="標楷體"/>
                <w:color w:val="000000"/>
              </w:rPr>
              <w:t>單元</w:t>
            </w:r>
            <w:r>
              <w:rPr>
                <w:rFonts w:ascii="標楷體" w:eastAsia="標楷體" w:hAnsi="標楷體" w:cs="標楷體"/>
                <w:color w:val="000000"/>
              </w:rPr>
              <w:t>7</w:t>
            </w:r>
          </w:p>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color w:val="000000"/>
                <w:sz w:val="28"/>
                <w:szCs w:val="28"/>
              </w:rPr>
              <w:t>科學王</w:t>
            </w:r>
            <w:r>
              <w:rPr>
                <w:rFonts w:ascii="標楷體" w:eastAsia="標楷體" w:hAnsi="標楷體" w:cs="標楷體"/>
                <w:color w:val="000000"/>
                <w:sz w:val="28"/>
                <w:szCs w:val="28"/>
              </w:rPr>
              <w:t>—</w:t>
            </w:r>
            <w:r>
              <w:rPr>
                <w:rFonts w:ascii="標楷體" w:eastAsia="標楷體" w:hAnsi="標楷體" w:cs="標楷體"/>
                <w:color w:val="000000"/>
                <w:sz w:val="28"/>
                <w:szCs w:val="28"/>
              </w:rPr>
              <w:t>倒車雷達</w:t>
            </w:r>
          </w:p>
        </w:tc>
        <w:tc>
          <w:tcPr>
            <w:tcW w:w="48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536" w:type="dxa"/>
            <w:shd w:val="clear" w:color="auto" w:fill="auto"/>
            <w:vAlign w:val="center"/>
          </w:tcPr>
          <w:p w:rsidR="00DA2CE6" w:rsidRDefault="00FD489E">
            <w:pPr>
              <w:rPr>
                <w:rFonts w:ascii="標楷體" w:eastAsia="標楷體" w:hAnsi="標楷體" w:cs="標楷體"/>
                <w:color w:val="000000"/>
                <w:sz w:val="20"/>
                <w:szCs w:val="20"/>
              </w:rPr>
            </w:pPr>
            <w:r>
              <w:rPr>
                <w:rFonts w:ascii="標楷體" w:eastAsia="標楷體" w:hAnsi="標楷體" w:cs="標楷體"/>
                <w:color w:val="000000"/>
              </w:rPr>
              <w:t>五、明日之星</w:t>
            </w:r>
          </w:p>
        </w:tc>
      </w:tr>
      <w:tr w:rsidR="00DA2CE6">
        <w:tc>
          <w:tcPr>
            <w:tcW w:w="897"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0"/>
                <w:szCs w:val="20"/>
              </w:rPr>
            </w:pPr>
            <w:r>
              <w:rPr>
                <w:rFonts w:ascii="標楷體" w:eastAsia="標楷體" w:hAnsi="標楷體" w:cs="標楷體"/>
                <w:color w:val="000000"/>
                <w:sz w:val="20"/>
                <w:szCs w:val="20"/>
              </w:rPr>
              <w:t>下</w:t>
            </w:r>
            <w:r>
              <w:rPr>
                <w:rFonts w:ascii="標楷體" w:eastAsia="標楷體" w:hAnsi="標楷體" w:cs="標楷體"/>
                <w:color w:val="000000"/>
                <w:sz w:val="20"/>
                <w:szCs w:val="20"/>
              </w:rPr>
              <w:t>-14</w:t>
            </w:r>
          </w:p>
        </w:tc>
        <w:tc>
          <w:tcPr>
            <w:tcW w:w="455"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836" w:type="dxa"/>
            <w:gridSpan w:val="3"/>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49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866" w:type="dxa"/>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441"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1111" w:type="dxa"/>
            <w:gridSpan w:val="3"/>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b/>
                <w:color w:val="000000"/>
                <w:sz w:val="20"/>
                <w:szCs w:val="20"/>
              </w:rPr>
              <w:t>14PPT</w:t>
            </w:r>
            <w:r>
              <w:rPr>
                <w:rFonts w:ascii="標楷體" w:eastAsia="標楷體" w:hAnsi="標楷體" w:cs="標楷體"/>
                <w:b/>
                <w:color w:val="000000"/>
                <w:sz w:val="20"/>
                <w:szCs w:val="20"/>
              </w:rPr>
              <w:t>團隊創作</w:t>
            </w:r>
          </w:p>
        </w:tc>
        <w:tc>
          <w:tcPr>
            <w:tcW w:w="441"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303" w:type="dxa"/>
            <w:gridSpan w:val="3"/>
            <w:tcBorders>
              <w:right w:val="single" w:sz="18" w:space="0" w:color="000000"/>
            </w:tcBorders>
            <w:shd w:val="clear" w:color="auto" w:fill="auto"/>
            <w:vAlign w:val="center"/>
          </w:tcPr>
          <w:p w:rsidR="00DA2CE6" w:rsidRDefault="00FD489E">
            <w:pPr>
              <w:spacing w:before="240" w:after="120"/>
              <w:ind w:left="240" w:hanging="240"/>
              <w:rPr>
                <w:rFonts w:ascii="標楷體" w:eastAsia="標楷體" w:hAnsi="標楷體" w:cs="標楷體"/>
                <w:color w:val="000000"/>
              </w:rPr>
            </w:pPr>
            <w:r>
              <w:rPr>
                <w:rFonts w:ascii="標楷體" w:eastAsia="標楷體" w:hAnsi="標楷體" w:cs="標楷體"/>
                <w:color w:val="000000"/>
              </w:rPr>
              <w:t>Inkscape</w:t>
            </w:r>
          </w:p>
          <w:p w:rsidR="00DA2CE6" w:rsidRDefault="00FD489E">
            <w:pPr>
              <w:spacing w:before="240" w:after="120"/>
              <w:ind w:left="240" w:hanging="240"/>
              <w:rPr>
                <w:rFonts w:ascii="標楷體" w:eastAsia="標楷體" w:hAnsi="標楷體" w:cs="標楷體"/>
                <w:color w:val="000000"/>
              </w:rPr>
            </w:pPr>
            <w:r>
              <w:rPr>
                <w:rFonts w:ascii="標楷體" w:eastAsia="標楷體" w:hAnsi="標楷體" w:cs="標楷體"/>
                <w:color w:val="000000"/>
              </w:rPr>
              <w:t>第四章</w:t>
            </w:r>
          </w:p>
          <w:p w:rsidR="00DA2CE6" w:rsidRDefault="00FD489E">
            <w:pPr>
              <w:jc w:val="both"/>
              <w:rPr>
                <w:rFonts w:ascii="標楷體" w:eastAsia="標楷體" w:hAnsi="標楷體" w:cs="標楷體"/>
                <w:b/>
                <w:color w:val="000000"/>
                <w:sz w:val="20"/>
                <w:szCs w:val="20"/>
              </w:rPr>
            </w:pPr>
            <w:r>
              <w:rPr>
                <w:rFonts w:ascii="標楷體" w:eastAsia="標楷體" w:hAnsi="標楷體" w:cs="標楷體"/>
                <w:color w:val="000000"/>
              </w:rPr>
              <w:t>圖案點線面</w:t>
            </w:r>
          </w:p>
        </w:tc>
        <w:tc>
          <w:tcPr>
            <w:tcW w:w="48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103" w:type="dxa"/>
            <w:tcBorders>
              <w:right w:val="single" w:sz="18" w:space="0" w:color="000000"/>
            </w:tcBorders>
            <w:shd w:val="clear" w:color="auto" w:fill="auto"/>
            <w:vAlign w:val="center"/>
          </w:tcPr>
          <w:p w:rsidR="00DA2CE6" w:rsidRDefault="00FD489E">
            <w:pPr>
              <w:tabs>
                <w:tab w:val="left" w:pos="727"/>
              </w:tabs>
              <w:jc w:val="both"/>
              <w:rPr>
                <w:rFonts w:ascii="標楷體" w:eastAsia="標楷體" w:hAnsi="標楷體" w:cs="標楷體"/>
                <w:color w:val="000000"/>
              </w:rPr>
            </w:pPr>
            <w:r>
              <w:rPr>
                <w:rFonts w:ascii="標楷體" w:eastAsia="標楷體" w:hAnsi="標楷體" w:cs="標楷體"/>
                <w:color w:val="000000"/>
              </w:rPr>
              <w:t>單元</w:t>
            </w:r>
            <w:r>
              <w:rPr>
                <w:rFonts w:ascii="標楷體" w:eastAsia="標楷體" w:hAnsi="標楷體" w:cs="標楷體"/>
                <w:color w:val="000000"/>
              </w:rPr>
              <w:t>8</w:t>
            </w:r>
          </w:p>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color w:val="000000"/>
                <w:sz w:val="28"/>
                <w:szCs w:val="28"/>
              </w:rPr>
              <w:t>科學王</w:t>
            </w:r>
            <w:r>
              <w:rPr>
                <w:rFonts w:ascii="標楷體" w:eastAsia="標楷體" w:hAnsi="標楷體" w:cs="標楷體"/>
                <w:color w:val="000000"/>
                <w:sz w:val="28"/>
                <w:szCs w:val="28"/>
              </w:rPr>
              <w:t>—</w:t>
            </w:r>
            <w:r>
              <w:rPr>
                <w:rFonts w:ascii="標楷體" w:eastAsia="標楷體" w:hAnsi="標楷體" w:cs="標楷體"/>
                <w:color w:val="000000"/>
                <w:sz w:val="28"/>
                <w:szCs w:val="28"/>
              </w:rPr>
              <w:t>光線感應車</w:t>
            </w:r>
          </w:p>
        </w:tc>
        <w:tc>
          <w:tcPr>
            <w:tcW w:w="48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536" w:type="dxa"/>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color w:val="000000"/>
                <w:sz w:val="28"/>
                <w:szCs w:val="28"/>
              </w:rPr>
              <w:t>五、明日之星</w:t>
            </w:r>
          </w:p>
        </w:tc>
      </w:tr>
      <w:tr w:rsidR="00DA2CE6">
        <w:tc>
          <w:tcPr>
            <w:tcW w:w="897"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0"/>
                <w:szCs w:val="20"/>
              </w:rPr>
            </w:pPr>
            <w:r>
              <w:rPr>
                <w:rFonts w:ascii="標楷體" w:eastAsia="標楷體" w:hAnsi="標楷體" w:cs="標楷體"/>
                <w:color w:val="000000"/>
                <w:sz w:val="20"/>
                <w:szCs w:val="20"/>
              </w:rPr>
              <w:t>下</w:t>
            </w:r>
            <w:r>
              <w:rPr>
                <w:rFonts w:ascii="標楷體" w:eastAsia="標楷體" w:hAnsi="標楷體" w:cs="標楷體"/>
                <w:color w:val="000000"/>
                <w:sz w:val="20"/>
                <w:szCs w:val="20"/>
              </w:rPr>
              <w:t>-15</w:t>
            </w:r>
          </w:p>
        </w:tc>
        <w:tc>
          <w:tcPr>
            <w:tcW w:w="455"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836" w:type="dxa"/>
            <w:gridSpan w:val="3"/>
            <w:vMerge w:val="restart"/>
            <w:tcBorders>
              <w:right w:val="single" w:sz="18" w:space="0" w:color="000000"/>
            </w:tcBorders>
            <w:shd w:val="clear" w:color="auto" w:fill="auto"/>
            <w:vAlign w:val="center"/>
          </w:tcPr>
          <w:p w:rsidR="00DA2CE6" w:rsidRDefault="00DA2CE6">
            <w:pPr>
              <w:rPr>
                <w:rFonts w:ascii="標楷體" w:eastAsia="標楷體" w:hAnsi="標楷體" w:cs="標楷體"/>
                <w:color w:val="000000"/>
                <w:sz w:val="20"/>
                <w:szCs w:val="20"/>
              </w:rPr>
            </w:pPr>
          </w:p>
        </w:tc>
        <w:tc>
          <w:tcPr>
            <w:tcW w:w="49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866" w:type="dxa"/>
            <w:vMerge w:val="restart"/>
            <w:tcBorders>
              <w:right w:val="single" w:sz="18" w:space="0" w:color="000000"/>
            </w:tcBorders>
            <w:shd w:val="clear" w:color="auto" w:fill="auto"/>
            <w:vAlign w:val="center"/>
          </w:tcPr>
          <w:p w:rsidR="00DA2CE6" w:rsidRDefault="00DA2CE6">
            <w:pPr>
              <w:pBdr>
                <w:top w:val="nil"/>
                <w:left w:val="nil"/>
                <w:bottom w:val="nil"/>
                <w:right w:val="nil"/>
                <w:between w:val="nil"/>
              </w:pBdr>
              <w:jc w:val="center"/>
              <w:rPr>
                <w:rFonts w:ascii="標楷體" w:eastAsia="標楷體" w:hAnsi="標楷體" w:cs="標楷體"/>
                <w:color w:val="000000"/>
                <w:sz w:val="20"/>
                <w:szCs w:val="20"/>
              </w:rPr>
            </w:pPr>
          </w:p>
        </w:tc>
        <w:tc>
          <w:tcPr>
            <w:tcW w:w="441"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1111" w:type="dxa"/>
            <w:gridSpan w:val="3"/>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b/>
                <w:color w:val="000000"/>
                <w:sz w:val="20"/>
                <w:szCs w:val="20"/>
              </w:rPr>
              <w:t>15</w:t>
            </w:r>
            <w:r>
              <w:rPr>
                <w:rFonts w:ascii="標楷體" w:eastAsia="標楷體" w:hAnsi="標楷體" w:cs="標楷體"/>
                <w:b/>
                <w:color w:val="000000"/>
                <w:sz w:val="20"/>
                <w:szCs w:val="20"/>
              </w:rPr>
              <w:t>因材網介面介紹及登入</w:t>
            </w:r>
          </w:p>
        </w:tc>
        <w:tc>
          <w:tcPr>
            <w:tcW w:w="441"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303" w:type="dxa"/>
            <w:gridSpan w:val="3"/>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rPr>
            </w:pPr>
            <w:r>
              <w:rPr>
                <w:rFonts w:ascii="標楷體" w:eastAsia="標楷體" w:hAnsi="標楷體" w:cs="標楷體"/>
                <w:color w:val="000000"/>
              </w:rPr>
              <w:t>教育云</w:t>
            </w:r>
          </w:p>
          <w:p w:rsidR="00DA2CE6" w:rsidRDefault="00FD489E">
            <w:pPr>
              <w:jc w:val="center"/>
              <w:rPr>
                <w:rFonts w:ascii="標楷體" w:eastAsia="標楷體" w:hAnsi="標楷體" w:cs="標楷體"/>
                <w:color w:val="000000"/>
              </w:rPr>
            </w:pPr>
            <w:r>
              <w:rPr>
                <w:rFonts w:ascii="標楷體" w:eastAsia="標楷體" w:hAnsi="標楷體" w:cs="標楷體"/>
                <w:color w:val="000000"/>
              </w:rPr>
              <w:t>打寇島</w:t>
            </w:r>
          </w:p>
        </w:tc>
        <w:tc>
          <w:tcPr>
            <w:tcW w:w="48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rPr>
            </w:pPr>
          </w:p>
        </w:tc>
        <w:tc>
          <w:tcPr>
            <w:tcW w:w="1103" w:type="dxa"/>
            <w:tcBorders>
              <w:right w:val="single" w:sz="18" w:space="0" w:color="000000"/>
            </w:tcBorders>
            <w:shd w:val="clear" w:color="auto" w:fill="auto"/>
            <w:vAlign w:val="center"/>
          </w:tcPr>
          <w:p w:rsidR="00DA2CE6" w:rsidRDefault="00FD489E">
            <w:pPr>
              <w:tabs>
                <w:tab w:val="left" w:pos="727"/>
              </w:tabs>
              <w:jc w:val="both"/>
              <w:rPr>
                <w:rFonts w:ascii="標楷體" w:eastAsia="標楷體" w:hAnsi="標楷體" w:cs="標楷體"/>
                <w:color w:val="000000"/>
              </w:rPr>
            </w:pPr>
            <w:r>
              <w:rPr>
                <w:rFonts w:ascii="標楷體" w:eastAsia="標楷體" w:hAnsi="標楷體" w:cs="標楷體"/>
                <w:color w:val="000000"/>
              </w:rPr>
              <w:t>單元</w:t>
            </w:r>
            <w:r>
              <w:rPr>
                <w:rFonts w:ascii="標楷體" w:eastAsia="標楷體" w:hAnsi="標楷體" w:cs="標楷體"/>
                <w:color w:val="000000"/>
              </w:rPr>
              <w:t>8</w:t>
            </w:r>
          </w:p>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color w:val="000000"/>
                <w:sz w:val="28"/>
                <w:szCs w:val="28"/>
              </w:rPr>
              <w:t>科學王</w:t>
            </w:r>
            <w:r>
              <w:rPr>
                <w:rFonts w:ascii="標楷體" w:eastAsia="標楷體" w:hAnsi="標楷體" w:cs="標楷體"/>
                <w:color w:val="000000"/>
                <w:sz w:val="28"/>
                <w:szCs w:val="28"/>
              </w:rPr>
              <w:t>—</w:t>
            </w:r>
            <w:r>
              <w:rPr>
                <w:rFonts w:ascii="標楷體" w:eastAsia="標楷體" w:hAnsi="標楷體" w:cs="標楷體"/>
                <w:color w:val="000000"/>
                <w:sz w:val="28"/>
                <w:szCs w:val="28"/>
              </w:rPr>
              <w:t>光線感應車</w:t>
            </w:r>
          </w:p>
        </w:tc>
        <w:tc>
          <w:tcPr>
            <w:tcW w:w="48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536" w:type="dxa"/>
            <w:shd w:val="clear" w:color="auto" w:fill="auto"/>
            <w:vAlign w:val="center"/>
          </w:tcPr>
          <w:p w:rsidR="00DA2CE6" w:rsidRDefault="00FD489E">
            <w:pPr>
              <w:rPr>
                <w:rFonts w:ascii="標楷體" w:eastAsia="標楷體" w:hAnsi="標楷體" w:cs="標楷體"/>
                <w:color w:val="000000"/>
                <w:sz w:val="20"/>
                <w:szCs w:val="20"/>
              </w:rPr>
            </w:pPr>
            <w:r>
              <w:rPr>
                <w:rFonts w:ascii="標楷體" w:eastAsia="標楷體" w:hAnsi="標楷體" w:cs="標楷體"/>
                <w:color w:val="000000"/>
              </w:rPr>
              <w:t>五、明日之星</w:t>
            </w:r>
          </w:p>
        </w:tc>
      </w:tr>
      <w:tr w:rsidR="00DA2CE6">
        <w:tc>
          <w:tcPr>
            <w:tcW w:w="897"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0"/>
                <w:szCs w:val="20"/>
              </w:rPr>
            </w:pPr>
            <w:r>
              <w:rPr>
                <w:rFonts w:ascii="標楷體" w:eastAsia="標楷體" w:hAnsi="標楷體" w:cs="標楷體"/>
                <w:color w:val="000000"/>
                <w:sz w:val="20"/>
                <w:szCs w:val="20"/>
              </w:rPr>
              <w:t>下</w:t>
            </w:r>
            <w:r>
              <w:rPr>
                <w:rFonts w:ascii="標楷體" w:eastAsia="標楷體" w:hAnsi="標楷體" w:cs="標楷體"/>
                <w:color w:val="000000"/>
                <w:sz w:val="20"/>
                <w:szCs w:val="20"/>
              </w:rPr>
              <w:t>-16</w:t>
            </w:r>
          </w:p>
        </w:tc>
        <w:tc>
          <w:tcPr>
            <w:tcW w:w="455"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836" w:type="dxa"/>
            <w:gridSpan w:val="3"/>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49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866" w:type="dxa"/>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441"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1111" w:type="dxa"/>
            <w:gridSpan w:val="3"/>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b/>
                <w:color w:val="000000"/>
                <w:sz w:val="20"/>
                <w:szCs w:val="20"/>
              </w:rPr>
              <w:t>16</w:t>
            </w:r>
            <w:r>
              <w:rPr>
                <w:rFonts w:ascii="標楷體" w:eastAsia="標楷體" w:hAnsi="標楷體" w:cs="標楷體"/>
                <w:b/>
                <w:color w:val="000000"/>
                <w:sz w:val="20"/>
                <w:szCs w:val="20"/>
              </w:rPr>
              <w:t>因材網</w:t>
            </w:r>
            <w:r>
              <w:rPr>
                <w:rFonts w:ascii="標楷體" w:eastAsia="標楷體" w:hAnsi="標楷體" w:cs="標楷體"/>
                <w:b/>
                <w:color w:val="000000"/>
                <w:sz w:val="20"/>
                <w:szCs w:val="20"/>
              </w:rPr>
              <w:br/>
            </w:r>
            <w:r>
              <w:rPr>
                <w:rFonts w:ascii="標楷體" w:eastAsia="標楷體" w:hAnsi="標楷體" w:cs="標楷體"/>
                <w:b/>
                <w:color w:val="000000"/>
                <w:sz w:val="20"/>
                <w:szCs w:val="20"/>
              </w:rPr>
              <w:t>查看已完成</w:t>
            </w:r>
            <w:r>
              <w:rPr>
                <w:rFonts w:ascii="標楷體" w:eastAsia="標楷體" w:hAnsi="標楷體" w:cs="標楷體"/>
                <w:b/>
                <w:color w:val="000000"/>
                <w:sz w:val="20"/>
                <w:szCs w:val="20"/>
              </w:rPr>
              <w:t>_wi10</w:t>
            </w:r>
            <w:r>
              <w:rPr>
                <w:rFonts w:ascii="標楷體" w:eastAsia="標楷體" w:hAnsi="標楷體" w:cs="標楷體"/>
                <w:b/>
                <w:color w:val="000000"/>
                <w:sz w:val="20"/>
                <w:szCs w:val="20"/>
              </w:rPr>
              <w:t>截圖</w:t>
            </w:r>
          </w:p>
        </w:tc>
        <w:tc>
          <w:tcPr>
            <w:tcW w:w="441"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303" w:type="dxa"/>
            <w:gridSpan w:val="3"/>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rPr>
            </w:pPr>
            <w:r>
              <w:rPr>
                <w:rFonts w:ascii="標楷體" w:eastAsia="標楷體" w:hAnsi="標楷體" w:cs="標楷體"/>
                <w:color w:val="000000"/>
              </w:rPr>
              <w:t>教育云</w:t>
            </w:r>
          </w:p>
          <w:p w:rsidR="00DA2CE6" w:rsidRDefault="00FD489E">
            <w:pPr>
              <w:jc w:val="center"/>
              <w:rPr>
                <w:rFonts w:ascii="標楷體" w:eastAsia="標楷體" w:hAnsi="標楷體" w:cs="標楷體"/>
                <w:b/>
                <w:color w:val="000000"/>
                <w:sz w:val="20"/>
                <w:szCs w:val="20"/>
              </w:rPr>
            </w:pPr>
            <w:r>
              <w:rPr>
                <w:rFonts w:ascii="標楷體" w:eastAsia="標楷體" w:hAnsi="標楷體" w:cs="標楷體"/>
                <w:color w:val="000000"/>
              </w:rPr>
              <w:t>打寇島</w:t>
            </w:r>
          </w:p>
        </w:tc>
        <w:tc>
          <w:tcPr>
            <w:tcW w:w="48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103" w:type="dxa"/>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b/>
                <w:color w:val="000000"/>
                <w:sz w:val="20"/>
                <w:szCs w:val="20"/>
              </w:rPr>
              <w:t>綜合練習</w:t>
            </w:r>
          </w:p>
        </w:tc>
        <w:tc>
          <w:tcPr>
            <w:tcW w:w="48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536" w:type="dxa"/>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color w:val="000000"/>
                <w:sz w:val="28"/>
                <w:szCs w:val="28"/>
              </w:rPr>
              <w:t>六實況主播</w:t>
            </w:r>
          </w:p>
        </w:tc>
      </w:tr>
      <w:tr w:rsidR="00DA2CE6">
        <w:tc>
          <w:tcPr>
            <w:tcW w:w="897"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0"/>
                <w:szCs w:val="20"/>
              </w:rPr>
            </w:pPr>
            <w:r>
              <w:rPr>
                <w:rFonts w:ascii="標楷體" w:eastAsia="標楷體" w:hAnsi="標楷體" w:cs="標楷體"/>
                <w:color w:val="000000"/>
                <w:sz w:val="20"/>
                <w:szCs w:val="20"/>
              </w:rPr>
              <w:t>下</w:t>
            </w:r>
            <w:r>
              <w:rPr>
                <w:rFonts w:ascii="標楷體" w:eastAsia="標楷體" w:hAnsi="標楷體" w:cs="標楷體"/>
                <w:color w:val="000000"/>
                <w:sz w:val="20"/>
                <w:szCs w:val="20"/>
              </w:rPr>
              <w:t>-17</w:t>
            </w:r>
          </w:p>
        </w:tc>
        <w:tc>
          <w:tcPr>
            <w:tcW w:w="455"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836" w:type="dxa"/>
            <w:gridSpan w:val="3"/>
            <w:vMerge w:val="restart"/>
            <w:tcBorders>
              <w:right w:val="single" w:sz="18" w:space="0" w:color="000000"/>
            </w:tcBorders>
            <w:shd w:val="clear" w:color="auto" w:fill="auto"/>
            <w:vAlign w:val="center"/>
          </w:tcPr>
          <w:p w:rsidR="00DA2CE6" w:rsidRDefault="00DA2CE6">
            <w:pPr>
              <w:rPr>
                <w:rFonts w:ascii="標楷體" w:eastAsia="標楷體" w:hAnsi="標楷體" w:cs="標楷體"/>
                <w:color w:val="000000"/>
                <w:sz w:val="20"/>
                <w:szCs w:val="20"/>
              </w:rPr>
            </w:pPr>
          </w:p>
        </w:tc>
        <w:tc>
          <w:tcPr>
            <w:tcW w:w="49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866" w:type="dxa"/>
            <w:vMerge w:val="restart"/>
            <w:tcBorders>
              <w:right w:val="single" w:sz="18" w:space="0" w:color="000000"/>
            </w:tcBorders>
            <w:shd w:val="clear" w:color="auto" w:fill="auto"/>
            <w:vAlign w:val="center"/>
          </w:tcPr>
          <w:p w:rsidR="00DA2CE6" w:rsidRDefault="00DA2CE6">
            <w:pPr>
              <w:pBdr>
                <w:top w:val="nil"/>
                <w:left w:val="nil"/>
                <w:bottom w:val="nil"/>
                <w:right w:val="nil"/>
                <w:between w:val="nil"/>
              </w:pBdr>
              <w:jc w:val="center"/>
              <w:rPr>
                <w:rFonts w:ascii="標楷體" w:eastAsia="標楷體" w:hAnsi="標楷體" w:cs="標楷體"/>
                <w:color w:val="000000"/>
                <w:sz w:val="20"/>
                <w:szCs w:val="20"/>
              </w:rPr>
            </w:pPr>
          </w:p>
        </w:tc>
        <w:tc>
          <w:tcPr>
            <w:tcW w:w="441"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1111" w:type="dxa"/>
            <w:gridSpan w:val="3"/>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b/>
                <w:color w:val="000000"/>
                <w:sz w:val="20"/>
                <w:szCs w:val="20"/>
              </w:rPr>
              <w:t>17Pagamo</w:t>
            </w:r>
            <w:r>
              <w:rPr>
                <w:rFonts w:ascii="標楷體" w:eastAsia="標楷體" w:hAnsi="標楷體" w:cs="標楷體"/>
                <w:b/>
                <w:color w:val="000000"/>
                <w:sz w:val="20"/>
                <w:szCs w:val="20"/>
              </w:rPr>
              <w:br/>
            </w:r>
            <w:r>
              <w:rPr>
                <w:rFonts w:ascii="標楷體" w:eastAsia="標楷體" w:hAnsi="標楷體" w:cs="標楷體"/>
                <w:b/>
                <w:color w:val="000000"/>
                <w:sz w:val="20"/>
                <w:szCs w:val="20"/>
              </w:rPr>
              <w:t>登入登出清除資料</w:t>
            </w:r>
            <w:r>
              <w:rPr>
                <w:rFonts w:ascii="標楷體" w:eastAsia="標楷體" w:hAnsi="標楷體" w:cs="標楷體"/>
                <w:b/>
                <w:color w:val="000000"/>
                <w:sz w:val="20"/>
                <w:szCs w:val="20"/>
              </w:rPr>
              <w:t>(</w:t>
            </w:r>
            <w:r>
              <w:rPr>
                <w:rFonts w:ascii="標楷體" w:eastAsia="標楷體" w:hAnsi="標楷體" w:cs="標楷體"/>
                <w:b/>
                <w:color w:val="000000"/>
                <w:sz w:val="20"/>
                <w:szCs w:val="20"/>
              </w:rPr>
              <w:t>網路安全</w:t>
            </w:r>
            <w:r>
              <w:rPr>
                <w:rFonts w:ascii="標楷體" w:eastAsia="標楷體" w:hAnsi="標楷體" w:cs="標楷體"/>
                <w:b/>
                <w:color w:val="000000"/>
                <w:sz w:val="20"/>
                <w:szCs w:val="20"/>
              </w:rPr>
              <w:t>)</w:t>
            </w:r>
          </w:p>
        </w:tc>
        <w:tc>
          <w:tcPr>
            <w:tcW w:w="441"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303" w:type="dxa"/>
            <w:gridSpan w:val="3"/>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rPr>
            </w:pPr>
            <w:r>
              <w:rPr>
                <w:rFonts w:ascii="標楷體" w:eastAsia="標楷體" w:hAnsi="標楷體" w:cs="標楷體"/>
                <w:color w:val="000000"/>
              </w:rPr>
              <w:t>程式語言初探</w:t>
            </w:r>
            <w:r>
              <w:rPr>
                <w:rFonts w:ascii="標楷體" w:eastAsia="標楷體" w:hAnsi="標楷體" w:cs="標楷體"/>
                <w:color w:val="000000"/>
              </w:rPr>
              <w:t>code.org/</w:t>
            </w:r>
          </w:p>
        </w:tc>
        <w:tc>
          <w:tcPr>
            <w:tcW w:w="48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rPr>
            </w:pPr>
          </w:p>
        </w:tc>
        <w:tc>
          <w:tcPr>
            <w:tcW w:w="1103" w:type="dxa"/>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b/>
                <w:color w:val="000000"/>
                <w:sz w:val="20"/>
                <w:szCs w:val="20"/>
              </w:rPr>
              <w:t>綜合練習</w:t>
            </w:r>
          </w:p>
        </w:tc>
        <w:tc>
          <w:tcPr>
            <w:tcW w:w="48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536" w:type="dxa"/>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color w:val="000000"/>
                <w:sz w:val="28"/>
                <w:szCs w:val="28"/>
              </w:rPr>
              <w:t>六實況主播</w:t>
            </w:r>
          </w:p>
        </w:tc>
      </w:tr>
      <w:tr w:rsidR="00DA2CE6">
        <w:tc>
          <w:tcPr>
            <w:tcW w:w="897" w:type="dxa"/>
            <w:tcBorders>
              <w:right w:val="single" w:sz="18" w:space="0" w:color="000000"/>
            </w:tcBorders>
            <w:shd w:val="clear" w:color="auto" w:fill="auto"/>
            <w:vAlign w:val="center"/>
          </w:tcPr>
          <w:p w:rsidR="00DA2CE6" w:rsidRDefault="00FD489E">
            <w:pPr>
              <w:jc w:val="center"/>
              <w:rPr>
                <w:rFonts w:ascii="標楷體" w:eastAsia="標楷體" w:hAnsi="標楷體" w:cs="標楷體"/>
                <w:color w:val="000000"/>
                <w:sz w:val="20"/>
                <w:szCs w:val="20"/>
              </w:rPr>
            </w:pPr>
            <w:r>
              <w:rPr>
                <w:rFonts w:ascii="標楷體" w:eastAsia="標楷體" w:hAnsi="標楷體" w:cs="標楷體"/>
                <w:color w:val="000000"/>
                <w:sz w:val="20"/>
                <w:szCs w:val="20"/>
              </w:rPr>
              <w:t>下</w:t>
            </w:r>
            <w:r>
              <w:rPr>
                <w:rFonts w:ascii="標楷體" w:eastAsia="標楷體" w:hAnsi="標楷體" w:cs="標楷體"/>
                <w:color w:val="000000"/>
                <w:sz w:val="20"/>
                <w:szCs w:val="20"/>
              </w:rPr>
              <w:t>-18</w:t>
            </w:r>
          </w:p>
        </w:tc>
        <w:tc>
          <w:tcPr>
            <w:tcW w:w="455"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836" w:type="dxa"/>
            <w:gridSpan w:val="3"/>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49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866" w:type="dxa"/>
            <w:vMerge/>
            <w:tcBorders>
              <w:righ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441"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0"/>
                <w:szCs w:val="20"/>
              </w:rPr>
            </w:pPr>
          </w:p>
        </w:tc>
        <w:tc>
          <w:tcPr>
            <w:tcW w:w="1111" w:type="dxa"/>
            <w:gridSpan w:val="3"/>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b/>
                <w:color w:val="000000"/>
                <w:sz w:val="20"/>
                <w:szCs w:val="20"/>
              </w:rPr>
              <w:t>18Pagamo</w:t>
            </w:r>
            <w:r>
              <w:rPr>
                <w:rFonts w:ascii="標楷體" w:eastAsia="標楷體" w:hAnsi="標楷體" w:cs="標楷體"/>
                <w:b/>
                <w:color w:val="000000"/>
                <w:sz w:val="20"/>
                <w:szCs w:val="20"/>
              </w:rPr>
              <w:br/>
            </w:r>
            <w:r>
              <w:rPr>
                <w:rFonts w:ascii="標楷體" w:eastAsia="標楷體" w:hAnsi="標楷體" w:cs="標楷體"/>
                <w:b/>
                <w:color w:val="000000"/>
                <w:sz w:val="20"/>
                <w:szCs w:val="20"/>
              </w:rPr>
              <w:t>設定</w:t>
            </w:r>
          </w:p>
        </w:tc>
        <w:tc>
          <w:tcPr>
            <w:tcW w:w="441"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303" w:type="dxa"/>
            <w:gridSpan w:val="3"/>
            <w:tcBorders>
              <w:right w:val="single" w:sz="18" w:space="0" w:color="000000"/>
            </w:tcBorders>
            <w:shd w:val="clear" w:color="auto" w:fill="auto"/>
            <w:vAlign w:val="center"/>
          </w:tcPr>
          <w:p w:rsidR="00DA2CE6" w:rsidRDefault="00FD489E">
            <w:pPr>
              <w:jc w:val="center"/>
              <w:rPr>
                <w:rFonts w:ascii="標楷體" w:eastAsia="標楷體" w:hAnsi="標楷體" w:cs="標楷體"/>
                <w:b/>
                <w:color w:val="000000"/>
                <w:sz w:val="20"/>
                <w:szCs w:val="20"/>
              </w:rPr>
            </w:pPr>
            <w:r>
              <w:rPr>
                <w:rFonts w:ascii="標楷體" w:eastAsia="標楷體" w:hAnsi="標楷體" w:cs="標楷體"/>
                <w:color w:val="000000"/>
              </w:rPr>
              <w:t>程式語言初探</w:t>
            </w:r>
            <w:r>
              <w:rPr>
                <w:rFonts w:ascii="標楷體" w:eastAsia="標楷體" w:hAnsi="標楷體" w:cs="標楷體"/>
                <w:color w:val="000000"/>
              </w:rPr>
              <w:t>code.org/</w:t>
            </w:r>
          </w:p>
        </w:tc>
        <w:tc>
          <w:tcPr>
            <w:tcW w:w="48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103" w:type="dxa"/>
            <w:tcBorders>
              <w:right w:val="single" w:sz="18" w:space="0" w:color="000000"/>
            </w:tcBorders>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color w:val="000000"/>
                <w:sz w:val="28"/>
                <w:szCs w:val="28"/>
              </w:rPr>
              <w:t>資訊倫理與健康上網宣導</w:t>
            </w:r>
          </w:p>
        </w:tc>
        <w:tc>
          <w:tcPr>
            <w:tcW w:w="482" w:type="dxa"/>
            <w:vMerge/>
            <w:tcBorders>
              <w:left w:val="single" w:sz="18" w:space="0" w:color="000000"/>
            </w:tcBorders>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0"/>
                <w:szCs w:val="20"/>
              </w:rPr>
            </w:pPr>
          </w:p>
        </w:tc>
        <w:tc>
          <w:tcPr>
            <w:tcW w:w="1536" w:type="dxa"/>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b/>
                <w:color w:val="000000"/>
                <w:sz w:val="20"/>
                <w:szCs w:val="20"/>
              </w:rPr>
            </w:pPr>
            <w:r>
              <w:rPr>
                <w:rFonts w:ascii="標楷體" w:eastAsia="標楷體" w:hAnsi="標楷體" w:cs="標楷體"/>
                <w:color w:val="000000"/>
                <w:sz w:val="28"/>
                <w:szCs w:val="28"/>
              </w:rPr>
              <w:t>七</w:t>
            </w:r>
            <w:r>
              <w:rPr>
                <w:rFonts w:ascii="標楷體" w:eastAsia="標楷體" w:hAnsi="標楷體" w:cs="標楷體"/>
                <w:color w:val="000000"/>
                <w:sz w:val="28"/>
                <w:szCs w:val="28"/>
              </w:rPr>
              <w:t>.</w:t>
            </w:r>
            <w:r>
              <w:rPr>
                <w:rFonts w:ascii="標楷體" w:eastAsia="標楷體" w:hAnsi="標楷體" w:cs="標楷體"/>
                <w:color w:val="000000"/>
                <w:sz w:val="28"/>
                <w:szCs w:val="28"/>
              </w:rPr>
              <w:t>獨一無二</w:t>
            </w:r>
          </w:p>
        </w:tc>
      </w:tr>
      <w:tr w:rsidR="00DA2CE6">
        <w:tc>
          <w:tcPr>
            <w:tcW w:w="897" w:type="dxa"/>
            <w:shd w:val="clear" w:color="auto" w:fill="auto"/>
            <w:vAlign w:val="center"/>
          </w:tcPr>
          <w:p w:rsidR="00DA2CE6" w:rsidRDefault="00FD489E">
            <w:pPr>
              <w:jc w:val="center"/>
              <w:rPr>
                <w:rFonts w:ascii="標楷體" w:eastAsia="標楷體" w:hAnsi="標楷體" w:cs="標楷體"/>
                <w:color w:val="000000"/>
                <w:sz w:val="20"/>
                <w:szCs w:val="20"/>
              </w:rPr>
            </w:pPr>
            <w:r>
              <w:rPr>
                <w:rFonts w:ascii="標楷體" w:eastAsia="標楷體" w:hAnsi="標楷體" w:cs="標楷體"/>
                <w:color w:val="000000"/>
                <w:sz w:val="20"/>
                <w:szCs w:val="20"/>
              </w:rPr>
              <w:t>下</w:t>
            </w:r>
            <w:r>
              <w:rPr>
                <w:rFonts w:ascii="標楷體" w:eastAsia="標楷體" w:hAnsi="標楷體" w:cs="標楷體"/>
                <w:color w:val="000000"/>
                <w:sz w:val="20"/>
                <w:szCs w:val="20"/>
              </w:rPr>
              <w:t>-19</w:t>
            </w:r>
          </w:p>
        </w:tc>
        <w:tc>
          <w:tcPr>
            <w:tcW w:w="9548" w:type="dxa"/>
            <w:gridSpan w:val="18"/>
            <w:shd w:val="clear" w:color="auto" w:fill="auto"/>
            <w:vAlign w:val="center"/>
          </w:tcPr>
          <w:p w:rsidR="00DA2CE6" w:rsidRDefault="00FD489E">
            <w:pPr>
              <w:jc w:val="center"/>
              <w:rPr>
                <w:rFonts w:ascii="標楷體" w:eastAsia="標楷體" w:hAnsi="標楷體" w:cs="標楷體"/>
                <w:color w:val="000000"/>
                <w:sz w:val="20"/>
                <w:szCs w:val="20"/>
              </w:rPr>
            </w:pPr>
            <w:r>
              <w:rPr>
                <w:rFonts w:ascii="標楷體" w:eastAsia="標楷體" w:hAnsi="標楷體" w:cs="標楷體"/>
                <w:b/>
                <w:color w:val="000000"/>
                <w:sz w:val="20"/>
                <w:szCs w:val="20"/>
              </w:rPr>
              <w:t>期末評量週</w:t>
            </w:r>
            <w:r>
              <w:rPr>
                <w:rFonts w:ascii="標楷體" w:eastAsia="標楷體" w:hAnsi="標楷體" w:cs="標楷體"/>
                <w:b/>
                <w:color w:val="000000"/>
                <w:sz w:val="20"/>
                <w:szCs w:val="20"/>
              </w:rPr>
              <w:t>-19</w:t>
            </w:r>
            <w:r>
              <w:rPr>
                <w:rFonts w:ascii="標楷體" w:eastAsia="標楷體" w:hAnsi="標楷體" w:cs="標楷體"/>
                <w:b/>
                <w:color w:val="000000"/>
                <w:sz w:val="22"/>
                <w:szCs w:val="22"/>
              </w:rPr>
              <w:t>數位學習平台</w:t>
            </w:r>
            <w:r>
              <w:rPr>
                <w:rFonts w:ascii="標楷體" w:eastAsia="標楷體" w:hAnsi="標楷體" w:cs="標楷體"/>
                <w:b/>
                <w:color w:val="000000"/>
                <w:sz w:val="22"/>
                <w:szCs w:val="22"/>
              </w:rPr>
              <w:t>teams</w:t>
            </w:r>
            <w:r>
              <w:rPr>
                <w:rFonts w:ascii="標楷體" w:eastAsia="標楷體" w:hAnsi="標楷體" w:cs="標楷體"/>
                <w:b/>
                <w:color w:val="000000"/>
                <w:sz w:val="22"/>
                <w:szCs w:val="22"/>
              </w:rPr>
              <w:t>合作簡報</w:t>
            </w:r>
          </w:p>
        </w:tc>
      </w:tr>
      <w:tr w:rsidR="00DA2CE6">
        <w:tc>
          <w:tcPr>
            <w:tcW w:w="897" w:type="dxa"/>
            <w:shd w:val="clear" w:color="auto" w:fill="auto"/>
            <w:vAlign w:val="center"/>
          </w:tcPr>
          <w:p w:rsidR="00DA2CE6" w:rsidRDefault="00FD489E">
            <w:pPr>
              <w:jc w:val="center"/>
              <w:rPr>
                <w:rFonts w:ascii="標楷體" w:eastAsia="標楷體" w:hAnsi="標楷體" w:cs="標楷體"/>
                <w:color w:val="000000"/>
                <w:sz w:val="20"/>
                <w:szCs w:val="20"/>
              </w:rPr>
            </w:pPr>
            <w:r>
              <w:rPr>
                <w:rFonts w:ascii="標楷體" w:eastAsia="標楷體" w:hAnsi="標楷體" w:cs="標楷體"/>
                <w:color w:val="000000"/>
                <w:sz w:val="20"/>
                <w:szCs w:val="20"/>
              </w:rPr>
              <w:t>下</w:t>
            </w:r>
            <w:r>
              <w:rPr>
                <w:rFonts w:ascii="標楷體" w:eastAsia="標楷體" w:hAnsi="標楷體" w:cs="標楷體"/>
                <w:color w:val="000000"/>
                <w:sz w:val="20"/>
                <w:szCs w:val="20"/>
              </w:rPr>
              <w:t>-20</w:t>
            </w:r>
          </w:p>
        </w:tc>
        <w:tc>
          <w:tcPr>
            <w:tcW w:w="9548" w:type="dxa"/>
            <w:gridSpan w:val="18"/>
            <w:shd w:val="clear" w:color="auto" w:fill="auto"/>
            <w:vAlign w:val="center"/>
          </w:tcPr>
          <w:p w:rsidR="00DA2CE6" w:rsidRDefault="00FD489E">
            <w:pPr>
              <w:jc w:val="center"/>
              <w:rPr>
                <w:rFonts w:ascii="標楷體" w:eastAsia="標楷體" w:hAnsi="標楷體" w:cs="標楷體"/>
                <w:color w:val="000000"/>
                <w:sz w:val="20"/>
                <w:szCs w:val="20"/>
              </w:rPr>
            </w:pPr>
            <w:r>
              <w:rPr>
                <w:rFonts w:ascii="標楷體" w:eastAsia="標楷體" w:hAnsi="標楷體" w:cs="標楷體"/>
                <w:b/>
                <w:color w:val="000000"/>
                <w:sz w:val="20"/>
                <w:szCs w:val="20"/>
              </w:rPr>
              <w:t>統整活動</w:t>
            </w:r>
            <w:r>
              <w:rPr>
                <w:rFonts w:ascii="標楷體" w:eastAsia="標楷體" w:hAnsi="標楷體" w:cs="標楷體"/>
                <w:b/>
                <w:color w:val="000000"/>
                <w:sz w:val="20"/>
                <w:szCs w:val="20"/>
              </w:rPr>
              <w:t>-</w:t>
            </w:r>
            <w:r>
              <w:rPr>
                <w:rFonts w:ascii="標楷體" w:eastAsia="標楷體" w:hAnsi="標楷體" w:cs="標楷體"/>
                <w:color w:val="000000"/>
                <w:sz w:val="20"/>
                <w:szCs w:val="20"/>
              </w:rPr>
              <w:t xml:space="preserve"> 20</w:t>
            </w:r>
            <w:r>
              <w:rPr>
                <w:rFonts w:ascii="標楷體" w:eastAsia="標楷體" w:hAnsi="標楷體" w:cs="標楷體"/>
                <w:b/>
                <w:color w:val="000000"/>
                <w:sz w:val="22"/>
                <w:szCs w:val="22"/>
              </w:rPr>
              <w:t>數位學習平台</w:t>
            </w:r>
            <w:r>
              <w:rPr>
                <w:rFonts w:ascii="標楷體" w:eastAsia="標楷體" w:hAnsi="標楷體" w:cs="標楷體"/>
                <w:b/>
                <w:color w:val="000000"/>
                <w:sz w:val="22"/>
                <w:szCs w:val="22"/>
              </w:rPr>
              <w:t>teams</w:t>
            </w:r>
            <w:r>
              <w:rPr>
                <w:rFonts w:ascii="標楷體" w:eastAsia="標楷體" w:hAnsi="標楷體" w:cs="標楷體"/>
                <w:b/>
                <w:color w:val="000000"/>
                <w:sz w:val="22"/>
                <w:szCs w:val="22"/>
              </w:rPr>
              <w:t>安裝</w:t>
            </w:r>
          </w:p>
        </w:tc>
      </w:tr>
    </w:tbl>
    <w:p w:rsidR="00DA2CE6" w:rsidRDefault="00DA2CE6">
      <w:pPr>
        <w:rPr>
          <w:rFonts w:ascii="標楷體" w:eastAsia="標楷體" w:hAnsi="標楷體" w:cs="標楷體"/>
          <w:color w:val="000000"/>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FD489E">
      <w:pPr>
        <w:pBdr>
          <w:top w:val="nil"/>
          <w:left w:val="nil"/>
          <w:bottom w:val="nil"/>
          <w:right w:val="nil"/>
          <w:between w:val="nil"/>
        </w:pBdr>
        <w:rPr>
          <w:rFonts w:ascii="標楷體" w:eastAsia="標楷體" w:hAnsi="標楷體" w:cs="標楷體"/>
          <w:b/>
          <w:color w:val="000000"/>
          <w:sz w:val="36"/>
          <w:szCs w:val="36"/>
        </w:rPr>
      </w:pPr>
      <w:r>
        <w:br w:type="page"/>
      </w:r>
      <w:r>
        <w:rPr>
          <w:rFonts w:ascii="標楷體" w:eastAsia="標楷體" w:hAnsi="標楷體" w:cs="標楷體"/>
          <w:b/>
          <w:color w:val="000000"/>
          <w:sz w:val="36"/>
          <w:szCs w:val="36"/>
          <w:highlight w:val="yellow"/>
        </w:rPr>
        <w:lastRenderedPageBreak/>
        <w:t>E</w:t>
      </w:r>
      <w:r>
        <w:rPr>
          <w:rFonts w:ascii="標楷體" w:eastAsia="標楷體" w:hAnsi="標楷體" w:cs="標楷體"/>
          <w:b/>
          <w:color w:val="000000"/>
          <w:sz w:val="36"/>
          <w:szCs w:val="36"/>
          <w:highlight w:val="yellow"/>
        </w:rPr>
        <w:t>公民素養</w:t>
      </w:r>
      <w:r>
        <w:rPr>
          <w:rFonts w:ascii="標楷體" w:eastAsia="標楷體" w:hAnsi="標楷體" w:cs="標楷體"/>
          <w:b/>
          <w:color w:val="000000"/>
          <w:sz w:val="36"/>
          <w:szCs w:val="36"/>
          <w:highlight w:val="yellow"/>
        </w:rPr>
        <w:t xml:space="preserve"> </w:t>
      </w:r>
      <w:r>
        <w:rPr>
          <w:rFonts w:ascii="標楷體" w:eastAsia="標楷體" w:hAnsi="標楷體" w:cs="標楷體"/>
          <w:b/>
          <w:color w:val="000000"/>
          <w:sz w:val="36"/>
          <w:szCs w:val="36"/>
          <w:highlight w:val="yellow"/>
        </w:rPr>
        <w:t>課程地圖</w:t>
      </w:r>
      <w:r>
        <w:rPr>
          <w:rFonts w:ascii="標楷體" w:eastAsia="標楷體" w:hAnsi="標楷體" w:cs="標楷體"/>
          <w:b/>
          <w:color w:val="000000"/>
          <w:sz w:val="36"/>
          <w:szCs w:val="36"/>
          <w:highlight w:val="yellow"/>
        </w:rPr>
        <w:t xml:space="preserve"> </w:t>
      </w:r>
      <w:r>
        <w:rPr>
          <w:rFonts w:ascii="標楷體" w:eastAsia="標楷體" w:hAnsi="標楷體" w:cs="標楷體"/>
          <w:b/>
          <w:color w:val="000000"/>
          <w:sz w:val="36"/>
          <w:szCs w:val="36"/>
          <w:highlight w:val="yellow"/>
        </w:rPr>
        <w:t>設計者：</w:t>
      </w:r>
      <w:r>
        <w:rPr>
          <w:rFonts w:ascii="標楷體" w:eastAsia="標楷體" w:hAnsi="標楷體" w:cs="標楷體"/>
          <w:b/>
          <w:color w:val="000000"/>
          <w:sz w:val="36"/>
          <w:szCs w:val="36"/>
          <w:highlight w:val="yellow"/>
        </w:rPr>
        <w:t>110</w:t>
      </w:r>
      <w:r>
        <w:rPr>
          <w:rFonts w:ascii="標楷體" w:eastAsia="標楷體" w:hAnsi="標楷體" w:cs="標楷體"/>
          <w:b/>
          <w:color w:val="000000"/>
          <w:sz w:val="36"/>
          <w:szCs w:val="36"/>
          <w:highlight w:val="yellow"/>
        </w:rPr>
        <w:t>學年度學務處</w:t>
      </w:r>
    </w:p>
    <w:p w:rsidR="00DA2CE6" w:rsidRDefault="00FD489E">
      <w:pPr>
        <w:pBdr>
          <w:top w:val="nil"/>
          <w:left w:val="nil"/>
          <w:bottom w:val="nil"/>
          <w:right w:val="nil"/>
          <w:between w:val="nil"/>
        </w:pBdr>
        <w:ind w:left="283"/>
        <w:rPr>
          <w:rFonts w:ascii="標楷體" w:eastAsia="標楷體" w:hAnsi="標楷體" w:cs="標楷體"/>
          <w:b/>
          <w:color w:val="000000"/>
          <w:sz w:val="36"/>
          <w:szCs w:val="36"/>
        </w:rPr>
      </w:pPr>
      <w:r>
        <w:rPr>
          <w:rFonts w:ascii="標楷體" w:eastAsia="標楷體" w:hAnsi="標楷體" w:cs="標楷體"/>
          <w:b/>
          <w:color w:val="000000"/>
          <w:sz w:val="36"/>
          <w:szCs w:val="36"/>
        </w:rPr>
        <w:t>表二：桃園市文山國小彈性學習課程（</w:t>
      </w:r>
      <w:r>
        <w:rPr>
          <w:rFonts w:ascii="標楷體" w:eastAsia="標楷體" w:hAnsi="標楷體" w:cs="標楷體"/>
          <w:b/>
          <w:color w:val="000000"/>
          <w:sz w:val="36"/>
          <w:szCs w:val="36"/>
          <w:highlight w:val="yellow"/>
        </w:rPr>
        <w:t>E</w:t>
      </w:r>
      <w:r>
        <w:rPr>
          <w:rFonts w:ascii="標楷體" w:eastAsia="標楷體" w:hAnsi="標楷體" w:cs="標楷體"/>
          <w:b/>
          <w:color w:val="000000"/>
          <w:sz w:val="36"/>
          <w:szCs w:val="36"/>
          <w:highlight w:val="yellow"/>
        </w:rPr>
        <w:t>公民素養</w:t>
      </w:r>
      <w:r>
        <w:rPr>
          <w:rFonts w:ascii="標楷體" w:eastAsia="標楷體" w:hAnsi="標楷體" w:cs="標楷體"/>
          <w:b/>
          <w:color w:val="000000"/>
          <w:sz w:val="36"/>
          <w:szCs w:val="36"/>
        </w:rPr>
        <w:t>）主題課程計畫</w:t>
      </w:r>
    </w:p>
    <w:tbl>
      <w:tblPr>
        <w:tblStyle w:val="aff8"/>
        <w:tblW w:w="106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
        <w:gridCol w:w="457"/>
        <w:gridCol w:w="406"/>
        <w:gridCol w:w="801"/>
        <w:gridCol w:w="1048"/>
        <w:gridCol w:w="1728"/>
        <w:gridCol w:w="41"/>
        <w:gridCol w:w="967"/>
        <w:gridCol w:w="693"/>
        <w:gridCol w:w="1215"/>
        <w:gridCol w:w="534"/>
        <w:gridCol w:w="1701"/>
        <w:gridCol w:w="596"/>
      </w:tblGrid>
      <w:tr w:rsidR="00DA2CE6">
        <w:tc>
          <w:tcPr>
            <w:tcW w:w="1320" w:type="dxa"/>
            <w:gridSpan w:val="3"/>
            <w:shd w:val="clear" w:color="auto" w:fill="auto"/>
          </w:tcPr>
          <w:p w:rsidR="00DA2CE6" w:rsidRDefault="00FD489E">
            <w:pPr>
              <w:rPr>
                <w:rFonts w:ascii="標楷體" w:eastAsia="標楷體" w:hAnsi="標楷體" w:cs="標楷體"/>
                <w:b/>
                <w:color w:val="000000"/>
                <w:sz w:val="44"/>
                <w:szCs w:val="44"/>
              </w:rPr>
            </w:pPr>
            <w:r>
              <w:rPr>
                <w:rFonts w:ascii="標楷體" w:eastAsia="標楷體" w:hAnsi="標楷體" w:cs="標楷體"/>
                <w:b/>
                <w:color w:val="000000"/>
                <w:sz w:val="44"/>
                <w:szCs w:val="44"/>
              </w:rPr>
              <w:t>課程願景</w:t>
            </w:r>
          </w:p>
        </w:tc>
        <w:tc>
          <w:tcPr>
            <w:tcW w:w="9324" w:type="dxa"/>
            <w:gridSpan w:val="10"/>
            <w:shd w:val="clear" w:color="auto" w:fill="auto"/>
            <w:vAlign w:val="center"/>
          </w:tcPr>
          <w:p w:rsidR="00DA2CE6" w:rsidRDefault="00FD489E">
            <w:pPr>
              <w:rPr>
                <w:rFonts w:ascii="標楷體" w:eastAsia="標楷體" w:hAnsi="標楷體" w:cs="標楷體"/>
                <w:color w:val="000000"/>
                <w:sz w:val="52"/>
                <w:szCs w:val="52"/>
              </w:rPr>
            </w:pPr>
            <w:r>
              <w:rPr>
                <w:rFonts w:ascii="標楷體" w:eastAsia="標楷體" w:hAnsi="標楷體" w:cs="標楷體"/>
                <w:color w:val="000000"/>
                <w:sz w:val="32"/>
                <w:szCs w:val="32"/>
              </w:rPr>
              <w:t>身心素質與自我精進、人際關係與團隊合作、科技資訊與媒體素養</w:t>
            </w:r>
          </w:p>
        </w:tc>
      </w:tr>
      <w:tr w:rsidR="00DA2CE6">
        <w:trPr>
          <w:trHeight w:val="1704"/>
        </w:trPr>
        <w:tc>
          <w:tcPr>
            <w:tcW w:w="1320" w:type="dxa"/>
            <w:gridSpan w:val="3"/>
            <w:shd w:val="clear" w:color="auto" w:fill="auto"/>
          </w:tcPr>
          <w:p w:rsidR="00DA2CE6" w:rsidRDefault="00FD489E">
            <w:pPr>
              <w:rPr>
                <w:rFonts w:ascii="標楷體" w:eastAsia="標楷體" w:hAnsi="標楷體" w:cs="標楷體"/>
                <w:b/>
                <w:color w:val="000000"/>
                <w:sz w:val="44"/>
                <w:szCs w:val="44"/>
              </w:rPr>
            </w:pPr>
            <w:r>
              <w:rPr>
                <w:rFonts w:ascii="標楷體" w:eastAsia="標楷體" w:hAnsi="標楷體" w:cs="標楷體"/>
                <w:b/>
                <w:color w:val="000000"/>
                <w:sz w:val="44"/>
                <w:szCs w:val="44"/>
              </w:rPr>
              <w:t>學習目標</w:t>
            </w:r>
          </w:p>
        </w:tc>
        <w:tc>
          <w:tcPr>
            <w:tcW w:w="4585" w:type="dxa"/>
            <w:gridSpan w:val="5"/>
            <w:shd w:val="clear" w:color="auto" w:fill="auto"/>
          </w:tcPr>
          <w:p w:rsidR="00DA2CE6" w:rsidRDefault="00FD489E">
            <w:pPr>
              <w:rPr>
                <w:rFonts w:ascii="標楷體" w:eastAsia="標楷體" w:hAnsi="標楷體" w:cs="標楷體"/>
                <w:color w:val="000000"/>
                <w:sz w:val="32"/>
                <w:szCs w:val="32"/>
              </w:rPr>
            </w:pPr>
            <w:r>
              <w:rPr>
                <w:rFonts w:ascii="標楷體" w:eastAsia="標楷體" w:hAnsi="標楷體" w:cs="標楷體"/>
                <w:color w:val="000000"/>
                <w:sz w:val="32"/>
                <w:szCs w:val="32"/>
              </w:rPr>
              <w:t>學生認知：藉由問題討論了解各項重大議題核心概念。</w:t>
            </w:r>
          </w:p>
          <w:p w:rsidR="00DA2CE6" w:rsidRDefault="00FD489E">
            <w:pPr>
              <w:rPr>
                <w:rFonts w:ascii="標楷體" w:eastAsia="標楷體" w:hAnsi="標楷體" w:cs="標楷體"/>
                <w:color w:val="000000"/>
                <w:sz w:val="32"/>
                <w:szCs w:val="32"/>
              </w:rPr>
            </w:pPr>
            <w:r>
              <w:rPr>
                <w:rFonts w:ascii="標楷體" w:eastAsia="標楷體" w:hAnsi="標楷體" w:cs="標楷體"/>
                <w:color w:val="000000"/>
                <w:sz w:val="32"/>
                <w:szCs w:val="32"/>
              </w:rPr>
              <w:t>學生技能：透過合作學習培養問題解決能力。</w:t>
            </w:r>
          </w:p>
          <w:p w:rsidR="00DA2CE6" w:rsidRDefault="00FD489E">
            <w:pPr>
              <w:rPr>
                <w:rFonts w:ascii="標楷體" w:eastAsia="標楷體" w:hAnsi="標楷體" w:cs="標楷體"/>
                <w:color w:val="000000"/>
                <w:sz w:val="32"/>
                <w:szCs w:val="32"/>
              </w:rPr>
            </w:pPr>
            <w:r>
              <w:rPr>
                <w:rFonts w:ascii="標楷體" w:eastAsia="標楷體" w:hAnsi="標楷體" w:cs="標楷體"/>
                <w:color w:val="000000"/>
                <w:sz w:val="32"/>
                <w:szCs w:val="32"/>
              </w:rPr>
              <w:t>學生情意：藉由關懷生活周遭環境問題與形塑公民意識。</w:t>
            </w:r>
          </w:p>
        </w:tc>
        <w:tc>
          <w:tcPr>
            <w:tcW w:w="4739" w:type="dxa"/>
            <w:gridSpan w:val="5"/>
            <w:shd w:val="clear" w:color="auto" w:fill="auto"/>
          </w:tcPr>
          <w:p w:rsidR="00DA2CE6" w:rsidRDefault="00FD489E">
            <w:pPr>
              <w:rPr>
                <w:rFonts w:ascii="標楷體" w:eastAsia="標楷體" w:hAnsi="標楷體" w:cs="標楷體"/>
                <w:color w:val="000000"/>
                <w:sz w:val="32"/>
                <w:szCs w:val="32"/>
              </w:rPr>
            </w:pPr>
            <w:r>
              <w:rPr>
                <w:rFonts w:ascii="標楷體" w:eastAsia="標楷體" w:hAnsi="標楷體" w:cs="標楷體"/>
                <w:color w:val="000000"/>
                <w:sz w:val="32"/>
                <w:szCs w:val="32"/>
              </w:rPr>
              <w:t>教師增能：教師跨處室及跨域合作與對談，融入重大議題概念，提升統整性教學設計能力。</w:t>
            </w:r>
          </w:p>
          <w:p w:rsidR="00DA2CE6" w:rsidRDefault="00FD489E">
            <w:pPr>
              <w:rPr>
                <w:rFonts w:ascii="標楷體" w:eastAsia="標楷體" w:hAnsi="標楷體" w:cs="標楷體"/>
                <w:color w:val="000000"/>
                <w:sz w:val="32"/>
                <w:szCs w:val="32"/>
              </w:rPr>
            </w:pPr>
            <w:r>
              <w:rPr>
                <w:rFonts w:ascii="標楷體" w:eastAsia="標楷體" w:hAnsi="標楷體" w:cs="標楷體"/>
                <w:color w:val="000000"/>
                <w:sz w:val="32"/>
                <w:szCs w:val="32"/>
              </w:rPr>
              <w:t>社區共好：援引社區資源，接觸社區並走入社區，讓社區也成為學習的場域。</w:t>
            </w:r>
          </w:p>
        </w:tc>
      </w:tr>
      <w:tr w:rsidR="00DA2CE6">
        <w:trPr>
          <w:trHeight w:val="240"/>
        </w:trPr>
        <w:tc>
          <w:tcPr>
            <w:tcW w:w="1320" w:type="dxa"/>
            <w:gridSpan w:val="3"/>
            <w:vMerge w:val="restart"/>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學習地圖</w:t>
            </w:r>
          </w:p>
        </w:tc>
        <w:tc>
          <w:tcPr>
            <w:tcW w:w="801"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主題</w:t>
            </w:r>
          </w:p>
        </w:tc>
        <w:tc>
          <w:tcPr>
            <w:tcW w:w="2817" w:type="dxa"/>
            <w:gridSpan w:val="3"/>
            <w:shd w:val="clear" w:color="auto" w:fill="auto"/>
            <w:vAlign w:val="center"/>
          </w:tcPr>
          <w:p w:rsidR="00DA2CE6" w:rsidRDefault="00FD489E">
            <w:pPr>
              <w:jc w:val="center"/>
              <w:rPr>
                <w:rFonts w:ascii="標楷體" w:eastAsia="標楷體" w:hAnsi="標楷體" w:cs="標楷體"/>
                <w:b/>
                <w:color w:val="000000"/>
                <w:sz w:val="36"/>
                <w:szCs w:val="36"/>
              </w:rPr>
            </w:pPr>
            <w:r>
              <w:rPr>
                <w:rFonts w:ascii="標楷體" w:eastAsia="標楷體" w:hAnsi="標楷體" w:cs="標楷體"/>
                <w:b/>
                <w:color w:val="000000"/>
                <w:sz w:val="36"/>
                <w:szCs w:val="36"/>
              </w:rPr>
              <w:t>低年級</w:t>
            </w:r>
          </w:p>
        </w:tc>
        <w:tc>
          <w:tcPr>
            <w:tcW w:w="2875" w:type="dxa"/>
            <w:gridSpan w:val="3"/>
            <w:shd w:val="clear" w:color="auto" w:fill="auto"/>
            <w:vAlign w:val="center"/>
          </w:tcPr>
          <w:p w:rsidR="00DA2CE6" w:rsidRDefault="00FD489E">
            <w:pPr>
              <w:jc w:val="center"/>
              <w:rPr>
                <w:rFonts w:ascii="標楷體" w:eastAsia="標楷體" w:hAnsi="標楷體" w:cs="標楷體"/>
                <w:b/>
                <w:color w:val="000000"/>
                <w:sz w:val="36"/>
                <w:szCs w:val="36"/>
              </w:rPr>
            </w:pPr>
            <w:r>
              <w:rPr>
                <w:rFonts w:ascii="標楷體" w:eastAsia="標楷體" w:hAnsi="標楷體" w:cs="標楷體"/>
                <w:b/>
                <w:color w:val="000000"/>
                <w:sz w:val="36"/>
                <w:szCs w:val="36"/>
              </w:rPr>
              <w:t>中年級</w:t>
            </w:r>
          </w:p>
        </w:tc>
        <w:tc>
          <w:tcPr>
            <w:tcW w:w="2831" w:type="dxa"/>
            <w:gridSpan w:val="3"/>
            <w:shd w:val="clear" w:color="auto" w:fill="auto"/>
            <w:vAlign w:val="center"/>
          </w:tcPr>
          <w:p w:rsidR="00DA2CE6" w:rsidRDefault="00FD489E">
            <w:pPr>
              <w:jc w:val="center"/>
              <w:rPr>
                <w:rFonts w:ascii="標楷體" w:eastAsia="標楷體" w:hAnsi="標楷體" w:cs="標楷體"/>
                <w:b/>
                <w:color w:val="000000"/>
                <w:sz w:val="36"/>
                <w:szCs w:val="36"/>
              </w:rPr>
            </w:pPr>
            <w:r>
              <w:rPr>
                <w:rFonts w:ascii="標楷體" w:eastAsia="標楷體" w:hAnsi="標楷體" w:cs="標楷體"/>
                <w:b/>
                <w:color w:val="000000"/>
                <w:sz w:val="36"/>
                <w:szCs w:val="36"/>
              </w:rPr>
              <w:t>高年級</w:t>
            </w:r>
          </w:p>
        </w:tc>
      </w:tr>
      <w:tr w:rsidR="00DA2CE6">
        <w:trPr>
          <w:trHeight w:val="390"/>
        </w:trPr>
        <w:tc>
          <w:tcPr>
            <w:tcW w:w="1320" w:type="dxa"/>
            <w:gridSpan w:val="3"/>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b/>
                <w:color w:val="000000"/>
                <w:sz w:val="36"/>
                <w:szCs w:val="36"/>
              </w:rPr>
            </w:pPr>
          </w:p>
        </w:tc>
        <w:tc>
          <w:tcPr>
            <w:tcW w:w="801"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單元名稱</w:t>
            </w:r>
          </w:p>
        </w:tc>
        <w:tc>
          <w:tcPr>
            <w:tcW w:w="2817" w:type="dxa"/>
            <w:gridSpan w:val="3"/>
            <w:shd w:val="clear" w:color="auto" w:fill="auto"/>
            <w:vAlign w:val="center"/>
          </w:tcPr>
          <w:p w:rsidR="00DA2CE6" w:rsidRDefault="00FD489E">
            <w:pPr>
              <w:jc w:val="center"/>
              <w:rPr>
                <w:rFonts w:ascii="標楷體" w:eastAsia="標楷體" w:hAnsi="標楷體" w:cs="標楷體"/>
                <w:color w:val="000000"/>
              </w:rPr>
            </w:pPr>
            <w:r>
              <w:rPr>
                <w:rFonts w:ascii="標楷體" w:eastAsia="標楷體" w:hAnsi="標楷體" w:cs="標楷體"/>
                <w:color w:val="000000"/>
                <w:sz w:val="32"/>
                <w:szCs w:val="32"/>
              </w:rPr>
              <w:t>文山愛玩客</w:t>
            </w:r>
          </w:p>
        </w:tc>
        <w:tc>
          <w:tcPr>
            <w:tcW w:w="2875" w:type="dxa"/>
            <w:gridSpan w:val="3"/>
            <w:shd w:val="clear" w:color="auto" w:fill="auto"/>
            <w:vAlign w:val="center"/>
          </w:tcPr>
          <w:p w:rsidR="00DA2CE6" w:rsidRDefault="00FD489E">
            <w:pPr>
              <w:jc w:val="center"/>
              <w:rPr>
                <w:rFonts w:ascii="標楷體" w:eastAsia="標楷體" w:hAnsi="標楷體" w:cs="標楷體"/>
                <w:color w:val="000000"/>
                <w:sz w:val="32"/>
                <w:szCs w:val="32"/>
              </w:rPr>
            </w:pPr>
            <w:r>
              <w:rPr>
                <w:rFonts w:ascii="標楷體" w:eastAsia="標楷體" w:hAnsi="標楷體" w:cs="標楷體"/>
                <w:color w:val="000000"/>
                <w:sz w:val="32"/>
                <w:szCs w:val="32"/>
              </w:rPr>
              <w:t>文山樂活咖</w:t>
            </w:r>
          </w:p>
        </w:tc>
        <w:tc>
          <w:tcPr>
            <w:tcW w:w="2831" w:type="dxa"/>
            <w:gridSpan w:val="3"/>
            <w:shd w:val="clear" w:color="auto" w:fill="auto"/>
            <w:vAlign w:val="center"/>
          </w:tcPr>
          <w:p w:rsidR="00DA2CE6" w:rsidRDefault="00FD489E">
            <w:pPr>
              <w:jc w:val="center"/>
              <w:rPr>
                <w:rFonts w:ascii="標楷體" w:eastAsia="標楷體" w:hAnsi="標楷體" w:cs="標楷體"/>
                <w:color w:val="000000"/>
                <w:sz w:val="32"/>
                <w:szCs w:val="32"/>
              </w:rPr>
            </w:pPr>
            <w:r>
              <w:rPr>
                <w:rFonts w:ascii="標楷體" w:eastAsia="標楷體" w:hAnsi="標楷體" w:cs="標楷體"/>
                <w:color w:val="000000"/>
                <w:sz w:val="32"/>
                <w:szCs w:val="32"/>
              </w:rPr>
              <w:t>文山實踐家</w:t>
            </w:r>
          </w:p>
        </w:tc>
      </w:tr>
      <w:tr w:rsidR="00DA2CE6">
        <w:trPr>
          <w:trHeight w:val="239"/>
        </w:trPr>
        <w:tc>
          <w:tcPr>
            <w:tcW w:w="1320" w:type="dxa"/>
            <w:gridSpan w:val="3"/>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32"/>
                <w:szCs w:val="32"/>
              </w:rPr>
            </w:pPr>
          </w:p>
        </w:tc>
        <w:tc>
          <w:tcPr>
            <w:tcW w:w="801"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學習內容</w:t>
            </w:r>
          </w:p>
        </w:tc>
        <w:tc>
          <w:tcPr>
            <w:tcW w:w="2817" w:type="dxa"/>
            <w:gridSpan w:val="3"/>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生活適應、民主法治、健康促進、運動</w:t>
            </w:r>
            <w:r>
              <w:rPr>
                <w:rFonts w:ascii="標楷體" w:eastAsia="標楷體" w:hAnsi="標楷體" w:cs="標楷體"/>
                <w:color w:val="000000"/>
              </w:rPr>
              <w:t>150</w:t>
            </w:r>
            <w:r>
              <w:rPr>
                <w:rFonts w:ascii="標楷體" w:eastAsia="標楷體" w:hAnsi="標楷體" w:cs="標楷體"/>
                <w:color w:val="000000"/>
              </w:rPr>
              <w:t>、品格學習、生活安全、環境教育、性平教育、生命教育、情感</w:t>
            </w:r>
            <w:r>
              <w:rPr>
                <w:rFonts w:ascii="標楷體" w:eastAsia="標楷體" w:hAnsi="標楷體" w:cs="標楷體"/>
                <w:color w:val="000000"/>
              </w:rPr>
              <w:t>(</w:t>
            </w:r>
            <w:r>
              <w:rPr>
                <w:rFonts w:ascii="標楷體" w:eastAsia="標楷體" w:hAnsi="標楷體" w:cs="標楷體"/>
                <w:color w:val="000000"/>
              </w:rPr>
              <w:t>緒</w:t>
            </w:r>
            <w:r>
              <w:rPr>
                <w:rFonts w:ascii="標楷體" w:eastAsia="標楷體" w:hAnsi="標楷體" w:cs="標楷體"/>
                <w:color w:val="000000"/>
              </w:rPr>
              <w:t>)</w:t>
            </w:r>
            <w:r>
              <w:rPr>
                <w:rFonts w:ascii="標楷體" w:eastAsia="標楷體" w:hAnsi="標楷體" w:cs="標楷體"/>
                <w:color w:val="000000"/>
              </w:rPr>
              <w:t>教育、融合教育（身障體驗）、海洋教育、本土語教育、營養教育、祖孫代間教育、防災教育、能源教育</w:t>
            </w:r>
          </w:p>
        </w:tc>
        <w:tc>
          <w:tcPr>
            <w:tcW w:w="2875" w:type="dxa"/>
            <w:gridSpan w:val="3"/>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民主法治、健康促進、運動</w:t>
            </w:r>
            <w:r>
              <w:rPr>
                <w:rFonts w:ascii="標楷體" w:eastAsia="標楷體" w:hAnsi="標楷體" w:cs="標楷體"/>
                <w:color w:val="000000"/>
              </w:rPr>
              <w:t>150</w:t>
            </w:r>
            <w:r>
              <w:rPr>
                <w:rFonts w:ascii="標楷體" w:eastAsia="標楷體" w:hAnsi="標楷體" w:cs="標楷體"/>
                <w:color w:val="000000"/>
              </w:rPr>
              <w:t>、品格學習、生活安全、環境教育、性平教育、生命教育、情感</w:t>
            </w:r>
            <w:r>
              <w:rPr>
                <w:rFonts w:ascii="標楷體" w:eastAsia="標楷體" w:hAnsi="標楷體" w:cs="標楷體"/>
                <w:color w:val="000000"/>
              </w:rPr>
              <w:t>(</w:t>
            </w:r>
            <w:r>
              <w:rPr>
                <w:rFonts w:ascii="標楷體" w:eastAsia="標楷體" w:hAnsi="標楷體" w:cs="標楷體"/>
                <w:color w:val="000000"/>
              </w:rPr>
              <w:t>緒</w:t>
            </w:r>
            <w:r>
              <w:rPr>
                <w:rFonts w:ascii="標楷體" w:eastAsia="標楷體" w:hAnsi="標楷體" w:cs="標楷體"/>
                <w:color w:val="000000"/>
              </w:rPr>
              <w:t>)</w:t>
            </w:r>
            <w:r>
              <w:rPr>
                <w:rFonts w:ascii="標楷體" w:eastAsia="標楷體" w:hAnsi="標楷體" w:cs="標楷體"/>
                <w:color w:val="000000"/>
              </w:rPr>
              <w:t>教育、融合教育（身障體驗）、海洋教育、本土語教育、營養教育、防災教育、能源教育</w:t>
            </w:r>
          </w:p>
        </w:tc>
        <w:tc>
          <w:tcPr>
            <w:tcW w:w="2831" w:type="dxa"/>
            <w:gridSpan w:val="3"/>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民主法治、健康促進、運動</w:t>
            </w:r>
            <w:r>
              <w:rPr>
                <w:rFonts w:ascii="標楷體" w:eastAsia="標楷體" w:hAnsi="標楷體" w:cs="標楷體"/>
                <w:color w:val="000000"/>
              </w:rPr>
              <w:t>150</w:t>
            </w:r>
            <w:r>
              <w:rPr>
                <w:rFonts w:ascii="標楷體" w:eastAsia="標楷體" w:hAnsi="標楷體" w:cs="標楷體"/>
                <w:color w:val="000000"/>
              </w:rPr>
              <w:t>、品格學習、生活安全、環境教育、青青校樹、性平教育、生命教育、情感</w:t>
            </w:r>
            <w:r>
              <w:rPr>
                <w:rFonts w:ascii="標楷體" w:eastAsia="標楷體" w:hAnsi="標楷體" w:cs="標楷體"/>
                <w:color w:val="000000"/>
              </w:rPr>
              <w:t>(</w:t>
            </w:r>
            <w:r>
              <w:rPr>
                <w:rFonts w:ascii="標楷體" w:eastAsia="標楷體" w:hAnsi="標楷體" w:cs="標楷體"/>
                <w:color w:val="000000"/>
              </w:rPr>
              <w:t>緒</w:t>
            </w:r>
            <w:r>
              <w:rPr>
                <w:rFonts w:ascii="標楷體" w:eastAsia="標楷體" w:hAnsi="標楷體" w:cs="標楷體"/>
                <w:color w:val="000000"/>
              </w:rPr>
              <w:t>)</w:t>
            </w:r>
            <w:r>
              <w:rPr>
                <w:rFonts w:ascii="標楷體" w:eastAsia="標楷體" w:hAnsi="標楷體" w:cs="標楷體"/>
                <w:color w:val="000000"/>
              </w:rPr>
              <w:t>教育、融合教育（身障體驗）、轉銜教育、海洋教育、本土語教育、營養教育、防災教育、能源教育</w:t>
            </w:r>
          </w:p>
        </w:tc>
      </w:tr>
      <w:tr w:rsidR="00DA2CE6">
        <w:trPr>
          <w:trHeight w:val="390"/>
        </w:trPr>
        <w:tc>
          <w:tcPr>
            <w:tcW w:w="1320" w:type="dxa"/>
            <w:gridSpan w:val="3"/>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rPr>
            </w:pPr>
          </w:p>
        </w:tc>
        <w:tc>
          <w:tcPr>
            <w:tcW w:w="801"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學習表現</w:t>
            </w:r>
          </w:p>
        </w:tc>
        <w:tc>
          <w:tcPr>
            <w:tcW w:w="2817" w:type="dxa"/>
            <w:gridSpan w:val="3"/>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生活榮譽競賽</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自治市民主學習歷程</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身障體驗週</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運動</w:t>
            </w:r>
            <w:r>
              <w:rPr>
                <w:rFonts w:ascii="標楷體" w:eastAsia="標楷體" w:hAnsi="標楷體" w:cs="標楷體"/>
                <w:color w:val="000000"/>
                <w:sz w:val="28"/>
                <w:szCs w:val="28"/>
              </w:rPr>
              <w:t>150</w:t>
            </w:r>
            <w:r>
              <w:rPr>
                <w:rFonts w:ascii="標楷體" w:eastAsia="標楷體" w:hAnsi="標楷體" w:cs="標楷體"/>
                <w:color w:val="000000"/>
                <w:sz w:val="28"/>
                <w:szCs w:val="28"/>
              </w:rPr>
              <w:t>實踐</w:t>
            </w:r>
            <w:r>
              <w:rPr>
                <w:rFonts w:ascii="標楷體" w:eastAsia="標楷體" w:hAnsi="標楷體" w:cs="標楷體"/>
                <w:color w:val="000000"/>
                <w:sz w:val="28"/>
                <w:szCs w:val="28"/>
              </w:rPr>
              <w:t>(</w:t>
            </w:r>
            <w:r>
              <w:rPr>
                <w:rFonts w:ascii="標楷體" w:eastAsia="標楷體" w:hAnsi="標楷體" w:cs="標楷體"/>
                <w:color w:val="000000"/>
                <w:sz w:val="28"/>
                <w:szCs w:val="28"/>
              </w:rPr>
              <w:t>體育競賽活動</w:t>
            </w:r>
            <w:r>
              <w:rPr>
                <w:rFonts w:ascii="標楷體" w:eastAsia="標楷體" w:hAnsi="標楷體" w:cs="標楷體"/>
                <w:color w:val="000000"/>
                <w:sz w:val="28"/>
                <w:szCs w:val="28"/>
              </w:rPr>
              <w:t>)</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才藝發表活動</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國家防災日</w:t>
            </w:r>
            <w:r>
              <w:rPr>
                <w:rFonts w:ascii="標楷體" w:eastAsia="標楷體" w:hAnsi="標楷體" w:cs="標楷體"/>
                <w:color w:val="000000"/>
                <w:sz w:val="28"/>
                <w:szCs w:val="28"/>
              </w:rPr>
              <w:t>-</w:t>
            </w:r>
            <w:r>
              <w:rPr>
                <w:rFonts w:ascii="標楷體" w:eastAsia="標楷體" w:hAnsi="標楷體" w:cs="標楷體"/>
                <w:color w:val="000000"/>
                <w:sz w:val="28"/>
                <w:szCs w:val="28"/>
              </w:rPr>
              <w:t>地震避難逃生演練</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40</w:t>
            </w:r>
            <w:r>
              <w:rPr>
                <w:rFonts w:ascii="標楷體" w:eastAsia="標楷體" w:hAnsi="標楷體" w:cs="標楷體"/>
                <w:color w:val="000000"/>
                <w:sz w:val="28"/>
                <w:szCs w:val="28"/>
              </w:rPr>
              <w:t>周年校慶暨學校運動會</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說故事比賽</w:t>
            </w:r>
          </w:p>
        </w:tc>
        <w:tc>
          <w:tcPr>
            <w:tcW w:w="2875" w:type="dxa"/>
            <w:gridSpan w:val="3"/>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生活榮譽競賽</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自治市民主學習歷程</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身障體驗週</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運動</w:t>
            </w:r>
            <w:r>
              <w:rPr>
                <w:rFonts w:ascii="標楷體" w:eastAsia="標楷體" w:hAnsi="標楷體" w:cs="標楷體"/>
                <w:color w:val="000000"/>
                <w:sz w:val="28"/>
                <w:szCs w:val="28"/>
              </w:rPr>
              <w:t>150</w:t>
            </w:r>
            <w:r>
              <w:rPr>
                <w:rFonts w:ascii="標楷體" w:eastAsia="標楷體" w:hAnsi="標楷體" w:cs="標楷體"/>
                <w:color w:val="000000"/>
                <w:sz w:val="28"/>
                <w:szCs w:val="28"/>
              </w:rPr>
              <w:t>實踐</w:t>
            </w:r>
            <w:r>
              <w:rPr>
                <w:rFonts w:ascii="標楷體" w:eastAsia="標楷體" w:hAnsi="標楷體" w:cs="標楷體"/>
                <w:color w:val="000000"/>
                <w:sz w:val="28"/>
                <w:szCs w:val="28"/>
              </w:rPr>
              <w:t>(</w:t>
            </w:r>
            <w:r>
              <w:rPr>
                <w:rFonts w:ascii="標楷體" w:eastAsia="標楷體" w:hAnsi="標楷體" w:cs="標楷體"/>
                <w:color w:val="000000"/>
                <w:sz w:val="28"/>
                <w:szCs w:val="28"/>
              </w:rPr>
              <w:t>體育競賽活動</w:t>
            </w:r>
            <w:r>
              <w:rPr>
                <w:rFonts w:ascii="標楷體" w:eastAsia="標楷體" w:hAnsi="標楷體" w:cs="標楷體"/>
                <w:color w:val="000000"/>
                <w:sz w:val="28"/>
                <w:szCs w:val="28"/>
              </w:rPr>
              <w:t>)</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才藝發表活動</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「童笛箏鳴」學生藝文社團成果發表會</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班際音樂比賽</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國家防災日</w:t>
            </w:r>
            <w:r>
              <w:rPr>
                <w:rFonts w:ascii="標楷體" w:eastAsia="標楷體" w:hAnsi="標楷體" w:cs="標楷體"/>
                <w:color w:val="000000"/>
                <w:sz w:val="28"/>
                <w:szCs w:val="28"/>
              </w:rPr>
              <w:t>-</w:t>
            </w:r>
            <w:r>
              <w:rPr>
                <w:rFonts w:ascii="標楷體" w:eastAsia="標楷體" w:hAnsi="標楷體" w:cs="標楷體"/>
                <w:color w:val="000000"/>
                <w:sz w:val="28"/>
                <w:szCs w:val="28"/>
              </w:rPr>
              <w:t>地震避難逃生演練</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40</w:t>
            </w:r>
            <w:r>
              <w:rPr>
                <w:rFonts w:ascii="標楷體" w:eastAsia="標楷體" w:hAnsi="標楷體" w:cs="標楷體"/>
                <w:color w:val="000000"/>
                <w:sz w:val="28"/>
                <w:szCs w:val="28"/>
              </w:rPr>
              <w:t>周年校慶暨學校運動會</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語文競賽</w:t>
            </w:r>
            <w:r>
              <w:rPr>
                <w:rFonts w:ascii="標楷體" w:eastAsia="標楷體" w:hAnsi="標楷體" w:cs="標楷體"/>
                <w:color w:val="000000"/>
                <w:sz w:val="28"/>
                <w:szCs w:val="28"/>
              </w:rPr>
              <w:t>(</w:t>
            </w:r>
            <w:r>
              <w:rPr>
                <w:rFonts w:ascii="標楷體" w:eastAsia="標楷體" w:hAnsi="標楷體" w:cs="標楷體"/>
                <w:color w:val="000000"/>
                <w:sz w:val="28"/>
                <w:szCs w:val="28"/>
              </w:rPr>
              <w:t>三年級為說故事比賽</w:t>
            </w:r>
            <w:r>
              <w:rPr>
                <w:rFonts w:ascii="標楷體" w:eastAsia="標楷體" w:hAnsi="標楷體" w:cs="標楷體"/>
                <w:color w:val="000000"/>
                <w:sz w:val="28"/>
                <w:szCs w:val="28"/>
              </w:rPr>
              <w:t>)</w:t>
            </w:r>
          </w:p>
        </w:tc>
        <w:tc>
          <w:tcPr>
            <w:tcW w:w="2831" w:type="dxa"/>
            <w:gridSpan w:val="3"/>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生活榮譽競賽</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自治市民主學習歷程</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身障體驗週</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運動</w:t>
            </w:r>
            <w:r>
              <w:rPr>
                <w:rFonts w:ascii="標楷體" w:eastAsia="標楷體" w:hAnsi="標楷體" w:cs="標楷體"/>
                <w:color w:val="000000"/>
                <w:sz w:val="28"/>
                <w:szCs w:val="28"/>
              </w:rPr>
              <w:t>150</w:t>
            </w:r>
            <w:r>
              <w:rPr>
                <w:rFonts w:ascii="標楷體" w:eastAsia="標楷體" w:hAnsi="標楷體" w:cs="標楷體"/>
                <w:color w:val="000000"/>
                <w:sz w:val="28"/>
                <w:szCs w:val="28"/>
              </w:rPr>
              <w:t>實踐</w:t>
            </w:r>
            <w:r>
              <w:rPr>
                <w:rFonts w:ascii="標楷體" w:eastAsia="標楷體" w:hAnsi="標楷體" w:cs="標楷體"/>
                <w:color w:val="000000"/>
                <w:sz w:val="28"/>
                <w:szCs w:val="28"/>
              </w:rPr>
              <w:t>(</w:t>
            </w:r>
            <w:r>
              <w:rPr>
                <w:rFonts w:ascii="標楷體" w:eastAsia="標楷體" w:hAnsi="標楷體" w:cs="標楷體"/>
                <w:color w:val="000000"/>
                <w:sz w:val="28"/>
                <w:szCs w:val="28"/>
              </w:rPr>
              <w:t>體育競賽活動</w:t>
            </w:r>
            <w:r>
              <w:rPr>
                <w:rFonts w:ascii="標楷體" w:eastAsia="標楷體" w:hAnsi="標楷體" w:cs="標楷體"/>
                <w:color w:val="000000"/>
                <w:sz w:val="28"/>
                <w:szCs w:val="28"/>
              </w:rPr>
              <w:t>)</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才藝發表活動</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青青校樹畢業季</w:t>
            </w:r>
            <w:r>
              <w:rPr>
                <w:rFonts w:ascii="標楷體" w:eastAsia="標楷體" w:hAnsi="標楷體" w:cs="標楷體"/>
                <w:color w:val="000000"/>
                <w:sz w:val="28"/>
                <w:szCs w:val="28"/>
              </w:rPr>
              <w:t>(</w:t>
            </w:r>
            <w:r>
              <w:rPr>
                <w:rFonts w:ascii="標楷體" w:eastAsia="標楷體" w:hAnsi="標楷體" w:cs="標楷體"/>
                <w:color w:val="000000"/>
                <w:sz w:val="28"/>
                <w:szCs w:val="28"/>
              </w:rPr>
              <w:t>社區茄苳溪步道路跑與淨溪活動、畢業光碟製作</w:t>
            </w:r>
            <w:r>
              <w:rPr>
                <w:rFonts w:ascii="標楷體" w:eastAsia="標楷體" w:hAnsi="標楷體" w:cs="標楷體"/>
                <w:color w:val="000000"/>
                <w:sz w:val="28"/>
                <w:szCs w:val="28"/>
              </w:rPr>
              <w:t>)</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「童笛箏鳴」學生藝文社團成果發表會</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校園導覽小尖兵</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文山小主播</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國家防災日</w:t>
            </w:r>
            <w:r>
              <w:rPr>
                <w:rFonts w:ascii="標楷體" w:eastAsia="標楷體" w:hAnsi="標楷體" w:cs="標楷體"/>
                <w:color w:val="000000"/>
                <w:sz w:val="28"/>
                <w:szCs w:val="28"/>
              </w:rPr>
              <w:t>-</w:t>
            </w:r>
            <w:r>
              <w:rPr>
                <w:rFonts w:ascii="標楷體" w:eastAsia="標楷體" w:hAnsi="標楷體" w:cs="標楷體"/>
                <w:color w:val="000000"/>
                <w:sz w:val="28"/>
                <w:szCs w:val="28"/>
              </w:rPr>
              <w:t>地震避難逃生演</w:t>
            </w:r>
            <w:r>
              <w:rPr>
                <w:rFonts w:ascii="標楷體" w:eastAsia="標楷體" w:hAnsi="標楷體" w:cs="標楷體"/>
                <w:color w:val="000000"/>
                <w:sz w:val="28"/>
                <w:szCs w:val="28"/>
              </w:rPr>
              <w:t>練</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40</w:t>
            </w:r>
            <w:r>
              <w:rPr>
                <w:rFonts w:ascii="標楷體" w:eastAsia="標楷體" w:hAnsi="標楷體" w:cs="標楷體"/>
                <w:color w:val="000000"/>
                <w:sz w:val="28"/>
                <w:szCs w:val="28"/>
              </w:rPr>
              <w:t>周年校慶暨學校運動會</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語文競賽</w:t>
            </w:r>
          </w:p>
        </w:tc>
      </w:tr>
      <w:tr w:rsidR="00DA2CE6">
        <w:trPr>
          <w:trHeight w:val="429"/>
        </w:trPr>
        <w:tc>
          <w:tcPr>
            <w:tcW w:w="1320" w:type="dxa"/>
            <w:gridSpan w:val="3"/>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801" w:type="dxa"/>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評量方式</w:t>
            </w:r>
          </w:p>
        </w:tc>
        <w:tc>
          <w:tcPr>
            <w:tcW w:w="2817" w:type="dxa"/>
            <w:gridSpan w:val="3"/>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能於生活中實踐學習成果、實作演練</w:t>
            </w:r>
          </w:p>
        </w:tc>
        <w:tc>
          <w:tcPr>
            <w:tcW w:w="2875" w:type="dxa"/>
            <w:gridSpan w:val="3"/>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社區文化理解與踏查、實作演練</w:t>
            </w:r>
          </w:p>
        </w:tc>
        <w:tc>
          <w:tcPr>
            <w:tcW w:w="2831" w:type="dxa"/>
            <w:gridSpan w:val="3"/>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畢業專輯製作、動態成果發表、實作演練</w:t>
            </w:r>
          </w:p>
        </w:tc>
      </w:tr>
      <w:tr w:rsidR="00DA2CE6">
        <w:trPr>
          <w:trHeight w:val="334"/>
        </w:trPr>
        <w:tc>
          <w:tcPr>
            <w:tcW w:w="1320" w:type="dxa"/>
            <w:gridSpan w:val="3"/>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801" w:type="dxa"/>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跨領域</w:t>
            </w:r>
          </w:p>
        </w:tc>
        <w:tc>
          <w:tcPr>
            <w:tcW w:w="2817" w:type="dxa"/>
            <w:gridSpan w:val="3"/>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語文、社會、生活</w:t>
            </w:r>
          </w:p>
        </w:tc>
        <w:tc>
          <w:tcPr>
            <w:tcW w:w="2875" w:type="dxa"/>
            <w:gridSpan w:val="3"/>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語文、社會、藝術、健體</w:t>
            </w:r>
          </w:p>
        </w:tc>
        <w:tc>
          <w:tcPr>
            <w:tcW w:w="2831" w:type="dxa"/>
            <w:gridSpan w:val="3"/>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語文、社會、藝術、健體</w:t>
            </w:r>
          </w:p>
        </w:tc>
      </w:tr>
      <w:tr w:rsidR="00DA2CE6">
        <w:trPr>
          <w:trHeight w:val="377"/>
        </w:trPr>
        <w:tc>
          <w:tcPr>
            <w:tcW w:w="1320" w:type="dxa"/>
            <w:gridSpan w:val="3"/>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801" w:type="dxa"/>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融入議題</w:t>
            </w:r>
          </w:p>
        </w:tc>
        <w:tc>
          <w:tcPr>
            <w:tcW w:w="2817" w:type="dxa"/>
            <w:gridSpan w:val="3"/>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各項重大議題</w:t>
            </w:r>
          </w:p>
        </w:tc>
        <w:tc>
          <w:tcPr>
            <w:tcW w:w="2875" w:type="dxa"/>
            <w:gridSpan w:val="3"/>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各項重大議題</w:t>
            </w:r>
          </w:p>
        </w:tc>
        <w:tc>
          <w:tcPr>
            <w:tcW w:w="2831" w:type="dxa"/>
            <w:gridSpan w:val="3"/>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各項重大議題</w:t>
            </w:r>
          </w:p>
        </w:tc>
      </w:tr>
      <w:tr w:rsidR="00DA2CE6">
        <w:tc>
          <w:tcPr>
            <w:tcW w:w="1320" w:type="dxa"/>
            <w:gridSpan w:val="3"/>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主題學習單元</w:t>
            </w:r>
          </w:p>
        </w:tc>
        <w:tc>
          <w:tcPr>
            <w:tcW w:w="8728" w:type="dxa"/>
            <w:gridSpan w:val="9"/>
            <w:shd w:val="clear" w:color="auto" w:fill="auto"/>
            <w:vAlign w:val="center"/>
          </w:tcPr>
          <w:p w:rsidR="00DA2CE6" w:rsidRDefault="00FD489E">
            <w:pPr>
              <w:jc w:val="center"/>
              <w:rPr>
                <w:rFonts w:ascii="標楷體" w:eastAsia="標楷體" w:hAnsi="標楷體" w:cs="標楷體"/>
                <w:color w:val="000000"/>
                <w:sz w:val="32"/>
                <w:szCs w:val="32"/>
              </w:rPr>
            </w:pPr>
            <w:r>
              <w:rPr>
                <w:rFonts w:ascii="標楷體" w:eastAsia="標楷體" w:hAnsi="標楷體" w:cs="標楷體"/>
                <w:color w:val="000000"/>
                <w:sz w:val="32"/>
                <w:szCs w:val="32"/>
              </w:rPr>
              <w:t>學習單元內容</w:t>
            </w:r>
          </w:p>
        </w:tc>
        <w:tc>
          <w:tcPr>
            <w:tcW w:w="596" w:type="dxa"/>
            <w:shd w:val="clear" w:color="auto" w:fill="auto"/>
            <w:vAlign w:val="center"/>
          </w:tcPr>
          <w:p w:rsidR="00DA2CE6" w:rsidRDefault="00FD489E">
            <w:pPr>
              <w:jc w:val="center"/>
              <w:rPr>
                <w:rFonts w:ascii="標楷體" w:eastAsia="標楷體" w:hAnsi="標楷體" w:cs="標楷體"/>
                <w:color w:val="000000"/>
                <w:sz w:val="20"/>
                <w:szCs w:val="20"/>
              </w:rPr>
            </w:pPr>
            <w:r>
              <w:rPr>
                <w:rFonts w:ascii="標楷體" w:eastAsia="標楷體" w:hAnsi="標楷體" w:cs="標楷體"/>
                <w:color w:val="000000"/>
                <w:sz w:val="20"/>
                <w:szCs w:val="20"/>
              </w:rPr>
              <w:t>學習節數</w:t>
            </w:r>
          </w:p>
        </w:tc>
      </w:tr>
      <w:tr w:rsidR="00DA2CE6">
        <w:trPr>
          <w:trHeight w:val="420"/>
        </w:trPr>
        <w:tc>
          <w:tcPr>
            <w:tcW w:w="457" w:type="dxa"/>
            <w:vMerge w:val="restart"/>
            <w:shd w:val="clear" w:color="auto" w:fill="auto"/>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rPr>
              <w:t>主題學習單元</w:t>
            </w:r>
          </w:p>
        </w:tc>
        <w:tc>
          <w:tcPr>
            <w:tcW w:w="457" w:type="dxa"/>
            <w:vMerge w:val="restart"/>
            <w:shd w:val="clear" w:color="auto" w:fill="auto"/>
            <w:vAlign w:val="center"/>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一年級</w:t>
            </w:r>
          </w:p>
        </w:tc>
        <w:tc>
          <w:tcPr>
            <w:tcW w:w="406" w:type="dxa"/>
            <w:vMerge w:val="restart"/>
            <w:shd w:val="clear" w:color="auto" w:fill="auto"/>
          </w:tcPr>
          <w:p w:rsidR="00DA2CE6" w:rsidRDefault="00DA2CE6">
            <w:pPr>
              <w:rPr>
                <w:rFonts w:ascii="標楷體" w:eastAsia="標楷體" w:hAnsi="標楷體" w:cs="標楷體"/>
                <w:color w:val="000000"/>
                <w:sz w:val="22"/>
                <w:szCs w:val="22"/>
              </w:rPr>
            </w:pPr>
          </w:p>
        </w:tc>
        <w:tc>
          <w:tcPr>
            <w:tcW w:w="1849" w:type="dxa"/>
            <w:gridSpan w:val="2"/>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文山小公民</w:t>
            </w:r>
            <w:r>
              <w:rPr>
                <w:rFonts w:ascii="標楷體" w:eastAsia="標楷體" w:hAnsi="標楷體" w:cs="標楷體"/>
                <w:color w:val="000000"/>
                <w:sz w:val="28"/>
                <w:szCs w:val="28"/>
              </w:rPr>
              <w:t>(8)</w:t>
            </w:r>
          </w:p>
        </w:tc>
        <w:tc>
          <w:tcPr>
            <w:tcW w:w="1728" w:type="dxa"/>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健康小博士</w:t>
            </w:r>
            <w:r>
              <w:rPr>
                <w:rFonts w:ascii="標楷體" w:eastAsia="標楷體" w:hAnsi="標楷體" w:cs="標楷體"/>
                <w:color w:val="000000"/>
                <w:sz w:val="28"/>
                <w:szCs w:val="28"/>
              </w:rPr>
              <w:t>(8)</w:t>
            </w:r>
          </w:p>
        </w:tc>
        <w:tc>
          <w:tcPr>
            <w:tcW w:w="1701" w:type="dxa"/>
            <w:gridSpan w:val="3"/>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展能小明星</w:t>
            </w:r>
            <w:r>
              <w:rPr>
                <w:rFonts w:ascii="標楷體" w:eastAsia="標楷體" w:hAnsi="標楷體" w:cs="標楷體"/>
                <w:color w:val="000000"/>
                <w:sz w:val="28"/>
                <w:szCs w:val="28"/>
              </w:rPr>
              <w:t>(8)</w:t>
            </w:r>
          </w:p>
        </w:tc>
        <w:tc>
          <w:tcPr>
            <w:tcW w:w="1749" w:type="dxa"/>
            <w:gridSpan w:val="2"/>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生命小鬥士</w:t>
            </w:r>
            <w:r>
              <w:rPr>
                <w:rFonts w:ascii="標楷體" w:eastAsia="標楷體" w:hAnsi="標楷體" w:cs="標楷體"/>
                <w:color w:val="000000"/>
                <w:sz w:val="28"/>
                <w:szCs w:val="28"/>
              </w:rPr>
              <w:t>(12)</w:t>
            </w:r>
          </w:p>
        </w:tc>
        <w:tc>
          <w:tcPr>
            <w:tcW w:w="1701" w:type="dxa"/>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美的實踐家</w:t>
            </w:r>
            <w:r>
              <w:rPr>
                <w:rFonts w:ascii="標楷體" w:eastAsia="標楷體" w:hAnsi="標楷體" w:cs="標楷體"/>
                <w:color w:val="000000"/>
                <w:sz w:val="28"/>
                <w:szCs w:val="28"/>
              </w:rPr>
              <w:t>(4)</w:t>
            </w:r>
          </w:p>
        </w:tc>
        <w:tc>
          <w:tcPr>
            <w:tcW w:w="596" w:type="dxa"/>
            <w:vMerge w:val="restart"/>
            <w:shd w:val="clear" w:color="auto" w:fill="auto"/>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41</w:t>
            </w:r>
          </w:p>
        </w:tc>
      </w:tr>
      <w:tr w:rsidR="00DA2CE6">
        <w:trPr>
          <w:trHeight w:val="700"/>
        </w:trPr>
        <w:tc>
          <w:tcPr>
            <w:tcW w:w="457"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457"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406"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1849" w:type="dxa"/>
            <w:gridSpan w:val="2"/>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歡迎新生</w:t>
            </w:r>
            <w:r>
              <w:rPr>
                <w:rFonts w:ascii="標楷體" w:eastAsia="標楷體" w:hAnsi="標楷體" w:cs="標楷體"/>
                <w:color w:val="000000"/>
                <w:sz w:val="28"/>
                <w:szCs w:val="28"/>
              </w:rPr>
              <w:t>A1-2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傳愛祖孫情</w:t>
            </w:r>
            <w:r>
              <w:rPr>
                <w:rFonts w:ascii="標楷體" w:eastAsia="標楷體" w:hAnsi="標楷體" w:cs="標楷體"/>
                <w:color w:val="000000"/>
                <w:sz w:val="28"/>
                <w:szCs w:val="28"/>
              </w:rPr>
              <w:t>A1-2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品格教育</w:t>
            </w:r>
            <w:r>
              <w:rPr>
                <w:rFonts w:ascii="標楷體" w:eastAsia="標楷體" w:hAnsi="標楷體" w:cs="標楷體"/>
                <w:color w:val="000000"/>
                <w:sz w:val="28"/>
                <w:szCs w:val="28"/>
              </w:rPr>
              <w:t>C1-2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融合教育</w:t>
            </w:r>
            <w:r>
              <w:rPr>
                <w:rFonts w:ascii="標楷體" w:eastAsia="標楷體" w:hAnsi="標楷體" w:cs="標楷體"/>
                <w:color w:val="000000"/>
                <w:sz w:val="28"/>
                <w:szCs w:val="28"/>
              </w:rPr>
              <w:t>C1-2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兒童權利公約</w:t>
            </w:r>
            <w:r>
              <w:rPr>
                <w:rFonts w:ascii="標楷體" w:eastAsia="標楷體" w:hAnsi="標楷體" w:cs="標楷體"/>
                <w:color w:val="000000"/>
                <w:sz w:val="28"/>
                <w:szCs w:val="28"/>
              </w:rPr>
              <w:t>(CRC)</w:t>
            </w:r>
            <w:r>
              <w:rPr>
                <w:rFonts w:ascii="標楷體" w:eastAsia="標楷體" w:hAnsi="標楷體" w:cs="標楷體"/>
                <w:color w:val="000000"/>
                <w:sz w:val="28"/>
                <w:szCs w:val="28"/>
              </w:rPr>
              <w:t>教育</w:t>
            </w:r>
            <w:r>
              <w:rPr>
                <w:rFonts w:ascii="標楷體" w:eastAsia="標楷體" w:hAnsi="標楷體" w:cs="標楷體"/>
                <w:color w:val="000000"/>
                <w:sz w:val="28"/>
                <w:szCs w:val="28"/>
              </w:rPr>
              <w:t>C3-2</w:t>
            </w:r>
          </w:p>
        </w:tc>
        <w:tc>
          <w:tcPr>
            <w:tcW w:w="1728" w:type="dxa"/>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視力口腔衛教</w:t>
            </w:r>
            <w:r>
              <w:rPr>
                <w:rFonts w:ascii="標楷體" w:eastAsia="標楷體" w:hAnsi="標楷體" w:cs="標楷體"/>
                <w:color w:val="000000"/>
                <w:sz w:val="28"/>
                <w:szCs w:val="28"/>
              </w:rPr>
              <w:t>A1-2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用藥安全</w:t>
            </w:r>
            <w:r>
              <w:rPr>
                <w:rFonts w:ascii="標楷體" w:eastAsia="標楷體" w:hAnsi="標楷體" w:cs="標楷體"/>
                <w:color w:val="000000"/>
                <w:sz w:val="28"/>
                <w:szCs w:val="28"/>
              </w:rPr>
              <w:t>A1-2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健康體位</w:t>
            </w:r>
            <w:r>
              <w:rPr>
                <w:rFonts w:ascii="標楷體" w:eastAsia="標楷體" w:hAnsi="標楷體" w:cs="標楷體"/>
                <w:color w:val="000000"/>
                <w:sz w:val="28"/>
                <w:szCs w:val="28"/>
              </w:rPr>
              <w:t>A1-2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營養教育</w:t>
            </w:r>
            <w:r>
              <w:rPr>
                <w:rFonts w:ascii="標楷體" w:eastAsia="標楷體" w:hAnsi="標楷體" w:cs="標楷體"/>
                <w:color w:val="000000"/>
                <w:sz w:val="28"/>
                <w:szCs w:val="28"/>
              </w:rPr>
              <w:t>A1-2</w:t>
            </w:r>
          </w:p>
        </w:tc>
        <w:tc>
          <w:tcPr>
            <w:tcW w:w="1701" w:type="dxa"/>
            <w:gridSpan w:val="3"/>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40</w:t>
            </w:r>
            <w:r>
              <w:rPr>
                <w:rFonts w:ascii="標楷體" w:eastAsia="標楷體" w:hAnsi="標楷體" w:cs="標楷體"/>
                <w:color w:val="000000"/>
                <w:sz w:val="28"/>
                <w:szCs w:val="28"/>
              </w:rPr>
              <w:t>周年校慶暨運動會及主題運動</w:t>
            </w:r>
            <w:r>
              <w:rPr>
                <w:rFonts w:ascii="標楷體" w:eastAsia="標楷體" w:hAnsi="標楷體" w:cs="標楷體"/>
                <w:color w:val="000000"/>
                <w:sz w:val="28"/>
                <w:szCs w:val="28"/>
              </w:rPr>
              <w:t>C1-2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班際體育競賽</w:t>
            </w:r>
            <w:r>
              <w:rPr>
                <w:rFonts w:ascii="標楷體" w:eastAsia="標楷體" w:hAnsi="標楷體" w:cs="標楷體"/>
                <w:color w:val="000000"/>
                <w:sz w:val="28"/>
                <w:szCs w:val="28"/>
              </w:rPr>
              <w:t>C1-4</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故事達人</w:t>
            </w:r>
            <w:r>
              <w:rPr>
                <w:rFonts w:ascii="標楷體" w:eastAsia="標楷體" w:hAnsi="標楷體" w:cs="標楷體"/>
                <w:color w:val="000000"/>
                <w:sz w:val="28"/>
                <w:szCs w:val="28"/>
              </w:rPr>
              <w:t>B1-2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學生才藝發會</w:t>
            </w:r>
            <w:r>
              <w:rPr>
                <w:rFonts w:ascii="標楷體" w:eastAsia="標楷體" w:hAnsi="標楷體" w:cs="標楷體"/>
                <w:color w:val="000000"/>
                <w:sz w:val="28"/>
                <w:szCs w:val="28"/>
              </w:rPr>
              <w:t>C1-4</w:t>
            </w:r>
          </w:p>
        </w:tc>
        <w:tc>
          <w:tcPr>
            <w:tcW w:w="1749" w:type="dxa"/>
            <w:gridSpan w:val="2"/>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校園及交通安全</w:t>
            </w:r>
            <w:r>
              <w:rPr>
                <w:rFonts w:ascii="標楷體" w:eastAsia="標楷體" w:hAnsi="標楷體" w:cs="標楷體"/>
                <w:color w:val="000000"/>
                <w:sz w:val="28"/>
                <w:szCs w:val="28"/>
              </w:rPr>
              <w:t>C1-2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菸害防治與反霸凌</w:t>
            </w:r>
            <w:r>
              <w:rPr>
                <w:rFonts w:ascii="標楷體" w:eastAsia="標楷體" w:hAnsi="標楷體" w:cs="標楷體"/>
                <w:color w:val="000000"/>
                <w:sz w:val="28"/>
                <w:szCs w:val="28"/>
              </w:rPr>
              <w:t>B1C1-2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生命議題</w:t>
            </w:r>
            <w:r>
              <w:rPr>
                <w:rFonts w:ascii="標楷體" w:eastAsia="標楷體" w:hAnsi="標楷體" w:cs="標楷體"/>
                <w:color w:val="000000"/>
                <w:sz w:val="28"/>
                <w:szCs w:val="28"/>
              </w:rPr>
              <w:t>A1-2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性平教育</w:t>
            </w:r>
            <w:r>
              <w:rPr>
                <w:rFonts w:ascii="標楷體" w:eastAsia="標楷體" w:hAnsi="標楷體" w:cs="標楷體"/>
                <w:color w:val="000000"/>
                <w:sz w:val="28"/>
                <w:szCs w:val="28"/>
              </w:rPr>
              <w:t>A1-2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環境教育</w:t>
            </w:r>
            <w:r>
              <w:rPr>
                <w:rFonts w:ascii="標楷體" w:eastAsia="標楷體" w:hAnsi="標楷體" w:cs="標楷體"/>
                <w:color w:val="000000"/>
                <w:sz w:val="28"/>
                <w:szCs w:val="28"/>
              </w:rPr>
              <w:t>C1-4</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防災教育</w:t>
            </w:r>
            <w:r>
              <w:rPr>
                <w:rFonts w:ascii="標楷體" w:eastAsia="標楷體" w:hAnsi="標楷體" w:cs="標楷體"/>
                <w:color w:val="000000"/>
                <w:sz w:val="28"/>
                <w:szCs w:val="28"/>
              </w:rPr>
              <w:t>C1-2</w:t>
            </w:r>
          </w:p>
        </w:tc>
        <w:tc>
          <w:tcPr>
            <w:tcW w:w="1701" w:type="dxa"/>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談情說理</w:t>
            </w:r>
            <w:r>
              <w:rPr>
                <w:rFonts w:ascii="標楷體" w:eastAsia="標楷體" w:hAnsi="標楷體" w:cs="標楷體"/>
                <w:color w:val="000000"/>
                <w:sz w:val="28"/>
                <w:szCs w:val="28"/>
              </w:rPr>
              <w:t>C2-2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大海與我</w:t>
            </w:r>
            <w:r>
              <w:rPr>
                <w:rFonts w:ascii="標楷體" w:eastAsia="標楷體" w:hAnsi="標楷體" w:cs="標楷體"/>
                <w:color w:val="000000"/>
                <w:sz w:val="28"/>
                <w:szCs w:val="28"/>
              </w:rPr>
              <w:t>C3-2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廣達游於藝校園巡迴展導覽與欣賞</w:t>
            </w:r>
            <w:r>
              <w:rPr>
                <w:rFonts w:ascii="標楷體" w:eastAsia="標楷體" w:hAnsi="標楷體" w:cs="標楷體"/>
                <w:color w:val="000000"/>
                <w:sz w:val="28"/>
                <w:szCs w:val="28"/>
              </w:rPr>
              <w:t>C3-2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結合閩南文化節活動</w:t>
            </w:r>
            <w:r>
              <w:rPr>
                <w:rFonts w:ascii="標楷體" w:eastAsia="標楷體" w:hAnsi="標楷體" w:cs="標楷體"/>
                <w:color w:val="000000"/>
                <w:sz w:val="28"/>
                <w:szCs w:val="28"/>
              </w:rPr>
              <w:t>C3-2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shd w:val="clear" w:color="auto" w:fill="D9D9D9"/>
              </w:rPr>
              <w:t>能源教育</w:t>
            </w:r>
            <w:r>
              <w:rPr>
                <w:rFonts w:ascii="標楷體" w:eastAsia="標楷體" w:hAnsi="標楷體" w:cs="標楷體"/>
                <w:color w:val="000000"/>
                <w:sz w:val="28"/>
                <w:szCs w:val="28"/>
                <w:shd w:val="clear" w:color="auto" w:fill="D9D9D9"/>
              </w:rPr>
              <w:t>C1-2</w:t>
            </w:r>
          </w:p>
        </w:tc>
        <w:tc>
          <w:tcPr>
            <w:tcW w:w="596"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rPr>
          <w:trHeight w:val="260"/>
        </w:trPr>
        <w:tc>
          <w:tcPr>
            <w:tcW w:w="457"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457" w:type="dxa"/>
            <w:vMerge w:val="restart"/>
            <w:shd w:val="clear" w:color="auto" w:fill="auto"/>
            <w:vAlign w:val="center"/>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二年級</w:t>
            </w:r>
          </w:p>
        </w:tc>
        <w:tc>
          <w:tcPr>
            <w:tcW w:w="406" w:type="dxa"/>
            <w:vMerge w:val="restart"/>
            <w:shd w:val="clear" w:color="auto" w:fill="auto"/>
          </w:tcPr>
          <w:p w:rsidR="00DA2CE6" w:rsidRDefault="00DA2CE6">
            <w:pPr>
              <w:rPr>
                <w:rFonts w:ascii="標楷體" w:eastAsia="標楷體" w:hAnsi="標楷體" w:cs="標楷體"/>
                <w:color w:val="000000"/>
                <w:sz w:val="22"/>
                <w:szCs w:val="22"/>
              </w:rPr>
            </w:pPr>
          </w:p>
        </w:tc>
        <w:tc>
          <w:tcPr>
            <w:tcW w:w="1849" w:type="dxa"/>
            <w:gridSpan w:val="2"/>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文山小公民</w:t>
            </w:r>
            <w:r>
              <w:rPr>
                <w:rFonts w:ascii="標楷體" w:eastAsia="標楷體" w:hAnsi="標楷體" w:cs="標楷體"/>
                <w:color w:val="000000"/>
                <w:sz w:val="28"/>
                <w:szCs w:val="28"/>
              </w:rPr>
              <w:t>(8)</w:t>
            </w:r>
          </w:p>
        </w:tc>
        <w:tc>
          <w:tcPr>
            <w:tcW w:w="1728" w:type="dxa"/>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健康小博士</w:t>
            </w:r>
            <w:r>
              <w:rPr>
                <w:rFonts w:ascii="標楷體" w:eastAsia="標楷體" w:hAnsi="標楷體" w:cs="標楷體"/>
                <w:color w:val="000000"/>
                <w:sz w:val="28"/>
                <w:szCs w:val="28"/>
              </w:rPr>
              <w:t>(8)</w:t>
            </w:r>
          </w:p>
        </w:tc>
        <w:tc>
          <w:tcPr>
            <w:tcW w:w="1701" w:type="dxa"/>
            <w:gridSpan w:val="3"/>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展能小明星</w:t>
            </w:r>
            <w:r>
              <w:rPr>
                <w:rFonts w:ascii="標楷體" w:eastAsia="標楷體" w:hAnsi="標楷體" w:cs="標楷體"/>
                <w:color w:val="000000"/>
                <w:sz w:val="28"/>
                <w:szCs w:val="28"/>
              </w:rPr>
              <w:t>(8)</w:t>
            </w:r>
          </w:p>
        </w:tc>
        <w:tc>
          <w:tcPr>
            <w:tcW w:w="1749" w:type="dxa"/>
            <w:gridSpan w:val="2"/>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生命小鬥士</w:t>
            </w:r>
            <w:r>
              <w:rPr>
                <w:rFonts w:ascii="標楷體" w:eastAsia="標楷體" w:hAnsi="標楷體" w:cs="標楷體"/>
                <w:color w:val="000000"/>
                <w:sz w:val="28"/>
                <w:szCs w:val="28"/>
              </w:rPr>
              <w:t>(12)</w:t>
            </w:r>
          </w:p>
        </w:tc>
        <w:tc>
          <w:tcPr>
            <w:tcW w:w="1701" w:type="dxa"/>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美的實踐家</w:t>
            </w:r>
            <w:r>
              <w:rPr>
                <w:rFonts w:ascii="標楷體" w:eastAsia="標楷體" w:hAnsi="標楷體" w:cs="標楷體"/>
                <w:color w:val="000000"/>
                <w:sz w:val="28"/>
                <w:szCs w:val="28"/>
              </w:rPr>
              <w:t>(4)</w:t>
            </w:r>
          </w:p>
        </w:tc>
        <w:tc>
          <w:tcPr>
            <w:tcW w:w="596" w:type="dxa"/>
            <w:vMerge w:val="restart"/>
            <w:shd w:val="clear" w:color="auto" w:fill="auto"/>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41</w:t>
            </w:r>
          </w:p>
        </w:tc>
      </w:tr>
      <w:tr w:rsidR="00DA2CE6">
        <w:trPr>
          <w:trHeight w:val="140"/>
        </w:trPr>
        <w:tc>
          <w:tcPr>
            <w:tcW w:w="457"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457"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406"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1849" w:type="dxa"/>
            <w:gridSpan w:val="2"/>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民主法治教育</w:t>
            </w:r>
            <w:r>
              <w:rPr>
                <w:rFonts w:ascii="標楷體" w:eastAsia="標楷體" w:hAnsi="標楷體" w:cs="標楷體"/>
                <w:color w:val="000000"/>
                <w:sz w:val="28"/>
                <w:szCs w:val="28"/>
              </w:rPr>
              <w:t>C1-2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兒童權利公約</w:t>
            </w:r>
            <w:r>
              <w:rPr>
                <w:rFonts w:ascii="標楷體" w:eastAsia="標楷體" w:hAnsi="標楷體" w:cs="標楷體"/>
                <w:color w:val="000000"/>
                <w:sz w:val="28"/>
                <w:szCs w:val="28"/>
              </w:rPr>
              <w:t>(CRC)</w:t>
            </w:r>
            <w:r>
              <w:rPr>
                <w:rFonts w:ascii="標楷體" w:eastAsia="標楷體" w:hAnsi="標楷體" w:cs="標楷體"/>
                <w:color w:val="000000"/>
                <w:sz w:val="28"/>
                <w:szCs w:val="28"/>
              </w:rPr>
              <w:t>教育</w:t>
            </w:r>
            <w:r>
              <w:rPr>
                <w:rFonts w:ascii="標楷體" w:eastAsia="標楷體" w:hAnsi="標楷體" w:cs="標楷體"/>
                <w:color w:val="000000"/>
                <w:sz w:val="28"/>
                <w:szCs w:val="28"/>
              </w:rPr>
              <w:t>C3-2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品格教育</w:t>
            </w:r>
            <w:r>
              <w:rPr>
                <w:rFonts w:ascii="標楷體" w:eastAsia="標楷體" w:hAnsi="標楷體" w:cs="標楷體"/>
                <w:color w:val="000000"/>
                <w:sz w:val="28"/>
                <w:szCs w:val="28"/>
              </w:rPr>
              <w:t>C1-2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融合教育</w:t>
            </w:r>
            <w:r>
              <w:rPr>
                <w:rFonts w:ascii="標楷體" w:eastAsia="標楷體" w:hAnsi="標楷體" w:cs="標楷體"/>
                <w:color w:val="000000"/>
                <w:sz w:val="28"/>
                <w:szCs w:val="28"/>
              </w:rPr>
              <w:t>C1-2</w:t>
            </w:r>
          </w:p>
        </w:tc>
        <w:tc>
          <w:tcPr>
            <w:tcW w:w="1728" w:type="dxa"/>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視力口腔衛教</w:t>
            </w:r>
            <w:r>
              <w:rPr>
                <w:rFonts w:ascii="標楷體" w:eastAsia="標楷體" w:hAnsi="標楷體" w:cs="標楷體"/>
                <w:color w:val="000000"/>
                <w:sz w:val="28"/>
                <w:szCs w:val="28"/>
              </w:rPr>
              <w:t>A1-2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用藥安全</w:t>
            </w:r>
            <w:r>
              <w:rPr>
                <w:rFonts w:ascii="標楷體" w:eastAsia="標楷體" w:hAnsi="標楷體" w:cs="標楷體"/>
                <w:color w:val="000000"/>
                <w:sz w:val="28"/>
                <w:szCs w:val="28"/>
              </w:rPr>
              <w:t>A1-2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健康體位</w:t>
            </w:r>
            <w:r>
              <w:rPr>
                <w:rFonts w:ascii="標楷體" w:eastAsia="標楷體" w:hAnsi="標楷體" w:cs="標楷體"/>
                <w:color w:val="000000"/>
                <w:sz w:val="28"/>
                <w:szCs w:val="28"/>
              </w:rPr>
              <w:t>A1-2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營養教育</w:t>
            </w:r>
            <w:r>
              <w:rPr>
                <w:rFonts w:ascii="標楷體" w:eastAsia="標楷體" w:hAnsi="標楷體" w:cs="標楷體"/>
                <w:color w:val="000000"/>
                <w:sz w:val="28"/>
                <w:szCs w:val="28"/>
              </w:rPr>
              <w:t>A1-2</w:t>
            </w:r>
          </w:p>
        </w:tc>
        <w:tc>
          <w:tcPr>
            <w:tcW w:w="1701" w:type="dxa"/>
            <w:gridSpan w:val="3"/>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shd w:val="clear" w:color="auto" w:fill="D9D9D9"/>
              </w:rPr>
              <w:t>40</w:t>
            </w:r>
            <w:r>
              <w:rPr>
                <w:rFonts w:ascii="標楷體" w:eastAsia="標楷體" w:hAnsi="標楷體" w:cs="標楷體"/>
                <w:color w:val="000000"/>
                <w:sz w:val="28"/>
                <w:szCs w:val="28"/>
                <w:shd w:val="clear" w:color="auto" w:fill="D9D9D9"/>
              </w:rPr>
              <w:t>周年校慶暨</w:t>
            </w:r>
            <w:r>
              <w:rPr>
                <w:rFonts w:ascii="標楷體" w:eastAsia="標楷體" w:hAnsi="標楷體" w:cs="標楷體"/>
                <w:color w:val="000000"/>
                <w:sz w:val="28"/>
                <w:szCs w:val="28"/>
              </w:rPr>
              <w:t>運動會及主題運動</w:t>
            </w:r>
            <w:r>
              <w:rPr>
                <w:rFonts w:ascii="標楷體" w:eastAsia="標楷體" w:hAnsi="標楷體" w:cs="標楷體"/>
                <w:color w:val="000000"/>
                <w:sz w:val="28"/>
                <w:szCs w:val="28"/>
              </w:rPr>
              <w:t>C1-2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班際體育競賽</w:t>
            </w:r>
            <w:r>
              <w:rPr>
                <w:rFonts w:ascii="標楷體" w:eastAsia="標楷體" w:hAnsi="標楷體" w:cs="標楷體"/>
                <w:color w:val="000000"/>
                <w:sz w:val="28"/>
                <w:szCs w:val="28"/>
              </w:rPr>
              <w:t>C1-4</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故事達人</w:t>
            </w:r>
            <w:r>
              <w:rPr>
                <w:rFonts w:ascii="標楷體" w:eastAsia="標楷體" w:hAnsi="標楷體" w:cs="標楷體"/>
                <w:color w:val="000000"/>
                <w:sz w:val="28"/>
                <w:szCs w:val="28"/>
              </w:rPr>
              <w:t>B1-2</w:t>
            </w:r>
          </w:p>
          <w:p w:rsidR="00DA2CE6" w:rsidRDefault="00FD489E">
            <w:pPr>
              <w:rPr>
                <w:rFonts w:ascii="標楷體" w:eastAsia="標楷體" w:hAnsi="標楷體" w:cs="標楷體"/>
                <w:color w:val="000000"/>
                <w:sz w:val="28"/>
                <w:szCs w:val="28"/>
                <w:shd w:val="clear" w:color="auto" w:fill="D9D9D9"/>
              </w:rPr>
            </w:pPr>
            <w:r>
              <w:rPr>
                <w:rFonts w:ascii="標楷體" w:eastAsia="標楷體" w:hAnsi="標楷體" w:cs="標楷體"/>
                <w:color w:val="000000"/>
                <w:sz w:val="28"/>
                <w:szCs w:val="28"/>
                <w:shd w:val="clear" w:color="auto" w:fill="D9D9D9"/>
              </w:rPr>
              <w:t>學生才藝發會</w:t>
            </w:r>
            <w:r>
              <w:rPr>
                <w:rFonts w:ascii="標楷體" w:eastAsia="標楷體" w:hAnsi="標楷體" w:cs="標楷體"/>
                <w:color w:val="000000"/>
                <w:sz w:val="28"/>
                <w:szCs w:val="28"/>
                <w:shd w:val="clear" w:color="auto" w:fill="D9D9D9"/>
              </w:rPr>
              <w:t>C1-4</w:t>
            </w:r>
          </w:p>
        </w:tc>
        <w:tc>
          <w:tcPr>
            <w:tcW w:w="1749" w:type="dxa"/>
            <w:gridSpan w:val="2"/>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校園及交通安全</w:t>
            </w:r>
            <w:r>
              <w:rPr>
                <w:rFonts w:ascii="標楷體" w:eastAsia="標楷體" w:hAnsi="標楷體" w:cs="標楷體"/>
                <w:color w:val="000000"/>
                <w:sz w:val="28"/>
                <w:szCs w:val="28"/>
              </w:rPr>
              <w:t>C1-2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菸害防治與反霸凌</w:t>
            </w:r>
            <w:r>
              <w:rPr>
                <w:rFonts w:ascii="標楷體" w:eastAsia="標楷體" w:hAnsi="標楷體" w:cs="標楷體"/>
                <w:color w:val="000000"/>
                <w:sz w:val="28"/>
                <w:szCs w:val="28"/>
              </w:rPr>
              <w:t>B1C1-2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生命議題</w:t>
            </w:r>
            <w:r>
              <w:rPr>
                <w:rFonts w:ascii="標楷體" w:eastAsia="標楷體" w:hAnsi="標楷體" w:cs="標楷體"/>
                <w:color w:val="000000"/>
                <w:sz w:val="28"/>
                <w:szCs w:val="28"/>
              </w:rPr>
              <w:t>A1-2</w:t>
            </w:r>
            <w:r>
              <w:rPr>
                <w:rFonts w:ascii="標楷體" w:eastAsia="標楷體" w:hAnsi="標楷體" w:cs="標楷體"/>
                <w:color w:val="000000"/>
                <w:sz w:val="28"/>
                <w:szCs w:val="28"/>
              </w:rPr>
              <w:t>性平教育</w:t>
            </w:r>
            <w:r>
              <w:rPr>
                <w:rFonts w:ascii="標楷體" w:eastAsia="標楷體" w:hAnsi="標楷體" w:cs="標楷體"/>
                <w:color w:val="000000"/>
                <w:sz w:val="28"/>
                <w:szCs w:val="28"/>
              </w:rPr>
              <w:t>A1-2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環境教育</w:t>
            </w:r>
            <w:r>
              <w:rPr>
                <w:rFonts w:ascii="標楷體" w:eastAsia="標楷體" w:hAnsi="標楷體" w:cs="標楷體"/>
                <w:color w:val="000000"/>
                <w:sz w:val="28"/>
                <w:szCs w:val="28"/>
              </w:rPr>
              <w:t>C1-4</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防災教育</w:t>
            </w:r>
            <w:r>
              <w:rPr>
                <w:rFonts w:ascii="標楷體" w:eastAsia="標楷體" w:hAnsi="標楷體" w:cs="標楷體"/>
                <w:color w:val="000000"/>
                <w:sz w:val="28"/>
                <w:szCs w:val="28"/>
              </w:rPr>
              <w:t>C1-2</w:t>
            </w:r>
          </w:p>
        </w:tc>
        <w:tc>
          <w:tcPr>
            <w:tcW w:w="1701" w:type="dxa"/>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談情說理</w:t>
            </w:r>
            <w:r>
              <w:rPr>
                <w:rFonts w:ascii="標楷體" w:eastAsia="標楷體" w:hAnsi="標楷體" w:cs="標楷體"/>
                <w:color w:val="000000"/>
                <w:sz w:val="28"/>
                <w:szCs w:val="28"/>
              </w:rPr>
              <w:t>C2-2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大海與我</w:t>
            </w:r>
            <w:r>
              <w:rPr>
                <w:rFonts w:ascii="標楷體" w:eastAsia="標楷體" w:hAnsi="標楷體" w:cs="標楷體"/>
                <w:color w:val="000000"/>
                <w:sz w:val="28"/>
                <w:szCs w:val="28"/>
              </w:rPr>
              <w:t>C3-2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廣達游於藝校園巡迴展導覽與欣賞</w:t>
            </w:r>
            <w:r>
              <w:rPr>
                <w:rFonts w:ascii="標楷體" w:eastAsia="標楷體" w:hAnsi="標楷體" w:cs="標楷體"/>
                <w:color w:val="000000"/>
                <w:sz w:val="28"/>
                <w:szCs w:val="28"/>
              </w:rPr>
              <w:t>C3-2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結合閩南文化節活動</w:t>
            </w:r>
            <w:r>
              <w:rPr>
                <w:rFonts w:ascii="標楷體" w:eastAsia="標楷體" w:hAnsi="標楷體" w:cs="標楷體"/>
                <w:color w:val="000000"/>
                <w:sz w:val="28"/>
                <w:szCs w:val="28"/>
              </w:rPr>
              <w:t>C3-2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shd w:val="clear" w:color="auto" w:fill="D9D9D9"/>
              </w:rPr>
              <w:t>能源教育</w:t>
            </w:r>
            <w:r>
              <w:rPr>
                <w:rFonts w:ascii="標楷體" w:eastAsia="標楷體" w:hAnsi="標楷體" w:cs="標楷體"/>
                <w:color w:val="000000"/>
                <w:sz w:val="28"/>
                <w:szCs w:val="28"/>
                <w:shd w:val="clear" w:color="auto" w:fill="D9D9D9"/>
              </w:rPr>
              <w:t>C1-2</w:t>
            </w:r>
          </w:p>
        </w:tc>
        <w:tc>
          <w:tcPr>
            <w:tcW w:w="596"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rPr>
          <w:trHeight w:val="280"/>
        </w:trPr>
        <w:tc>
          <w:tcPr>
            <w:tcW w:w="457"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457" w:type="dxa"/>
            <w:vMerge w:val="restart"/>
            <w:shd w:val="clear" w:color="auto" w:fill="auto"/>
            <w:vAlign w:val="center"/>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三年級</w:t>
            </w:r>
          </w:p>
        </w:tc>
        <w:tc>
          <w:tcPr>
            <w:tcW w:w="406" w:type="dxa"/>
            <w:vMerge w:val="restart"/>
            <w:shd w:val="clear" w:color="auto" w:fill="auto"/>
          </w:tcPr>
          <w:p w:rsidR="00DA2CE6" w:rsidRDefault="00DA2CE6">
            <w:pPr>
              <w:rPr>
                <w:rFonts w:ascii="標楷體" w:eastAsia="標楷體" w:hAnsi="標楷體" w:cs="標楷體"/>
                <w:color w:val="000000"/>
                <w:sz w:val="22"/>
                <w:szCs w:val="22"/>
              </w:rPr>
            </w:pPr>
          </w:p>
        </w:tc>
        <w:tc>
          <w:tcPr>
            <w:tcW w:w="1849" w:type="dxa"/>
            <w:gridSpan w:val="2"/>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文山小公民</w:t>
            </w:r>
            <w:r>
              <w:rPr>
                <w:rFonts w:ascii="標楷體" w:eastAsia="標楷體" w:hAnsi="標楷體" w:cs="標楷體"/>
                <w:color w:val="000000"/>
                <w:sz w:val="28"/>
                <w:szCs w:val="28"/>
              </w:rPr>
              <w:t>(8)</w:t>
            </w:r>
          </w:p>
        </w:tc>
        <w:tc>
          <w:tcPr>
            <w:tcW w:w="1728" w:type="dxa"/>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健康小博士</w:t>
            </w:r>
            <w:r>
              <w:rPr>
                <w:rFonts w:ascii="標楷體" w:eastAsia="標楷體" w:hAnsi="標楷體" w:cs="標楷體"/>
                <w:color w:val="000000"/>
                <w:sz w:val="28"/>
                <w:szCs w:val="28"/>
              </w:rPr>
              <w:t>(8)</w:t>
            </w:r>
          </w:p>
        </w:tc>
        <w:tc>
          <w:tcPr>
            <w:tcW w:w="1701" w:type="dxa"/>
            <w:gridSpan w:val="3"/>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展能小明星</w:t>
            </w:r>
            <w:r>
              <w:rPr>
                <w:rFonts w:ascii="標楷體" w:eastAsia="標楷體" w:hAnsi="標楷體" w:cs="標楷體"/>
                <w:color w:val="000000"/>
                <w:sz w:val="28"/>
                <w:szCs w:val="28"/>
              </w:rPr>
              <w:t>(8)</w:t>
            </w:r>
          </w:p>
        </w:tc>
        <w:tc>
          <w:tcPr>
            <w:tcW w:w="1749" w:type="dxa"/>
            <w:gridSpan w:val="2"/>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生命小鬥士</w:t>
            </w:r>
            <w:r>
              <w:rPr>
                <w:rFonts w:ascii="標楷體" w:eastAsia="標楷體" w:hAnsi="標楷體" w:cs="標楷體"/>
                <w:color w:val="000000"/>
                <w:sz w:val="28"/>
                <w:szCs w:val="28"/>
              </w:rPr>
              <w:t>(12)</w:t>
            </w:r>
          </w:p>
        </w:tc>
        <w:tc>
          <w:tcPr>
            <w:tcW w:w="1701" w:type="dxa"/>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美的實踐家</w:t>
            </w:r>
            <w:r>
              <w:rPr>
                <w:rFonts w:ascii="標楷體" w:eastAsia="標楷體" w:hAnsi="標楷體" w:cs="標楷體"/>
                <w:color w:val="000000"/>
                <w:sz w:val="28"/>
                <w:szCs w:val="28"/>
              </w:rPr>
              <w:t>(5)</w:t>
            </w:r>
          </w:p>
        </w:tc>
        <w:tc>
          <w:tcPr>
            <w:tcW w:w="596" w:type="dxa"/>
            <w:vMerge w:val="restart"/>
            <w:shd w:val="clear" w:color="auto" w:fill="auto"/>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41</w:t>
            </w:r>
          </w:p>
        </w:tc>
      </w:tr>
      <w:tr w:rsidR="00DA2CE6">
        <w:trPr>
          <w:trHeight w:val="220"/>
        </w:trPr>
        <w:tc>
          <w:tcPr>
            <w:tcW w:w="457"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457"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406"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1849" w:type="dxa"/>
            <w:gridSpan w:val="2"/>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民主法治教育</w:t>
            </w:r>
            <w:r>
              <w:rPr>
                <w:rFonts w:ascii="標楷體" w:eastAsia="標楷體" w:hAnsi="標楷體" w:cs="標楷體"/>
                <w:color w:val="000000"/>
                <w:sz w:val="28"/>
                <w:szCs w:val="28"/>
              </w:rPr>
              <w:t>C1-2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兒童權利公約</w:t>
            </w:r>
            <w:r>
              <w:rPr>
                <w:rFonts w:ascii="標楷體" w:eastAsia="標楷體" w:hAnsi="標楷體" w:cs="標楷體"/>
                <w:color w:val="000000"/>
                <w:sz w:val="28"/>
                <w:szCs w:val="28"/>
              </w:rPr>
              <w:t>(CRC)</w:t>
            </w:r>
            <w:r>
              <w:rPr>
                <w:rFonts w:ascii="標楷體" w:eastAsia="標楷體" w:hAnsi="標楷體" w:cs="標楷體"/>
                <w:color w:val="000000"/>
                <w:sz w:val="28"/>
                <w:szCs w:val="28"/>
              </w:rPr>
              <w:t>教育</w:t>
            </w:r>
            <w:r>
              <w:rPr>
                <w:rFonts w:ascii="標楷體" w:eastAsia="標楷體" w:hAnsi="標楷體" w:cs="標楷體"/>
                <w:color w:val="000000"/>
                <w:sz w:val="28"/>
                <w:szCs w:val="28"/>
              </w:rPr>
              <w:t>C3-2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品格教育</w:t>
            </w:r>
            <w:r>
              <w:rPr>
                <w:rFonts w:ascii="標楷體" w:eastAsia="標楷體" w:hAnsi="標楷體" w:cs="標楷體"/>
                <w:color w:val="000000"/>
                <w:sz w:val="28"/>
                <w:szCs w:val="28"/>
              </w:rPr>
              <w:t>C1-2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融合教育</w:t>
            </w:r>
            <w:r>
              <w:rPr>
                <w:rFonts w:ascii="標楷體" w:eastAsia="標楷體" w:hAnsi="標楷體" w:cs="標楷體"/>
                <w:color w:val="000000"/>
                <w:sz w:val="28"/>
                <w:szCs w:val="28"/>
              </w:rPr>
              <w:t>C1-2</w:t>
            </w:r>
          </w:p>
        </w:tc>
        <w:tc>
          <w:tcPr>
            <w:tcW w:w="1728" w:type="dxa"/>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視力與口腔衛教</w:t>
            </w:r>
            <w:r>
              <w:rPr>
                <w:rFonts w:ascii="標楷體" w:eastAsia="標楷體" w:hAnsi="標楷體" w:cs="標楷體"/>
                <w:color w:val="000000"/>
                <w:sz w:val="28"/>
                <w:szCs w:val="28"/>
              </w:rPr>
              <w:t>A1-2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性教育與用藥</w:t>
            </w:r>
            <w:r>
              <w:rPr>
                <w:rFonts w:ascii="標楷體" w:eastAsia="標楷體" w:hAnsi="標楷體" w:cs="標楷體"/>
                <w:color w:val="000000"/>
                <w:sz w:val="28"/>
                <w:szCs w:val="28"/>
              </w:rPr>
              <w:t>A1-2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健康體位</w:t>
            </w:r>
            <w:r>
              <w:rPr>
                <w:rFonts w:ascii="標楷體" w:eastAsia="標楷體" w:hAnsi="標楷體" w:cs="標楷體"/>
                <w:color w:val="000000"/>
                <w:sz w:val="28"/>
                <w:szCs w:val="28"/>
              </w:rPr>
              <w:t>A1-2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營養教育</w:t>
            </w:r>
            <w:r>
              <w:rPr>
                <w:rFonts w:ascii="標楷體" w:eastAsia="標楷體" w:hAnsi="標楷體" w:cs="標楷體"/>
                <w:color w:val="000000"/>
                <w:sz w:val="28"/>
                <w:szCs w:val="28"/>
              </w:rPr>
              <w:t>A1-2</w:t>
            </w:r>
          </w:p>
        </w:tc>
        <w:tc>
          <w:tcPr>
            <w:tcW w:w="1701" w:type="dxa"/>
            <w:gridSpan w:val="3"/>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shd w:val="clear" w:color="auto" w:fill="D9D9D9"/>
              </w:rPr>
              <w:t>40</w:t>
            </w:r>
            <w:r>
              <w:rPr>
                <w:rFonts w:ascii="標楷體" w:eastAsia="標楷體" w:hAnsi="標楷體" w:cs="標楷體"/>
                <w:color w:val="000000"/>
                <w:sz w:val="28"/>
                <w:szCs w:val="28"/>
                <w:shd w:val="clear" w:color="auto" w:fill="D9D9D9"/>
              </w:rPr>
              <w:t>周年校慶暨</w:t>
            </w:r>
            <w:r>
              <w:rPr>
                <w:rFonts w:ascii="標楷體" w:eastAsia="標楷體" w:hAnsi="標楷體" w:cs="標楷體"/>
                <w:color w:val="000000"/>
                <w:sz w:val="28"/>
                <w:szCs w:val="28"/>
              </w:rPr>
              <w:t>運動會及主題運動</w:t>
            </w:r>
            <w:r>
              <w:rPr>
                <w:rFonts w:ascii="標楷體" w:eastAsia="標楷體" w:hAnsi="標楷體" w:cs="標楷體"/>
                <w:color w:val="000000"/>
                <w:sz w:val="28"/>
                <w:szCs w:val="28"/>
              </w:rPr>
              <w:t>C1-2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班際體育競賽、班際音樂比賽</w:t>
            </w:r>
            <w:r>
              <w:rPr>
                <w:rFonts w:ascii="標楷體" w:eastAsia="標楷體" w:hAnsi="標楷體" w:cs="標楷體"/>
                <w:color w:val="000000"/>
                <w:sz w:val="28"/>
                <w:szCs w:val="28"/>
              </w:rPr>
              <w:t>C1-4</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故事達人</w:t>
            </w:r>
            <w:r>
              <w:rPr>
                <w:rFonts w:ascii="標楷體" w:eastAsia="標楷體" w:hAnsi="標楷體" w:cs="標楷體"/>
                <w:color w:val="000000"/>
                <w:sz w:val="28"/>
                <w:szCs w:val="28"/>
              </w:rPr>
              <w:t>B1-2</w:t>
            </w:r>
          </w:p>
          <w:p w:rsidR="00DA2CE6" w:rsidRDefault="00FD489E">
            <w:pPr>
              <w:rPr>
                <w:rFonts w:ascii="標楷體" w:eastAsia="標楷體" w:hAnsi="標楷體" w:cs="標楷體"/>
                <w:color w:val="000000"/>
                <w:sz w:val="28"/>
                <w:szCs w:val="28"/>
                <w:shd w:val="clear" w:color="auto" w:fill="D9D9D9"/>
              </w:rPr>
            </w:pPr>
            <w:r>
              <w:rPr>
                <w:rFonts w:ascii="標楷體" w:eastAsia="標楷體" w:hAnsi="標楷體" w:cs="標楷體"/>
                <w:color w:val="000000"/>
                <w:sz w:val="28"/>
                <w:szCs w:val="28"/>
                <w:shd w:val="clear" w:color="auto" w:fill="D9D9D9"/>
              </w:rPr>
              <w:t>學生才藝發會</w:t>
            </w:r>
            <w:r>
              <w:rPr>
                <w:rFonts w:ascii="標楷體" w:eastAsia="標楷體" w:hAnsi="標楷體" w:cs="標楷體"/>
                <w:color w:val="000000"/>
                <w:sz w:val="28"/>
                <w:szCs w:val="28"/>
                <w:shd w:val="clear" w:color="auto" w:fill="D9D9D9"/>
              </w:rPr>
              <w:t>C1-4</w:t>
            </w:r>
          </w:p>
        </w:tc>
        <w:tc>
          <w:tcPr>
            <w:tcW w:w="1749" w:type="dxa"/>
            <w:gridSpan w:val="2"/>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校園及交通安全</w:t>
            </w:r>
            <w:r>
              <w:rPr>
                <w:rFonts w:ascii="標楷體" w:eastAsia="標楷體" w:hAnsi="標楷體" w:cs="標楷體"/>
                <w:color w:val="000000"/>
                <w:sz w:val="28"/>
                <w:szCs w:val="28"/>
              </w:rPr>
              <w:t>C1-2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菸害防治與反霸凌</w:t>
            </w:r>
            <w:r>
              <w:rPr>
                <w:rFonts w:ascii="標楷體" w:eastAsia="標楷體" w:hAnsi="標楷體" w:cs="標楷體"/>
                <w:color w:val="000000"/>
                <w:sz w:val="28"/>
                <w:szCs w:val="28"/>
              </w:rPr>
              <w:t>B1C1-2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生命議題</w:t>
            </w:r>
            <w:r>
              <w:rPr>
                <w:rFonts w:ascii="標楷體" w:eastAsia="標楷體" w:hAnsi="標楷體" w:cs="標楷體"/>
                <w:color w:val="000000"/>
                <w:sz w:val="28"/>
                <w:szCs w:val="28"/>
              </w:rPr>
              <w:t>A1-2</w:t>
            </w:r>
            <w:r>
              <w:rPr>
                <w:rFonts w:ascii="標楷體" w:eastAsia="標楷體" w:hAnsi="標楷體" w:cs="標楷體"/>
                <w:color w:val="000000"/>
                <w:sz w:val="28"/>
                <w:szCs w:val="28"/>
              </w:rPr>
              <w:t>性平教育</w:t>
            </w:r>
            <w:r>
              <w:rPr>
                <w:rFonts w:ascii="標楷體" w:eastAsia="標楷體" w:hAnsi="標楷體" w:cs="標楷體"/>
                <w:color w:val="000000"/>
                <w:sz w:val="28"/>
                <w:szCs w:val="28"/>
              </w:rPr>
              <w:t>A1-2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環境教育</w:t>
            </w:r>
            <w:r>
              <w:rPr>
                <w:rFonts w:ascii="標楷體" w:eastAsia="標楷體" w:hAnsi="標楷體" w:cs="標楷體"/>
                <w:color w:val="000000"/>
                <w:sz w:val="28"/>
                <w:szCs w:val="28"/>
              </w:rPr>
              <w:t>C1-4</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防災教育</w:t>
            </w:r>
            <w:r>
              <w:rPr>
                <w:rFonts w:ascii="標楷體" w:eastAsia="標楷體" w:hAnsi="標楷體" w:cs="標楷體"/>
                <w:color w:val="000000"/>
                <w:sz w:val="28"/>
                <w:szCs w:val="28"/>
              </w:rPr>
              <w:t>2</w:t>
            </w:r>
          </w:p>
        </w:tc>
        <w:tc>
          <w:tcPr>
            <w:tcW w:w="1701" w:type="dxa"/>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談情說理</w:t>
            </w:r>
            <w:r>
              <w:rPr>
                <w:rFonts w:ascii="標楷體" w:eastAsia="標楷體" w:hAnsi="標楷體" w:cs="標楷體"/>
                <w:color w:val="000000"/>
                <w:sz w:val="28"/>
                <w:szCs w:val="28"/>
              </w:rPr>
              <w:t>C2-2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大海與我</w:t>
            </w:r>
            <w:r>
              <w:rPr>
                <w:rFonts w:ascii="標楷體" w:eastAsia="標楷體" w:hAnsi="標楷體" w:cs="標楷體"/>
                <w:color w:val="000000"/>
                <w:sz w:val="28"/>
                <w:szCs w:val="28"/>
              </w:rPr>
              <w:t>C3-2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廣達游於藝校園巡迴展導覽與欣賞</w:t>
            </w:r>
            <w:r>
              <w:rPr>
                <w:rFonts w:ascii="標楷體" w:eastAsia="標楷體" w:hAnsi="標楷體" w:cs="標楷體"/>
                <w:color w:val="000000"/>
                <w:sz w:val="28"/>
                <w:szCs w:val="28"/>
              </w:rPr>
              <w:t>C3-2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結合閩南文化節活動</w:t>
            </w:r>
            <w:r>
              <w:rPr>
                <w:rFonts w:ascii="標楷體" w:eastAsia="標楷體" w:hAnsi="標楷體" w:cs="標楷體"/>
                <w:color w:val="000000"/>
                <w:sz w:val="28"/>
                <w:szCs w:val="28"/>
              </w:rPr>
              <w:t>C3-2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shd w:val="clear" w:color="auto" w:fill="D9D9D9"/>
              </w:rPr>
              <w:t>能源教育</w:t>
            </w:r>
            <w:r>
              <w:rPr>
                <w:rFonts w:ascii="標楷體" w:eastAsia="標楷體" w:hAnsi="標楷體" w:cs="標楷體"/>
                <w:color w:val="000000"/>
                <w:sz w:val="28"/>
                <w:szCs w:val="28"/>
                <w:shd w:val="clear" w:color="auto" w:fill="D9D9D9"/>
              </w:rPr>
              <w:t>C1-2</w:t>
            </w:r>
          </w:p>
        </w:tc>
        <w:tc>
          <w:tcPr>
            <w:tcW w:w="596"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rPr>
          <w:trHeight w:val="252"/>
        </w:trPr>
        <w:tc>
          <w:tcPr>
            <w:tcW w:w="457"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457" w:type="dxa"/>
            <w:vMerge w:val="restart"/>
            <w:shd w:val="clear" w:color="auto" w:fill="auto"/>
            <w:vAlign w:val="center"/>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四年級</w:t>
            </w:r>
          </w:p>
        </w:tc>
        <w:tc>
          <w:tcPr>
            <w:tcW w:w="406" w:type="dxa"/>
            <w:vMerge w:val="restart"/>
            <w:shd w:val="clear" w:color="auto" w:fill="auto"/>
          </w:tcPr>
          <w:p w:rsidR="00DA2CE6" w:rsidRDefault="00DA2CE6">
            <w:pPr>
              <w:rPr>
                <w:rFonts w:ascii="標楷體" w:eastAsia="標楷體" w:hAnsi="標楷體" w:cs="標楷體"/>
                <w:color w:val="000000"/>
                <w:sz w:val="22"/>
                <w:szCs w:val="22"/>
              </w:rPr>
            </w:pPr>
          </w:p>
        </w:tc>
        <w:tc>
          <w:tcPr>
            <w:tcW w:w="1849" w:type="dxa"/>
            <w:gridSpan w:val="2"/>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文山小公民</w:t>
            </w:r>
            <w:r>
              <w:rPr>
                <w:rFonts w:ascii="標楷體" w:eastAsia="標楷體" w:hAnsi="標楷體" w:cs="標楷體"/>
                <w:color w:val="000000"/>
                <w:sz w:val="28"/>
                <w:szCs w:val="28"/>
              </w:rPr>
              <w:t>(8)</w:t>
            </w:r>
          </w:p>
        </w:tc>
        <w:tc>
          <w:tcPr>
            <w:tcW w:w="1728" w:type="dxa"/>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健康小博士</w:t>
            </w:r>
            <w:r>
              <w:rPr>
                <w:rFonts w:ascii="標楷體" w:eastAsia="標楷體" w:hAnsi="標楷體" w:cs="標楷體"/>
                <w:color w:val="000000"/>
                <w:sz w:val="28"/>
                <w:szCs w:val="28"/>
              </w:rPr>
              <w:t>(8)</w:t>
            </w:r>
          </w:p>
        </w:tc>
        <w:tc>
          <w:tcPr>
            <w:tcW w:w="1701" w:type="dxa"/>
            <w:gridSpan w:val="3"/>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展能小明星</w:t>
            </w:r>
            <w:r>
              <w:rPr>
                <w:rFonts w:ascii="標楷體" w:eastAsia="標楷體" w:hAnsi="標楷體" w:cs="標楷體"/>
                <w:color w:val="000000"/>
                <w:sz w:val="28"/>
                <w:szCs w:val="28"/>
              </w:rPr>
              <w:t>(8)</w:t>
            </w:r>
          </w:p>
        </w:tc>
        <w:tc>
          <w:tcPr>
            <w:tcW w:w="1749" w:type="dxa"/>
            <w:gridSpan w:val="2"/>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生命小鬥士</w:t>
            </w:r>
            <w:r>
              <w:rPr>
                <w:rFonts w:ascii="標楷體" w:eastAsia="標楷體" w:hAnsi="標楷體" w:cs="標楷體"/>
                <w:color w:val="000000"/>
                <w:sz w:val="28"/>
                <w:szCs w:val="28"/>
              </w:rPr>
              <w:t>(12)</w:t>
            </w:r>
          </w:p>
        </w:tc>
        <w:tc>
          <w:tcPr>
            <w:tcW w:w="1701" w:type="dxa"/>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美的實踐家</w:t>
            </w:r>
            <w:r>
              <w:rPr>
                <w:rFonts w:ascii="標楷體" w:eastAsia="標楷體" w:hAnsi="標楷體" w:cs="標楷體"/>
                <w:color w:val="000000"/>
                <w:sz w:val="28"/>
                <w:szCs w:val="28"/>
              </w:rPr>
              <w:t>(4)</w:t>
            </w:r>
          </w:p>
        </w:tc>
        <w:tc>
          <w:tcPr>
            <w:tcW w:w="596" w:type="dxa"/>
            <w:vMerge w:val="restart"/>
            <w:shd w:val="clear" w:color="auto" w:fill="auto"/>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40</w:t>
            </w:r>
          </w:p>
        </w:tc>
      </w:tr>
      <w:tr w:rsidR="00DA2CE6">
        <w:trPr>
          <w:trHeight w:val="1703"/>
        </w:trPr>
        <w:tc>
          <w:tcPr>
            <w:tcW w:w="457"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457"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406"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1849" w:type="dxa"/>
            <w:gridSpan w:val="2"/>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民主法治教育</w:t>
            </w:r>
            <w:r>
              <w:rPr>
                <w:rFonts w:ascii="標楷體" w:eastAsia="標楷體" w:hAnsi="標楷體" w:cs="標楷體"/>
                <w:color w:val="000000"/>
                <w:sz w:val="28"/>
                <w:szCs w:val="28"/>
              </w:rPr>
              <w:t>C1-2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兒童權利公約</w:t>
            </w:r>
            <w:r>
              <w:rPr>
                <w:rFonts w:ascii="標楷體" w:eastAsia="標楷體" w:hAnsi="標楷體" w:cs="標楷體"/>
                <w:color w:val="000000"/>
                <w:sz w:val="28"/>
                <w:szCs w:val="28"/>
              </w:rPr>
              <w:t>(CRC)</w:t>
            </w:r>
            <w:r>
              <w:rPr>
                <w:rFonts w:ascii="標楷體" w:eastAsia="標楷體" w:hAnsi="標楷體" w:cs="標楷體"/>
                <w:color w:val="000000"/>
                <w:sz w:val="28"/>
                <w:szCs w:val="28"/>
              </w:rPr>
              <w:t>教育</w:t>
            </w:r>
            <w:r>
              <w:rPr>
                <w:rFonts w:ascii="標楷體" w:eastAsia="標楷體" w:hAnsi="標楷體" w:cs="標楷體"/>
                <w:color w:val="000000"/>
                <w:sz w:val="28"/>
                <w:szCs w:val="28"/>
              </w:rPr>
              <w:t>C3-2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品格教育</w:t>
            </w:r>
            <w:r>
              <w:rPr>
                <w:rFonts w:ascii="標楷體" w:eastAsia="標楷體" w:hAnsi="標楷體" w:cs="標楷體"/>
                <w:color w:val="000000"/>
                <w:sz w:val="28"/>
                <w:szCs w:val="28"/>
              </w:rPr>
              <w:t>C1-2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融合教育</w:t>
            </w:r>
            <w:r>
              <w:rPr>
                <w:rFonts w:ascii="標楷體" w:eastAsia="標楷體" w:hAnsi="標楷體" w:cs="標楷體"/>
                <w:color w:val="000000"/>
                <w:sz w:val="28"/>
                <w:szCs w:val="28"/>
              </w:rPr>
              <w:t>C1-2</w:t>
            </w:r>
          </w:p>
        </w:tc>
        <w:tc>
          <w:tcPr>
            <w:tcW w:w="1728" w:type="dxa"/>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視力與口腔衛教</w:t>
            </w:r>
            <w:r>
              <w:rPr>
                <w:rFonts w:ascii="標楷體" w:eastAsia="標楷體" w:hAnsi="標楷體" w:cs="標楷體"/>
                <w:color w:val="000000"/>
                <w:sz w:val="28"/>
                <w:szCs w:val="28"/>
              </w:rPr>
              <w:t>A1-2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性教育與用藥</w:t>
            </w:r>
            <w:r>
              <w:rPr>
                <w:rFonts w:ascii="標楷體" w:eastAsia="標楷體" w:hAnsi="標楷體" w:cs="標楷體"/>
                <w:color w:val="000000"/>
                <w:sz w:val="28"/>
                <w:szCs w:val="28"/>
              </w:rPr>
              <w:t>A1-2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健康體位</w:t>
            </w:r>
            <w:r>
              <w:rPr>
                <w:rFonts w:ascii="標楷體" w:eastAsia="標楷體" w:hAnsi="標楷體" w:cs="標楷體"/>
                <w:color w:val="000000"/>
                <w:sz w:val="28"/>
                <w:szCs w:val="28"/>
              </w:rPr>
              <w:t>A1-2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營養教育</w:t>
            </w:r>
            <w:r>
              <w:rPr>
                <w:rFonts w:ascii="標楷體" w:eastAsia="標楷體" w:hAnsi="標楷體" w:cs="標楷體"/>
                <w:color w:val="000000"/>
                <w:sz w:val="28"/>
                <w:szCs w:val="28"/>
              </w:rPr>
              <w:t>A1-2</w:t>
            </w:r>
          </w:p>
        </w:tc>
        <w:tc>
          <w:tcPr>
            <w:tcW w:w="1701" w:type="dxa"/>
            <w:gridSpan w:val="3"/>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shd w:val="clear" w:color="auto" w:fill="D9D9D9"/>
              </w:rPr>
              <w:t>40</w:t>
            </w:r>
            <w:r>
              <w:rPr>
                <w:rFonts w:ascii="標楷體" w:eastAsia="標楷體" w:hAnsi="標楷體" w:cs="標楷體"/>
                <w:color w:val="000000"/>
                <w:sz w:val="28"/>
                <w:szCs w:val="28"/>
                <w:shd w:val="clear" w:color="auto" w:fill="D9D9D9"/>
              </w:rPr>
              <w:t>周年校慶暨</w:t>
            </w:r>
            <w:r>
              <w:rPr>
                <w:rFonts w:ascii="標楷體" w:eastAsia="標楷體" w:hAnsi="標楷體" w:cs="標楷體"/>
                <w:color w:val="000000"/>
                <w:sz w:val="28"/>
                <w:szCs w:val="28"/>
              </w:rPr>
              <w:t>運動會及主題運動</w:t>
            </w:r>
            <w:r>
              <w:rPr>
                <w:rFonts w:ascii="標楷體" w:eastAsia="標楷體" w:hAnsi="標楷體" w:cs="標楷體"/>
                <w:color w:val="000000"/>
                <w:sz w:val="28"/>
                <w:szCs w:val="28"/>
              </w:rPr>
              <w:t>C1-2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班際體育競賽、班際音樂比賽</w:t>
            </w:r>
            <w:r>
              <w:rPr>
                <w:rFonts w:ascii="標楷體" w:eastAsia="標楷體" w:hAnsi="標楷體" w:cs="標楷體"/>
                <w:color w:val="000000"/>
                <w:sz w:val="28"/>
                <w:szCs w:val="28"/>
              </w:rPr>
              <w:t>C1-4</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語文達人</w:t>
            </w:r>
            <w:r>
              <w:rPr>
                <w:rFonts w:ascii="標楷體" w:eastAsia="標楷體" w:hAnsi="標楷體" w:cs="標楷體"/>
                <w:color w:val="000000"/>
                <w:sz w:val="28"/>
                <w:szCs w:val="28"/>
              </w:rPr>
              <w:t>B1-2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shd w:val="clear" w:color="auto" w:fill="D9D9D9"/>
              </w:rPr>
              <w:t>學生才藝發會</w:t>
            </w:r>
            <w:r>
              <w:rPr>
                <w:rFonts w:ascii="標楷體" w:eastAsia="標楷體" w:hAnsi="標楷體" w:cs="標楷體"/>
                <w:color w:val="000000"/>
                <w:sz w:val="28"/>
                <w:szCs w:val="28"/>
                <w:shd w:val="clear" w:color="auto" w:fill="D9D9D9"/>
              </w:rPr>
              <w:t>C1-4</w:t>
            </w:r>
          </w:p>
        </w:tc>
        <w:tc>
          <w:tcPr>
            <w:tcW w:w="1749" w:type="dxa"/>
            <w:gridSpan w:val="2"/>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校園及交通安全</w:t>
            </w:r>
            <w:r>
              <w:rPr>
                <w:rFonts w:ascii="標楷體" w:eastAsia="標楷體" w:hAnsi="標楷體" w:cs="標楷體"/>
                <w:color w:val="000000"/>
                <w:sz w:val="28"/>
                <w:szCs w:val="28"/>
              </w:rPr>
              <w:t>C1-2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菸害防治與反霸凌</w:t>
            </w:r>
            <w:r>
              <w:rPr>
                <w:rFonts w:ascii="標楷體" w:eastAsia="標楷體" w:hAnsi="標楷體" w:cs="標楷體"/>
                <w:color w:val="000000"/>
                <w:sz w:val="28"/>
                <w:szCs w:val="28"/>
              </w:rPr>
              <w:t>B1C1-2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生命議題</w:t>
            </w:r>
            <w:r>
              <w:rPr>
                <w:rFonts w:ascii="標楷體" w:eastAsia="標楷體" w:hAnsi="標楷體" w:cs="標楷體"/>
                <w:color w:val="000000"/>
                <w:sz w:val="28"/>
                <w:szCs w:val="28"/>
              </w:rPr>
              <w:t>A1-2</w:t>
            </w:r>
            <w:r>
              <w:rPr>
                <w:rFonts w:ascii="標楷體" w:eastAsia="標楷體" w:hAnsi="標楷體" w:cs="標楷體"/>
                <w:color w:val="000000"/>
                <w:sz w:val="28"/>
                <w:szCs w:val="28"/>
              </w:rPr>
              <w:t>性平教育</w:t>
            </w:r>
            <w:r>
              <w:rPr>
                <w:rFonts w:ascii="標楷體" w:eastAsia="標楷體" w:hAnsi="標楷體" w:cs="標楷體"/>
                <w:color w:val="000000"/>
                <w:sz w:val="28"/>
                <w:szCs w:val="28"/>
              </w:rPr>
              <w:t>A1-2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環境教育</w:t>
            </w:r>
            <w:r>
              <w:rPr>
                <w:rFonts w:ascii="標楷體" w:eastAsia="標楷體" w:hAnsi="標楷體" w:cs="標楷體"/>
                <w:color w:val="000000"/>
                <w:sz w:val="28"/>
                <w:szCs w:val="28"/>
              </w:rPr>
              <w:t>C1-4</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防災教育</w:t>
            </w:r>
            <w:r>
              <w:rPr>
                <w:rFonts w:ascii="標楷體" w:eastAsia="標楷體" w:hAnsi="標楷體" w:cs="標楷體"/>
                <w:color w:val="000000"/>
                <w:sz w:val="28"/>
                <w:szCs w:val="28"/>
              </w:rPr>
              <w:t>C1-2</w:t>
            </w:r>
          </w:p>
        </w:tc>
        <w:tc>
          <w:tcPr>
            <w:tcW w:w="1701" w:type="dxa"/>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談情說理</w:t>
            </w:r>
            <w:r>
              <w:rPr>
                <w:rFonts w:ascii="標楷體" w:eastAsia="標楷體" w:hAnsi="標楷體" w:cs="標楷體"/>
                <w:color w:val="000000"/>
                <w:sz w:val="28"/>
                <w:szCs w:val="28"/>
              </w:rPr>
              <w:t>C2-2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大海與我</w:t>
            </w:r>
            <w:r>
              <w:rPr>
                <w:rFonts w:ascii="標楷體" w:eastAsia="標楷體" w:hAnsi="標楷體" w:cs="標楷體"/>
                <w:color w:val="000000"/>
                <w:sz w:val="28"/>
                <w:szCs w:val="28"/>
              </w:rPr>
              <w:t>C3-2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廣達游於藝校園巡迴展導覽與欣賞</w:t>
            </w:r>
            <w:r>
              <w:rPr>
                <w:rFonts w:ascii="標楷體" w:eastAsia="標楷體" w:hAnsi="標楷體" w:cs="標楷體"/>
                <w:color w:val="000000"/>
                <w:sz w:val="28"/>
                <w:szCs w:val="28"/>
              </w:rPr>
              <w:t>C3-2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結合閩南文化節活動</w:t>
            </w:r>
            <w:r>
              <w:rPr>
                <w:rFonts w:ascii="標楷體" w:eastAsia="標楷體" w:hAnsi="標楷體" w:cs="標楷體"/>
                <w:color w:val="000000"/>
                <w:sz w:val="28"/>
                <w:szCs w:val="28"/>
              </w:rPr>
              <w:t>C3-2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shd w:val="clear" w:color="auto" w:fill="D9D9D9"/>
              </w:rPr>
              <w:t>能源教育</w:t>
            </w:r>
            <w:r>
              <w:rPr>
                <w:rFonts w:ascii="標楷體" w:eastAsia="標楷體" w:hAnsi="標楷體" w:cs="標楷體"/>
                <w:color w:val="000000"/>
                <w:sz w:val="28"/>
                <w:szCs w:val="28"/>
                <w:shd w:val="clear" w:color="auto" w:fill="D9D9D9"/>
              </w:rPr>
              <w:t>C1-2</w:t>
            </w:r>
          </w:p>
        </w:tc>
        <w:tc>
          <w:tcPr>
            <w:tcW w:w="596"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rPr>
          <w:trHeight w:val="324"/>
        </w:trPr>
        <w:tc>
          <w:tcPr>
            <w:tcW w:w="457"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457" w:type="dxa"/>
            <w:vMerge w:val="restart"/>
            <w:shd w:val="clear" w:color="auto" w:fill="auto"/>
            <w:vAlign w:val="center"/>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五年級</w:t>
            </w:r>
          </w:p>
        </w:tc>
        <w:tc>
          <w:tcPr>
            <w:tcW w:w="406" w:type="dxa"/>
            <w:vMerge w:val="restart"/>
            <w:shd w:val="clear" w:color="auto" w:fill="auto"/>
          </w:tcPr>
          <w:p w:rsidR="00DA2CE6" w:rsidRDefault="00DA2CE6">
            <w:pPr>
              <w:rPr>
                <w:rFonts w:ascii="標楷體" w:eastAsia="標楷體" w:hAnsi="標楷體" w:cs="標楷體"/>
                <w:color w:val="000000"/>
                <w:sz w:val="22"/>
                <w:szCs w:val="22"/>
              </w:rPr>
            </w:pPr>
          </w:p>
        </w:tc>
        <w:tc>
          <w:tcPr>
            <w:tcW w:w="1849" w:type="dxa"/>
            <w:gridSpan w:val="2"/>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文山小公民</w:t>
            </w:r>
            <w:r>
              <w:rPr>
                <w:rFonts w:ascii="標楷體" w:eastAsia="標楷體" w:hAnsi="標楷體" w:cs="標楷體"/>
                <w:color w:val="000000"/>
                <w:sz w:val="28"/>
                <w:szCs w:val="28"/>
              </w:rPr>
              <w:t>(10)</w:t>
            </w:r>
          </w:p>
        </w:tc>
        <w:tc>
          <w:tcPr>
            <w:tcW w:w="1728" w:type="dxa"/>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健康小博士</w:t>
            </w:r>
            <w:r>
              <w:rPr>
                <w:rFonts w:ascii="標楷體" w:eastAsia="標楷體" w:hAnsi="標楷體" w:cs="標楷體"/>
                <w:color w:val="000000"/>
                <w:sz w:val="28"/>
                <w:szCs w:val="28"/>
              </w:rPr>
              <w:t>(10)</w:t>
            </w:r>
          </w:p>
        </w:tc>
        <w:tc>
          <w:tcPr>
            <w:tcW w:w="1701" w:type="dxa"/>
            <w:gridSpan w:val="3"/>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展能小明星</w:t>
            </w:r>
            <w:r>
              <w:rPr>
                <w:rFonts w:ascii="標楷體" w:eastAsia="標楷體" w:hAnsi="標楷體" w:cs="標楷體"/>
                <w:color w:val="000000"/>
                <w:sz w:val="28"/>
                <w:szCs w:val="28"/>
              </w:rPr>
              <w:t>(22)</w:t>
            </w:r>
          </w:p>
        </w:tc>
        <w:tc>
          <w:tcPr>
            <w:tcW w:w="1749" w:type="dxa"/>
            <w:gridSpan w:val="2"/>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生命小鬥士</w:t>
            </w:r>
            <w:r>
              <w:rPr>
                <w:rFonts w:ascii="標楷體" w:eastAsia="標楷體" w:hAnsi="標楷體" w:cs="標楷體"/>
                <w:color w:val="000000"/>
                <w:sz w:val="28"/>
                <w:szCs w:val="28"/>
              </w:rPr>
              <w:t>(20)</w:t>
            </w:r>
          </w:p>
        </w:tc>
        <w:tc>
          <w:tcPr>
            <w:tcW w:w="1701" w:type="dxa"/>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美的實踐家</w:t>
            </w:r>
            <w:r>
              <w:rPr>
                <w:rFonts w:ascii="標楷體" w:eastAsia="標楷體" w:hAnsi="標楷體" w:cs="標楷體"/>
                <w:color w:val="000000"/>
                <w:sz w:val="28"/>
                <w:szCs w:val="28"/>
              </w:rPr>
              <w:t>(18)</w:t>
            </w:r>
          </w:p>
        </w:tc>
        <w:tc>
          <w:tcPr>
            <w:tcW w:w="596" w:type="dxa"/>
            <w:vMerge w:val="restart"/>
            <w:shd w:val="clear" w:color="auto" w:fill="auto"/>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80</w:t>
            </w:r>
          </w:p>
        </w:tc>
      </w:tr>
      <w:tr w:rsidR="00DA2CE6">
        <w:trPr>
          <w:trHeight w:val="1396"/>
        </w:trPr>
        <w:tc>
          <w:tcPr>
            <w:tcW w:w="457"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457"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406"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1849" w:type="dxa"/>
            <w:gridSpan w:val="2"/>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民主法治教育</w:t>
            </w:r>
            <w:r>
              <w:rPr>
                <w:rFonts w:ascii="標楷體" w:eastAsia="標楷體" w:hAnsi="標楷體" w:cs="標楷體"/>
                <w:color w:val="000000"/>
                <w:sz w:val="28"/>
                <w:szCs w:val="28"/>
              </w:rPr>
              <w:t>C1-4</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兒童權利公約</w:t>
            </w:r>
            <w:r>
              <w:rPr>
                <w:rFonts w:ascii="標楷體" w:eastAsia="標楷體" w:hAnsi="標楷體" w:cs="標楷體"/>
                <w:color w:val="000000"/>
                <w:sz w:val="28"/>
                <w:szCs w:val="28"/>
              </w:rPr>
              <w:t>(CRC)</w:t>
            </w:r>
            <w:r>
              <w:rPr>
                <w:rFonts w:ascii="標楷體" w:eastAsia="標楷體" w:hAnsi="標楷體" w:cs="標楷體"/>
                <w:color w:val="000000"/>
                <w:sz w:val="28"/>
                <w:szCs w:val="28"/>
              </w:rPr>
              <w:t>教育</w:t>
            </w:r>
            <w:r>
              <w:rPr>
                <w:rFonts w:ascii="標楷體" w:eastAsia="標楷體" w:hAnsi="標楷體" w:cs="標楷體"/>
                <w:color w:val="000000"/>
                <w:sz w:val="28"/>
                <w:szCs w:val="28"/>
              </w:rPr>
              <w:t>C3-2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品格教育</w:t>
            </w:r>
            <w:r>
              <w:rPr>
                <w:rFonts w:ascii="標楷體" w:eastAsia="標楷體" w:hAnsi="標楷體" w:cs="標楷體"/>
                <w:color w:val="000000"/>
                <w:sz w:val="28"/>
                <w:szCs w:val="28"/>
              </w:rPr>
              <w:t>C1-2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融合教育</w:t>
            </w:r>
            <w:r>
              <w:rPr>
                <w:rFonts w:ascii="標楷體" w:eastAsia="標楷體" w:hAnsi="標楷體" w:cs="標楷體"/>
                <w:color w:val="000000"/>
                <w:sz w:val="28"/>
                <w:szCs w:val="28"/>
              </w:rPr>
              <w:t>C1-2</w:t>
            </w:r>
          </w:p>
        </w:tc>
        <w:tc>
          <w:tcPr>
            <w:tcW w:w="1728" w:type="dxa"/>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視力與口腔衛教</w:t>
            </w:r>
            <w:r>
              <w:rPr>
                <w:rFonts w:ascii="標楷體" w:eastAsia="標楷體" w:hAnsi="標楷體" w:cs="標楷體"/>
                <w:color w:val="000000"/>
                <w:sz w:val="28"/>
                <w:szCs w:val="28"/>
              </w:rPr>
              <w:t>A1-2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性教育與用藥</w:t>
            </w:r>
            <w:r>
              <w:rPr>
                <w:rFonts w:ascii="標楷體" w:eastAsia="標楷體" w:hAnsi="標楷體" w:cs="標楷體"/>
                <w:color w:val="000000"/>
                <w:sz w:val="28"/>
                <w:szCs w:val="28"/>
              </w:rPr>
              <w:t>A1-2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健康體位</w:t>
            </w:r>
            <w:r>
              <w:rPr>
                <w:rFonts w:ascii="標楷體" w:eastAsia="標楷體" w:hAnsi="標楷體" w:cs="標楷體"/>
                <w:color w:val="000000"/>
                <w:sz w:val="28"/>
                <w:szCs w:val="28"/>
              </w:rPr>
              <w:t>A1-2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營養教育</w:t>
            </w:r>
            <w:r>
              <w:rPr>
                <w:rFonts w:ascii="標楷體" w:eastAsia="標楷體" w:hAnsi="標楷體" w:cs="標楷體"/>
                <w:color w:val="000000"/>
                <w:sz w:val="28"/>
                <w:szCs w:val="28"/>
              </w:rPr>
              <w:t>A1-2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CPR</w:t>
            </w:r>
            <w:r>
              <w:rPr>
                <w:rFonts w:ascii="標楷體" w:eastAsia="標楷體" w:hAnsi="標楷體" w:cs="標楷體"/>
                <w:color w:val="000000"/>
                <w:sz w:val="28"/>
                <w:szCs w:val="28"/>
              </w:rPr>
              <w:t>教育訓練</w:t>
            </w:r>
            <w:r>
              <w:rPr>
                <w:rFonts w:ascii="標楷體" w:eastAsia="標楷體" w:hAnsi="標楷體" w:cs="標楷體"/>
                <w:color w:val="000000"/>
                <w:sz w:val="28"/>
                <w:szCs w:val="28"/>
              </w:rPr>
              <w:t>A1-2</w:t>
            </w:r>
          </w:p>
        </w:tc>
        <w:tc>
          <w:tcPr>
            <w:tcW w:w="1701" w:type="dxa"/>
            <w:gridSpan w:val="3"/>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shd w:val="clear" w:color="auto" w:fill="D9D9D9"/>
              </w:rPr>
              <w:t>40</w:t>
            </w:r>
            <w:r>
              <w:rPr>
                <w:rFonts w:ascii="標楷體" w:eastAsia="標楷體" w:hAnsi="標楷體" w:cs="標楷體"/>
                <w:color w:val="000000"/>
                <w:sz w:val="28"/>
                <w:szCs w:val="28"/>
                <w:shd w:val="clear" w:color="auto" w:fill="D9D9D9"/>
              </w:rPr>
              <w:t>周年校慶暨</w:t>
            </w:r>
            <w:r>
              <w:rPr>
                <w:rFonts w:ascii="標楷體" w:eastAsia="標楷體" w:hAnsi="標楷體" w:cs="標楷體"/>
                <w:color w:val="000000"/>
                <w:sz w:val="28"/>
                <w:szCs w:val="28"/>
              </w:rPr>
              <w:t>運動會及主題運動</w:t>
            </w:r>
            <w:r>
              <w:rPr>
                <w:rFonts w:ascii="標楷體" w:eastAsia="標楷體" w:hAnsi="標楷體" w:cs="標楷體"/>
                <w:color w:val="000000"/>
                <w:sz w:val="28"/>
                <w:szCs w:val="28"/>
              </w:rPr>
              <w:t>C1-2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班際體育競賽、班際音樂比賽</w:t>
            </w:r>
            <w:r>
              <w:rPr>
                <w:rFonts w:ascii="標楷體" w:eastAsia="標楷體" w:hAnsi="標楷體" w:cs="標楷體"/>
                <w:color w:val="000000"/>
                <w:sz w:val="28"/>
                <w:szCs w:val="28"/>
              </w:rPr>
              <w:t>C1-4</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水域安全</w:t>
            </w:r>
            <w:r>
              <w:rPr>
                <w:rFonts w:ascii="標楷體" w:eastAsia="標楷體" w:hAnsi="標楷體" w:cs="標楷體"/>
                <w:color w:val="000000"/>
                <w:sz w:val="28"/>
                <w:szCs w:val="28"/>
              </w:rPr>
              <w:t>A1-10</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文山小主播</w:t>
            </w:r>
            <w:r>
              <w:rPr>
                <w:rFonts w:ascii="標楷體" w:eastAsia="標楷體" w:hAnsi="標楷體" w:cs="標楷體"/>
                <w:color w:val="000000"/>
                <w:sz w:val="28"/>
                <w:szCs w:val="28"/>
              </w:rPr>
              <w:lastRenderedPageBreak/>
              <w:t>B1-4</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shd w:val="clear" w:color="auto" w:fill="D9D9D9"/>
              </w:rPr>
              <w:t>學生才藝發會</w:t>
            </w:r>
            <w:r>
              <w:rPr>
                <w:rFonts w:ascii="標楷體" w:eastAsia="標楷體" w:hAnsi="標楷體" w:cs="標楷體"/>
                <w:color w:val="000000"/>
                <w:sz w:val="28"/>
                <w:szCs w:val="28"/>
                <w:shd w:val="clear" w:color="auto" w:fill="D9D9D9"/>
              </w:rPr>
              <w:t>C1-4</w:t>
            </w:r>
          </w:p>
        </w:tc>
        <w:tc>
          <w:tcPr>
            <w:tcW w:w="1749" w:type="dxa"/>
            <w:gridSpan w:val="2"/>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校園及交通安全</w:t>
            </w:r>
            <w:r>
              <w:rPr>
                <w:rFonts w:ascii="標楷體" w:eastAsia="標楷體" w:hAnsi="標楷體" w:cs="標楷體"/>
                <w:color w:val="000000"/>
                <w:sz w:val="28"/>
                <w:szCs w:val="28"/>
              </w:rPr>
              <w:t>C1-2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菸害防治與反霸凌</w:t>
            </w:r>
            <w:r>
              <w:rPr>
                <w:rFonts w:ascii="標楷體" w:eastAsia="標楷體" w:hAnsi="標楷體" w:cs="標楷體"/>
                <w:color w:val="000000"/>
                <w:sz w:val="28"/>
                <w:szCs w:val="28"/>
              </w:rPr>
              <w:t>B1C1-6</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生命議題</w:t>
            </w:r>
            <w:r>
              <w:rPr>
                <w:rFonts w:ascii="標楷體" w:eastAsia="標楷體" w:hAnsi="標楷體" w:cs="標楷體"/>
                <w:color w:val="000000"/>
                <w:sz w:val="28"/>
                <w:szCs w:val="28"/>
              </w:rPr>
              <w:t>A1-4</w:t>
            </w:r>
            <w:r>
              <w:rPr>
                <w:rFonts w:ascii="標楷體" w:eastAsia="標楷體" w:hAnsi="標楷體" w:cs="標楷體"/>
                <w:color w:val="000000"/>
                <w:sz w:val="28"/>
                <w:szCs w:val="28"/>
              </w:rPr>
              <w:t>性平教育</w:t>
            </w:r>
            <w:r>
              <w:rPr>
                <w:rFonts w:ascii="標楷體" w:eastAsia="標楷體" w:hAnsi="標楷體" w:cs="標楷體"/>
                <w:color w:val="000000"/>
                <w:sz w:val="28"/>
                <w:szCs w:val="28"/>
              </w:rPr>
              <w:t>A1-4</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環境教育</w:t>
            </w:r>
            <w:r>
              <w:rPr>
                <w:rFonts w:ascii="標楷體" w:eastAsia="標楷體" w:hAnsi="標楷體" w:cs="標楷體"/>
                <w:color w:val="000000"/>
                <w:sz w:val="28"/>
                <w:szCs w:val="28"/>
              </w:rPr>
              <w:t>C1-4</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防災教育</w:t>
            </w:r>
            <w:r>
              <w:rPr>
                <w:rFonts w:ascii="標楷體" w:eastAsia="標楷體" w:hAnsi="標楷體" w:cs="標楷體"/>
                <w:color w:val="000000"/>
                <w:sz w:val="28"/>
                <w:szCs w:val="28"/>
              </w:rPr>
              <w:t>C1-4</w:t>
            </w:r>
          </w:p>
        </w:tc>
        <w:tc>
          <w:tcPr>
            <w:tcW w:w="1701" w:type="dxa"/>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談情說理</w:t>
            </w:r>
            <w:r>
              <w:rPr>
                <w:rFonts w:ascii="標楷體" w:eastAsia="標楷體" w:hAnsi="標楷體" w:cs="標楷體"/>
                <w:color w:val="000000"/>
                <w:sz w:val="28"/>
                <w:szCs w:val="28"/>
              </w:rPr>
              <w:t>C2-8</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大海與我</w:t>
            </w:r>
            <w:r>
              <w:rPr>
                <w:rFonts w:ascii="標楷體" w:eastAsia="標楷體" w:hAnsi="標楷體" w:cs="標楷體"/>
                <w:color w:val="000000"/>
                <w:sz w:val="28"/>
                <w:szCs w:val="28"/>
              </w:rPr>
              <w:t>C3-4</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童笛爭鳴</w:t>
            </w:r>
            <w:r>
              <w:rPr>
                <w:rFonts w:ascii="標楷體" w:eastAsia="標楷體" w:hAnsi="標楷體" w:cs="標楷體"/>
                <w:color w:val="000000"/>
                <w:sz w:val="28"/>
                <w:szCs w:val="28"/>
              </w:rPr>
              <w:t>B3-6</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廣達游於藝校園巡迴展導覽與欣賞</w:t>
            </w:r>
            <w:r>
              <w:rPr>
                <w:rFonts w:ascii="標楷體" w:eastAsia="標楷體" w:hAnsi="標楷體" w:cs="標楷體"/>
                <w:color w:val="000000"/>
                <w:sz w:val="28"/>
                <w:szCs w:val="28"/>
              </w:rPr>
              <w:t>C3-2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結合閩南文化節活動</w:t>
            </w:r>
            <w:r>
              <w:rPr>
                <w:rFonts w:ascii="標楷體" w:eastAsia="標楷體" w:hAnsi="標楷體" w:cs="標楷體"/>
                <w:color w:val="000000"/>
                <w:sz w:val="28"/>
                <w:szCs w:val="28"/>
              </w:rPr>
              <w:t>C3-2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shd w:val="clear" w:color="auto" w:fill="D9D9D9"/>
              </w:rPr>
              <w:t>能源教育</w:t>
            </w:r>
            <w:r>
              <w:rPr>
                <w:rFonts w:ascii="標楷體" w:eastAsia="標楷體" w:hAnsi="標楷體" w:cs="標楷體"/>
                <w:color w:val="000000"/>
                <w:sz w:val="28"/>
                <w:szCs w:val="28"/>
                <w:shd w:val="clear" w:color="auto" w:fill="D9D9D9"/>
              </w:rPr>
              <w:t>C1-2</w:t>
            </w:r>
          </w:p>
        </w:tc>
        <w:tc>
          <w:tcPr>
            <w:tcW w:w="596"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rPr>
          <w:trHeight w:val="288"/>
        </w:trPr>
        <w:tc>
          <w:tcPr>
            <w:tcW w:w="457"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457" w:type="dxa"/>
            <w:vMerge w:val="restart"/>
            <w:shd w:val="clear" w:color="auto" w:fill="auto"/>
            <w:vAlign w:val="center"/>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六年級</w:t>
            </w:r>
          </w:p>
        </w:tc>
        <w:tc>
          <w:tcPr>
            <w:tcW w:w="406" w:type="dxa"/>
            <w:vMerge w:val="restart"/>
            <w:shd w:val="clear" w:color="auto" w:fill="auto"/>
          </w:tcPr>
          <w:p w:rsidR="00DA2CE6" w:rsidRDefault="00DA2CE6">
            <w:pPr>
              <w:rPr>
                <w:rFonts w:ascii="標楷體" w:eastAsia="標楷體" w:hAnsi="標楷體" w:cs="標楷體"/>
                <w:color w:val="000000"/>
                <w:sz w:val="22"/>
                <w:szCs w:val="22"/>
              </w:rPr>
            </w:pPr>
          </w:p>
        </w:tc>
        <w:tc>
          <w:tcPr>
            <w:tcW w:w="1849" w:type="dxa"/>
            <w:gridSpan w:val="2"/>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文山小公民</w:t>
            </w:r>
            <w:r>
              <w:rPr>
                <w:rFonts w:ascii="標楷體" w:eastAsia="標楷體" w:hAnsi="標楷體" w:cs="標楷體"/>
                <w:color w:val="000000"/>
                <w:sz w:val="28"/>
                <w:szCs w:val="28"/>
              </w:rPr>
              <w:t>(10)</w:t>
            </w:r>
          </w:p>
        </w:tc>
        <w:tc>
          <w:tcPr>
            <w:tcW w:w="1728" w:type="dxa"/>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健康小博士</w:t>
            </w:r>
            <w:r>
              <w:rPr>
                <w:rFonts w:ascii="標楷體" w:eastAsia="標楷體" w:hAnsi="標楷體" w:cs="標楷體"/>
                <w:color w:val="000000"/>
                <w:sz w:val="28"/>
                <w:szCs w:val="28"/>
              </w:rPr>
              <w:t>(10)</w:t>
            </w:r>
          </w:p>
        </w:tc>
        <w:tc>
          <w:tcPr>
            <w:tcW w:w="1701" w:type="dxa"/>
            <w:gridSpan w:val="3"/>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展能小明星</w:t>
            </w:r>
            <w:r>
              <w:rPr>
                <w:rFonts w:ascii="標楷體" w:eastAsia="標楷體" w:hAnsi="標楷體" w:cs="標楷體"/>
                <w:color w:val="000000"/>
                <w:sz w:val="28"/>
                <w:szCs w:val="28"/>
              </w:rPr>
              <w:t>(22)</w:t>
            </w:r>
          </w:p>
        </w:tc>
        <w:tc>
          <w:tcPr>
            <w:tcW w:w="1749" w:type="dxa"/>
            <w:gridSpan w:val="2"/>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生命小鬥士</w:t>
            </w:r>
            <w:r>
              <w:rPr>
                <w:rFonts w:ascii="標楷體" w:eastAsia="標楷體" w:hAnsi="標楷體" w:cs="標楷體"/>
                <w:color w:val="000000"/>
                <w:sz w:val="28"/>
                <w:szCs w:val="28"/>
              </w:rPr>
              <w:t>(20)</w:t>
            </w:r>
          </w:p>
        </w:tc>
        <w:tc>
          <w:tcPr>
            <w:tcW w:w="1701" w:type="dxa"/>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美的實踐家</w:t>
            </w:r>
            <w:r>
              <w:rPr>
                <w:rFonts w:ascii="標楷體" w:eastAsia="標楷體" w:hAnsi="標楷體" w:cs="標楷體"/>
                <w:color w:val="000000"/>
                <w:sz w:val="28"/>
                <w:szCs w:val="28"/>
              </w:rPr>
              <w:t>(18)</w:t>
            </w:r>
          </w:p>
        </w:tc>
        <w:tc>
          <w:tcPr>
            <w:tcW w:w="596" w:type="dxa"/>
            <w:vMerge w:val="restart"/>
            <w:shd w:val="clear" w:color="auto" w:fill="auto"/>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80</w:t>
            </w:r>
          </w:p>
        </w:tc>
      </w:tr>
      <w:tr w:rsidR="00DA2CE6">
        <w:trPr>
          <w:trHeight w:val="1539"/>
        </w:trPr>
        <w:tc>
          <w:tcPr>
            <w:tcW w:w="457"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457"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406"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1849" w:type="dxa"/>
            <w:gridSpan w:val="2"/>
            <w:tcBorders>
              <w:bottom w:val="single" w:sz="4" w:space="0" w:color="000000"/>
            </w:tcBorders>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民主法治教育</w:t>
            </w:r>
            <w:r>
              <w:rPr>
                <w:rFonts w:ascii="標楷體" w:eastAsia="標楷體" w:hAnsi="標楷體" w:cs="標楷體"/>
                <w:color w:val="000000"/>
                <w:sz w:val="28"/>
                <w:szCs w:val="28"/>
              </w:rPr>
              <w:t>C1-4</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兒童權利公約</w:t>
            </w:r>
            <w:r>
              <w:rPr>
                <w:rFonts w:ascii="標楷體" w:eastAsia="標楷體" w:hAnsi="標楷體" w:cs="標楷體"/>
                <w:color w:val="000000"/>
                <w:sz w:val="28"/>
                <w:szCs w:val="28"/>
              </w:rPr>
              <w:t>(CRC)</w:t>
            </w:r>
            <w:r>
              <w:rPr>
                <w:rFonts w:ascii="標楷體" w:eastAsia="標楷體" w:hAnsi="標楷體" w:cs="標楷體"/>
                <w:color w:val="000000"/>
                <w:sz w:val="28"/>
                <w:szCs w:val="28"/>
              </w:rPr>
              <w:t>教育</w:t>
            </w:r>
            <w:r>
              <w:rPr>
                <w:rFonts w:ascii="標楷體" w:eastAsia="標楷體" w:hAnsi="標楷體" w:cs="標楷體"/>
                <w:color w:val="000000"/>
                <w:sz w:val="28"/>
                <w:szCs w:val="28"/>
              </w:rPr>
              <w:t>C3-2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品格教育</w:t>
            </w:r>
            <w:r>
              <w:rPr>
                <w:rFonts w:ascii="標楷體" w:eastAsia="標楷體" w:hAnsi="標楷體" w:cs="標楷體"/>
                <w:color w:val="000000"/>
                <w:sz w:val="28"/>
                <w:szCs w:val="28"/>
              </w:rPr>
              <w:t>C1-2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融合教育</w:t>
            </w:r>
            <w:r>
              <w:rPr>
                <w:rFonts w:ascii="標楷體" w:eastAsia="標楷體" w:hAnsi="標楷體" w:cs="標楷體"/>
                <w:color w:val="000000"/>
                <w:sz w:val="28"/>
                <w:szCs w:val="28"/>
              </w:rPr>
              <w:t>C1-2</w:t>
            </w:r>
          </w:p>
        </w:tc>
        <w:tc>
          <w:tcPr>
            <w:tcW w:w="1728" w:type="dxa"/>
            <w:tcBorders>
              <w:bottom w:val="single" w:sz="4" w:space="0" w:color="000000"/>
            </w:tcBorders>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視力與口腔衛教</w:t>
            </w:r>
            <w:r>
              <w:rPr>
                <w:rFonts w:ascii="標楷體" w:eastAsia="標楷體" w:hAnsi="標楷體" w:cs="標楷體"/>
                <w:color w:val="000000"/>
                <w:sz w:val="28"/>
                <w:szCs w:val="28"/>
              </w:rPr>
              <w:t>A1-2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性教育與用藥</w:t>
            </w:r>
            <w:r>
              <w:rPr>
                <w:rFonts w:ascii="標楷體" w:eastAsia="標楷體" w:hAnsi="標楷體" w:cs="標楷體"/>
                <w:color w:val="000000"/>
                <w:sz w:val="28"/>
                <w:szCs w:val="28"/>
              </w:rPr>
              <w:t>A1-2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健康體位</w:t>
            </w:r>
            <w:r>
              <w:rPr>
                <w:rFonts w:ascii="標楷體" w:eastAsia="標楷體" w:hAnsi="標楷體" w:cs="標楷體"/>
                <w:color w:val="000000"/>
                <w:sz w:val="28"/>
                <w:szCs w:val="28"/>
              </w:rPr>
              <w:t>A1-2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營養教育</w:t>
            </w:r>
            <w:r>
              <w:rPr>
                <w:rFonts w:ascii="標楷體" w:eastAsia="標楷體" w:hAnsi="標楷體" w:cs="標楷體"/>
                <w:color w:val="000000"/>
                <w:sz w:val="28"/>
                <w:szCs w:val="28"/>
              </w:rPr>
              <w:t>A1-2 CPR</w:t>
            </w:r>
            <w:r>
              <w:rPr>
                <w:rFonts w:ascii="標楷體" w:eastAsia="標楷體" w:hAnsi="標楷體" w:cs="標楷體"/>
                <w:color w:val="000000"/>
                <w:sz w:val="28"/>
                <w:szCs w:val="28"/>
              </w:rPr>
              <w:t>教育訓練</w:t>
            </w:r>
            <w:r>
              <w:rPr>
                <w:rFonts w:ascii="標楷體" w:eastAsia="標楷體" w:hAnsi="標楷體" w:cs="標楷體"/>
                <w:color w:val="000000"/>
                <w:sz w:val="28"/>
                <w:szCs w:val="28"/>
              </w:rPr>
              <w:t>A1-2</w:t>
            </w:r>
          </w:p>
        </w:tc>
        <w:tc>
          <w:tcPr>
            <w:tcW w:w="1701" w:type="dxa"/>
            <w:gridSpan w:val="3"/>
            <w:tcBorders>
              <w:bottom w:val="single" w:sz="4" w:space="0" w:color="000000"/>
            </w:tcBorders>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shd w:val="clear" w:color="auto" w:fill="D9D9D9"/>
              </w:rPr>
              <w:t>40</w:t>
            </w:r>
            <w:r>
              <w:rPr>
                <w:rFonts w:ascii="標楷體" w:eastAsia="標楷體" w:hAnsi="標楷體" w:cs="標楷體"/>
                <w:color w:val="000000"/>
                <w:sz w:val="28"/>
                <w:szCs w:val="28"/>
                <w:shd w:val="clear" w:color="auto" w:fill="D9D9D9"/>
              </w:rPr>
              <w:t>周年校慶暨</w:t>
            </w:r>
            <w:r>
              <w:rPr>
                <w:rFonts w:ascii="標楷體" w:eastAsia="標楷體" w:hAnsi="標楷體" w:cs="標楷體"/>
                <w:color w:val="000000"/>
                <w:sz w:val="28"/>
                <w:szCs w:val="28"/>
              </w:rPr>
              <w:t>運動會及主題運動</w:t>
            </w:r>
            <w:r>
              <w:rPr>
                <w:rFonts w:ascii="標楷體" w:eastAsia="標楷體" w:hAnsi="標楷體" w:cs="標楷體"/>
                <w:color w:val="000000"/>
                <w:sz w:val="28"/>
                <w:szCs w:val="28"/>
              </w:rPr>
              <w:t>C1-2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班際體育競賽、班際音樂比賽</w:t>
            </w:r>
            <w:r>
              <w:rPr>
                <w:rFonts w:ascii="標楷體" w:eastAsia="標楷體" w:hAnsi="標楷體" w:cs="標楷體"/>
                <w:color w:val="000000"/>
                <w:sz w:val="28"/>
                <w:szCs w:val="28"/>
              </w:rPr>
              <w:t>C1-4</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水域安全</w:t>
            </w:r>
            <w:r>
              <w:rPr>
                <w:rFonts w:ascii="標楷體" w:eastAsia="標楷體" w:hAnsi="標楷體" w:cs="標楷體"/>
                <w:color w:val="000000"/>
                <w:sz w:val="28"/>
                <w:szCs w:val="28"/>
              </w:rPr>
              <w:t>A1-10</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文山小主播</w:t>
            </w:r>
            <w:r>
              <w:rPr>
                <w:rFonts w:ascii="標楷體" w:eastAsia="標楷體" w:hAnsi="標楷體" w:cs="標楷體"/>
                <w:color w:val="000000"/>
                <w:sz w:val="28"/>
                <w:szCs w:val="28"/>
              </w:rPr>
              <w:t>B1-4</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shd w:val="clear" w:color="auto" w:fill="D9D9D9"/>
              </w:rPr>
              <w:t>學生才藝發會</w:t>
            </w:r>
            <w:r>
              <w:rPr>
                <w:rFonts w:ascii="標楷體" w:eastAsia="標楷體" w:hAnsi="標楷體" w:cs="標楷體"/>
                <w:color w:val="000000"/>
                <w:sz w:val="28"/>
                <w:szCs w:val="28"/>
                <w:shd w:val="clear" w:color="auto" w:fill="D9D9D9"/>
              </w:rPr>
              <w:t>C1-4</w:t>
            </w:r>
          </w:p>
        </w:tc>
        <w:tc>
          <w:tcPr>
            <w:tcW w:w="1749" w:type="dxa"/>
            <w:gridSpan w:val="2"/>
            <w:tcBorders>
              <w:bottom w:val="single" w:sz="4" w:space="0" w:color="000000"/>
            </w:tcBorders>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校園及交通安全</w:t>
            </w:r>
            <w:r>
              <w:rPr>
                <w:rFonts w:ascii="標楷體" w:eastAsia="標楷體" w:hAnsi="標楷體" w:cs="標楷體"/>
                <w:color w:val="000000"/>
                <w:sz w:val="28"/>
                <w:szCs w:val="28"/>
              </w:rPr>
              <w:t>C1-2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菸害與霸凌</w:t>
            </w:r>
            <w:r>
              <w:rPr>
                <w:rFonts w:ascii="標楷體" w:eastAsia="標楷體" w:hAnsi="標楷體" w:cs="標楷體"/>
                <w:color w:val="000000"/>
                <w:sz w:val="28"/>
                <w:szCs w:val="28"/>
              </w:rPr>
              <w:t>B1C1-6</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生命議題</w:t>
            </w:r>
            <w:r>
              <w:rPr>
                <w:rFonts w:ascii="標楷體" w:eastAsia="標楷體" w:hAnsi="標楷體" w:cs="標楷體"/>
                <w:color w:val="000000"/>
                <w:sz w:val="28"/>
                <w:szCs w:val="28"/>
              </w:rPr>
              <w:t>A1-4</w:t>
            </w:r>
            <w:r>
              <w:rPr>
                <w:rFonts w:ascii="標楷體" w:eastAsia="標楷體" w:hAnsi="標楷體" w:cs="標楷體"/>
                <w:color w:val="000000"/>
                <w:sz w:val="28"/>
                <w:szCs w:val="28"/>
              </w:rPr>
              <w:t>性平教育</w:t>
            </w:r>
            <w:r>
              <w:rPr>
                <w:rFonts w:ascii="標楷體" w:eastAsia="標楷體" w:hAnsi="標楷體" w:cs="標楷體"/>
                <w:color w:val="000000"/>
                <w:sz w:val="28"/>
                <w:szCs w:val="28"/>
              </w:rPr>
              <w:t>A1-4</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環境教育</w:t>
            </w:r>
            <w:r>
              <w:rPr>
                <w:rFonts w:ascii="標楷體" w:eastAsia="標楷體" w:hAnsi="標楷體" w:cs="標楷體"/>
                <w:color w:val="000000"/>
                <w:sz w:val="28"/>
                <w:szCs w:val="28"/>
              </w:rPr>
              <w:t>C1-4</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防災教育</w:t>
            </w:r>
            <w:r>
              <w:rPr>
                <w:rFonts w:ascii="標楷體" w:eastAsia="標楷體" w:hAnsi="標楷體" w:cs="標楷體"/>
                <w:color w:val="000000"/>
                <w:sz w:val="28"/>
                <w:szCs w:val="28"/>
              </w:rPr>
              <w:t>C1-4</w:t>
            </w:r>
          </w:p>
        </w:tc>
        <w:tc>
          <w:tcPr>
            <w:tcW w:w="1701" w:type="dxa"/>
            <w:tcBorders>
              <w:bottom w:val="single" w:sz="4" w:space="0" w:color="000000"/>
            </w:tcBorders>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談情說理</w:t>
            </w:r>
            <w:r>
              <w:rPr>
                <w:rFonts w:ascii="標楷體" w:eastAsia="標楷體" w:hAnsi="標楷體" w:cs="標楷體"/>
                <w:color w:val="000000"/>
                <w:sz w:val="28"/>
                <w:szCs w:val="28"/>
              </w:rPr>
              <w:t>C2-4</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大海與我</w:t>
            </w:r>
            <w:r>
              <w:rPr>
                <w:rFonts w:ascii="標楷體" w:eastAsia="標楷體" w:hAnsi="標楷體" w:cs="標楷體"/>
                <w:color w:val="000000"/>
                <w:sz w:val="28"/>
                <w:szCs w:val="28"/>
              </w:rPr>
              <w:t>C3-4</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廣達游於藝校園巡迴展導覽與欣賞</w:t>
            </w:r>
            <w:r>
              <w:rPr>
                <w:rFonts w:ascii="標楷體" w:eastAsia="標楷體" w:hAnsi="標楷體" w:cs="標楷體"/>
                <w:color w:val="000000"/>
                <w:sz w:val="28"/>
                <w:szCs w:val="28"/>
              </w:rPr>
              <w:t>C3-2</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童笛爭鳴</w:t>
            </w:r>
            <w:r>
              <w:rPr>
                <w:rFonts w:ascii="標楷體" w:eastAsia="標楷體" w:hAnsi="標楷體" w:cs="標楷體"/>
                <w:color w:val="000000"/>
                <w:sz w:val="28"/>
                <w:szCs w:val="28"/>
              </w:rPr>
              <w:t>B3-6</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青青校樹畢業典禮</w:t>
            </w:r>
            <w:r>
              <w:rPr>
                <w:rFonts w:ascii="標楷體" w:eastAsia="標楷體" w:hAnsi="標楷體" w:cs="標楷體"/>
                <w:color w:val="000000"/>
                <w:sz w:val="28"/>
                <w:szCs w:val="28"/>
              </w:rPr>
              <w:t>A1-4</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shd w:val="clear" w:color="auto" w:fill="D9D9D9"/>
              </w:rPr>
              <w:t>能源教育</w:t>
            </w:r>
            <w:r>
              <w:rPr>
                <w:rFonts w:ascii="標楷體" w:eastAsia="標楷體" w:hAnsi="標楷體" w:cs="標楷體"/>
                <w:color w:val="000000"/>
                <w:sz w:val="28"/>
                <w:szCs w:val="28"/>
                <w:shd w:val="clear" w:color="auto" w:fill="D9D9D9"/>
              </w:rPr>
              <w:t>C1-2</w:t>
            </w:r>
          </w:p>
        </w:tc>
        <w:tc>
          <w:tcPr>
            <w:tcW w:w="596"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bl>
    <w:p w:rsidR="00DA2CE6" w:rsidRDefault="00DA2CE6">
      <w:pPr>
        <w:rPr>
          <w:rFonts w:ascii="標楷體" w:eastAsia="標楷體" w:hAnsi="標楷體" w:cs="標楷體"/>
          <w:color w:val="000000"/>
          <w:sz w:val="28"/>
          <w:szCs w:val="28"/>
        </w:rPr>
      </w:pPr>
    </w:p>
    <w:p w:rsidR="00DA2CE6" w:rsidRDefault="00FD489E">
      <w:pPr>
        <w:widowControl/>
        <w:rPr>
          <w:rFonts w:ascii="標楷體" w:eastAsia="標楷體" w:hAnsi="標楷體" w:cs="標楷體"/>
          <w:color w:val="000000"/>
          <w:sz w:val="28"/>
          <w:szCs w:val="28"/>
        </w:rPr>
      </w:pPr>
      <w:r>
        <w:br w:type="page"/>
      </w:r>
    </w:p>
    <w:p w:rsidR="00DA2CE6" w:rsidRDefault="00FD489E">
      <w:pPr>
        <w:pBdr>
          <w:top w:val="nil"/>
          <w:left w:val="nil"/>
          <w:bottom w:val="nil"/>
          <w:right w:val="nil"/>
          <w:between w:val="nil"/>
        </w:pBdr>
        <w:ind w:left="283"/>
        <w:rPr>
          <w:rFonts w:ascii="標楷體" w:eastAsia="標楷體" w:hAnsi="標楷體" w:cs="標楷體"/>
          <w:b/>
          <w:color w:val="000000"/>
          <w:sz w:val="28"/>
          <w:szCs w:val="28"/>
        </w:rPr>
      </w:pPr>
      <w:r>
        <w:rPr>
          <w:rFonts w:ascii="標楷體" w:eastAsia="標楷體" w:hAnsi="標楷體" w:cs="標楷體"/>
          <w:b/>
          <w:color w:val="000000"/>
          <w:sz w:val="28"/>
          <w:szCs w:val="28"/>
          <w:highlight w:val="green"/>
        </w:rPr>
        <w:lastRenderedPageBreak/>
        <w:t>表三：課程計畫：一年級閱讀課程軸</w:t>
      </w:r>
    </w:p>
    <w:tbl>
      <w:tblPr>
        <w:tblStyle w:val="aff9"/>
        <w:tblW w:w="1066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4"/>
        <w:gridCol w:w="1337"/>
        <w:gridCol w:w="3588"/>
        <w:gridCol w:w="3000"/>
        <w:gridCol w:w="1662"/>
      </w:tblGrid>
      <w:tr w:rsidR="00DA2CE6">
        <w:trPr>
          <w:trHeight w:val="507"/>
        </w:trPr>
        <w:tc>
          <w:tcPr>
            <w:tcW w:w="10661" w:type="dxa"/>
            <w:gridSpan w:val="5"/>
            <w:shd w:val="clear" w:color="auto" w:fill="auto"/>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閱讀說文山主題課程教學設計與實踐內容</w:t>
            </w:r>
            <w:r>
              <w:rPr>
                <w:rFonts w:ascii="標楷體" w:eastAsia="標楷體" w:hAnsi="標楷體" w:cs="標楷體"/>
                <w:b/>
                <w:color w:val="000000"/>
                <w:sz w:val="28"/>
                <w:szCs w:val="28"/>
              </w:rPr>
              <w:t>—</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【一上：閱讀方法學、圖書館教育與閱讀認證】</w:t>
            </w:r>
          </w:p>
        </w:tc>
      </w:tr>
      <w:tr w:rsidR="00DA2CE6">
        <w:tc>
          <w:tcPr>
            <w:tcW w:w="2411" w:type="dxa"/>
            <w:gridSpan w:val="2"/>
            <w:vMerge w:val="restart"/>
            <w:tcBorders>
              <w:right w:val="single" w:sz="4" w:space="0" w:color="000000"/>
            </w:tcBorders>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 xml:space="preserve">         </w:t>
            </w:r>
            <w:r>
              <w:rPr>
                <w:rFonts w:ascii="標楷體" w:eastAsia="標楷體" w:hAnsi="標楷體" w:cs="標楷體"/>
                <w:b/>
                <w:color w:val="000000"/>
              </w:rPr>
              <w:t>學習表現</w:t>
            </w:r>
          </w:p>
          <w:p w:rsidR="00DA2CE6" w:rsidRDefault="00FD489E">
            <w:pPr>
              <w:rPr>
                <w:rFonts w:ascii="標楷體" w:eastAsia="標楷體" w:hAnsi="標楷體" w:cs="標楷體"/>
                <w:b/>
                <w:color w:val="000000"/>
              </w:rPr>
            </w:pPr>
            <w:r>
              <w:rPr>
                <w:rFonts w:ascii="標楷體" w:eastAsia="標楷體" w:hAnsi="標楷體" w:cs="標楷體"/>
                <w:b/>
                <w:color w:val="000000"/>
              </w:rPr>
              <w:t>學習</w:t>
            </w:r>
          </w:p>
          <w:p w:rsidR="00DA2CE6" w:rsidRDefault="00FD489E">
            <w:pPr>
              <w:rPr>
                <w:rFonts w:ascii="標楷體" w:eastAsia="標楷體" w:hAnsi="標楷體" w:cs="標楷體"/>
                <w:b/>
                <w:color w:val="000000"/>
              </w:rPr>
            </w:pPr>
            <w:r>
              <w:rPr>
                <w:rFonts w:ascii="標楷體" w:eastAsia="標楷體" w:hAnsi="標楷體" w:cs="標楷體"/>
                <w:b/>
                <w:color w:val="000000"/>
              </w:rPr>
              <w:t>內容</w:t>
            </w:r>
          </w:p>
          <w:p w:rsidR="00DA2CE6" w:rsidRDefault="00FD489E">
            <w:pPr>
              <w:rPr>
                <w:rFonts w:ascii="標楷體" w:eastAsia="標楷體" w:hAnsi="標楷體" w:cs="標楷體"/>
                <w:b/>
                <w:color w:val="000000"/>
              </w:rPr>
            </w:pPr>
            <w:r>
              <w:rPr>
                <w:rFonts w:ascii="標楷體" w:eastAsia="標楷體" w:hAnsi="標楷體" w:cs="標楷體"/>
                <w:b/>
                <w:color w:val="000000"/>
              </w:rPr>
              <w:t>週次</w:t>
            </w:r>
          </w:p>
        </w:tc>
        <w:tc>
          <w:tcPr>
            <w:tcW w:w="3588" w:type="dxa"/>
            <w:tcBorders>
              <w:top w:val="single" w:sz="4" w:space="0" w:color="000000"/>
              <w:left w:val="single" w:sz="4" w:space="0" w:color="000000"/>
              <w:bottom w:val="nil"/>
              <w:right w:val="nil"/>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認知</w:t>
            </w:r>
          </w:p>
        </w:tc>
        <w:tc>
          <w:tcPr>
            <w:tcW w:w="3000" w:type="dxa"/>
            <w:tcBorders>
              <w:top w:val="single" w:sz="4" w:space="0" w:color="000000"/>
              <w:left w:val="nil"/>
              <w:bottom w:val="nil"/>
              <w:right w:val="nil"/>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技能</w:t>
            </w:r>
          </w:p>
        </w:tc>
        <w:tc>
          <w:tcPr>
            <w:tcW w:w="1662" w:type="dxa"/>
            <w:tcBorders>
              <w:top w:val="single" w:sz="4" w:space="0" w:color="000000"/>
              <w:left w:val="nil"/>
              <w:bottom w:val="nil"/>
              <w:right w:val="single" w:sz="4" w:space="0" w:color="000000"/>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情意</w:t>
            </w:r>
          </w:p>
        </w:tc>
      </w:tr>
      <w:tr w:rsidR="00DA2CE6">
        <w:trPr>
          <w:trHeight w:val="990"/>
        </w:trPr>
        <w:tc>
          <w:tcPr>
            <w:tcW w:w="2411" w:type="dxa"/>
            <w:gridSpan w:val="2"/>
            <w:vMerge/>
            <w:tcBorders>
              <w:right w:val="single" w:sz="4" w:space="0" w:color="000000"/>
            </w:tcBorders>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b/>
                <w:color w:val="000000"/>
              </w:rPr>
            </w:pPr>
          </w:p>
        </w:tc>
        <w:tc>
          <w:tcPr>
            <w:tcW w:w="3588" w:type="dxa"/>
            <w:tcBorders>
              <w:top w:val="nil"/>
              <w:left w:val="single" w:sz="4" w:space="0" w:color="000000"/>
              <w:bottom w:val="single" w:sz="4" w:space="0" w:color="000000"/>
              <w:right w:val="nil"/>
            </w:tcBorders>
            <w:shd w:val="clear" w:color="auto" w:fill="auto"/>
          </w:tcPr>
          <w:p w:rsidR="00DA2CE6" w:rsidRDefault="00FD489E">
            <w:pPr>
              <w:jc w:val="center"/>
              <w:rPr>
                <w:rFonts w:ascii="標楷體" w:eastAsia="標楷體" w:hAnsi="標楷體" w:cs="標楷體"/>
                <w:color w:val="000000"/>
              </w:rPr>
            </w:pPr>
            <w:r>
              <w:rPr>
                <w:rFonts w:ascii="標楷體" w:eastAsia="標楷體" w:hAnsi="標楷體" w:cs="標楷體"/>
                <w:color w:val="000000"/>
              </w:rPr>
              <w:t>5-Ⅰ-4</w:t>
            </w:r>
          </w:p>
          <w:p w:rsidR="00DA2CE6" w:rsidRDefault="00FD489E">
            <w:pPr>
              <w:jc w:val="center"/>
              <w:rPr>
                <w:rFonts w:ascii="標楷體" w:eastAsia="標楷體" w:hAnsi="標楷體" w:cs="標楷體"/>
                <w:color w:val="000000"/>
              </w:rPr>
            </w:pPr>
            <w:r>
              <w:rPr>
                <w:rFonts w:ascii="標楷體" w:eastAsia="標楷體" w:hAnsi="標楷體" w:cs="標楷體"/>
                <w:color w:val="000000"/>
              </w:rPr>
              <w:t>5-Ⅰ-8</w:t>
            </w:r>
          </w:p>
        </w:tc>
        <w:tc>
          <w:tcPr>
            <w:tcW w:w="3000" w:type="dxa"/>
            <w:tcBorders>
              <w:top w:val="nil"/>
              <w:left w:val="nil"/>
              <w:bottom w:val="single" w:sz="4" w:space="0" w:color="000000"/>
              <w:right w:val="nil"/>
            </w:tcBorders>
            <w:shd w:val="clear" w:color="auto" w:fill="auto"/>
          </w:tcPr>
          <w:p w:rsidR="00DA2CE6" w:rsidRDefault="00FD489E">
            <w:pPr>
              <w:jc w:val="center"/>
              <w:rPr>
                <w:rFonts w:ascii="標楷體" w:eastAsia="標楷體" w:hAnsi="標楷體" w:cs="標楷體"/>
                <w:color w:val="000000"/>
              </w:rPr>
            </w:pPr>
            <w:r>
              <w:rPr>
                <w:rFonts w:ascii="標楷體" w:eastAsia="標楷體" w:hAnsi="標楷體" w:cs="標楷體"/>
                <w:color w:val="000000"/>
              </w:rPr>
              <w:t>5-Ⅰ-6</w:t>
            </w:r>
          </w:p>
          <w:p w:rsidR="00DA2CE6" w:rsidRDefault="00FD489E">
            <w:pPr>
              <w:jc w:val="center"/>
              <w:rPr>
                <w:rFonts w:ascii="標楷體" w:eastAsia="標楷體" w:hAnsi="標楷體" w:cs="標楷體"/>
                <w:color w:val="000000"/>
              </w:rPr>
            </w:pPr>
            <w:r>
              <w:rPr>
                <w:rFonts w:ascii="標楷體" w:eastAsia="標楷體" w:hAnsi="標楷體" w:cs="標楷體"/>
                <w:color w:val="000000"/>
              </w:rPr>
              <w:t>5-Ⅰ-7</w:t>
            </w:r>
          </w:p>
        </w:tc>
        <w:tc>
          <w:tcPr>
            <w:tcW w:w="1662" w:type="dxa"/>
            <w:tcBorders>
              <w:top w:val="nil"/>
              <w:left w:val="nil"/>
              <w:bottom w:val="single" w:sz="4" w:space="0" w:color="000000"/>
              <w:right w:val="single" w:sz="4" w:space="0" w:color="000000"/>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color w:val="000000"/>
              </w:rPr>
              <w:t>5-Ⅰ-9</w:t>
            </w:r>
          </w:p>
        </w:tc>
      </w:tr>
      <w:tr w:rsidR="00DA2CE6">
        <w:trPr>
          <w:trHeight w:val="526"/>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一</w:t>
            </w:r>
          </w:p>
        </w:tc>
        <w:tc>
          <w:tcPr>
            <w:tcW w:w="1337"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閱讀方法</w:t>
            </w:r>
          </w:p>
        </w:tc>
        <w:tc>
          <w:tcPr>
            <w:tcW w:w="8250" w:type="dxa"/>
            <w:gridSpan w:val="3"/>
            <w:tcBorders>
              <w:top w:val="single" w:sz="4" w:space="0" w:color="000000"/>
            </w:tcBorders>
            <w:shd w:val="clear" w:color="auto" w:fill="auto"/>
          </w:tcPr>
          <w:p w:rsidR="00DA2CE6" w:rsidRDefault="00FD489E">
            <w:pPr>
              <w:numPr>
                <w:ilvl w:val="0"/>
                <w:numId w:val="208"/>
              </w:numPr>
              <w:ind w:left="603" w:hanging="603"/>
              <w:rPr>
                <w:rFonts w:ascii="標楷體" w:eastAsia="標楷體" w:hAnsi="標楷體" w:cs="標楷體"/>
                <w:color w:val="000000"/>
              </w:rPr>
            </w:pPr>
            <w:r>
              <w:rPr>
                <w:rFonts w:ascii="標楷體" w:eastAsia="標楷體" w:hAnsi="標楷體" w:cs="標楷體"/>
                <w:color w:val="000000"/>
              </w:rPr>
              <w:t>觀察與介紹一本書：外觀、封面、插圖、書名</w:t>
            </w:r>
          </w:p>
          <w:p w:rsidR="00DA2CE6" w:rsidRDefault="00FD489E">
            <w:pPr>
              <w:numPr>
                <w:ilvl w:val="0"/>
                <w:numId w:val="208"/>
              </w:numPr>
              <w:ind w:left="603" w:hanging="603"/>
              <w:rPr>
                <w:rFonts w:ascii="標楷體" w:eastAsia="標楷體" w:hAnsi="標楷體" w:cs="標楷體"/>
                <w:color w:val="000000"/>
              </w:rPr>
            </w:pPr>
            <w:r>
              <w:rPr>
                <w:rFonts w:ascii="標楷體" w:eastAsia="標楷體" w:hAnsi="標楷體" w:cs="標楷體"/>
                <w:color w:val="000000"/>
              </w:rPr>
              <w:t>從書名找出自己喜歡的書：教師介紹幾本書的名稱，並請學生猜看看</w:t>
            </w:r>
          </w:p>
          <w:p w:rsidR="00DA2CE6" w:rsidRDefault="00FD489E">
            <w:pPr>
              <w:numPr>
                <w:ilvl w:val="0"/>
                <w:numId w:val="208"/>
              </w:numPr>
              <w:ind w:left="603" w:hanging="603"/>
              <w:rPr>
                <w:rFonts w:ascii="標楷體" w:eastAsia="標楷體" w:hAnsi="標楷體" w:cs="標楷體"/>
                <w:color w:val="000000"/>
              </w:rPr>
            </w:pPr>
            <w:r>
              <w:rPr>
                <w:rFonts w:ascii="標楷體" w:eastAsia="標楷體" w:hAnsi="標楷體" w:cs="標楷體"/>
                <w:color w:val="000000"/>
              </w:rPr>
              <w:t>閱讀繪本的技巧：文字與插畫、故事內容有趣之處</w:t>
            </w:r>
          </w:p>
        </w:tc>
      </w:tr>
      <w:tr w:rsidR="00DA2CE6">
        <w:trPr>
          <w:trHeight w:val="845"/>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一</w:t>
            </w:r>
          </w:p>
        </w:tc>
        <w:tc>
          <w:tcPr>
            <w:tcW w:w="1337"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圖書館教育</w:t>
            </w:r>
          </w:p>
        </w:tc>
        <w:tc>
          <w:tcPr>
            <w:tcW w:w="8250" w:type="dxa"/>
            <w:gridSpan w:val="3"/>
            <w:shd w:val="clear" w:color="auto" w:fill="auto"/>
          </w:tcPr>
          <w:p w:rsidR="00DA2CE6" w:rsidRDefault="00FD489E">
            <w:pPr>
              <w:numPr>
                <w:ilvl w:val="0"/>
                <w:numId w:val="209"/>
              </w:numPr>
              <w:ind w:left="603" w:hanging="603"/>
              <w:rPr>
                <w:rFonts w:ascii="標楷體" w:eastAsia="標楷體" w:hAnsi="標楷體" w:cs="標楷體"/>
                <w:color w:val="000000"/>
              </w:rPr>
            </w:pPr>
            <w:r>
              <w:rPr>
                <w:rFonts w:ascii="標楷體" w:eastAsia="標楷體" w:hAnsi="標楷體" w:cs="標楷體"/>
                <w:color w:val="000000"/>
              </w:rPr>
              <w:t>介紹圖書館的好處：節省開銷、資源共享、共同閱讀、獲得快樂</w:t>
            </w:r>
          </w:p>
          <w:p w:rsidR="00DA2CE6" w:rsidRDefault="00FD489E">
            <w:pPr>
              <w:numPr>
                <w:ilvl w:val="0"/>
                <w:numId w:val="209"/>
              </w:numPr>
              <w:ind w:left="603" w:hanging="603"/>
              <w:rPr>
                <w:rFonts w:ascii="標楷體" w:eastAsia="標楷體" w:hAnsi="標楷體" w:cs="標楷體"/>
                <w:color w:val="000000"/>
              </w:rPr>
            </w:pPr>
            <w:r>
              <w:rPr>
                <w:rFonts w:ascii="標楷體" w:eastAsia="標楷體" w:hAnsi="標楷體" w:cs="標楷體"/>
                <w:color w:val="000000"/>
              </w:rPr>
              <w:t>圖書館巡禮：帶領學生前往圖書館，並逐一介紹功能與設施</w:t>
            </w:r>
          </w:p>
          <w:p w:rsidR="00DA2CE6" w:rsidRDefault="00FD489E">
            <w:pPr>
              <w:numPr>
                <w:ilvl w:val="0"/>
                <w:numId w:val="209"/>
              </w:numPr>
              <w:ind w:left="603" w:hanging="603"/>
              <w:rPr>
                <w:rFonts w:ascii="標楷體" w:eastAsia="標楷體" w:hAnsi="標楷體" w:cs="標楷體"/>
                <w:color w:val="000000"/>
              </w:rPr>
            </w:pPr>
            <w:r>
              <w:rPr>
                <w:rFonts w:ascii="標楷體" w:eastAsia="標楷體" w:hAnsi="標楷體" w:cs="標楷體"/>
                <w:color w:val="000000"/>
              </w:rPr>
              <w:t>介紹圖書館借閱流程：借書與還書、書卡、禮貌</w:t>
            </w:r>
          </w:p>
        </w:tc>
      </w:tr>
      <w:tr w:rsidR="00DA2CE6">
        <w:trPr>
          <w:trHeight w:val="418"/>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十、十九、二十</w:t>
            </w:r>
          </w:p>
        </w:tc>
        <w:tc>
          <w:tcPr>
            <w:tcW w:w="1337"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閱讀認證</w:t>
            </w:r>
          </w:p>
        </w:tc>
        <w:tc>
          <w:tcPr>
            <w:tcW w:w="8250" w:type="dxa"/>
            <w:gridSpan w:val="3"/>
            <w:shd w:val="clear" w:color="auto" w:fill="auto"/>
          </w:tcPr>
          <w:p w:rsidR="00DA2CE6" w:rsidRDefault="00FD489E">
            <w:pPr>
              <w:numPr>
                <w:ilvl w:val="0"/>
                <w:numId w:val="211"/>
              </w:numPr>
              <w:ind w:left="603" w:hanging="603"/>
              <w:rPr>
                <w:rFonts w:ascii="標楷體" w:eastAsia="標楷體" w:hAnsi="標楷體" w:cs="標楷體"/>
                <w:color w:val="000000"/>
              </w:rPr>
            </w:pPr>
            <w:r>
              <w:rPr>
                <w:rFonts w:ascii="標楷體" w:eastAsia="標楷體" w:hAnsi="標楷體" w:cs="標楷體"/>
                <w:color w:val="000000"/>
              </w:rPr>
              <w:t>介紹閱讀認證：使用電腦、手機、平板</w:t>
            </w:r>
          </w:p>
          <w:p w:rsidR="00DA2CE6" w:rsidRDefault="00FD489E">
            <w:pPr>
              <w:numPr>
                <w:ilvl w:val="0"/>
                <w:numId w:val="211"/>
              </w:numPr>
              <w:ind w:left="603" w:hanging="603"/>
              <w:rPr>
                <w:rFonts w:ascii="標楷體" w:eastAsia="標楷體" w:hAnsi="標楷體" w:cs="標楷體"/>
                <w:color w:val="000000"/>
              </w:rPr>
            </w:pPr>
            <w:r>
              <w:rPr>
                <w:rFonts w:ascii="標楷體" w:eastAsia="標楷體" w:hAnsi="標楷體" w:cs="標楷體"/>
                <w:color w:val="000000"/>
              </w:rPr>
              <w:t>介紹如何作答：點選書本、勾選答案</w:t>
            </w:r>
          </w:p>
          <w:p w:rsidR="00DA2CE6" w:rsidRDefault="00FD489E">
            <w:pPr>
              <w:numPr>
                <w:ilvl w:val="0"/>
                <w:numId w:val="211"/>
              </w:numPr>
              <w:ind w:left="603" w:hanging="603"/>
              <w:rPr>
                <w:rFonts w:ascii="標楷體" w:eastAsia="標楷體" w:hAnsi="標楷體" w:cs="標楷體"/>
                <w:color w:val="000000"/>
              </w:rPr>
            </w:pPr>
            <w:r>
              <w:rPr>
                <w:rFonts w:ascii="標楷體" w:eastAsia="標楷體" w:hAnsi="標楷體" w:cs="標楷體"/>
                <w:color w:val="000000"/>
              </w:rPr>
              <w:t>介紹獎勵制度：小小書蟲、排行榜</w:t>
            </w:r>
          </w:p>
          <w:p w:rsidR="00DA2CE6" w:rsidRDefault="00FD489E">
            <w:pPr>
              <w:numPr>
                <w:ilvl w:val="0"/>
                <w:numId w:val="211"/>
              </w:numPr>
              <w:ind w:left="603" w:hanging="603"/>
              <w:rPr>
                <w:rFonts w:ascii="標楷體" w:eastAsia="標楷體" w:hAnsi="標楷體" w:cs="標楷體"/>
                <w:color w:val="000000"/>
              </w:rPr>
            </w:pPr>
            <w:r>
              <w:rPr>
                <w:rFonts w:ascii="標楷體" w:eastAsia="標楷體" w:hAnsi="標楷體" w:cs="標楷體"/>
                <w:color w:val="000000"/>
              </w:rPr>
              <w:t>介紹多閱讀的好處：促進同學之間的交流</w:t>
            </w:r>
          </w:p>
          <w:p w:rsidR="00DA2CE6" w:rsidRDefault="00FD489E">
            <w:pPr>
              <w:numPr>
                <w:ilvl w:val="0"/>
                <w:numId w:val="211"/>
              </w:numPr>
              <w:ind w:left="603" w:hanging="603"/>
              <w:rPr>
                <w:rFonts w:ascii="標楷體" w:eastAsia="標楷體" w:hAnsi="標楷體" w:cs="標楷體"/>
                <w:color w:val="000000"/>
              </w:rPr>
            </w:pPr>
            <w:r>
              <w:rPr>
                <w:rFonts w:ascii="標楷體" w:eastAsia="標楷體" w:hAnsi="標楷體" w:cs="標楷體"/>
                <w:color w:val="000000"/>
              </w:rPr>
              <w:t>最近讀過一本書的分享舉例</w:t>
            </w:r>
          </w:p>
        </w:tc>
      </w:tr>
      <w:tr w:rsidR="00DA2CE6">
        <w:trPr>
          <w:trHeight w:val="693"/>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二十一、二十二</w:t>
            </w:r>
          </w:p>
        </w:tc>
        <w:tc>
          <w:tcPr>
            <w:tcW w:w="1337"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數位閱讀教育</w:t>
            </w:r>
          </w:p>
        </w:tc>
        <w:tc>
          <w:tcPr>
            <w:tcW w:w="8250" w:type="dxa"/>
            <w:gridSpan w:val="3"/>
            <w:shd w:val="clear" w:color="auto" w:fill="auto"/>
          </w:tcPr>
          <w:p w:rsidR="00DA2CE6" w:rsidRDefault="00FD489E">
            <w:pPr>
              <w:numPr>
                <w:ilvl w:val="0"/>
                <w:numId w:val="9"/>
              </w:numPr>
              <w:ind w:left="0" w:hanging="36"/>
              <w:rPr>
                <w:rFonts w:ascii="標楷體" w:eastAsia="標楷體" w:hAnsi="標楷體" w:cs="標楷體"/>
                <w:color w:val="000000"/>
              </w:rPr>
            </w:pPr>
            <w:r>
              <w:rPr>
                <w:rFonts w:ascii="標楷體" w:eastAsia="標楷體" w:hAnsi="標楷體" w:cs="標楷體"/>
                <w:color w:val="000000"/>
              </w:rPr>
              <w:t>介紹數位產品與功能：建立數位設備使用的正確觀念</w:t>
            </w:r>
          </w:p>
          <w:p w:rsidR="00DA2CE6" w:rsidRDefault="00FD489E">
            <w:pPr>
              <w:numPr>
                <w:ilvl w:val="0"/>
                <w:numId w:val="9"/>
              </w:numPr>
              <w:ind w:left="0" w:hanging="36"/>
              <w:rPr>
                <w:rFonts w:ascii="標楷體" w:eastAsia="標楷體" w:hAnsi="標楷體" w:cs="標楷體"/>
                <w:color w:val="000000"/>
              </w:rPr>
            </w:pPr>
            <w:r>
              <w:rPr>
                <w:rFonts w:ascii="標楷體" w:eastAsia="標楷體" w:hAnsi="標楷體" w:cs="標楷體"/>
                <w:color w:val="000000"/>
              </w:rPr>
              <w:t>介紹如何從數位設備閱讀資訊，並延伸至家庭教育</w:t>
            </w:r>
          </w:p>
          <w:p w:rsidR="00DA2CE6" w:rsidRDefault="00FD489E">
            <w:pPr>
              <w:numPr>
                <w:ilvl w:val="0"/>
                <w:numId w:val="9"/>
              </w:numPr>
              <w:ind w:left="0" w:hanging="36"/>
              <w:rPr>
                <w:rFonts w:ascii="標楷體" w:eastAsia="標楷體" w:hAnsi="標楷體" w:cs="標楷體"/>
                <w:color w:val="000000"/>
              </w:rPr>
            </w:pPr>
            <w:r>
              <w:rPr>
                <w:rFonts w:ascii="標楷體" w:eastAsia="標楷體" w:hAnsi="標楷體" w:cs="標楷體"/>
                <w:color w:val="000000"/>
              </w:rPr>
              <w:t>介紹數位電子書軟體與網站</w:t>
            </w:r>
          </w:p>
          <w:p w:rsidR="00DA2CE6" w:rsidRDefault="00FD489E">
            <w:pPr>
              <w:numPr>
                <w:ilvl w:val="0"/>
                <w:numId w:val="9"/>
              </w:numPr>
              <w:ind w:left="0" w:hanging="36"/>
              <w:rPr>
                <w:rFonts w:ascii="標楷體" w:eastAsia="標楷體" w:hAnsi="標楷體" w:cs="標楷體"/>
                <w:color w:val="000000"/>
              </w:rPr>
            </w:pPr>
            <w:r>
              <w:rPr>
                <w:rFonts w:ascii="標楷體" w:eastAsia="標楷體" w:hAnsi="標楷體" w:cs="標楷體"/>
                <w:color w:val="000000"/>
              </w:rPr>
              <w:t>數位家庭教育小叮嚀：請父母與孩子共同建立使用數位產品的良好習慣</w:t>
            </w:r>
          </w:p>
        </w:tc>
      </w:tr>
      <w:tr w:rsidR="00DA2CE6">
        <w:tc>
          <w:tcPr>
            <w:tcW w:w="1074" w:type="dxa"/>
            <w:shd w:val="clear" w:color="auto" w:fill="auto"/>
          </w:tcPr>
          <w:p w:rsidR="00DA2CE6" w:rsidRDefault="00FD489E">
            <w:pPr>
              <w:rPr>
                <w:rFonts w:ascii="標楷體" w:eastAsia="標楷體" w:hAnsi="標楷體" w:cs="標楷體"/>
                <w:b/>
                <w:color w:val="000000"/>
                <w:sz w:val="26"/>
                <w:szCs w:val="26"/>
              </w:rPr>
            </w:pPr>
            <w:r>
              <w:rPr>
                <w:rFonts w:ascii="標楷體" w:eastAsia="標楷體" w:hAnsi="標楷體" w:cs="標楷體"/>
                <w:b/>
                <w:color w:val="000000"/>
                <w:sz w:val="26"/>
                <w:szCs w:val="26"/>
              </w:rPr>
              <w:t>學習內容與學習歷程</w:t>
            </w:r>
          </w:p>
          <w:p w:rsidR="00DA2CE6" w:rsidRDefault="00DA2CE6">
            <w:pPr>
              <w:rPr>
                <w:rFonts w:ascii="標楷體" w:eastAsia="標楷體" w:hAnsi="標楷體" w:cs="標楷體"/>
                <w:b/>
                <w:color w:val="000000"/>
                <w:sz w:val="26"/>
                <w:szCs w:val="26"/>
              </w:rPr>
            </w:pPr>
          </w:p>
        </w:tc>
        <w:tc>
          <w:tcPr>
            <w:tcW w:w="1337" w:type="dxa"/>
            <w:shd w:val="clear" w:color="auto" w:fill="auto"/>
          </w:tcPr>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一、</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教材設計</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二、</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教學步驟</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三、</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學習評量</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四、</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補救與補充</w:t>
            </w:r>
          </w:p>
        </w:tc>
        <w:tc>
          <w:tcPr>
            <w:tcW w:w="8250" w:type="dxa"/>
            <w:gridSpan w:val="3"/>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一、教材設計</w:t>
            </w:r>
          </w:p>
          <w:p w:rsidR="00DA2CE6" w:rsidRDefault="00FD489E">
            <w:pP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依據學校之指定共讀書目與精讀書目進行閱讀方法課程內容設計。</w:t>
            </w:r>
          </w:p>
          <w:p w:rsidR="00DA2CE6" w:rsidRDefault="00FD489E">
            <w:pPr>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依據圖書館現況進行環境教學教材盤點。</w:t>
            </w:r>
          </w:p>
          <w:p w:rsidR="00DA2CE6" w:rsidRDefault="00FD489E">
            <w:pPr>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以校本閱讀認證進行制度及活動為教材。</w:t>
            </w:r>
          </w:p>
          <w:p w:rsidR="00DA2CE6" w:rsidRDefault="00FD489E">
            <w:pPr>
              <w:rPr>
                <w:rFonts w:ascii="標楷體" w:eastAsia="標楷體" w:hAnsi="標楷體" w:cs="標楷體"/>
                <w:color w:val="000000"/>
              </w:rPr>
            </w:pPr>
            <w:r>
              <w:rPr>
                <w:rFonts w:ascii="標楷體" w:eastAsia="標楷體" w:hAnsi="標楷體" w:cs="標楷體"/>
                <w:color w:val="000000"/>
              </w:rPr>
              <w:t>4.</w:t>
            </w:r>
            <w:r>
              <w:rPr>
                <w:rFonts w:ascii="標楷體" w:eastAsia="標楷體" w:hAnsi="標楷體" w:cs="標楷體"/>
                <w:color w:val="000000"/>
              </w:rPr>
              <w:t>以現有線上數位資源為教材。</w:t>
            </w:r>
          </w:p>
          <w:p w:rsidR="00DA2CE6" w:rsidRDefault="00FD489E">
            <w:pPr>
              <w:rPr>
                <w:rFonts w:ascii="標楷體" w:eastAsia="標楷體" w:hAnsi="標楷體" w:cs="標楷體"/>
                <w:color w:val="000000"/>
              </w:rPr>
            </w:pPr>
            <w:r>
              <w:rPr>
                <w:rFonts w:ascii="標楷體" w:eastAsia="標楷體" w:hAnsi="標楷體" w:cs="標楷體"/>
                <w:color w:val="000000"/>
              </w:rPr>
              <w:t>二、教學步驟</w:t>
            </w:r>
          </w:p>
          <w:p w:rsidR="00DA2CE6" w:rsidRDefault="00FD489E">
            <w:pP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學生瀏覽圖書並蒐集資訊，從線索中推測與求證，並從圖書內容培養喜好。</w:t>
            </w:r>
          </w:p>
          <w:p w:rsidR="00DA2CE6" w:rsidRDefault="00FD489E">
            <w:pPr>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事先講解圖書館文化與制度，接著帶領學生前往圖書館進行實地教學，介紹功能設施以及禮儀。</w:t>
            </w:r>
          </w:p>
          <w:p w:rsidR="00DA2CE6" w:rsidRDefault="00FD489E">
            <w:pPr>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提供閱讀認證書面與數位資料，並分析如何達成閱讀認證，同時指導不同工具間的認證方式。推廣閱讀認證後的經驗分享與交流。</w:t>
            </w:r>
          </w:p>
          <w:p w:rsidR="00DA2CE6" w:rsidRDefault="00FD489E">
            <w:pPr>
              <w:rPr>
                <w:rFonts w:ascii="標楷體" w:eastAsia="標楷體" w:hAnsi="標楷體" w:cs="標楷體"/>
                <w:color w:val="000000"/>
              </w:rPr>
            </w:pPr>
            <w:r>
              <w:rPr>
                <w:rFonts w:ascii="標楷體" w:eastAsia="標楷體" w:hAnsi="標楷體" w:cs="標楷體"/>
                <w:color w:val="000000"/>
              </w:rPr>
              <w:t>4.</w:t>
            </w:r>
            <w:r>
              <w:rPr>
                <w:rFonts w:ascii="標楷體" w:eastAsia="標楷體" w:hAnsi="標楷體" w:cs="標楷體"/>
                <w:color w:val="000000"/>
              </w:rPr>
              <w:t>教導數位資訊與科技的便利性，同時說明數位產品對眼睛的潛在傷害。</w:t>
            </w:r>
          </w:p>
          <w:p w:rsidR="00DA2CE6" w:rsidRDefault="00FD489E">
            <w:pPr>
              <w:rPr>
                <w:rFonts w:ascii="標楷體" w:eastAsia="標楷體" w:hAnsi="標楷體" w:cs="標楷體"/>
                <w:color w:val="000000"/>
              </w:rPr>
            </w:pPr>
            <w:r>
              <w:rPr>
                <w:rFonts w:ascii="標楷體" w:eastAsia="標楷體" w:hAnsi="標楷體" w:cs="標楷體"/>
                <w:color w:val="000000"/>
              </w:rPr>
              <w:t>三、學習評量</w:t>
            </w:r>
          </w:p>
          <w:p w:rsidR="00DA2CE6" w:rsidRDefault="00FD489E">
            <w:pP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可以說出自己喜愛書本的特點。</w:t>
            </w:r>
          </w:p>
          <w:p w:rsidR="00DA2CE6" w:rsidRDefault="00FD489E">
            <w:pPr>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可以運用圖書館資源並遵守禮儀。</w:t>
            </w:r>
          </w:p>
          <w:p w:rsidR="00DA2CE6" w:rsidRDefault="00FD489E">
            <w:pPr>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可以進行閱讀認證。</w:t>
            </w:r>
          </w:p>
          <w:p w:rsidR="00DA2CE6" w:rsidRDefault="00FD489E">
            <w:pPr>
              <w:rPr>
                <w:rFonts w:ascii="標楷體" w:eastAsia="標楷體" w:hAnsi="標楷體" w:cs="標楷體"/>
                <w:color w:val="000000"/>
              </w:rPr>
            </w:pPr>
            <w:r>
              <w:rPr>
                <w:rFonts w:ascii="標楷體" w:eastAsia="標楷體" w:hAnsi="標楷體" w:cs="標楷體"/>
                <w:color w:val="000000"/>
              </w:rPr>
              <w:t>4.</w:t>
            </w:r>
            <w:r>
              <w:rPr>
                <w:rFonts w:ascii="標楷體" w:eastAsia="標楷體" w:hAnsi="標楷體" w:cs="標楷體"/>
                <w:color w:val="000000"/>
              </w:rPr>
              <w:t>可以使用數位工具進行瀏覽電子書與互動遊戲。</w:t>
            </w:r>
          </w:p>
          <w:p w:rsidR="00DA2CE6" w:rsidRDefault="00FD489E">
            <w:pPr>
              <w:rPr>
                <w:rFonts w:ascii="標楷體" w:eastAsia="標楷體" w:hAnsi="標楷體" w:cs="標楷體"/>
                <w:color w:val="000000"/>
              </w:rPr>
            </w:pPr>
            <w:r>
              <w:rPr>
                <w:rFonts w:ascii="標楷體" w:eastAsia="標楷體" w:hAnsi="標楷體" w:cs="標楷體"/>
                <w:color w:val="000000"/>
              </w:rPr>
              <w:t>四、補救與補充</w:t>
            </w:r>
          </w:p>
          <w:p w:rsidR="00DA2CE6" w:rsidRDefault="00FD489E">
            <w:pP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指導學生選擇適合自己的書本，並引導表達。</w:t>
            </w:r>
          </w:p>
          <w:p w:rsidR="00DA2CE6" w:rsidRDefault="00FD489E">
            <w:pPr>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以同儕方式於下課時間前往圖書館進行借閱，並由志工陪同進行指導。</w:t>
            </w:r>
          </w:p>
          <w:p w:rsidR="00DA2CE6" w:rsidRDefault="00FD489E">
            <w:pPr>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以個別方式指導學生進行認證。</w:t>
            </w:r>
          </w:p>
          <w:p w:rsidR="00DA2CE6" w:rsidRDefault="00FD489E">
            <w:pPr>
              <w:rPr>
                <w:rFonts w:ascii="標楷體" w:eastAsia="標楷體" w:hAnsi="標楷體" w:cs="標楷體"/>
                <w:color w:val="000000"/>
              </w:rPr>
            </w:pPr>
            <w:r>
              <w:rPr>
                <w:rFonts w:ascii="標楷體" w:eastAsia="標楷體" w:hAnsi="標楷體" w:cs="標楷體"/>
                <w:color w:val="000000"/>
              </w:rPr>
              <w:t>4.</w:t>
            </w:r>
            <w:r>
              <w:rPr>
                <w:rFonts w:ascii="標楷體" w:eastAsia="標楷體" w:hAnsi="標楷體" w:cs="標楷體"/>
                <w:color w:val="000000"/>
              </w:rPr>
              <w:t>以分組共學方式進行數位資源運用。</w:t>
            </w:r>
          </w:p>
        </w:tc>
      </w:tr>
      <w:tr w:rsidR="00DA2CE6">
        <w:tc>
          <w:tcPr>
            <w:tcW w:w="1074" w:type="dxa"/>
            <w:shd w:val="clear" w:color="auto" w:fill="auto"/>
          </w:tcPr>
          <w:p w:rsidR="00DA2CE6" w:rsidRDefault="00FD489E">
            <w:pPr>
              <w:rPr>
                <w:rFonts w:ascii="標楷體" w:eastAsia="標楷體" w:hAnsi="標楷體" w:cs="標楷體"/>
                <w:b/>
                <w:color w:val="000000"/>
                <w:sz w:val="26"/>
                <w:szCs w:val="26"/>
              </w:rPr>
            </w:pPr>
            <w:r>
              <w:rPr>
                <w:rFonts w:ascii="標楷體" w:eastAsia="標楷體" w:hAnsi="標楷體" w:cs="標楷體"/>
                <w:b/>
                <w:color w:val="000000"/>
                <w:sz w:val="26"/>
                <w:szCs w:val="26"/>
              </w:rPr>
              <w:t>延伸學習與生</w:t>
            </w:r>
            <w:r>
              <w:rPr>
                <w:rFonts w:ascii="標楷體" w:eastAsia="標楷體" w:hAnsi="標楷體" w:cs="標楷體"/>
                <w:b/>
                <w:color w:val="000000"/>
                <w:sz w:val="26"/>
                <w:szCs w:val="26"/>
              </w:rPr>
              <w:lastRenderedPageBreak/>
              <w:t>活實踐</w:t>
            </w:r>
          </w:p>
        </w:tc>
        <w:tc>
          <w:tcPr>
            <w:tcW w:w="1337" w:type="dxa"/>
            <w:shd w:val="clear" w:color="auto" w:fill="auto"/>
          </w:tcPr>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lastRenderedPageBreak/>
              <w:t>統整領域</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自主活動</w:t>
            </w:r>
          </w:p>
        </w:tc>
        <w:tc>
          <w:tcPr>
            <w:tcW w:w="8250" w:type="dxa"/>
            <w:gridSpan w:val="3"/>
            <w:shd w:val="clear" w:color="auto" w:fill="auto"/>
          </w:tcPr>
          <w:p w:rsidR="00DA2CE6" w:rsidRDefault="00FD489E">
            <w:pPr>
              <w:numPr>
                <w:ilvl w:val="0"/>
                <w:numId w:val="48"/>
              </w:numPr>
              <w:ind w:left="-103" w:firstLine="96"/>
              <w:rPr>
                <w:rFonts w:ascii="標楷體" w:eastAsia="標楷體" w:hAnsi="標楷體" w:cs="標楷體"/>
                <w:color w:val="000000"/>
              </w:rPr>
            </w:pPr>
            <w:r>
              <w:rPr>
                <w:rFonts w:ascii="標楷體" w:eastAsia="標楷體" w:hAnsi="標楷體" w:cs="標楷體"/>
                <w:color w:val="000000"/>
              </w:rPr>
              <w:t>統整領域：國語文</w:t>
            </w:r>
          </w:p>
          <w:p w:rsidR="00DA2CE6" w:rsidRDefault="00FD489E">
            <w:pPr>
              <w:numPr>
                <w:ilvl w:val="0"/>
                <w:numId w:val="48"/>
              </w:numPr>
              <w:ind w:left="-103" w:firstLine="96"/>
              <w:rPr>
                <w:rFonts w:ascii="標楷體" w:eastAsia="標楷體" w:hAnsi="標楷體" w:cs="標楷體"/>
                <w:color w:val="000000"/>
              </w:rPr>
            </w:pPr>
            <w:r>
              <w:rPr>
                <w:rFonts w:ascii="標楷體" w:eastAsia="標楷體" w:hAnsi="標楷體" w:cs="標楷體"/>
                <w:color w:val="000000"/>
              </w:rPr>
              <w:t>相關議題：閱讀素養、品德教育、資訊教育。</w:t>
            </w:r>
          </w:p>
          <w:p w:rsidR="00DA2CE6" w:rsidRDefault="00FD489E">
            <w:pPr>
              <w:numPr>
                <w:ilvl w:val="0"/>
                <w:numId w:val="48"/>
              </w:numPr>
              <w:ind w:left="-103" w:firstLine="96"/>
              <w:rPr>
                <w:rFonts w:ascii="標楷體" w:eastAsia="標楷體" w:hAnsi="標楷體" w:cs="標楷體"/>
                <w:color w:val="000000"/>
              </w:rPr>
            </w:pPr>
            <w:r>
              <w:rPr>
                <w:rFonts w:ascii="標楷體" w:eastAsia="標楷體" w:hAnsi="標楷體" w:cs="標楷體"/>
                <w:color w:val="000000"/>
              </w:rPr>
              <w:lastRenderedPageBreak/>
              <w:t>自主活動：培養學生自主借閱與認證的能力。</w:t>
            </w:r>
          </w:p>
        </w:tc>
      </w:tr>
      <w:tr w:rsidR="00DA2CE6">
        <w:trPr>
          <w:trHeight w:val="507"/>
        </w:trPr>
        <w:tc>
          <w:tcPr>
            <w:tcW w:w="10661" w:type="dxa"/>
            <w:gridSpan w:val="5"/>
            <w:shd w:val="clear" w:color="auto" w:fill="auto"/>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lastRenderedPageBreak/>
              <w:t>閱讀說文山主題課程教學設計與實踐內容</w:t>
            </w:r>
            <w:r>
              <w:rPr>
                <w:rFonts w:ascii="標楷體" w:eastAsia="標楷體" w:hAnsi="標楷體" w:cs="標楷體"/>
                <w:b/>
                <w:color w:val="000000"/>
                <w:sz w:val="28"/>
                <w:szCs w:val="28"/>
              </w:rPr>
              <w:t>—</w:t>
            </w:r>
            <w:r>
              <w:rPr>
                <w:rFonts w:ascii="標楷體" w:eastAsia="標楷體" w:hAnsi="標楷體" w:cs="標楷體"/>
                <w:b/>
                <w:color w:val="000000"/>
                <w:sz w:val="28"/>
                <w:szCs w:val="28"/>
              </w:rPr>
              <w:t>【一上：創意腳踏車】</w:t>
            </w:r>
          </w:p>
        </w:tc>
      </w:tr>
      <w:tr w:rsidR="00DA2CE6">
        <w:tc>
          <w:tcPr>
            <w:tcW w:w="2411" w:type="dxa"/>
            <w:gridSpan w:val="2"/>
            <w:vMerge w:val="restart"/>
            <w:tcBorders>
              <w:right w:val="single" w:sz="4" w:space="0" w:color="000000"/>
            </w:tcBorders>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 xml:space="preserve">         </w:t>
            </w:r>
            <w:r>
              <w:rPr>
                <w:rFonts w:ascii="標楷體" w:eastAsia="標楷體" w:hAnsi="標楷體" w:cs="標楷體"/>
                <w:b/>
                <w:color w:val="000000"/>
              </w:rPr>
              <w:t>學習表現</w:t>
            </w:r>
          </w:p>
          <w:p w:rsidR="00DA2CE6" w:rsidRDefault="00FD489E">
            <w:pPr>
              <w:rPr>
                <w:rFonts w:ascii="標楷體" w:eastAsia="標楷體" w:hAnsi="標楷體" w:cs="標楷體"/>
                <w:b/>
                <w:color w:val="000000"/>
              </w:rPr>
            </w:pPr>
            <w:r>
              <w:rPr>
                <w:rFonts w:ascii="標楷體" w:eastAsia="標楷體" w:hAnsi="標楷體" w:cs="標楷體"/>
                <w:b/>
                <w:color w:val="000000"/>
              </w:rPr>
              <w:t>學習</w:t>
            </w:r>
          </w:p>
          <w:p w:rsidR="00DA2CE6" w:rsidRDefault="00FD489E">
            <w:pPr>
              <w:rPr>
                <w:rFonts w:ascii="標楷體" w:eastAsia="標楷體" w:hAnsi="標楷體" w:cs="標楷體"/>
                <w:b/>
                <w:color w:val="000000"/>
              </w:rPr>
            </w:pPr>
            <w:r>
              <w:rPr>
                <w:rFonts w:ascii="標楷體" w:eastAsia="標楷體" w:hAnsi="標楷體" w:cs="標楷體"/>
                <w:b/>
                <w:color w:val="000000"/>
              </w:rPr>
              <w:t>內容</w:t>
            </w:r>
          </w:p>
          <w:p w:rsidR="00DA2CE6" w:rsidRDefault="00FD489E">
            <w:pPr>
              <w:rPr>
                <w:rFonts w:ascii="標楷體" w:eastAsia="標楷體" w:hAnsi="標楷體" w:cs="標楷體"/>
                <w:b/>
                <w:color w:val="000000"/>
              </w:rPr>
            </w:pPr>
            <w:r>
              <w:rPr>
                <w:rFonts w:ascii="標楷體" w:eastAsia="標楷體" w:hAnsi="標楷體" w:cs="標楷體"/>
                <w:b/>
                <w:color w:val="000000"/>
              </w:rPr>
              <w:t>週次</w:t>
            </w:r>
          </w:p>
        </w:tc>
        <w:tc>
          <w:tcPr>
            <w:tcW w:w="3588" w:type="dxa"/>
            <w:tcBorders>
              <w:top w:val="single" w:sz="4" w:space="0" w:color="000000"/>
              <w:left w:val="single" w:sz="4" w:space="0" w:color="000000"/>
              <w:bottom w:val="nil"/>
              <w:right w:val="nil"/>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認知</w:t>
            </w:r>
          </w:p>
        </w:tc>
        <w:tc>
          <w:tcPr>
            <w:tcW w:w="3000" w:type="dxa"/>
            <w:tcBorders>
              <w:top w:val="single" w:sz="4" w:space="0" w:color="000000"/>
              <w:left w:val="nil"/>
              <w:bottom w:val="nil"/>
              <w:right w:val="nil"/>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技能</w:t>
            </w:r>
          </w:p>
        </w:tc>
        <w:tc>
          <w:tcPr>
            <w:tcW w:w="1662" w:type="dxa"/>
            <w:tcBorders>
              <w:top w:val="single" w:sz="4" w:space="0" w:color="000000"/>
              <w:left w:val="nil"/>
              <w:bottom w:val="nil"/>
              <w:right w:val="single" w:sz="4" w:space="0" w:color="000000"/>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情意</w:t>
            </w:r>
          </w:p>
        </w:tc>
      </w:tr>
      <w:tr w:rsidR="00DA2CE6">
        <w:trPr>
          <w:trHeight w:val="990"/>
        </w:trPr>
        <w:tc>
          <w:tcPr>
            <w:tcW w:w="2411" w:type="dxa"/>
            <w:gridSpan w:val="2"/>
            <w:vMerge/>
            <w:tcBorders>
              <w:right w:val="single" w:sz="4" w:space="0" w:color="000000"/>
            </w:tcBorders>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b/>
                <w:color w:val="000000"/>
              </w:rPr>
            </w:pPr>
          </w:p>
        </w:tc>
        <w:tc>
          <w:tcPr>
            <w:tcW w:w="3588" w:type="dxa"/>
            <w:tcBorders>
              <w:top w:val="nil"/>
              <w:left w:val="single" w:sz="4" w:space="0" w:color="000000"/>
              <w:bottom w:val="single" w:sz="4" w:space="0" w:color="000000"/>
              <w:right w:val="nil"/>
            </w:tcBorders>
            <w:shd w:val="clear" w:color="auto" w:fill="auto"/>
          </w:tcPr>
          <w:p w:rsidR="00DA2CE6" w:rsidRDefault="00FD489E">
            <w:pPr>
              <w:jc w:val="center"/>
              <w:rPr>
                <w:rFonts w:ascii="標楷體" w:eastAsia="標楷體" w:hAnsi="標楷體" w:cs="標楷體"/>
                <w:color w:val="000000"/>
              </w:rPr>
            </w:pPr>
            <w:r>
              <w:rPr>
                <w:rFonts w:ascii="標楷體" w:eastAsia="標楷體" w:hAnsi="標楷體" w:cs="標楷體"/>
                <w:color w:val="000000"/>
              </w:rPr>
              <w:t>5-Ⅰ-4</w:t>
            </w:r>
          </w:p>
          <w:p w:rsidR="00DA2CE6" w:rsidRDefault="00FD489E">
            <w:pPr>
              <w:jc w:val="center"/>
              <w:rPr>
                <w:rFonts w:ascii="標楷體" w:eastAsia="標楷體" w:hAnsi="標楷體" w:cs="標楷體"/>
                <w:color w:val="000000"/>
              </w:rPr>
            </w:pPr>
            <w:r>
              <w:rPr>
                <w:rFonts w:ascii="標楷體" w:eastAsia="標楷體" w:hAnsi="標楷體" w:cs="標楷體"/>
                <w:color w:val="000000"/>
              </w:rPr>
              <w:t>5-Ⅰ-5</w:t>
            </w:r>
          </w:p>
        </w:tc>
        <w:tc>
          <w:tcPr>
            <w:tcW w:w="3000" w:type="dxa"/>
            <w:tcBorders>
              <w:top w:val="nil"/>
              <w:left w:val="nil"/>
              <w:bottom w:val="single" w:sz="4" w:space="0" w:color="000000"/>
              <w:right w:val="nil"/>
            </w:tcBorders>
            <w:shd w:val="clear" w:color="auto" w:fill="auto"/>
          </w:tcPr>
          <w:p w:rsidR="00DA2CE6" w:rsidRDefault="00FD489E">
            <w:pPr>
              <w:jc w:val="center"/>
              <w:rPr>
                <w:rFonts w:ascii="標楷體" w:eastAsia="標楷體" w:hAnsi="標楷體" w:cs="標楷體"/>
                <w:color w:val="000000"/>
              </w:rPr>
            </w:pPr>
            <w:r>
              <w:rPr>
                <w:rFonts w:ascii="標楷體" w:eastAsia="標楷體" w:hAnsi="標楷體" w:cs="標楷體"/>
                <w:color w:val="000000"/>
              </w:rPr>
              <w:t>5-Ⅰ-6</w:t>
            </w:r>
          </w:p>
          <w:p w:rsidR="00DA2CE6" w:rsidRDefault="00FD489E">
            <w:pPr>
              <w:jc w:val="center"/>
              <w:rPr>
                <w:rFonts w:ascii="標楷體" w:eastAsia="標楷體" w:hAnsi="標楷體" w:cs="標楷體"/>
                <w:color w:val="000000"/>
              </w:rPr>
            </w:pPr>
            <w:r>
              <w:rPr>
                <w:rFonts w:ascii="標楷體" w:eastAsia="標楷體" w:hAnsi="標楷體" w:cs="標楷體"/>
                <w:color w:val="000000"/>
              </w:rPr>
              <w:t>5-Ⅰ-7</w:t>
            </w:r>
          </w:p>
        </w:tc>
        <w:tc>
          <w:tcPr>
            <w:tcW w:w="1662" w:type="dxa"/>
            <w:tcBorders>
              <w:top w:val="nil"/>
              <w:left w:val="nil"/>
              <w:bottom w:val="single" w:sz="4" w:space="0" w:color="000000"/>
              <w:right w:val="single" w:sz="4" w:space="0" w:color="000000"/>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color w:val="000000"/>
              </w:rPr>
              <w:t>5-Ⅰ-9</w:t>
            </w:r>
          </w:p>
        </w:tc>
      </w:tr>
      <w:tr w:rsidR="00DA2CE6">
        <w:trPr>
          <w:trHeight w:val="767"/>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二、三</w:t>
            </w:r>
          </w:p>
        </w:tc>
        <w:tc>
          <w:tcPr>
            <w:tcW w:w="1337"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這是誰的腳踏車</w:t>
            </w:r>
            <w:r>
              <w:rPr>
                <w:rFonts w:ascii="標楷體" w:eastAsia="標楷體" w:hAnsi="標楷體" w:cs="標楷體"/>
                <w:b/>
                <w:color w:val="000000"/>
              </w:rPr>
              <w:t>?</w:t>
            </w:r>
          </w:p>
        </w:tc>
        <w:tc>
          <w:tcPr>
            <w:tcW w:w="8250" w:type="dxa"/>
            <w:gridSpan w:val="3"/>
            <w:tcBorders>
              <w:top w:val="single" w:sz="4" w:space="0" w:color="000000"/>
            </w:tcBorders>
            <w:shd w:val="clear" w:color="auto" w:fill="auto"/>
          </w:tcPr>
          <w:p w:rsidR="00DA2CE6" w:rsidRDefault="00FD489E">
            <w:pPr>
              <w:numPr>
                <w:ilvl w:val="0"/>
                <w:numId w:val="10"/>
              </w:numPr>
              <w:ind w:left="0" w:hanging="36"/>
              <w:rPr>
                <w:rFonts w:ascii="標楷體" w:eastAsia="標楷體" w:hAnsi="標楷體" w:cs="標楷體"/>
                <w:color w:val="000000"/>
              </w:rPr>
            </w:pPr>
            <w:r>
              <w:rPr>
                <w:rFonts w:ascii="標楷體" w:eastAsia="標楷體" w:hAnsi="標楷體" w:cs="標楷體"/>
                <w:color w:val="000000"/>
              </w:rPr>
              <w:t>動機：教師播放幾張繪本圖片，並提問：「這是誰腳踏車？」</w:t>
            </w:r>
          </w:p>
          <w:p w:rsidR="00DA2CE6" w:rsidRDefault="00FD489E">
            <w:pPr>
              <w:numPr>
                <w:ilvl w:val="0"/>
                <w:numId w:val="10"/>
              </w:numPr>
              <w:ind w:left="0" w:hanging="36"/>
              <w:rPr>
                <w:rFonts w:ascii="標楷體" w:eastAsia="標楷體" w:hAnsi="標楷體" w:cs="標楷體"/>
                <w:color w:val="000000"/>
              </w:rPr>
            </w:pPr>
            <w:r>
              <w:rPr>
                <w:rFonts w:ascii="標楷體" w:eastAsia="標楷體" w:hAnsi="標楷體" w:cs="標楷體"/>
                <w:color w:val="000000"/>
              </w:rPr>
              <w:t>發展：學生預測、教師歸納、答案公布、找出特點</w:t>
            </w:r>
            <w:r>
              <w:rPr>
                <w:rFonts w:ascii="標楷體" w:eastAsia="標楷體" w:hAnsi="標楷體" w:cs="標楷體"/>
                <w:color w:val="000000"/>
              </w:rPr>
              <w:t>(</w:t>
            </w:r>
            <w:r>
              <w:rPr>
                <w:rFonts w:ascii="標楷體" w:eastAsia="標楷體" w:hAnsi="標楷體" w:cs="標楷體"/>
                <w:color w:val="000000"/>
              </w:rPr>
              <w:t>培養觀察力與思考力</w:t>
            </w:r>
            <w:r>
              <w:rPr>
                <w:rFonts w:ascii="標楷體" w:eastAsia="標楷體" w:hAnsi="標楷體" w:cs="標楷體"/>
                <w:color w:val="000000"/>
              </w:rPr>
              <w:t>)</w:t>
            </w:r>
          </w:p>
          <w:p w:rsidR="00DA2CE6" w:rsidRDefault="00FD489E">
            <w:pPr>
              <w:numPr>
                <w:ilvl w:val="0"/>
                <w:numId w:val="10"/>
              </w:numPr>
              <w:ind w:left="0" w:hanging="36"/>
              <w:rPr>
                <w:rFonts w:ascii="標楷體" w:eastAsia="標楷體" w:hAnsi="標楷體" w:cs="標楷體"/>
                <w:color w:val="000000"/>
              </w:rPr>
            </w:pPr>
            <w:r>
              <w:rPr>
                <w:rFonts w:ascii="標楷體" w:eastAsia="標楷體" w:hAnsi="標楷體" w:cs="標楷體"/>
                <w:color w:val="000000"/>
              </w:rPr>
              <w:t>綜合：教師提問：「蝸牛為何沒有腳踏車？」，學生小組討論繪製並發表</w:t>
            </w:r>
            <w:r>
              <w:rPr>
                <w:rFonts w:ascii="標楷體" w:eastAsia="標楷體" w:hAnsi="標楷體" w:cs="標楷體"/>
                <w:color w:val="000000"/>
              </w:rPr>
              <w:t>(</w:t>
            </w:r>
            <w:r>
              <w:rPr>
                <w:rFonts w:ascii="標楷體" w:eastAsia="標楷體" w:hAnsi="標楷體" w:cs="標楷體"/>
                <w:color w:val="000000"/>
              </w:rPr>
              <w:t>創意思考</w:t>
            </w:r>
            <w:r>
              <w:rPr>
                <w:rFonts w:ascii="標楷體" w:eastAsia="標楷體" w:hAnsi="標楷體" w:cs="標楷體"/>
                <w:color w:val="000000"/>
              </w:rPr>
              <w:t>)</w:t>
            </w:r>
            <w:r>
              <w:rPr>
                <w:rFonts w:ascii="標楷體" w:eastAsia="標楷體" w:hAnsi="標楷體" w:cs="標楷體"/>
                <w:color w:val="000000"/>
              </w:rPr>
              <w:t>。</w:t>
            </w:r>
          </w:p>
          <w:p w:rsidR="00DA2CE6" w:rsidRDefault="00FD489E">
            <w:pPr>
              <w:numPr>
                <w:ilvl w:val="0"/>
                <w:numId w:val="10"/>
              </w:numPr>
              <w:ind w:left="0" w:hanging="36"/>
              <w:rPr>
                <w:rFonts w:ascii="標楷體" w:eastAsia="標楷體" w:hAnsi="標楷體" w:cs="標楷體"/>
                <w:color w:val="000000"/>
              </w:rPr>
            </w:pPr>
            <w:r>
              <w:rPr>
                <w:rFonts w:ascii="標楷體" w:eastAsia="標楷體" w:hAnsi="標楷體" w:cs="標楷體"/>
                <w:color w:val="000000"/>
              </w:rPr>
              <w:t>歸納：學生共同觀察與說明創作。教師歸納蝸牛圓形所能發展的可能性。</w:t>
            </w:r>
          </w:p>
        </w:tc>
      </w:tr>
      <w:tr w:rsidR="00DA2CE6">
        <w:trPr>
          <w:trHeight w:val="410"/>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四、五</w:t>
            </w:r>
          </w:p>
          <w:p w:rsidR="00DA2CE6" w:rsidRDefault="00DA2CE6">
            <w:pPr>
              <w:rPr>
                <w:rFonts w:ascii="標楷體" w:eastAsia="標楷體" w:hAnsi="標楷體" w:cs="標楷體"/>
                <w:b/>
                <w:color w:val="000000"/>
              </w:rPr>
            </w:pPr>
          </w:p>
        </w:tc>
        <w:tc>
          <w:tcPr>
            <w:tcW w:w="1337"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聯想</w:t>
            </w:r>
            <w:r>
              <w:rPr>
                <w:rFonts w:ascii="標楷體" w:eastAsia="標楷體" w:hAnsi="標楷體" w:cs="標楷體"/>
                <w:b/>
                <w:color w:val="000000"/>
              </w:rPr>
              <w:t>(</w:t>
            </w:r>
            <w:r>
              <w:rPr>
                <w:rFonts w:ascii="標楷體" w:eastAsia="標楷體" w:hAnsi="標楷體" w:cs="標楷體"/>
                <w:b/>
                <w:color w:val="000000"/>
              </w:rPr>
              <w:t>曼陀羅與心智圖</w:t>
            </w:r>
            <w:r>
              <w:rPr>
                <w:rFonts w:ascii="標楷體" w:eastAsia="標楷體" w:hAnsi="標楷體" w:cs="標楷體"/>
                <w:b/>
                <w:color w:val="000000"/>
              </w:rPr>
              <w:t>)</w:t>
            </w:r>
          </w:p>
        </w:tc>
        <w:tc>
          <w:tcPr>
            <w:tcW w:w="8250" w:type="dxa"/>
            <w:gridSpan w:val="3"/>
            <w:shd w:val="clear" w:color="auto" w:fill="auto"/>
          </w:tcPr>
          <w:p w:rsidR="00DA2CE6" w:rsidRDefault="00FD489E">
            <w:pPr>
              <w:numPr>
                <w:ilvl w:val="0"/>
                <w:numId w:val="11"/>
              </w:numPr>
              <w:ind w:left="639" w:hanging="603"/>
              <w:rPr>
                <w:rFonts w:ascii="標楷體" w:eastAsia="標楷體" w:hAnsi="標楷體" w:cs="標楷體"/>
                <w:color w:val="000000"/>
              </w:rPr>
            </w:pPr>
            <w:r>
              <w:rPr>
                <w:rFonts w:ascii="標楷體" w:eastAsia="標楷體" w:hAnsi="標楷體" w:cs="標楷體"/>
                <w:color w:val="000000"/>
              </w:rPr>
              <w:t>動機：教師發放曼陀羅表格，說明思考方法與紀錄方式。</w:t>
            </w:r>
          </w:p>
          <w:p w:rsidR="00DA2CE6" w:rsidRDefault="00FD489E">
            <w:pPr>
              <w:numPr>
                <w:ilvl w:val="0"/>
                <w:numId w:val="11"/>
              </w:numPr>
              <w:ind w:left="602" w:hanging="566"/>
              <w:rPr>
                <w:rFonts w:ascii="標楷體" w:eastAsia="標楷體" w:hAnsi="標楷體" w:cs="標楷體"/>
                <w:color w:val="000000"/>
              </w:rPr>
            </w:pPr>
            <w:r>
              <w:rPr>
                <w:rFonts w:ascii="標楷體" w:eastAsia="標楷體" w:hAnsi="標楷體" w:cs="標楷體"/>
                <w:color w:val="000000"/>
              </w:rPr>
              <w:t>發展：教師帶領學生閱讀繪本，並歸納出繪本內的腳踏車與主人的特色。</w:t>
            </w:r>
          </w:p>
          <w:p w:rsidR="00DA2CE6" w:rsidRDefault="00FD489E">
            <w:pPr>
              <w:numPr>
                <w:ilvl w:val="0"/>
                <w:numId w:val="11"/>
              </w:numPr>
              <w:ind w:left="602" w:hanging="566"/>
              <w:rPr>
                <w:rFonts w:ascii="標楷體" w:eastAsia="標楷體" w:hAnsi="標楷體" w:cs="標楷體"/>
                <w:color w:val="000000"/>
              </w:rPr>
            </w:pPr>
            <w:r>
              <w:rPr>
                <w:rFonts w:ascii="標楷體" w:eastAsia="標楷體" w:hAnsi="標楷體" w:cs="標楷體"/>
                <w:color w:val="000000"/>
              </w:rPr>
              <w:t>綜合：教師將學生的作品張貼於黑板，並請同學說出彼此的想法，接著再次修改。</w:t>
            </w:r>
          </w:p>
          <w:p w:rsidR="00DA2CE6" w:rsidRDefault="00FD489E">
            <w:pPr>
              <w:numPr>
                <w:ilvl w:val="0"/>
                <w:numId w:val="11"/>
              </w:numPr>
              <w:ind w:left="602" w:hanging="566"/>
              <w:rPr>
                <w:rFonts w:ascii="標楷體" w:eastAsia="標楷體" w:hAnsi="標楷體" w:cs="標楷體"/>
                <w:color w:val="000000"/>
              </w:rPr>
            </w:pPr>
            <w:r>
              <w:rPr>
                <w:rFonts w:ascii="標楷體" w:eastAsia="標楷體" w:hAnsi="標楷體" w:cs="標楷體"/>
                <w:color w:val="000000"/>
              </w:rPr>
              <w:t>歸納：圖表與文字</w:t>
            </w:r>
            <w:r>
              <w:rPr>
                <w:rFonts w:ascii="標楷體" w:eastAsia="標楷體" w:hAnsi="標楷體" w:cs="標楷體"/>
                <w:color w:val="000000"/>
              </w:rPr>
              <w:t>(</w:t>
            </w:r>
            <w:r>
              <w:rPr>
                <w:rFonts w:ascii="標楷體" w:eastAsia="標楷體" w:hAnsi="標楷體" w:cs="標楷體"/>
                <w:color w:val="000000"/>
              </w:rPr>
              <w:t>注音</w:t>
            </w:r>
            <w:r>
              <w:rPr>
                <w:rFonts w:ascii="標楷體" w:eastAsia="標楷體" w:hAnsi="標楷體" w:cs="標楷體"/>
                <w:color w:val="000000"/>
              </w:rPr>
              <w:t>)</w:t>
            </w:r>
            <w:r>
              <w:rPr>
                <w:rFonts w:ascii="標楷體" w:eastAsia="標楷體" w:hAnsi="標楷體" w:cs="標楷體"/>
                <w:color w:val="000000"/>
              </w:rPr>
              <w:t>的表達，可以讓人快速獲得資訊。</w:t>
            </w:r>
          </w:p>
        </w:tc>
      </w:tr>
      <w:tr w:rsidR="00DA2CE6">
        <w:trPr>
          <w:trHeight w:val="879"/>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六、七</w:t>
            </w:r>
          </w:p>
          <w:p w:rsidR="00DA2CE6" w:rsidRDefault="00DA2CE6">
            <w:pPr>
              <w:rPr>
                <w:rFonts w:ascii="標楷體" w:eastAsia="標楷體" w:hAnsi="標楷體" w:cs="標楷體"/>
                <w:b/>
                <w:color w:val="000000"/>
              </w:rPr>
            </w:pPr>
          </w:p>
        </w:tc>
        <w:tc>
          <w:tcPr>
            <w:tcW w:w="1337"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思辨</w:t>
            </w:r>
            <w:r>
              <w:rPr>
                <w:rFonts w:ascii="標楷體" w:eastAsia="標楷體" w:hAnsi="標楷體" w:cs="標楷體"/>
                <w:b/>
                <w:color w:val="000000"/>
              </w:rPr>
              <w:t>-</w:t>
            </w:r>
            <w:r>
              <w:rPr>
                <w:rFonts w:ascii="標楷體" w:eastAsia="標楷體" w:hAnsi="標楷體" w:cs="標楷體"/>
                <w:b/>
                <w:color w:val="000000"/>
              </w:rPr>
              <w:t>腳踏車與交通安全</w:t>
            </w:r>
          </w:p>
        </w:tc>
        <w:tc>
          <w:tcPr>
            <w:tcW w:w="8250" w:type="dxa"/>
            <w:gridSpan w:val="3"/>
            <w:shd w:val="clear" w:color="auto" w:fill="auto"/>
          </w:tcPr>
          <w:p w:rsidR="00DA2CE6" w:rsidRDefault="00FD489E">
            <w:pPr>
              <w:numPr>
                <w:ilvl w:val="0"/>
                <w:numId w:val="1"/>
              </w:numPr>
              <w:ind w:left="603" w:hanging="603"/>
              <w:rPr>
                <w:rFonts w:ascii="標楷體" w:eastAsia="標楷體" w:hAnsi="標楷體" w:cs="標楷體"/>
                <w:color w:val="000000"/>
              </w:rPr>
            </w:pPr>
            <w:r>
              <w:rPr>
                <w:rFonts w:ascii="標楷體" w:eastAsia="標楷體" w:hAnsi="標楷體" w:cs="標楷體"/>
                <w:color w:val="000000"/>
              </w:rPr>
              <w:t>動機：教師播放腳踏車影片，說明腳踏車屬於一種交通工具。</w:t>
            </w:r>
          </w:p>
          <w:p w:rsidR="00DA2CE6" w:rsidRDefault="00FD489E">
            <w:pPr>
              <w:numPr>
                <w:ilvl w:val="0"/>
                <w:numId w:val="1"/>
              </w:numPr>
              <w:ind w:left="603" w:hanging="603"/>
              <w:rPr>
                <w:rFonts w:ascii="標楷體" w:eastAsia="標楷體" w:hAnsi="標楷體" w:cs="標楷體"/>
                <w:color w:val="000000"/>
              </w:rPr>
            </w:pPr>
            <w:r>
              <w:rPr>
                <w:rFonts w:ascii="標楷體" w:eastAsia="標楷體" w:hAnsi="標楷體" w:cs="標楷體"/>
                <w:color w:val="000000"/>
              </w:rPr>
              <w:t>發展：教師提示運用圖畫與文字，討論出騎乘腳踏車的各種注意事項。</w:t>
            </w:r>
          </w:p>
          <w:p w:rsidR="00DA2CE6" w:rsidRDefault="00FD489E">
            <w:pPr>
              <w:numPr>
                <w:ilvl w:val="0"/>
                <w:numId w:val="1"/>
              </w:numPr>
              <w:ind w:left="603" w:hanging="603"/>
              <w:rPr>
                <w:rFonts w:ascii="標楷體" w:eastAsia="標楷體" w:hAnsi="標楷體" w:cs="標楷體"/>
                <w:color w:val="000000"/>
              </w:rPr>
            </w:pPr>
            <w:r>
              <w:rPr>
                <w:rFonts w:ascii="標楷體" w:eastAsia="標楷體" w:hAnsi="標楷體" w:cs="標楷體"/>
                <w:color w:val="000000"/>
              </w:rPr>
              <w:t>綜合：學生發表並互相回饋。</w:t>
            </w:r>
          </w:p>
          <w:p w:rsidR="00DA2CE6" w:rsidRDefault="00FD489E">
            <w:pPr>
              <w:numPr>
                <w:ilvl w:val="0"/>
                <w:numId w:val="1"/>
              </w:numPr>
              <w:ind w:left="603" w:hanging="603"/>
              <w:rPr>
                <w:rFonts w:ascii="標楷體" w:eastAsia="標楷體" w:hAnsi="標楷體" w:cs="標楷體"/>
                <w:color w:val="000000"/>
              </w:rPr>
            </w:pPr>
            <w:r>
              <w:rPr>
                <w:rFonts w:ascii="標楷體" w:eastAsia="標楷體" w:hAnsi="標楷體" w:cs="標楷體"/>
                <w:color w:val="000000"/>
              </w:rPr>
              <w:t>歸納：腳踏車、汽車與行人，在路上行駛或走動，都必須遵守交通規則。</w:t>
            </w:r>
          </w:p>
        </w:tc>
      </w:tr>
      <w:tr w:rsidR="00DA2CE6">
        <w:trPr>
          <w:trHeight w:val="767"/>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八、九</w:t>
            </w:r>
          </w:p>
        </w:tc>
        <w:tc>
          <w:tcPr>
            <w:tcW w:w="1337"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創作</w:t>
            </w:r>
            <w:r>
              <w:rPr>
                <w:rFonts w:ascii="標楷體" w:eastAsia="標楷體" w:hAnsi="標楷體" w:cs="標楷體"/>
                <w:b/>
                <w:color w:val="000000"/>
              </w:rPr>
              <w:t>-</w:t>
            </w:r>
            <w:r>
              <w:rPr>
                <w:rFonts w:ascii="標楷體" w:eastAsia="標楷體" w:hAnsi="標楷體" w:cs="標楷體"/>
                <w:b/>
                <w:color w:val="000000"/>
              </w:rPr>
              <w:t>我的腳踏車</w:t>
            </w:r>
          </w:p>
        </w:tc>
        <w:tc>
          <w:tcPr>
            <w:tcW w:w="8250" w:type="dxa"/>
            <w:gridSpan w:val="3"/>
            <w:shd w:val="clear" w:color="auto" w:fill="auto"/>
          </w:tcPr>
          <w:p w:rsidR="00DA2CE6" w:rsidRDefault="00FD489E">
            <w:pPr>
              <w:numPr>
                <w:ilvl w:val="0"/>
                <w:numId w:val="2"/>
              </w:numPr>
              <w:ind w:left="603" w:hanging="603"/>
              <w:rPr>
                <w:rFonts w:ascii="標楷體" w:eastAsia="標楷體" w:hAnsi="標楷體" w:cs="標楷體"/>
                <w:color w:val="000000"/>
              </w:rPr>
            </w:pPr>
            <w:r>
              <w:rPr>
                <w:rFonts w:ascii="標楷體" w:eastAsia="標楷體" w:hAnsi="標楷體" w:cs="標楷體"/>
                <w:color w:val="000000"/>
              </w:rPr>
              <w:t>動機：教師展示最奇怪的腳踏車照片，請學生觀察後發表。</w:t>
            </w:r>
          </w:p>
          <w:p w:rsidR="00DA2CE6" w:rsidRDefault="00FD489E">
            <w:pPr>
              <w:numPr>
                <w:ilvl w:val="0"/>
                <w:numId w:val="2"/>
              </w:numPr>
              <w:ind w:left="603" w:hanging="603"/>
              <w:rPr>
                <w:rFonts w:ascii="標楷體" w:eastAsia="標楷體" w:hAnsi="標楷體" w:cs="標楷體"/>
                <w:color w:val="000000"/>
              </w:rPr>
            </w:pPr>
            <w:r>
              <w:rPr>
                <w:rFonts w:ascii="標楷體" w:eastAsia="標楷體" w:hAnsi="標楷體" w:cs="標楷體"/>
                <w:color w:val="000000"/>
              </w:rPr>
              <w:t>發展：教師說明今日任務是設計自己的腳踏車，設計的原理需要運用思考方式與表格文字。接著發放白紙開始依據步驟創作。</w:t>
            </w:r>
          </w:p>
          <w:p w:rsidR="00DA2CE6" w:rsidRDefault="00FD489E">
            <w:pPr>
              <w:numPr>
                <w:ilvl w:val="0"/>
                <w:numId w:val="2"/>
              </w:numPr>
              <w:ind w:left="603" w:hanging="603"/>
              <w:rPr>
                <w:rFonts w:ascii="標楷體" w:eastAsia="標楷體" w:hAnsi="標楷體" w:cs="標楷體"/>
                <w:color w:val="000000"/>
              </w:rPr>
            </w:pPr>
            <w:r>
              <w:rPr>
                <w:rFonts w:ascii="標楷體" w:eastAsia="標楷體" w:hAnsi="標楷體" w:cs="標楷體"/>
                <w:color w:val="000000"/>
              </w:rPr>
              <w:t>綜合：教師引導並確認學生能從外型、功能、目的等方式進行創作。完成後進行發表與觀摩。</w:t>
            </w:r>
          </w:p>
          <w:p w:rsidR="00DA2CE6" w:rsidRDefault="00FD489E">
            <w:pPr>
              <w:numPr>
                <w:ilvl w:val="0"/>
                <w:numId w:val="2"/>
              </w:numPr>
              <w:ind w:left="603" w:hanging="603"/>
              <w:rPr>
                <w:rFonts w:ascii="標楷體" w:eastAsia="標楷體" w:hAnsi="標楷體" w:cs="標楷體"/>
                <w:color w:val="000000"/>
              </w:rPr>
            </w:pPr>
            <w:r>
              <w:rPr>
                <w:rFonts w:ascii="標楷體" w:eastAsia="標楷體" w:hAnsi="標楷體" w:cs="標楷體"/>
                <w:color w:val="000000"/>
              </w:rPr>
              <w:t>歸納：教師歸納創意設計需要有特定想法才能聚焦。</w:t>
            </w:r>
          </w:p>
        </w:tc>
      </w:tr>
      <w:tr w:rsidR="00DA2CE6">
        <w:tc>
          <w:tcPr>
            <w:tcW w:w="1074" w:type="dxa"/>
            <w:shd w:val="clear" w:color="auto" w:fill="auto"/>
          </w:tcPr>
          <w:p w:rsidR="00DA2CE6" w:rsidRDefault="00FD489E">
            <w:pPr>
              <w:rPr>
                <w:rFonts w:ascii="標楷體" w:eastAsia="標楷體" w:hAnsi="標楷體" w:cs="標楷體"/>
                <w:b/>
                <w:color w:val="000000"/>
                <w:sz w:val="26"/>
                <w:szCs w:val="26"/>
              </w:rPr>
            </w:pPr>
            <w:r>
              <w:rPr>
                <w:rFonts w:ascii="標楷體" w:eastAsia="標楷體" w:hAnsi="標楷體" w:cs="標楷體"/>
                <w:b/>
                <w:color w:val="000000"/>
                <w:sz w:val="26"/>
                <w:szCs w:val="26"/>
              </w:rPr>
              <w:t>學習內容與學習歷程</w:t>
            </w:r>
          </w:p>
          <w:p w:rsidR="00DA2CE6" w:rsidRDefault="00DA2CE6">
            <w:pPr>
              <w:rPr>
                <w:rFonts w:ascii="標楷體" w:eastAsia="標楷體" w:hAnsi="標楷體" w:cs="標楷體"/>
                <w:b/>
                <w:color w:val="000000"/>
                <w:sz w:val="26"/>
                <w:szCs w:val="26"/>
              </w:rPr>
            </w:pPr>
          </w:p>
        </w:tc>
        <w:tc>
          <w:tcPr>
            <w:tcW w:w="1337" w:type="dxa"/>
            <w:shd w:val="clear" w:color="auto" w:fill="auto"/>
          </w:tcPr>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一、</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教材設計</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二、</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教學步驟</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三、</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學習評量</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四、</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補救與補充</w:t>
            </w:r>
          </w:p>
        </w:tc>
        <w:tc>
          <w:tcPr>
            <w:tcW w:w="8250" w:type="dxa"/>
            <w:gridSpan w:val="3"/>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一、教材設計</w:t>
            </w:r>
          </w:p>
          <w:p w:rsidR="00DA2CE6" w:rsidRDefault="00FD489E">
            <w:pP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以提問法及歸納法協助學生找尋文本重點。</w:t>
            </w:r>
          </w:p>
          <w:p w:rsidR="00DA2CE6" w:rsidRDefault="00FD489E">
            <w:pPr>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延伸腳踏車為交通工具的特性與安全事項。</w:t>
            </w:r>
          </w:p>
          <w:p w:rsidR="00DA2CE6" w:rsidRDefault="00FD489E">
            <w:pPr>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引導學生掌握形狀原則發揮創意進行腳踏車繪圖設計。</w:t>
            </w:r>
          </w:p>
          <w:p w:rsidR="00DA2CE6" w:rsidRDefault="00FD489E">
            <w:pPr>
              <w:rPr>
                <w:rFonts w:ascii="標楷體" w:eastAsia="標楷體" w:hAnsi="標楷體" w:cs="標楷體"/>
                <w:color w:val="000000"/>
              </w:rPr>
            </w:pPr>
            <w:r>
              <w:rPr>
                <w:rFonts w:ascii="標楷體" w:eastAsia="標楷體" w:hAnsi="標楷體" w:cs="標楷體"/>
                <w:color w:val="000000"/>
              </w:rPr>
              <w:t>二、教學步驟</w:t>
            </w:r>
          </w:p>
          <w:p w:rsidR="00DA2CE6" w:rsidRDefault="00FD489E">
            <w:pPr>
              <w:rPr>
                <w:rFonts w:ascii="標楷體" w:eastAsia="標楷體" w:hAnsi="標楷體" w:cs="標楷體"/>
                <w:color w:val="000000"/>
              </w:rPr>
            </w:pPr>
            <w:r>
              <w:rPr>
                <w:rFonts w:ascii="標楷體" w:eastAsia="標楷體" w:hAnsi="標楷體" w:cs="標楷體"/>
                <w:color w:val="000000"/>
              </w:rPr>
              <w:t>提問法、表達與分享、歸納提問、作品設計、雙向歸納表、創意彩繪。</w:t>
            </w:r>
          </w:p>
          <w:p w:rsidR="00DA2CE6" w:rsidRDefault="00FD489E">
            <w:pPr>
              <w:rPr>
                <w:rFonts w:ascii="標楷體" w:eastAsia="標楷體" w:hAnsi="標楷體" w:cs="標楷體"/>
                <w:color w:val="000000"/>
              </w:rPr>
            </w:pPr>
            <w:r>
              <w:rPr>
                <w:rFonts w:ascii="標楷體" w:eastAsia="標楷體" w:hAnsi="標楷體" w:cs="標楷體"/>
                <w:color w:val="000000"/>
              </w:rPr>
              <w:t>三、學習評量</w:t>
            </w:r>
          </w:p>
          <w:p w:rsidR="00DA2CE6" w:rsidRDefault="00FD489E">
            <w:pP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能依據小組討論回答問題，並依循動物外型進行發想。</w:t>
            </w:r>
          </w:p>
          <w:p w:rsidR="00DA2CE6" w:rsidRDefault="00FD489E">
            <w:pPr>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能依據教師引導使用注音符號進行紀錄與口說表達。</w:t>
            </w:r>
          </w:p>
          <w:p w:rsidR="00DA2CE6" w:rsidRDefault="00FD489E">
            <w:pPr>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能說出腳踏車為交通工具的特色。</w:t>
            </w:r>
          </w:p>
          <w:p w:rsidR="00DA2CE6" w:rsidRDefault="00FD489E">
            <w:pPr>
              <w:rPr>
                <w:rFonts w:ascii="標楷體" w:eastAsia="標楷體" w:hAnsi="標楷體" w:cs="標楷體"/>
                <w:color w:val="000000"/>
              </w:rPr>
            </w:pPr>
            <w:r>
              <w:rPr>
                <w:rFonts w:ascii="標楷體" w:eastAsia="標楷體" w:hAnsi="標楷體" w:cs="標楷體"/>
                <w:color w:val="000000"/>
              </w:rPr>
              <w:t>4.</w:t>
            </w:r>
            <w:r>
              <w:rPr>
                <w:rFonts w:ascii="標楷體" w:eastAsia="標楷體" w:hAnsi="標楷體" w:cs="標楷體"/>
                <w:color w:val="000000"/>
              </w:rPr>
              <w:t>能依據目的與想像進行腳踏車外型創造。</w:t>
            </w:r>
          </w:p>
          <w:p w:rsidR="00DA2CE6" w:rsidRDefault="00FD489E">
            <w:pPr>
              <w:rPr>
                <w:rFonts w:ascii="標楷體" w:eastAsia="標楷體" w:hAnsi="標楷體" w:cs="標楷體"/>
                <w:color w:val="000000"/>
              </w:rPr>
            </w:pPr>
            <w:r>
              <w:rPr>
                <w:rFonts w:ascii="標楷體" w:eastAsia="標楷體" w:hAnsi="標楷體" w:cs="標楷體"/>
                <w:color w:val="000000"/>
              </w:rPr>
              <w:t>四、補救與補充</w:t>
            </w:r>
          </w:p>
          <w:p w:rsidR="00DA2CE6" w:rsidRDefault="00FD489E">
            <w:pP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提示動物外型與生活中物品的相似情形。</w:t>
            </w:r>
          </w:p>
          <w:p w:rsidR="00DA2CE6" w:rsidRDefault="00FD489E">
            <w:pPr>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提供注音符號板促進學生熟練注音與拼音。</w:t>
            </w:r>
          </w:p>
          <w:p w:rsidR="00DA2CE6" w:rsidRDefault="00FD489E">
            <w:pPr>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講解交通規則並搭配生教組資料進行教學。</w:t>
            </w:r>
          </w:p>
          <w:p w:rsidR="00DA2CE6" w:rsidRDefault="00FD489E">
            <w:pPr>
              <w:rPr>
                <w:rFonts w:ascii="標楷體" w:eastAsia="標楷體" w:hAnsi="標楷體" w:cs="標楷體"/>
                <w:color w:val="000000"/>
              </w:rPr>
            </w:pPr>
            <w:r>
              <w:rPr>
                <w:rFonts w:ascii="標楷體" w:eastAsia="標楷體" w:hAnsi="標楷體" w:cs="標楷體"/>
                <w:color w:val="000000"/>
              </w:rPr>
              <w:t>4.</w:t>
            </w:r>
            <w:r>
              <w:rPr>
                <w:rFonts w:ascii="標楷體" w:eastAsia="標楷體" w:hAnsi="標楷體" w:cs="標楷體"/>
                <w:color w:val="000000"/>
              </w:rPr>
              <w:t>提供學生備有不同形狀的學習單，引導寫作。</w:t>
            </w:r>
          </w:p>
        </w:tc>
      </w:tr>
      <w:tr w:rsidR="00DA2CE6">
        <w:tc>
          <w:tcPr>
            <w:tcW w:w="1074" w:type="dxa"/>
            <w:shd w:val="clear" w:color="auto" w:fill="auto"/>
          </w:tcPr>
          <w:p w:rsidR="00DA2CE6" w:rsidRDefault="00FD489E">
            <w:pPr>
              <w:rPr>
                <w:rFonts w:ascii="標楷體" w:eastAsia="標楷體" w:hAnsi="標楷體" w:cs="標楷體"/>
                <w:b/>
                <w:color w:val="000000"/>
                <w:sz w:val="26"/>
                <w:szCs w:val="26"/>
              </w:rPr>
            </w:pPr>
            <w:r>
              <w:rPr>
                <w:rFonts w:ascii="標楷體" w:eastAsia="標楷體" w:hAnsi="標楷體" w:cs="標楷體"/>
                <w:b/>
                <w:color w:val="000000"/>
                <w:sz w:val="26"/>
                <w:szCs w:val="26"/>
              </w:rPr>
              <w:lastRenderedPageBreak/>
              <w:t>延伸學習與生活實踐</w:t>
            </w:r>
          </w:p>
        </w:tc>
        <w:tc>
          <w:tcPr>
            <w:tcW w:w="1337" w:type="dxa"/>
            <w:shd w:val="clear" w:color="auto" w:fill="auto"/>
          </w:tcPr>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統整領域</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自主活動</w:t>
            </w:r>
          </w:p>
        </w:tc>
        <w:tc>
          <w:tcPr>
            <w:tcW w:w="8250" w:type="dxa"/>
            <w:gridSpan w:val="3"/>
            <w:shd w:val="clear" w:color="auto" w:fill="auto"/>
          </w:tcPr>
          <w:p w:rsidR="00DA2CE6" w:rsidRDefault="00FD489E">
            <w:pPr>
              <w:numPr>
                <w:ilvl w:val="0"/>
                <w:numId w:val="49"/>
              </w:numPr>
              <w:ind w:left="36" w:hanging="178"/>
              <w:rPr>
                <w:rFonts w:ascii="標楷體" w:eastAsia="標楷體" w:hAnsi="標楷體" w:cs="標楷體"/>
                <w:color w:val="000000"/>
              </w:rPr>
            </w:pPr>
            <w:r>
              <w:rPr>
                <w:rFonts w:ascii="標楷體" w:eastAsia="標楷體" w:hAnsi="標楷體" w:cs="標楷體"/>
                <w:color w:val="000000"/>
              </w:rPr>
              <w:t>統整領域：國語文</w:t>
            </w:r>
          </w:p>
          <w:p w:rsidR="00DA2CE6" w:rsidRDefault="00FD489E">
            <w:pPr>
              <w:numPr>
                <w:ilvl w:val="0"/>
                <w:numId w:val="49"/>
              </w:numPr>
              <w:ind w:left="36" w:hanging="178"/>
              <w:rPr>
                <w:rFonts w:ascii="標楷體" w:eastAsia="標楷體" w:hAnsi="標楷體" w:cs="標楷體"/>
                <w:color w:val="000000"/>
              </w:rPr>
            </w:pPr>
            <w:r>
              <w:rPr>
                <w:rFonts w:ascii="標楷體" w:eastAsia="標楷體" w:hAnsi="標楷體" w:cs="標楷體"/>
                <w:color w:val="000000"/>
              </w:rPr>
              <w:t>相關議題：閱讀素養、法治教育、安全教育</w:t>
            </w:r>
          </w:p>
          <w:p w:rsidR="00DA2CE6" w:rsidRDefault="00FD489E">
            <w:pPr>
              <w:numPr>
                <w:ilvl w:val="0"/>
                <w:numId w:val="49"/>
              </w:numPr>
              <w:ind w:left="36" w:hanging="178"/>
              <w:rPr>
                <w:rFonts w:ascii="標楷體" w:eastAsia="標楷體" w:hAnsi="標楷體" w:cs="標楷體"/>
                <w:color w:val="000000"/>
              </w:rPr>
            </w:pPr>
            <w:r>
              <w:rPr>
                <w:rFonts w:ascii="標楷體" w:eastAsia="標楷體" w:hAnsi="標楷體" w:cs="標楷體"/>
                <w:color w:val="000000"/>
              </w:rPr>
              <w:t>自主活動：創意繪畫</w:t>
            </w:r>
          </w:p>
        </w:tc>
      </w:tr>
    </w:tbl>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FD489E">
      <w:pPr>
        <w:widowControl/>
        <w:rPr>
          <w:rFonts w:ascii="標楷體" w:eastAsia="標楷體" w:hAnsi="標楷體" w:cs="標楷體"/>
          <w:color w:val="000000"/>
          <w:sz w:val="28"/>
          <w:szCs w:val="28"/>
        </w:rPr>
      </w:pPr>
      <w:r>
        <w:br w:type="page"/>
      </w:r>
    </w:p>
    <w:tbl>
      <w:tblPr>
        <w:tblStyle w:val="affa"/>
        <w:tblW w:w="1066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4"/>
        <w:gridCol w:w="1337"/>
        <w:gridCol w:w="3588"/>
        <w:gridCol w:w="3000"/>
        <w:gridCol w:w="1662"/>
      </w:tblGrid>
      <w:tr w:rsidR="00DA2CE6">
        <w:trPr>
          <w:trHeight w:val="507"/>
        </w:trPr>
        <w:tc>
          <w:tcPr>
            <w:tcW w:w="10661" w:type="dxa"/>
            <w:gridSpan w:val="5"/>
            <w:shd w:val="clear" w:color="auto" w:fill="auto"/>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lastRenderedPageBreak/>
              <w:t>閱讀說文山主題課程教學設計與實踐內容</w:t>
            </w:r>
            <w:r>
              <w:rPr>
                <w:rFonts w:ascii="標楷體" w:eastAsia="標楷體" w:hAnsi="標楷體" w:cs="標楷體"/>
                <w:b/>
                <w:color w:val="000000"/>
                <w:sz w:val="28"/>
                <w:szCs w:val="28"/>
              </w:rPr>
              <w:t>—</w:t>
            </w:r>
            <w:r>
              <w:rPr>
                <w:rFonts w:ascii="標楷體" w:eastAsia="標楷體" w:hAnsi="標楷體" w:cs="標楷體"/>
                <w:b/>
                <w:color w:val="000000"/>
                <w:sz w:val="28"/>
                <w:szCs w:val="28"/>
              </w:rPr>
              <w:t>【一上：我不是噴火龍】</w:t>
            </w:r>
          </w:p>
        </w:tc>
      </w:tr>
      <w:tr w:rsidR="00DA2CE6">
        <w:tc>
          <w:tcPr>
            <w:tcW w:w="2411" w:type="dxa"/>
            <w:gridSpan w:val="2"/>
            <w:vMerge w:val="restart"/>
            <w:tcBorders>
              <w:right w:val="single" w:sz="4" w:space="0" w:color="000000"/>
            </w:tcBorders>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 xml:space="preserve">         </w:t>
            </w:r>
            <w:r>
              <w:rPr>
                <w:rFonts w:ascii="標楷體" w:eastAsia="標楷體" w:hAnsi="標楷體" w:cs="標楷體"/>
                <w:b/>
                <w:color w:val="000000"/>
              </w:rPr>
              <w:t>學習表現</w:t>
            </w:r>
          </w:p>
          <w:p w:rsidR="00DA2CE6" w:rsidRDefault="00FD489E">
            <w:pPr>
              <w:rPr>
                <w:rFonts w:ascii="標楷體" w:eastAsia="標楷體" w:hAnsi="標楷體" w:cs="標楷體"/>
                <w:b/>
                <w:color w:val="000000"/>
              </w:rPr>
            </w:pPr>
            <w:r>
              <w:rPr>
                <w:rFonts w:ascii="標楷體" w:eastAsia="標楷體" w:hAnsi="標楷體" w:cs="標楷體"/>
                <w:b/>
                <w:color w:val="000000"/>
              </w:rPr>
              <w:t>學習</w:t>
            </w:r>
          </w:p>
          <w:p w:rsidR="00DA2CE6" w:rsidRDefault="00FD489E">
            <w:pPr>
              <w:rPr>
                <w:rFonts w:ascii="標楷體" w:eastAsia="標楷體" w:hAnsi="標楷體" w:cs="標楷體"/>
                <w:b/>
                <w:color w:val="000000"/>
              </w:rPr>
            </w:pPr>
            <w:r>
              <w:rPr>
                <w:rFonts w:ascii="標楷體" w:eastAsia="標楷體" w:hAnsi="標楷體" w:cs="標楷體"/>
                <w:b/>
                <w:color w:val="000000"/>
              </w:rPr>
              <w:t>內容</w:t>
            </w:r>
          </w:p>
          <w:p w:rsidR="00DA2CE6" w:rsidRDefault="00FD489E">
            <w:pPr>
              <w:rPr>
                <w:rFonts w:ascii="標楷體" w:eastAsia="標楷體" w:hAnsi="標楷體" w:cs="標楷體"/>
                <w:b/>
                <w:color w:val="000000"/>
              </w:rPr>
            </w:pPr>
            <w:r>
              <w:rPr>
                <w:rFonts w:ascii="標楷體" w:eastAsia="標楷體" w:hAnsi="標楷體" w:cs="標楷體"/>
                <w:b/>
                <w:color w:val="000000"/>
              </w:rPr>
              <w:t>週次</w:t>
            </w:r>
          </w:p>
        </w:tc>
        <w:tc>
          <w:tcPr>
            <w:tcW w:w="3588" w:type="dxa"/>
            <w:tcBorders>
              <w:top w:val="single" w:sz="4" w:space="0" w:color="000000"/>
              <w:left w:val="single" w:sz="4" w:space="0" w:color="000000"/>
              <w:bottom w:val="nil"/>
              <w:right w:val="nil"/>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認知</w:t>
            </w:r>
          </w:p>
        </w:tc>
        <w:tc>
          <w:tcPr>
            <w:tcW w:w="3000" w:type="dxa"/>
            <w:tcBorders>
              <w:top w:val="single" w:sz="4" w:space="0" w:color="000000"/>
              <w:left w:val="nil"/>
              <w:bottom w:val="nil"/>
              <w:right w:val="nil"/>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技能</w:t>
            </w:r>
          </w:p>
        </w:tc>
        <w:tc>
          <w:tcPr>
            <w:tcW w:w="1662" w:type="dxa"/>
            <w:tcBorders>
              <w:top w:val="single" w:sz="4" w:space="0" w:color="000000"/>
              <w:left w:val="nil"/>
              <w:bottom w:val="nil"/>
              <w:right w:val="single" w:sz="4" w:space="0" w:color="000000"/>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情意</w:t>
            </w:r>
          </w:p>
        </w:tc>
      </w:tr>
      <w:tr w:rsidR="00DA2CE6">
        <w:trPr>
          <w:trHeight w:val="990"/>
        </w:trPr>
        <w:tc>
          <w:tcPr>
            <w:tcW w:w="2411" w:type="dxa"/>
            <w:gridSpan w:val="2"/>
            <w:vMerge/>
            <w:tcBorders>
              <w:right w:val="single" w:sz="4" w:space="0" w:color="000000"/>
            </w:tcBorders>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b/>
                <w:color w:val="000000"/>
              </w:rPr>
            </w:pPr>
          </w:p>
        </w:tc>
        <w:tc>
          <w:tcPr>
            <w:tcW w:w="3588" w:type="dxa"/>
            <w:tcBorders>
              <w:top w:val="nil"/>
              <w:left w:val="single" w:sz="4" w:space="0" w:color="000000"/>
              <w:bottom w:val="single" w:sz="4" w:space="0" w:color="000000"/>
              <w:right w:val="nil"/>
            </w:tcBorders>
            <w:shd w:val="clear" w:color="auto" w:fill="auto"/>
          </w:tcPr>
          <w:p w:rsidR="00DA2CE6" w:rsidRDefault="00FD489E">
            <w:pPr>
              <w:jc w:val="center"/>
              <w:rPr>
                <w:rFonts w:ascii="標楷體" w:eastAsia="標楷體" w:hAnsi="標楷體" w:cs="標楷體"/>
                <w:color w:val="000000"/>
              </w:rPr>
            </w:pPr>
            <w:r>
              <w:rPr>
                <w:rFonts w:ascii="標楷體" w:eastAsia="標楷體" w:hAnsi="標楷體" w:cs="標楷體"/>
                <w:color w:val="000000"/>
              </w:rPr>
              <w:t>5-Ⅰ-1</w:t>
            </w:r>
          </w:p>
          <w:p w:rsidR="00DA2CE6" w:rsidRDefault="00FD489E">
            <w:pPr>
              <w:jc w:val="center"/>
              <w:rPr>
                <w:rFonts w:ascii="標楷體" w:eastAsia="標楷體" w:hAnsi="標楷體" w:cs="標楷體"/>
                <w:color w:val="000000"/>
              </w:rPr>
            </w:pPr>
            <w:r>
              <w:rPr>
                <w:rFonts w:ascii="標楷體" w:eastAsia="標楷體" w:hAnsi="標楷體" w:cs="標楷體"/>
                <w:color w:val="000000"/>
              </w:rPr>
              <w:t>5-Ⅰ-4</w:t>
            </w:r>
          </w:p>
        </w:tc>
        <w:tc>
          <w:tcPr>
            <w:tcW w:w="3000" w:type="dxa"/>
            <w:tcBorders>
              <w:top w:val="nil"/>
              <w:left w:val="nil"/>
              <w:bottom w:val="single" w:sz="4" w:space="0" w:color="000000"/>
              <w:right w:val="nil"/>
            </w:tcBorders>
            <w:shd w:val="clear" w:color="auto" w:fill="auto"/>
          </w:tcPr>
          <w:p w:rsidR="00DA2CE6" w:rsidRDefault="00FD489E">
            <w:pPr>
              <w:jc w:val="center"/>
              <w:rPr>
                <w:rFonts w:ascii="標楷體" w:eastAsia="標楷體" w:hAnsi="標楷體" w:cs="標楷體"/>
                <w:color w:val="000000"/>
              </w:rPr>
            </w:pPr>
            <w:r>
              <w:rPr>
                <w:rFonts w:ascii="標楷體" w:eastAsia="標楷體" w:hAnsi="標楷體" w:cs="標楷體"/>
                <w:color w:val="000000"/>
              </w:rPr>
              <w:t>5-Ⅰ-6</w:t>
            </w:r>
          </w:p>
          <w:p w:rsidR="00DA2CE6" w:rsidRDefault="00FD489E">
            <w:pPr>
              <w:jc w:val="center"/>
              <w:rPr>
                <w:rFonts w:ascii="標楷體" w:eastAsia="標楷體" w:hAnsi="標楷體" w:cs="標楷體"/>
                <w:color w:val="000000"/>
              </w:rPr>
            </w:pPr>
            <w:r>
              <w:rPr>
                <w:rFonts w:ascii="標楷體" w:eastAsia="標楷體" w:hAnsi="標楷體" w:cs="標楷體"/>
                <w:color w:val="000000"/>
              </w:rPr>
              <w:t>5-Ⅰ-7</w:t>
            </w:r>
          </w:p>
        </w:tc>
        <w:tc>
          <w:tcPr>
            <w:tcW w:w="1662" w:type="dxa"/>
            <w:tcBorders>
              <w:top w:val="nil"/>
              <w:left w:val="nil"/>
              <w:bottom w:val="single" w:sz="4" w:space="0" w:color="000000"/>
              <w:right w:val="single" w:sz="4" w:space="0" w:color="000000"/>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color w:val="000000"/>
              </w:rPr>
              <w:t>5-Ⅰ-9</w:t>
            </w:r>
          </w:p>
        </w:tc>
      </w:tr>
      <w:tr w:rsidR="00DA2CE6">
        <w:trPr>
          <w:trHeight w:val="735"/>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十一、十二</w:t>
            </w:r>
          </w:p>
        </w:tc>
        <w:tc>
          <w:tcPr>
            <w:tcW w:w="1337" w:type="dxa"/>
            <w:shd w:val="clear" w:color="auto" w:fill="auto"/>
            <w:vAlign w:val="center"/>
          </w:tcPr>
          <w:p w:rsidR="00DA2CE6" w:rsidRDefault="00FD489E">
            <w:pPr>
              <w:rPr>
                <w:rFonts w:ascii="標楷體" w:eastAsia="標楷體" w:hAnsi="標楷體" w:cs="標楷體"/>
                <w:b/>
                <w:color w:val="000000"/>
                <w:sz w:val="28"/>
                <w:szCs w:val="28"/>
              </w:rPr>
            </w:pPr>
            <w:r>
              <w:rPr>
                <w:rFonts w:ascii="標楷體" w:eastAsia="標楷體" w:hAnsi="標楷體" w:cs="標楷體"/>
                <w:b/>
                <w:color w:val="000000"/>
                <w:sz w:val="28"/>
                <w:szCs w:val="28"/>
              </w:rPr>
              <w:t>波泰與阿古力</w:t>
            </w:r>
          </w:p>
        </w:tc>
        <w:tc>
          <w:tcPr>
            <w:tcW w:w="8250" w:type="dxa"/>
            <w:gridSpan w:val="3"/>
            <w:tcBorders>
              <w:top w:val="single" w:sz="4" w:space="0" w:color="000000"/>
            </w:tcBorders>
            <w:shd w:val="clear" w:color="auto" w:fill="auto"/>
          </w:tcPr>
          <w:p w:rsidR="00DA2CE6" w:rsidRDefault="00FD489E">
            <w:pPr>
              <w:numPr>
                <w:ilvl w:val="0"/>
                <w:numId w:val="3"/>
              </w:numPr>
              <w:ind w:left="603" w:hanging="603"/>
              <w:rPr>
                <w:rFonts w:ascii="標楷體" w:eastAsia="標楷體" w:hAnsi="標楷體" w:cs="標楷體"/>
                <w:color w:val="000000"/>
              </w:rPr>
            </w:pPr>
            <w:r>
              <w:rPr>
                <w:rFonts w:ascii="標楷體" w:eastAsia="標楷體" w:hAnsi="標楷體" w:cs="標楷體"/>
                <w:color w:val="000000"/>
              </w:rPr>
              <w:t>動機：教師播放噴火龍的圖片，詢問學生對噴火龍的看法與經驗。</w:t>
            </w:r>
          </w:p>
          <w:p w:rsidR="00DA2CE6" w:rsidRDefault="00FD489E">
            <w:pPr>
              <w:numPr>
                <w:ilvl w:val="0"/>
                <w:numId w:val="3"/>
              </w:numPr>
              <w:ind w:left="603" w:hanging="603"/>
              <w:rPr>
                <w:rFonts w:ascii="標楷體" w:eastAsia="標楷體" w:hAnsi="標楷體" w:cs="標楷體"/>
                <w:color w:val="000000"/>
              </w:rPr>
            </w:pPr>
            <w:r>
              <w:rPr>
                <w:rFonts w:ascii="標楷體" w:eastAsia="標楷體" w:hAnsi="標楷體" w:cs="標楷體"/>
                <w:color w:val="000000"/>
              </w:rPr>
              <w:t>發展：教師帶領學生齊唸並理解文本內容。</w:t>
            </w:r>
          </w:p>
          <w:p w:rsidR="00DA2CE6" w:rsidRDefault="00FD489E">
            <w:pPr>
              <w:numPr>
                <w:ilvl w:val="0"/>
                <w:numId w:val="3"/>
              </w:numPr>
              <w:ind w:left="603" w:hanging="603"/>
              <w:rPr>
                <w:rFonts w:ascii="標楷體" w:eastAsia="標楷體" w:hAnsi="標楷體" w:cs="標楷體"/>
                <w:color w:val="000000"/>
              </w:rPr>
            </w:pPr>
            <w:r>
              <w:rPr>
                <w:rFonts w:ascii="標楷體" w:eastAsia="標楷體" w:hAnsi="標楷體" w:cs="標楷體"/>
                <w:color w:val="000000"/>
              </w:rPr>
              <w:t>綜合：教師依序提問：「阿古力生氣的時候會有火，我們生氣的時候會有什麼？」、「阿古力生氣的時候很不方便，我們生氣的時候會有那些不方便？」學生討論後回答</w:t>
            </w:r>
          </w:p>
          <w:p w:rsidR="00DA2CE6" w:rsidRDefault="00FD489E">
            <w:pPr>
              <w:numPr>
                <w:ilvl w:val="0"/>
                <w:numId w:val="3"/>
              </w:numPr>
              <w:ind w:left="603" w:hanging="603"/>
              <w:rPr>
                <w:rFonts w:ascii="標楷體" w:eastAsia="標楷體" w:hAnsi="標楷體" w:cs="標楷體"/>
                <w:color w:val="000000"/>
              </w:rPr>
            </w:pPr>
            <w:r>
              <w:rPr>
                <w:rFonts w:ascii="標楷體" w:eastAsia="標楷體" w:hAnsi="標楷體" w:cs="標楷體"/>
                <w:color w:val="000000"/>
              </w:rPr>
              <w:t>歸納：教師說明生氣是情緒的一種表現，每個人都會有生氣的時候，</w:t>
            </w:r>
          </w:p>
        </w:tc>
      </w:tr>
      <w:tr w:rsidR="00DA2CE6">
        <w:trPr>
          <w:trHeight w:val="703"/>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十三、十四</w:t>
            </w:r>
          </w:p>
        </w:tc>
        <w:tc>
          <w:tcPr>
            <w:tcW w:w="1337" w:type="dxa"/>
            <w:shd w:val="clear" w:color="auto" w:fill="auto"/>
            <w:vAlign w:val="center"/>
          </w:tcPr>
          <w:p w:rsidR="00DA2CE6" w:rsidRDefault="00FD489E">
            <w:pPr>
              <w:rPr>
                <w:rFonts w:ascii="標楷體" w:eastAsia="標楷體" w:hAnsi="標楷體" w:cs="標楷體"/>
                <w:b/>
                <w:color w:val="000000"/>
                <w:sz w:val="28"/>
                <w:szCs w:val="28"/>
              </w:rPr>
            </w:pPr>
            <w:r>
              <w:rPr>
                <w:rFonts w:ascii="標楷體" w:eastAsia="標楷體" w:hAnsi="標楷體" w:cs="標楷體"/>
                <w:b/>
                <w:color w:val="000000"/>
                <w:sz w:val="28"/>
                <w:szCs w:val="28"/>
              </w:rPr>
              <w:t>幫助噴火龍</w:t>
            </w:r>
          </w:p>
        </w:tc>
        <w:tc>
          <w:tcPr>
            <w:tcW w:w="8250" w:type="dxa"/>
            <w:gridSpan w:val="3"/>
            <w:shd w:val="clear" w:color="auto" w:fill="auto"/>
          </w:tcPr>
          <w:p w:rsidR="00DA2CE6" w:rsidRDefault="00FD489E">
            <w:pPr>
              <w:numPr>
                <w:ilvl w:val="0"/>
                <w:numId w:val="4"/>
              </w:numPr>
              <w:ind w:left="603" w:hanging="603"/>
              <w:rPr>
                <w:rFonts w:ascii="標楷體" w:eastAsia="標楷體" w:hAnsi="標楷體" w:cs="標楷體"/>
                <w:color w:val="000000"/>
              </w:rPr>
            </w:pPr>
            <w:r>
              <w:rPr>
                <w:rFonts w:ascii="標楷體" w:eastAsia="標楷體" w:hAnsi="標楷體" w:cs="標楷體"/>
                <w:color w:val="000000"/>
              </w:rPr>
              <w:t>動機：教師播放消防車的影片，說明今天要來幫助阿古力滅火，所以大家要變成阿古力。</w:t>
            </w:r>
          </w:p>
          <w:p w:rsidR="00DA2CE6" w:rsidRDefault="00FD489E">
            <w:pPr>
              <w:numPr>
                <w:ilvl w:val="0"/>
                <w:numId w:val="4"/>
              </w:numPr>
              <w:ind w:left="603" w:hanging="603"/>
              <w:rPr>
                <w:rFonts w:ascii="標楷體" w:eastAsia="標楷體" w:hAnsi="標楷體" w:cs="標楷體"/>
                <w:color w:val="000000"/>
              </w:rPr>
            </w:pPr>
            <w:r>
              <w:rPr>
                <w:rFonts w:ascii="標楷體" w:eastAsia="標楷體" w:hAnsi="標楷體" w:cs="標楷體"/>
                <w:color w:val="000000"/>
              </w:rPr>
              <w:t>發展：教師引導學生思考自己生氣的各種情況，學生討論後說明表達。教師歸納學生所提的情況進行深入說明。</w:t>
            </w:r>
          </w:p>
          <w:p w:rsidR="00DA2CE6" w:rsidRDefault="00FD489E">
            <w:pPr>
              <w:numPr>
                <w:ilvl w:val="0"/>
                <w:numId w:val="4"/>
              </w:numPr>
              <w:ind w:left="603" w:hanging="603"/>
              <w:rPr>
                <w:rFonts w:ascii="標楷體" w:eastAsia="標楷體" w:hAnsi="標楷體" w:cs="標楷體"/>
                <w:color w:val="000000"/>
              </w:rPr>
            </w:pPr>
            <w:r>
              <w:rPr>
                <w:rFonts w:ascii="標楷體" w:eastAsia="標楷體" w:hAnsi="標楷體" w:cs="標楷體"/>
                <w:color w:val="000000"/>
              </w:rPr>
              <w:t>綜合：教師引導學生思考如何避免自己或他人變成噴火龍，學生發表後經由教師歸納並說明。</w:t>
            </w:r>
          </w:p>
          <w:p w:rsidR="00DA2CE6" w:rsidRDefault="00FD489E">
            <w:pPr>
              <w:numPr>
                <w:ilvl w:val="0"/>
                <w:numId w:val="4"/>
              </w:numPr>
              <w:ind w:left="603" w:hanging="603"/>
              <w:rPr>
                <w:rFonts w:ascii="標楷體" w:eastAsia="標楷體" w:hAnsi="標楷體" w:cs="標楷體"/>
                <w:color w:val="000000"/>
              </w:rPr>
            </w:pPr>
            <w:r>
              <w:rPr>
                <w:rFonts w:ascii="標楷體" w:eastAsia="標楷體" w:hAnsi="標楷體" w:cs="標楷體"/>
                <w:color w:val="000000"/>
              </w:rPr>
              <w:t>歸納：教師說明生氣就像噴火一樣，傷害自己也傷害別人，但是我們可以讓火熄滅。</w:t>
            </w:r>
          </w:p>
        </w:tc>
      </w:tr>
      <w:tr w:rsidR="00DA2CE6">
        <w:trPr>
          <w:trHeight w:val="543"/>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十五、十六</w:t>
            </w:r>
          </w:p>
        </w:tc>
        <w:tc>
          <w:tcPr>
            <w:tcW w:w="1337" w:type="dxa"/>
            <w:shd w:val="clear" w:color="auto" w:fill="auto"/>
            <w:vAlign w:val="center"/>
          </w:tcPr>
          <w:p w:rsidR="00DA2CE6" w:rsidRDefault="00FD489E">
            <w:pPr>
              <w:rPr>
                <w:rFonts w:ascii="標楷體" w:eastAsia="標楷體" w:hAnsi="標楷體" w:cs="標楷體"/>
                <w:b/>
                <w:color w:val="000000"/>
                <w:sz w:val="28"/>
                <w:szCs w:val="28"/>
              </w:rPr>
            </w:pPr>
            <w:r>
              <w:rPr>
                <w:rFonts w:ascii="標楷體" w:eastAsia="標楷體" w:hAnsi="標楷體" w:cs="標楷體"/>
                <w:b/>
                <w:color w:val="000000"/>
                <w:sz w:val="28"/>
                <w:szCs w:val="28"/>
              </w:rPr>
              <w:t>情緒纏繞畫</w:t>
            </w:r>
          </w:p>
        </w:tc>
        <w:tc>
          <w:tcPr>
            <w:tcW w:w="8250" w:type="dxa"/>
            <w:gridSpan w:val="3"/>
            <w:shd w:val="clear" w:color="auto" w:fill="auto"/>
          </w:tcPr>
          <w:p w:rsidR="00DA2CE6" w:rsidRDefault="00FD489E">
            <w:pPr>
              <w:numPr>
                <w:ilvl w:val="0"/>
                <w:numId w:val="5"/>
              </w:numPr>
              <w:ind w:left="603" w:hanging="603"/>
              <w:rPr>
                <w:rFonts w:ascii="標楷體" w:eastAsia="標楷體" w:hAnsi="標楷體" w:cs="標楷體"/>
                <w:color w:val="000000"/>
              </w:rPr>
            </w:pPr>
            <w:r>
              <w:rPr>
                <w:rFonts w:ascii="標楷體" w:eastAsia="標楷體" w:hAnsi="標楷體" w:cs="標楷體"/>
                <w:color w:val="000000"/>
              </w:rPr>
              <w:t>動機：教師播放顏色與圖案照片，詢問學生：「情緒有顏色嗎？」</w:t>
            </w:r>
          </w:p>
          <w:p w:rsidR="00DA2CE6" w:rsidRDefault="00FD489E">
            <w:pPr>
              <w:numPr>
                <w:ilvl w:val="0"/>
                <w:numId w:val="5"/>
              </w:numPr>
              <w:ind w:left="603" w:hanging="603"/>
              <w:rPr>
                <w:rFonts w:ascii="標楷體" w:eastAsia="標楷體" w:hAnsi="標楷體" w:cs="標楷體"/>
                <w:color w:val="000000"/>
              </w:rPr>
            </w:pPr>
            <w:r>
              <w:rPr>
                <w:rFonts w:ascii="標楷體" w:eastAsia="標楷體" w:hAnsi="標楷體" w:cs="標楷體"/>
                <w:color w:val="000000"/>
              </w:rPr>
              <w:t>發展：教師引導學生將「喜、怒、哀」三種情緒用不同的顏色表達出來，並舉出情境及情況，引導學生思考顏色與圖形的關係。教師發放圖畫紙，並說明運用「顏色線條」的方式作畫。</w:t>
            </w:r>
          </w:p>
          <w:p w:rsidR="00DA2CE6" w:rsidRDefault="00FD489E">
            <w:pPr>
              <w:numPr>
                <w:ilvl w:val="0"/>
                <w:numId w:val="5"/>
              </w:numPr>
              <w:ind w:left="603" w:hanging="603"/>
              <w:rPr>
                <w:rFonts w:ascii="標楷體" w:eastAsia="標楷體" w:hAnsi="標楷體" w:cs="標楷體"/>
                <w:color w:val="000000"/>
              </w:rPr>
            </w:pPr>
            <w:r>
              <w:rPr>
                <w:rFonts w:ascii="標楷體" w:eastAsia="標楷體" w:hAnsi="標楷體" w:cs="標楷體"/>
                <w:color w:val="000000"/>
              </w:rPr>
              <w:t>綜合：教師引導學生於作品完成時互相觀摩，並請同學猜測是哪種情緒。</w:t>
            </w:r>
          </w:p>
          <w:p w:rsidR="00DA2CE6" w:rsidRDefault="00FD489E">
            <w:pPr>
              <w:numPr>
                <w:ilvl w:val="0"/>
                <w:numId w:val="5"/>
              </w:numPr>
              <w:ind w:left="603" w:hanging="603"/>
              <w:rPr>
                <w:rFonts w:ascii="標楷體" w:eastAsia="標楷體" w:hAnsi="標楷體" w:cs="標楷體"/>
                <w:color w:val="000000"/>
              </w:rPr>
            </w:pPr>
            <w:r>
              <w:rPr>
                <w:rFonts w:ascii="標楷體" w:eastAsia="標楷體" w:hAnsi="標楷體" w:cs="標楷體"/>
                <w:color w:val="000000"/>
              </w:rPr>
              <w:t>歸納：教師說明情緒的多樣性，以及每個人對情緒的感受不同之處，而「為別人著想」是並接納他人的情緒，是我們需要學習的。</w:t>
            </w:r>
          </w:p>
        </w:tc>
      </w:tr>
      <w:tr w:rsidR="00DA2CE6">
        <w:trPr>
          <w:trHeight w:val="639"/>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十七、十八</w:t>
            </w:r>
          </w:p>
        </w:tc>
        <w:tc>
          <w:tcPr>
            <w:tcW w:w="1337" w:type="dxa"/>
            <w:shd w:val="clear" w:color="auto" w:fill="auto"/>
            <w:vAlign w:val="center"/>
          </w:tcPr>
          <w:p w:rsidR="00DA2CE6" w:rsidRDefault="00FD489E">
            <w:pPr>
              <w:rPr>
                <w:rFonts w:ascii="標楷體" w:eastAsia="標楷體" w:hAnsi="標楷體" w:cs="標楷體"/>
                <w:b/>
                <w:color w:val="000000"/>
                <w:sz w:val="28"/>
                <w:szCs w:val="28"/>
              </w:rPr>
            </w:pPr>
            <w:r>
              <w:rPr>
                <w:rFonts w:ascii="標楷體" w:eastAsia="標楷體" w:hAnsi="標楷體" w:cs="標楷體"/>
                <w:b/>
                <w:color w:val="000000"/>
                <w:sz w:val="28"/>
                <w:szCs w:val="28"/>
              </w:rPr>
              <w:t>情緒魔法師</w:t>
            </w:r>
          </w:p>
        </w:tc>
        <w:tc>
          <w:tcPr>
            <w:tcW w:w="8250" w:type="dxa"/>
            <w:gridSpan w:val="3"/>
            <w:shd w:val="clear" w:color="auto" w:fill="auto"/>
          </w:tcPr>
          <w:p w:rsidR="00DA2CE6" w:rsidRDefault="00FD489E">
            <w:pPr>
              <w:numPr>
                <w:ilvl w:val="0"/>
                <w:numId w:val="6"/>
              </w:numPr>
              <w:ind w:left="603" w:hanging="603"/>
              <w:rPr>
                <w:rFonts w:ascii="標楷體" w:eastAsia="標楷體" w:hAnsi="標楷體" w:cs="標楷體"/>
                <w:color w:val="000000"/>
              </w:rPr>
            </w:pPr>
            <w:r>
              <w:rPr>
                <w:rFonts w:ascii="標楷體" w:eastAsia="標楷體" w:hAnsi="標楷體" w:cs="標楷體"/>
                <w:color w:val="000000"/>
              </w:rPr>
              <w:t>動機：教師播放讓人好心情的短片，詢問學生從影片中看到什麼？</w:t>
            </w:r>
          </w:p>
          <w:p w:rsidR="00DA2CE6" w:rsidRDefault="00FD489E">
            <w:pPr>
              <w:numPr>
                <w:ilvl w:val="0"/>
                <w:numId w:val="6"/>
              </w:numPr>
              <w:ind w:left="603" w:hanging="603"/>
              <w:rPr>
                <w:rFonts w:ascii="標楷體" w:eastAsia="標楷體" w:hAnsi="標楷體" w:cs="標楷體"/>
                <w:color w:val="000000"/>
              </w:rPr>
            </w:pPr>
            <w:r>
              <w:rPr>
                <w:rFonts w:ascii="標楷體" w:eastAsia="標楷體" w:hAnsi="標楷體" w:cs="標楷體"/>
                <w:color w:val="000000"/>
              </w:rPr>
              <w:t>發展：教師提問：「生活中有遇到哪些情況是可以發現別人情緒不好的時候呢？」學生依據經驗回答並經由教師歸納出「學校、家裡、同學、兄弟姊妹、父母」。教師依序提問：「要如何讓別人的情緒變好？」學生討論並分享答案。</w:t>
            </w:r>
          </w:p>
          <w:p w:rsidR="00DA2CE6" w:rsidRDefault="00FD489E">
            <w:pPr>
              <w:numPr>
                <w:ilvl w:val="0"/>
                <w:numId w:val="6"/>
              </w:numPr>
              <w:ind w:left="603" w:hanging="603"/>
              <w:rPr>
                <w:rFonts w:ascii="標楷體" w:eastAsia="標楷體" w:hAnsi="標楷體" w:cs="標楷體"/>
                <w:color w:val="000000"/>
              </w:rPr>
            </w:pPr>
            <w:r>
              <w:rPr>
                <w:rFonts w:ascii="標楷體" w:eastAsia="標楷體" w:hAnsi="標楷體" w:cs="標楷體"/>
                <w:color w:val="000000"/>
              </w:rPr>
              <w:t>綜合：教師列舉學生常見生氣的主要情境：「遊戲吵架、借東西、撞到同學」等情境，並請同學一起想辦法避免出現噴火龍的現象。</w:t>
            </w:r>
          </w:p>
          <w:p w:rsidR="00DA2CE6" w:rsidRDefault="00FD489E">
            <w:pPr>
              <w:numPr>
                <w:ilvl w:val="0"/>
                <w:numId w:val="6"/>
              </w:numPr>
              <w:ind w:left="603" w:hanging="603"/>
              <w:rPr>
                <w:rFonts w:ascii="標楷體" w:eastAsia="標楷體" w:hAnsi="標楷體" w:cs="標楷體"/>
                <w:color w:val="000000"/>
              </w:rPr>
            </w:pPr>
            <w:r>
              <w:rPr>
                <w:rFonts w:ascii="標楷體" w:eastAsia="標楷體" w:hAnsi="標楷體" w:cs="標楷體"/>
                <w:color w:val="000000"/>
              </w:rPr>
              <w:t>歸納：教師說明公平、禮貌、尊重與責任，是避免產生噴火龍的方法。</w:t>
            </w:r>
          </w:p>
        </w:tc>
      </w:tr>
      <w:tr w:rsidR="00DA2CE6">
        <w:tc>
          <w:tcPr>
            <w:tcW w:w="1074" w:type="dxa"/>
            <w:shd w:val="clear" w:color="auto" w:fill="auto"/>
          </w:tcPr>
          <w:p w:rsidR="00DA2CE6" w:rsidRDefault="00FD489E">
            <w:pPr>
              <w:rPr>
                <w:rFonts w:ascii="標楷體" w:eastAsia="標楷體" w:hAnsi="標楷體" w:cs="標楷體"/>
                <w:b/>
                <w:color w:val="000000"/>
                <w:sz w:val="26"/>
                <w:szCs w:val="26"/>
              </w:rPr>
            </w:pPr>
            <w:r>
              <w:rPr>
                <w:rFonts w:ascii="標楷體" w:eastAsia="標楷體" w:hAnsi="標楷體" w:cs="標楷體"/>
                <w:b/>
                <w:color w:val="000000"/>
                <w:sz w:val="26"/>
                <w:szCs w:val="26"/>
              </w:rPr>
              <w:t>學習內容與學習歷程</w:t>
            </w:r>
          </w:p>
          <w:p w:rsidR="00DA2CE6" w:rsidRDefault="00DA2CE6">
            <w:pPr>
              <w:rPr>
                <w:rFonts w:ascii="標楷體" w:eastAsia="標楷體" w:hAnsi="標楷體" w:cs="標楷體"/>
                <w:b/>
                <w:color w:val="000000"/>
                <w:sz w:val="26"/>
                <w:szCs w:val="26"/>
              </w:rPr>
            </w:pPr>
          </w:p>
        </w:tc>
        <w:tc>
          <w:tcPr>
            <w:tcW w:w="1337" w:type="dxa"/>
            <w:shd w:val="clear" w:color="auto" w:fill="auto"/>
          </w:tcPr>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一、</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教材設計</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二、</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教學步驟</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三、</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學習評量</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四、</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補救與補充</w:t>
            </w:r>
          </w:p>
        </w:tc>
        <w:tc>
          <w:tcPr>
            <w:tcW w:w="8250" w:type="dxa"/>
            <w:gridSpan w:val="3"/>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一、教材設計：從繪本中「生氣」主題延伸到學生的生活現況，並引導學生辨識與控制脾氣。</w:t>
            </w:r>
          </w:p>
          <w:p w:rsidR="00DA2CE6" w:rsidRDefault="00FD489E">
            <w:pPr>
              <w:rPr>
                <w:rFonts w:ascii="標楷體" w:eastAsia="標楷體" w:hAnsi="標楷體" w:cs="標楷體"/>
                <w:color w:val="000000"/>
              </w:rPr>
            </w:pPr>
            <w:r>
              <w:rPr>
                <w:rFonts w:ascii="標楷體" w:eastAsia="標楷體" w:hAnsi="標楷體" w:cs="標楷體"/>
                <w:color w:val="000000"/>
              </w:rPr>
              <w:t>二、教學步驟：</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color w:val="000000"/>
              </w:rPr>
              <w:t>閱讀與討論繪本。</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2.</w:t>
            </w:r>
            <w:r>
              <w:rPr>
                <w:rFonts w:ascii="標楷體" w:eastAsia="標楷體" w:hAnsi="標楷體" w:cs="標楷體"/>
                <w:color w:val="000000"/>
              </w:rPr>
              <w:t>觀察自我生活周遭的情緒反應。</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3.</w:t>
            </w:r>
            <w:r>
              <w:rPr>
                <w:rFonts w:ascii="標楷體" w:eastAsia="標楷體" w:hAnsi="標楷體" w:cs="標楷體"/>
                <w:color w:val="000000"/>
              </w:rPr>
              <w:t>進行情緒繪畫並表達。</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4.</w:t>
            </w:r>
            <w:r>
              <w:rPr>
                <w:rFonts w:ascii="標楷體" w:eastAsia="標楷體" w:hAnsi="標楷體" w:cs="標楷體"/>
                <w:color w:val="000000"/>
              </w:rPr>
              <w:t>學生認識不同生活環境中可能出現的情緒情境。</w:t>
            </w:r>
          </w:p>
          <w:p w:rsidR="00DA2CE6" w:rsidRDefault="00FD489E">
            <w:pPr>
              <w:rPr>
                <w:rFonts w:ascii="標楷體" w:eastAsia="標楷體" w:hAnsi="標楷體" w:cs="標楷體"/>
                <w:color w:val="000000"/>
              </w:rPr>
            </w:pPr>
            <w:r>
              <w:rPr>
                <w:rFonts w:ascii="標楷體" w:eastAsia="標楷體" w:hAnsi="標楷體" w:cs="標楷體"/>
                <w:color w:val="000000"/>
              </w:rPr>
              <w:t>三、學習評量：</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color w:val="000000"/>
              </w:rPr>
              <w:t>可以根據繪本內容進行聊天與回答。</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2.</w:t>
            </w:r>
            <w:r>
              <w:rPr>
                <w:rFonts w:ascii="標楷體" w:eastAsia="標楷體" w:hAnsi="標楷體" w:cs="標楷體"/>
                <w:color w:val="000000"/>
              </w:rPr>
              <w:t>能說出生氣時的情況。</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3.</w:t>
            </w:r>
            <w:r>
              <w:rPr>
                <w:rFonts w:ascii="標楷體" w:eastAsia="標楷體" w:hAnsi="標楷體" w:cs="標楷體"/>
                <w:color w:val="000000"/>
              </w:rPr>
              <w:t>能運用素材進行情緒繪畫創作。</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4.</w:t>
            </w:r>
            <w:r>
              <w:rPr>
                <w:rFonts w:ascii="標楷體" w:eastAsia="標楷體" w:hAnsi="標楷體" w:cs="標楷體"/>
                <w:color w:val="000000"/>
              </w:rPr>
              <w:t>能自我認識情緒並嘗試控制。</w:t>
            </w:r>
          </w:p>
          <w:p w:rsidR="00DA2CE6" w:rsidRDefault="00FD489E">
            <w:pPr>
              <w:rPr>
                <w:rFonts w:ascii="標楷體" w:eastAsia="標楷體" w:hAnsi="標楷體" w:cs="標楷體"/>
                <w:color w:val="000000"/>
              </w:rPr>
            </w:pPr>
            <w:r>
              <w:rPr>
                <w:rFonts w:ascii="標楷體" w:eastAsia="標楷體" w:hAnsi="標楷體" w:cs="標楷體"/>
                <w:color w:val="000000"/>
              </w:rPr>
              <w:lastRenderedPageBreak/>
              <w:t>四、補救與補充：</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color w:val="000000"/>
              </w:rPr>
              <w:t>以分組方式引導學生進行討論與表達。</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2.</w:t>
            </w:r>
            <w:r>
              <w:rPr>
                <w:rFonts w:ascii="標楷體" w:eastAsia="標楷體" w:hAnsi="標楷體" w:cs="標楷體"/>
                <w:color w:val="000000"/>
              </w:rPr>
              <w:t>說明更多學生所能遇到的情況。</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3.</w:t>
            </w:r>
            <w:r>
              <w:rPr>
                <w:rFonts w:ascii="標楷體" w:eastAsia="標楷體" w:hAnsi="標楷體" w:cs="標楷體"/>
                <w:color w:val="000000"/>
              </w:rPr>
              <w:t>提供三種情緒的情境照片並說明情境事件。</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4.</w:t>
            </w:r>
            <w:r>
              <w:rPr>
                <w:rFonts w:ascii="標楷體" w:eastAsia="標楷體" w:hAnsi="標楷體" w:cs="標楷體"/>
                <w:color w:val="000000"/>
              </w:rPr>
              <w:t>建立班級相處的規訓。</w:t>
            </w:r>
          </w:p>
        </w:tc>
      </w:tr>
      <w:tr w:rsidR="00DA2CE6">
        <w:tc>
          <w:tcPr>
            <w:tcW w:w="1074" w:type="dxa"/>
            <w:shd w:val="clear" w:color="auto" w:fill="auto"/>
          </w:tcPr>
          <w:p w:rsidR="00DA2CE6" w:rsidRDefault="00FD489E">
            <w:pPr>
              <w:rPr>
                <w:rFonts w:ascii="標楷體" w:eastAsia="標楷體" w:hAnsi="標楷體" w:cs="標楷體"/>
                <w:b/>
                <w:color w:val="000000"/>
                <w:sz w:val="26"/>
                <w:szCs w:val="26"/>
              </w:rPr>
            </w:pPr>
            <w:r>
              <w:rPr>
                <w:rFonts w:ascii="標楷體" w:eastAsia="標楷體" w:hAnsi="標楷體" w:cs="標楷體"/>
                <w:b/>
                <w:color w:val="000000"/>
                <w:sz w:val="26"/>
                <w:szCs w:val="26"/>
              </w:rPr>
              <w:lastRenderedPageBreak/>
              <w:t>延伸學習與生活實踐</w:t>
            </w:r>
          </w:p>
        </w:tc>
        <w:tc>
          <w:tcPr>
            <w:tcW w:w="1337" w:type="dxa"/>
            <w:shd w:val="clear" w:color="auto" w:fill="auto"/>
          </w:tcPr>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統整領域</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自主活動</w:t>
            </w:r>
          </w:p>
        </w:tc>
        <w:tc>
          <w:tcPr>
            <w:tcW w:w="8250" w:type="dxa"/>
            <w:gridSpan w:val="3"/>
            <w:shd w:val="clear" w:color="auto" w:fill="auto"/>
          </w:tcPr>
          <w:p w:rsidR="00DA2CE6" w:rsidRDefault="00FD489E">
            <w:pPr>
              <w:numPr>
                <w:ilvl w:val="0"/>
                <w:numId w:val="50"/>
              </w:numPr>
              <w:ind w:left="799"/>
              <w:rPr>
                <w:rFonts w:ascii="標楷體" w:eastAsia="標楷體" w:hAnsi="標楷體" w:cs="標楷體"/>
                <w:color w:val="000000"/>
              </w:rPr>
            </w:pPr>
            <w:r>
              <w:rPr>
                <w:rFonts w:ascii="標楷體" w:eastAsia="標楷體" w:hAnsi="標楷體" w:cs="標楷體"/>
                <w:color w:val="000000"/>
              </w:rPr>
              <w:t>統整領域：國語文</w:t>
            </w:r>
          </w:p>
          <w:p w:rsidR="00DA2CE6" w:rsidRDefault="00FD489E">
            <w:pPr>
              <w:numPr>
                <w:ilvl w:val="0"/>
                <w:numId w:val="50"/>
              </w:numPr>
              <w:ind w:left="799"/>
              <w:rPr>
                <w:rFonts w:ascii="標楷體" w:eastAsia="標楷體" w:hAnsi="標楷體" w:cs="標楷體"/>
                <w:color w:val="000000"/>
              </w:rPr>
            </w:pPr>
            <w:r>
              <w:rPr>
                <w:rFonts w:ascii="標楷體" w:eastAsia="標楷體" w:hAnsi="標楷體" w:cs="標楷體"/>
                <w:color w:val="000000"/>
              </w:rPr>
              <w:t>相關議題：閱讀素養、家庭教育</w:t>
            </w:r>
          </w:p>
          <w:p w:rsidR="00DA2CE6" w:rsidRDefault="00FD489E">
            <w:pPr>
              <w:numPr>
                <w:ilvl w:val="0"/>
                <w:numId w:val="50"/>
              </w:numPr>
              <w:ind w:left="799"/>
              <w:rPr>
                <w:rFonts w:ascii="標楷體" w:eastAsia="標楷體" w:hAnsi="標楷體" w:cs="標楷體"/>
                <w:color w:val="000000"/>
              </w:rPr>
            </w:pPr>
            <w:r>
              <w:rPr>
                <w:rFonts w:ascii="標楷體" w:eastAsia="標楷體" w:hAnsi="標楷體" w:cs="標楷體"/>
                <w:color w:val="000000"/>
              </w:rPr>
              <w:t>自主活動：認識自己的情緒</w:t>
            </w:r>
          </w:p>
        </w:tc>
      </w:tr>
    </w:tbl>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tbl>
      <w:tblPr>
        <w:tblStyle w:val="affb"/>
        <w:tblW w:w="1066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4"/>
        <w:gridCol w:w="1337"/>
        <w:gridCol w:w="3588"/>
        <w:gridCol w:w="3000"/>
        <w:gridCol w:w="1662"/>
      </w:tblGrid>
      <w:tr w:rsidR="00DA2CE6">
        <w:trPr>
          <w:trHeight w:val="507"/>
        </w:trPr>
        <w:tc>
          <w:tcPr>
            <w:tcW w:w="10661" w:type="dxa"/>
            <w:gridSpan w:val="5"/>
            <w:shd w:val="clear" w:color="auto" w:fill="auto"/>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lastRenderedPageBreak/>
              <w:t>閱讀說文山主題課程教學設計與實踐內容</w:t>
            </w:r>
            <w:r>
              <w:rPr>
                <w:rFonts w:ascii="標楷體" w:eastAsia="標楷體" w:hAnsi="標楷體" w:cs="標楷體"/>
                <w:b/>
                <w:color w:val="000000"/>
                <w:sz w:val="28"/>
                <w:szCs w:val="28"/>
              </w:rPr>
              <w:t>—</w:t>
            </w:r>
            <w:r>
              <w:rPr>
                <w:rFonts w:ascii="標楷體" w:eastAsia="標楷體" w:hAnsi="標楷體" w:cs="標楷體"/>
                <w:b/>
                <w:color w:val="000000"/>
                <w:sz w:val="28"/>
                <w:szCs w:val="28"/>
              </w:rPr>
              <w:t>【一下：閱讀方法學、圖書館教育與閱讀認證】</w:t>
            </w:r>
          </w:p>
        </w:tc>
      </w:tr>
      <w:tr w:rsidR="00DA2CE6">
        <w:tc>
          <w:tcPr>
            <w:tcW w:w="2411" w:type="dxa"/>
            <w:gridSpan w:val="2"/>
            <w:vMerge w:val="restart"/>
            <w:tcBorders>
              <w:right w:val="single" w:sz="4" w:space="0" w:color="000000"/>
            </w:tcBorders>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 xml:space="preserve">         </w:t>
            </w:r>
            <w:r>
              <w:rPr>
                <w:rFonts w:ascii="標楷體" w:eastAsia="標楷體" w:hAnsi="標楷體" w:cs="標楷體"/>
                <w:b/>
                <w:color w:val="000000"/>
              </w:rPr>
              <w:t>學習表現</w:t>
            </w:r>
          </w:p>
          <w:p w:rsidR="00DA2CE6" w:rsidRDefault="00FD489E">
            <w:pPr>
              <w:rPr>
                <w:rFonts w:ascii="標楷體" w:eastAsia="標楷體" w:hAnsi="標楷體" w:cs="標楷體"/>
                <w:b/>
                <w:color w:val="000000"/>
              </w:rPr>
            </w:pPr>
            <w:r>
              <w:rPr>
                <w:rFonts w:ascii="標楷體" w:eastAsia="標楷體" w:hAnsi="標楷體" w:cs="標楷體"/>
                <w:b/>
                <w:color w:val="000000"/>
              </w:rPr>
              <w:t>學習</w:t>
            </w:r>
          </w:p>
          <w:p w:rsidR="00DA2CE6" w:rsidRDefault="00FD489E">
            <w:pPr>
              <w:rPr>
                <w:rFonts w:ascii="標楷體" w:eastAsia="標楷體" w:hAnsi="標楷體" w:cs="標楷體"/>
                <w:b/>
                <w:color w:val="000000"/>
              </w:rPr>
            </w:pPr>
            <w:r>
              <w:rPr>
                <w:rFonts w:ascii="標楷體" w:eastAsia="標楷體" w:hAnsi="標楷體" w:cs="標楷體"/>
                <w:b/>
                <w:color w:val="000000"/>
              </w:rPr>
              <w:t>內容</w:t>
            </w:r>
          </w:p>
          <w:p w:rsidR="00DA2CE6" w:rsidRDefault="00FD489E">
            <w:pPr>
              <w:rPr>
                <w:rFonts w:ascii="標楷體" w:eastAsia="標楷體" w:hAnsi="標楷體" w:cs="標楷體"/>
                <w:b/>
                <w:color w:val="000000"/>
              </w:rPr>
            </w:pPr>
            <w:r>
              <w:rPr>
                <w:rFonts w:ascii="標楷體" w:eastAsia="標楷體" w:hAnsi="標楷體" w:cs="標楷體"/>
                <w:b/>
                <w:color w:val="000000"/>
              </w:rPr>
              <w:t>週次</w:t>
            </w:r>
          </w:p>
        </w:tc>
        <w:tc>
          <w:tcPr>
            <w:tcW w:w="3588" w:type="dxa"/>
            <w:tcBorders>
              <w:top w:val="single" w:sz="4" w:space="0" w:color="000000"/>
              <w:left w:val="single" w:sz="4" w:space="0" w:color="000000"/>
              <w:bottom w:val="nil"/>
              <w:right w:val="nil"/>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認知</w:t>
            </w:r>
          </w:p>
        </w:tc>
        <w:tc>
          <w:tcPr>
            <w:tcW w:w="3000" w:type="dxa"/>
            <w:tcBorders>
              <w:top w:val="single" w:sz="4" w:space="0" w:color="000000"/>
              <w:left w:val="nil"/>
              <w:bottom w:val="nil"/>
              <w:right w:val="nil"/>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技能</w:t>
            </w:r>
          </w:p>
        </w:tc>
        <w:tc>
          <w:tcPr>
            <w:tcW w:w="1662" w:type="dxa"/>
            <w:tcBorders>
              <w:top w:val="single" w:sz="4" w:space="0" w:color="000000"/>
              <w:left w:val="nil"/>
              <w:bottom w:val="nil"/>
              <w:right w:val="single" w:sz="4" w:space="0" w:color="000000"/>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情意</w:t>
            </w:r>
          </w:p>
        </w:tc>
      </w:tr>
      <w:tr w:rsidR="00DA2CE6">
        <w:trPr>
          <w:trHeight w:val="990"/>
        </w:trPr>
        <w:tc>
          <w:tcPr>
            <w:tcW w:w="2411" w:type="dxa"/>
            <w:gridSpan w:val="2"/>
            <w:vMerge/>
            <w:tcBorders>
              <w:right w:val="single" w:sz="4" w:space="0" w:color="000000"/>
            </w:tcBorders>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b/>
                <w:color w:val="000000"/>
              </w:rPr>
            </w:pPr>
          </w:p>
        </w:tc>
        <w:tc>
          <w:tcPr>
            <w:tcW w:w="3588" w:type="dxa"/>
            <w:tcBorders>
              <w:top w:val="nil"/>
              <w:left w:val="single" w:sz="4" w:space="0" w:color="000000"/>
              <w:bottom w:val="single" w:sz="4" w:space="0" w:color="000000"/>
              <w:right w:val="nil"/>
            </w:tcBorders>
            <w:shd w:val="clear" w:color="auto" w:fill="auto"/>
          </w:tcPr>
          <w:p w:rsidR="00DA2CE6" w:rsidRDefault="00FD489E">
            <w:pPr>
              <w:jc w:val="center"/>
              <w:rPr>
                <w:rFonts w:ascii="標楷體" w:eastAsia="標楷體" w:hAnsi="標楷體" w:cs="標楷體"/>
                <w:color w:val="000000"/>
              </w:rPr>
            </w:pPr>
            <w:r>
              <w:rPr>
                <w:rFonts w:ascii="標楷體" w:eastAsia="標楷體" w:hAnsi="標楷體" w:cs="標楷體"/>
                <w:color w:val="000000"/>
              </w:rPr>
              <w:t>5-Ⅰ-4</w:t>
            </w:r>
          </w:p>
          <w:p w:rsidR="00DA2CE6" w:rsidRDefault="00FD489E">
            <w:pPr>
              <w:jc w:val="center"/>
              <w:rPr>
                <w:rFonts w:ascii="標楷體" w:eastAsia="標楷體" w:hAnsi="標楷體" w:cs="標楷體"/>
                <w:color w:val="000000"/>
              </w:rPr>
            </w:pPr>
            <w:r>
              <w:rPr>
                <w:rFonts w:ascii="標楷體" w:eastAsia="標楷體" w:hAnsi="標楷體" w:cs="標楷體"/>
                <w:color w:val="000000"/>
              </w:rPr>
              <w:t>5-Ⅰ-8</w:t>
            </w:r>
          </w:p>
        </w:tc>
        <w:tc>
          <w:tcPr>
            <w:tcW w:w="3000" w:type="dxa"/>
            <w:tcBorders>
              <w:top w:val="nil"/>
              <w:left w:val="nil"/>
              <w:bottom w:val="single" w:sz="4" w:space="0" w:color="000000"/>
              <w:right w:val="nil"/>
            </w:tcBorders>
            <w:shd w:val="clear" w:color="auto" w:fill="auto"/>
          </w:tcPr>
          <w:p w:rsidR="00DA2CE6" w:rsidRDefault="00FD489E">
            <w:pPr>
              <w:jc w:val="center"/>
              <w:rPr>
                <w:rFonts w:ascii="標楷體" w:eastAsia="標楷體" w:hAnsi="標楷體" w:cs="標楷體"/>
                <w:color w:val="000000"/>
              </w:rPr>
            </w:pPr>
            <w:r>
              <w:rPr>
                <w:rFonts w:ascii="標楷體" w:eastAsia="標楷體" w:hAnsi="標楷體" w:cs="標楷體"/>
                <w:color w:val="000000"/>
              </w:rPr>
              <w:t>5-Ⅰ-6</w:t>
            </w:r>
          </w:p>
          <w:p w:rsidR="00DA2CE6" w:rsidRDefault="00FD489E">
            <w:pPr>
              <w:jc w:val="center"/>
              <w:rPr>
                <w:rFonts w:ascii="標楷體" w:eastAsia="標楷體" w:hAnsi="標楷體" w:cs="標楷體"/>
                <w:color w:val="000000"/>
              </w:rPr>
            </w:pPr>
            <w:r>
              <w:rPr>
                <w:rFonts w:ascii="標楷體" w:eastAsia="標楷體" w:hAnsi="標楷體" w:cs="標楷體"/>
                <w:color w:val="000000"/>
              </w:rPr>
              <w:t>5-Ⅰ-7</w:t>
            </w:r>
          </w:p>
        </w:tc>
        <w:tc>
          <w:tcPr>
            <w:tcW w:w="1662" w:type="dxa"/>
            <w:tcBorders>
              <w:top w:val="nil"/>
              <w:left w:val="nil"/>
              <w:bottom w:val="single" w:sz="4" w:space="0" w:color="000000"/>
              <w:right w:val="single" w:sz="4" w:space="0" w:color="000000"/>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color w:val="000000"/>
              </w:rPr>
              <w:t>5-Ⅰ-9</w:t>
            </w:r>
          </w:p>
        </w:tc>
      </w:tr>
      <w:tr w:rsidR="00DA2CE6">
        <w:trPr>
          <w:trHeight w:val="526"/>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一</w:t>
            </w:r>
          </w:p>
        </w:tc>
        <w:tc>
          <w:tcPr>
            <w:tcW w:w="1337" w:type="dxa"/>
            <w:shd w:val="clear" w:color="auto" w:fill="auto"/>
            <w:vAlign w:val="center"/>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閱讀方法</w:t>
            </w:r>
          </w:p>
        </w:tc>
        <w:tc>
          <w:tcPr>
            <w:tcW w:w="8250" w:type="dxa"/>
            <w:gridSpan w:val="3"/>
            <w:tcBorders>
              <w:top w:val="single" w:sz="4" w:space="0" w:color="000000"/>
            </w:tcBorders>
            <w:shd w:val="clear" w:color="auto" w:fill="auto"/>
          </w:tcPr>
          <w:p w:rsidR="00DA2CE6" w:rsidRDefault="00FD489E">
            <w:pPr>
              <w:numPr>
                <w:ilvl w:val="0"/>
                <w:numId w:val="28"/>
              </w:numPr>
              <w:ind w:left="603" w:hanging="603"/>
              <w:rPr>
                <w:rFonts w:ascii="標楷體" w:eastAsia="標楷體" w:hAnsi="標楷體" w:cs="標楷體"/>
                <w:color w:val="000000"/>
              </w:rPr>
            </w:pPr>
            <w:r>
              <w:rPr>
                <w:rFonts w:ascii="標楷體" w:eastAsia="標楷體" w:hAnsi="標楷體" w:cs="標楷體"/>
                <w:color w:val="000000"/>
              </w:rPr>
              <w:t>指導學生如何從繪本中看到趣味性。</w:t>
            </w:r>
          </w:p>
          <w:p w:rsidR="00DA2CE6" w:rsidRDefault="00FD489E">
            <w:pPr>
              <w:numPr>
                <w:ilvl w:val="0"/>
                <w:numId w:val="28"/>
              </w:numPr>
              <w:ind w:left="603" w:hanging="603"/>
              <w:rPr>
                <w:rFonts w:ascii="標楷體" w:eastAsia="標楷體" w:hAnsi="標楷體" w:cs="標楷體"/>
                <w:color w:val="000000"/>
              </w:rPr>
            </w:pPr>
            <w:r>
              <w:rPr>
                <w:rFonts w:ascii="標楷體" w:eastAsia="標楷體" w:hAnsi="標楷體" w:cs="標楷體"/>
                <w:color w:val="000000"/>
              </w:rPr>
              <w:t>從廣泛閱讀繪本歸納出自己的興趣。</w:t>
            </w:r>
          </w:p>
          <w:p w:rsidR="00DA2CE6" w:rsidRDefault="00FD489E">
            <w:pPr>
              <w:numPr>
                <w:ilvl w:val="0"/>
                <w:numId w:val="28"/>
              </w:numPr>
              <w:ind w:left="603" w:hanging="603"/>
              <w:rPr>
                <w:rFonts w:ascii="標楷體" w:eastAsia="標楷體" w:hAnsi="標楷體" w:cs="標楷體"/>
                <w:color w:val="000000"/>
              </w:rPr>
            </w:pPr>
            <w:r>
              <w:rPr>
                <w:rFonts w:ascii="標楷體" w:eastAsia="標楷體" w:hAnsi="標楷體" w:cs="標楷體"/>
                <w:color w:val="000000"/>
              </w:rPr>
              <w:t>找出繪本故事重要的資訊。</w:t>
            </w:r>
          </w:p>
        </w:tc>
      </w:tr>
      <w:tr w:rsidR="00DA2CE6">
        <w:trPr>
          <w:trHeight w:val="845"/>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一、二十、二十一</w:t>
            </w:r>
          </w:p>
        </w:tc>
        <w:tc>
          <w:tcPr>
            <w:tcW w:w="1337" w:type="dxa"/>
            <w:shd w:val="clear" w:color="auto" w:fill="auto"/>
            <w:vAlign w:val="center"/>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圖書館教育</w:t>
            </w:r>
          </w:p>
        </w:tc>
        <w:tc>
          <w:tcPr>
            <w:tcW w:w="8250" w:type="dxa"/>
            <w:gridSpan w:val="3"/>
            <w:shd w:val="clear" w:color="auto" w:fill="auto"/>
          </w:tcPr>
          <w:p w:rsidR="00DA2CE6" w:rsidRDefault="00FD489E">
            <w:pPr>
              <w:numPr>
                <w:ilvl w:val="0"/>
                <w:numId w:val="29"/>
              </w:numPr>
              <w:ind w:left="603" w:hanging="603"/>
              <w:rPr>
                <w:rFonts w:ascii="標楷體" w:eastAsia="標楷體" w:hAnsi="標楷體" w:cs="標楷體"/>
                <w:color w:val="000000"/>
              </w:rPr>
            </w:pPr>
            <w:r>
              <w:rPr>
                <w:rFonts w:ascii="標楷體" w:eastAsia="標楷體" w:hAnsi="標楷體" w:cs="標楷體"/>
                <w:color w:val="000000"/>
              </w:rPr>
              <w:t>圖書館分類書櫃介紹：帶領學生認識不同種類的書櫃。</w:t>
            </w:r>
          </w:p>
          <w:p w:rsidR="00DA2CE6" w:rsidRDefault="00FD489E">
            <w:pPr>
              <w:numPr>
                <w:ilvl w:val="0"/>
                <w:numId w:val="29"/>
              </w:numPr>
              <w:ind w:left="603" w:hanging="603"/>
              <w:rPr>
                <w:rFonts w:ascii="標楷體" w:eastAsia="標楷體" w:hAnsi="標楷體" w:cs="標楷體"/>
                <w:color w:val="000000"/>
              </w:rPr>
            </w:pPr>
            <w:r>
              <w:rPr>
                <w:rFonts w:ascii="標楷體" w:eastAsia="標楷體" w:hAnsi="標楷體" w:cs="標楷體"/>
                <w:color w:val="000000"/>
              </w:rPr>
              <w:t>圖書館硬體設備使用教學：認識數位化圖書館系統、布告欄、好書推薦等資訊功能。</w:t>
            </w:r>
          </w:p>
          <w:p w:rsidR="00DA2CE6" w:rsidRDefault="00FD489E">
            <w:pPr>
              <w:numPr>
                <w:ilvl w:val="0"/>
                <w:numId w:val="29"/>
              </w:numPr>
              <w:ind w:left="603" w:hanging="603"/>
              <w:rPr>
                <w:rFonts w:ascii="標楷體" w:eastAsia="標楷體" w:hAnsi="標楷體" w:cs="標楷體"/>
                <w:color w:val="000000"/>
              </w:rPr>
            </w:pPr>
            <w:r>
              <w:rPr>
                <w:rFonts w:ascii="標楷體" w:eastAsia="標楷體" w:hAnsi="標楷體" w:cs="標楷體"/>
                <w:color w:val="000000"/>
              </w:rPr>
              <w:t>介紹圖書館借閱流程：實際操作吾人圖書館自助借還書流程。</w:t>
            </w:r>
          </w:p>
        </w:tc>
      </w:tr>
      <w:tr w:rsidR="00DA2CE6">
        <w:trPr>
          <w:trHeight w:val="418"/>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一、十、十九</w:t>
            </w:r>
          </w:p>
        </w:tc>
        <w:tc>
          <w:tcPr>
            <w:tcW w:w="1337" w:type="dxa"/>
            <w:shd w:val="clear" w:color="auto" w:fill="auto"/>
            <w:vAlign w:val="center"/>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閱讀認證</w:t>
            </w:r>
          </w:p>
        </w:tc>
        <w:tc>
          <w:tcPr>
            <w:tcW w:w="8250" w:type="dxa"/>
            <w:gridSpan w:val="3"/>
            <w:shd w:val="clear" w:color="auto" w:fill="auto"/>
          </w:tcPr>
          <w:p w:rsidR="00DA2CE6" w:rsidRDefault="00FD489E">
            <w:pPr>
              <w:numPr>
                <w:ilvl w:val="0"/>
                <w:numId w:val="30"/>
              </w:numPr>
              <w:ind w:left="603" w:hanging="603"/>
              <w:rPr>
                <w:rFonts w:ascii="標楷體" w:eastAsia="標楷體" w:hAnsi="標楷體" w:cs="標楷體"/>
                <w:color w:val="000000"/>
              </w:rPr>
            </w:pPr>
            <w:r>
              <w:rPr>
                <w:rFonts w:ascii="標楷體" w:eastAsia="標楷體" w:hAnsi="標楷體" w:cs="標楷體"/>
                <w:color w:val="000000"/>
              </w:rPr>
              <w:t>閱讀認證好書推薦：從網站上介紹優良好書。</w:t>
            </w:r>
          </w:p>
          <w:p w:rsidR="00DA2CE6" w:rsidRDefault="00FD489E">
            <w:pPr>
              <w:numPr>
                <w:ilvl w:val="0"/>
                <w:numId w:val="30"/>
              </w:numPr>
              <w:ind w:left="603" w:hanging="603"/>
              <w:rPr>
                <w:rFonts w:ascii="標楷體" w:eastAsia="標楷體" w:hAnsi="標楷體" w:cs="標楷體"/>
                <w:color w:val="000000"/>
              </w:rPr>
            </w:pPr>
            <w:r>
              <w:rPr>
                <w:rFonts w:ascii="標楷體" w:eastAsia="標楷體" w:hAnsi="標楷體" w:cs="標楷體"/>
                <w:color w:val="000000"/>
              </w:rPr>
              <w:t>閱讀認證排行榜介紹：介紹校內同學排行榜資料，激勵學生競賽並結交書友。</w:t>
            </w:r>
          </w:p>
          <w:p w:rsidR="00DA2CE6" w:rsidRDefault="00FD489E">
            <w:pPr>
              <w:numPr>
                <w:ilvl w:val="0"/>
                <w:numId w:val="30"/>
              </w:numPr>
              <w:ind w:left="603" w:hanging="603"/>
              <w:rPr>
                <w:rFonts w:ascii="標楷體" w:eastAsia="標楷體" w:hAnsi="標楷體" w:cs="標楷體"/>
                <w:color w:val="000000"/>
              </w:rPr>
            </w:pPr>
            <w:r>
              <w:rPr>
                <w:rFonts w:ascii="標楷體" w:eastAsia="標楷體" w:hAnsi="標楷體" w:cs="標楷體"/>
                <w:color w:val="000000"/>
              </w:rPr>
              <w:t>獎勵與競賽機制：介紹已經領取的獎品，並說明閱讀榮譽與知識充足的樂趣。</w:t>
            </w:r>
          </w:p>
        </w:tc>
      </w:tr>
      <w:tr w:rsidR="00DA2CE6">
        <w:trPr>
          <w:trHeight w:val="693"/>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二十、二十一</w:t>
            </w:r>
          </w:p>
        </w:tc>
        <w:tc>
          <w:tcPr>
            <w:tcW w:w="1337" w:type="dxa"/>
            <w:shd w:val="clear" w:color="auto" w:fill="auto"/>
            <w:vAlign w:val="center"/>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數位閱讀教育</w:t>
            </w:r>
          </w:p>
        </w:tc>
        <w:tc>
          <w:tcPr>
            <w:tcW w:w="8250" w:type="dxa"/>
            <w:gridSpan w:val="3"/>
            <w:shd w:val="clear" w:color="auto" w:fill="auto"/>
          </w:tcPr>
          <w:p w:rsidR="00DA2CE6" w:rsidRDefault="00FD489E">
            <w:pPr>
              <w:numPr>
                <w:ilvl w:val="0"/>
                <w:numId w:val="21"/>
              </w:numPr>
              <w:ind w:left="603" w:hanging="603"/>
              <w:rPr>
                <w:rFonts w:ascii="標楷體" w:eastAsia="標楷體" w:hAnsi="標楷體" w:cs="標楷體"/>
                <w:color w:val="000000"/>
              </w:rPr>
            </w:pPr>
            <w:r>
              <w:rPr>
                <w:rFonts w:ascii="標楷體" w:eastAsia="標楷體" w:hAnsi="標楷體" w:cs="標楷體"/>
                <w:color w:val="000000"/>
              </w:rPr>
              <w:t>兒童電子書</w:t>
            </w:r>
            <w:r>
              <w:rPr>
                <w:rFonts w:ascii="標楷體" w:eastAsia="標楷體" w:hAnsi="標楷體" w:cs="標楷體"/>
                <w:color w:val="000000"/>
              </w:rPr>
              <w:t>APP</w:t>
            </w:r>
            <w:r>
              <w:rPr>
                <w:rFonts w:ascii="標楷體" w:eastAsia="標楷體" w:hAnsi="標楷體" w:cs="標楷體"/>
                <w:color w:val="000000"/>
              </w:rPr>
              <w:t>介紹。</w:t>
            </w:r>
          </w:p>
          <w:p w:rsidR="00DA2CE6" w:rsidRDefault="00FD489E">
            <w:pPr>
              <w:numPr>
                <w:ilvl w:val="0"/>
                <w:numId w:val="21"/>
              </w:numPr>
              <w:ind w:left="603" w:hanging="603"/>
              <w:rPr>
                <w:rFonts w:ascii="標楷體" w:eastAsia="標楷體" w:hAnsi="標楷體" w:cs="標楷體"/>
                <w:color w:val="000000"/>
              </w:rPr>
            </w:pPr>
            <w:r>
              <w:rPr>
                <w:rFonts w:ascii="標楷體" w:eastAsia="標楷體" w:hAnsi="標楷體" w:cs="標楷體"/>
                <w:color w:val="000000"/>
              </w:rPr>
              <w:t>使用電子產品的注意事項。</w:t>
            </w:r>
          </w:p>
          <w:p w:rsidR="00DA2CE6" w:rsidRDefault="00FD489E">
            <w:pPr>
              <w:numPr>
                <w:ilvl w:val="0"/>
                <w:numId w:val="21"/>
              </w:numPr>
              <w:ind w:left="603" w:hanging="603"/>
              <w:rPr>
                <w:rFonts w:ascii="標楷體" w:eastAsia="標楷體" w:hAnsi="標楷體" w:cs="標楷體"/>
                <w:color w:val="000000"/>
              </w:rPr>
            </w:pPr>
            <w:r>
              <w:rPr>
                <w:rFonts w:ascii="標楷體" w:eastAsia="標楷體" w:hAnsi="標楷體" w:cs="標楷體"/>
                <w:color w:val="000000"/>
              </w:rPr>
              <w:t>實際操作電子書</w:t>
            </w:r>
            <w:r>
              <w:rPr>
                <w:rFonts w:ascii="標楷體" w:eastAsia="標楷體" w:hAnsi="標楷體" w:cs="標楷體"/>
                <w:color w:val="000000"/>
              </w:rPr>
              <w:t>APP</w:t>
            </w:r>
            <w:r>
              <w:rPr>
                <w:rFonts w:ascii="標楷體" w:eastAsia="標楷體" w:hAnsi="標楷體" w:cs="標楷體"/>
                <w:color w:val="000000"/>
              </w:rPr>
              <w:t>。</w:t>
            </w:r>
          </w:p>
          <w:p w:rsidR="00DA2CE6" w:rsidRDefault="00FD489E">
            <w:pPr>
              <w:numPr>
                <w:ilvl w:val="0"/>
                <w:numId w:val="21"/>
              </w:numPr>
              <w:ind w:left="603" w:hanging="603"/>
              <w:rPr>
                <w:rFonts w:ascii="標楷體" w:eastAsia="標楷體" w:hAnsi="標楷體" w:cs="標楷體"/>
                <w:color w:val="000000"/>
              </w:rPr>
            </w:pPr>
            <w:r>
              <w:rPr>
                <w:rFonts w:ascii="標楷體" w:eastAsia="標楷體" w:hAnsi="標楷體" w:cs="標楷體"/>
                <w:color w:val="000000"/>
              </w:rPr>
              <w:t>家庭教育延伸運用。</w:t>
            </w:r>
          </w:p>
        </w:tc>
      </w:tr>
      <w:tr w:rsidR="00DA2CE6">
        <w:tc>
          <w:tcPr>
            <w:tcW w:w="1074" w:type="dxa"/>
            <w:shd w:val="clear" w:color="auto" w:fill="auto"/>
          </w:tcPr>
          <w:p w:rsidR="00DA2CE6" w:rsidRDefault="00FD489E">
            <w:pPr>
              <w:rPr>
                <w:rFonts w:ascii="標楷體" w:eastAsia="標楷體" w:hAnsi="標楷體" w:cs="標楷體"/>
                <w:b/>
                <w:color w:val="000000"/>
                <w:sz w:val="26"/>
                <w:szCs w:val="26"/>
              </w:rPr>
            </w:pPr>
            <w:r>
              <w:rPr>
                <w:rFonts w:ascii="標楷體" w:eastAsia="標楷體" w:hAnsi="標楷體" w:cs="標楷體"/>
                <w:b/>
                <w:color w:val="000000"/>
                <w:sz w:val="26"/>
                <w:szCs w:val="26"/>
              </w:rPr>
              <w:t>學習內容與學習歷程</w:t>
            </w:r>
          </w:p>
          <w:p w:rsidR="00DA2CE6" w:rsidRDefault="00DA2CE6">
            <w:pPr>
              <w:rPr>
                <w:rFonts w:ascii="標楷體" w:eastAsia="標楷體" w:hAnsi="標楷體" w:cs="標楷體"/>
                <w:b/>
                <w:color w:val="000000"/>
                <w:sz w:val="26"/>
                <w:szCs w:val="26"/>
              </w:rPr>
            </w:pPr>
          </w:p>
        </w:tc>
        <w:tc>
          <w:tcPr>
            <w:tcW w:w="1337" w:type="dxa"/>
            <w:shd w:val="clear" w:color="auto" w:fill="auto"/>
          </w:tcPr>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一、</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教材設計</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二、</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教學步驟</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三、</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學習評量</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四、</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補救與補充</w:t>
            </w:r>
          </w:p>
        </w:tc>
        <w:tc>
          <w:tcPr>
            <w:tcW w:w="8250" w:type="dxa"/>
            <w:gridSpan w:val="3"/>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一、教材設計</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color w:val="000000"/>
              </w:rPr>
              <w:t>依據校本共同書目與精讀書目設計教材。</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2.</w:t>
            </w:r>
            <w:r>
              <w:rPr>
                <w:rFonts w:ascii="標楷體" w:eastAsia="標楷體" w:hAnsi="標楷體" w:cs="標楷體"/>
                <w:color w:val="000000"/>
              </w:rPr>
              <w:t>依據數位化圖書館設備進行教材設計。</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3.</w:t>
            </w:r>
            <w:r>
              <w:rPr>
                <w:rFonts w:ascii="標楷體" w:eastAsia="標楷體" w:hAnsi="標楷體" w:cs="標楷體"/>
                <w:color w:val="000000"/>
              </w:rPr>
              <w:t>依據線上認證網頁內容進行教學。</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4.</w:t>
            </w:r>
            <w:r>
              <w:rPr>
                <w:rFonts w:ascii="標楷體" w:eastAsia="標楷體" w:hAnsi="標楷體" w:cs="標楷體"/>
                <w:color w:val="000000"/>
              </w:rPr>
              <w:t>運用常見</w:t>
            </w:r>
            <w:r>
              <w:rPr>
                <w:rFonts w:ascii="標楷體" w:eastAsia="標楷體" w:hAnsi="標楷體" w:cs="標楷體"/>
                <w:color w:val="000000"/>
              </w:rPr>
              <w:t>APP</w:t>
            </w:r>
            <w:r>
              <w:rPr>
                <w:rFonts w:ascii="標楷體" w:eastAsia="標楷體" w:hAnsi="標楷體" w:cs="標楷體"/>
                <w:color w:val="000000"/>
              </w:rPr>
              <w:t>進行教學。</w:t>
            </w:r>
          </w:p>
          <w:p w:rsidR="00DA2CE6" w:rsidRDefault="00FD489E">
            <w:pPr>
              <w:rPr>
                <w:rFonts w:ascii="標楷體" w:eastAsia="標楷體" w:hAnsi="標楷體" w:cs="標楷體"/>
                <w:color w:val="000000"/>
              </w:rPr>
            </w:pPr>
            <w:r>
              <w:rPr>
                <w:rFonts w:ascii="標楷體" w:eastAsia="標楷體" w:hAnsi="標楷體" w:cs="標楷體"/>
                <w:color w:val="000000"/>
              </w:rPr>
              <w:t>二、教學步驟</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color w:val="000000"/>
              </w:rPr>
              <w:t>教師以共讀書目教學，說明不同書本樂趣，並詢問學生閱讀的情況。</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2.</w:t>
            </w:r>
            <w:r>
              <w:rPr>
                <w:rFonts w:ascii="標楷體" w:eastAsia="標楷體" w:hAnsi="標楷體" w:cs="標楷體"/>
                <w:color w:val="000000"/>
              </w:rPr>
              <w:t>教師帶領學生至圖書館進行書籍借閱，並指派任務引導學生進行「書本躲貓貓」遊戲。</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3.</w:t>
            </w:r>
            <w:r>
              <w:rPr>
                <w:rFonts w:ascii="標楷體" w:eastAsia="標楷體" w:hAnsi="標楷體" w:cs="標楷體"/>
                <w:color w:val="000000"/>
              </w:rPr>
              <w:t>教師列舉學生分享的心得，並進行「書本猜謎活動」。</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4.</w:t>
            </w:r>
            <w:r>
              <w:rPr>
                <w:rFonts w:ascii="標楷體" w:eastAsia="標楷體" w:hAnsi="標楷體" w:cs="標楷體"/>
                <w:color w:val="000000"/>
              </w:rPr>
              <w:t>教師播放</w:t>
            </w:r>
            <w:r>
              <w:rPr>
                <w:rFonts w:ascii="標楷體" w:eastAsia="標楷體" w:hAnsi="標楷體" w:cs="標楷體"/>
                <w:color w:val="000000"/>
              </w:rPr>
              <w:t>APP</w:t>
            </w:r>
            <w:r>
              <w:rPr>
                <w:rFonts w:ascii="標楷體" w:eastAsia="標楷體" w:hAnsi="標楷體" w:cs="標楷體"/>
                <w:color w:val="000000"/>
              </w:rPr>
              <w:t>並引導學生運用猜測策略預估</w:t>
            </w:r>
            <w:r>
              <w:rPr>
                <w:rFonts w:ascii="標楷體" w:eastAsia="標楷體" w:hAnsi="標楷體" w:cs="標楷體"/>
                <w:color w:val="000000"/>
              </w:rPr>
              <w:t>APP</w:t>
            </w:r>
            <w:r>
              <w:rPr>
                <w:rFonts w:ascii="標楷體" w:eastAsia="標楷體" w:hAnsi="標楷體" w:cs="標楷體"/>
                <w:color w:val="000000"/>
              </w:rPr>
              <w:t>內容。</w:t>
            </w:r>
          </w:p>
          <w:p w:rsidR="00DA2CE6" w:rsidRDefault="00FD489E">
            <w:pPr>
              <w:rPr>
                <w:rFonts w:ascii="標楷體" w:eastAsia="標楷體" w:hAnsi="標楷體" w:cs="標楷體"/>
                <w:color w:val="000000"/>
              </w:rPr>
            </w:pPr>
            <w:r>
              <w:rPr>
                <w:rFonts w:ascii="標楷體" w:eastAsia="標楷體" w:hAnsi="標楷體" w:cs="標楷體"/>
                <w:color w:val="000000"/>
              </w:rPr>
              <w:t>三、學習評量</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color w:val="000000"/>
              </w:rPr>
              <w:t>學生可以說出借閱與閱讀的情況，並分享書本資訊。</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2.</w:t>
            </w:r>
            <w:r>
              <w:rPr>
                <w:rFonts w:ascii="標楷體" w:eastAsia="標楷體" w:hAnsi="標楷體" w:cs="標楷體"/>
                <w:color w:val="000000"/>
              </w:rPr>
              <w:t>學生可以完成書本查找任務。</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3.</w:t>
            </w:r>
            <w:r>
              <w:rPr>
                <w:rFonts w:ascii="標楷體" w:eastAsia="標楷體" w:hAnsi="標楷體" w:cs="標楷體"/>
                <w:color w:val="000000"/>
              </w:rPr>
              <w:t>學生可以根據設計線索回答出書本名稱。</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4.</w:t>
            </w:r>
            <w:r>
              <w:rPr>
                <w:rFonts w:ascii="標楷體" w:eastAsia="標楷體" w:hAnsi="標楷體" w:cs="標楷體"/>
                <w:color w:val="000000"/>
              </w:rPr>
              <w:t>學生可以使用</w:t>
            </w:r>
            <w:r>
              <w:rPr>
                <w:rFonts w:ascii="標楷體" w:eastAsia="標楷體" w:hAnsi="標楷體" w:cs="標楷體"/>
                <w:color w:val="000000"/>
              </w:rPr>
              <w:t>APP</w:t>
            </w:r>
            <w:r>
              <w:rPr>
                <w:rFonts w:ascii="標楷體" w:eastAsia="標楷體" w:hAnsi="標楷體" w:cs="標楷體"/>
                <w:color w:val="000000"/>
              </w:rPr>
              <w:t>進行數位閱讀。</w:t>
            </w:r>
          </w:p>
          <w:p w:rsidR="00DA2CE6" w:rsidRDefault="00FD489E">
            <w:pPr>
              <w:rPr>
                <w:rFonts w:ascii="標楷體" w:eastAsia="標楷體" w:hAnsi="標楷體" w:cs="標楷體"/>
                <w:color w:val="000000"/>
              </w:rPr>
            </w:pPr>
            <w:r>
              <w:rPr>
                <w:rFonts w:ascii="標楷體" w:eastAsia="標楷體" w:hAnsi="標楷體" w:cs="標楷體"/>
                <w:color w:val="000000"/>
              </w:rPr>
              <w:t>四、補救與補充</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color w:val="000000"/>
              </w:rPr>
              <w:t>教師將共讀與精讀書目列表張貼於教室內，並附上各種容易引導閱讀的線索。</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2.</w:t>
            </w:r>
            <w:r>
              <w:rPr>
                <w:rFonts w:ascii="標楷體" w:eastAsia="標楷體" w:hAnsi="標楷體" w:cs="標楷體"/>
                <w:color w:val="000000"/>
              </w:rPr>
              <w:t>教師將書本範圍縮小，並提供特定區域的查找任務，以讓學生都能獲得成就感。</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3.</w:t>
            </w:r>
            <w:r>
              <w:rPr>
                <w:rFonts w:ascii="標楷體" w:eastAsia="標楷體" w:hAnsi="標楷體" w:cs="標楷體"/>
                <w:color w:val="000000"/>
              </w:rPr>
              <w:t>教師依據學生程度提供不同的線索引導。</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4.</w:t>
            </w:r>
            <w:r>
              <w:rPr>
                <w:rFonts w:ascii="標楷體" w:eastAsia="標楷體" w:hAnsi="標楷體" w:cs="標楷體"/>
                <w:color w:val="000000"/>
              </w:rPr>
              <w:t>教師提供容易操作的</w:t>
            </w:r>
            <w:r>
              <w:rPr>
                <w:rFonts w:ascii="標楷體" w:eastAsia="標楷體" w:hAnsi="標楷體" w:cs="標楷體"/>
                <w:color w:val="000000"/>
              </w:rPr>
              <w:t>APP</w:t>
            </w:r>
            <w:r>
              <w:rPr>
                <w:rFonts w:ascii="標楷體" w:eastAsia="標楷體" w:hAnsi="標楷體" w:cs="標楷體"/>
                <w:color w:val="000000"/>
              </w:rPr>
              <w:t>。</w:t>
            </w:r>
          </w:p>
        </w:tc>
      </w:tr>
      <w:tr w:rsidR="00DA2CE6">
        <w:tc>
          <w:tcPr>
            <w:tcW w:w="1074" w:type="dxa"/>
            <w:shd w:val="clear" w:color="auto" w:fill="auto"/>
          </w:tcPr>
          <w:p w:rsidR="00DA2CE6" w:rsidRDefault="00FD489E">
            <w:pPr>
              <w:rPr>
                <w:rFonts w:ascii="標楷體" w:eastAsia="標楷體" w:hAnsi="標楷體" w:cs="標楷體"/>
                <w:b/>
                <w:color w:val="000000"/>
                <w:sz w:val="26"/>
                <w:szCs w:val="26"/>
              </w:rPr>
            </w:pPr>
            <w:r>
              <w:rPr>
                <w:rFonts w:ascii="標楷體" w:eastAsia="標楷體" w:hAnsi="標楷體" w:cs="標楷體"/>
                <w:b/>
                <w:color w:val="000000"/>
                <w:sz w:val="26"/>
                <w:szCs w:val="26"/>
              </w:rPr>
              <w:t>延伸學習與生活實踐</w:t>
            </w:r>
          </w:p>
        </w:tc>
        <w:tc>
          <w:tcPr>
            <w:tcW w:w="1337" w:type="dxa"/>
            <w:shd w:val="clear" w:color="auto" w:fill="auto"/>
          </w:tcPr>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統整領域</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自主活動</w:t>
            </w:r>
          </w:p>
        </w:tc>
        <w:tc>
          <w:tcPr>
            <w:tcW w:w="8250" w:type="dxa"/>
            <w:gridSpan w:val="3"/>
            <w:shd w:val="clear" w:color="auto" w:fill="auto"/>
          </w:tcPr>
          <w:p w:rsidR="00DA2CE6" w:rsidRDefault="00FD489E">
            <w:pPr>
              <w:numPr>
                <w:ilvl w:val="0"/>
                <w:numId w:val="41"/>
              </w:numPr>
              <w:ind w:left="-3" w:hanging="26"/>
              <w:rPr>
                <w:rFonts w:ascii="標楷體" w:eastAsia="標楷體" w:hAnsi="標楷體" w:cs="標楷體"/>
                <w:color w:val="000000"/>
              </w:rPr>
            </w:pPr>
            <w:r>
              <w:rPr>
                <w:rFonts w:ascii="標楷體" w:eastAsia="標楷體" w:hAnsi="標楷體" w:cs="標楷體"/>
                <w:color w:val="000000"/>
              </w:rPr>
              <w:t>統整領域：國語文</w:t>
            </w:r>
          </w:p>
          <w:p w:rsidR="00DA2CE6" w:rsidRDefault="00FD489E">
            <w:pPr>
              <w:numPr>
                <w:ilvl w:val="0"/>
                <w:numId w:val="41"/>
              </w:numPr>
              <w:ind w:left="-3" w:hanging="26"/>
              <w:rPr>
                <w:rFonts w:ascii="標楷體" w:eastAsia="標楷體" w:hAnsi="標楷體" w:cs="標楷體"/>
                <w:color w:val="000000"/>
              </w:rPr>
            </w:pPr>
            <w:r>
              <w:rPr>
                <w:rFonts w:ascii="標楷體" w:eastAsia="標楷體" w:hAnsi="標楷體" w:cs="標楷體"/>
                <w:color w:val="000000"/>
              </w:rPr>
              <w:t>相關議題：閱讀素養、科技教育</w:t>
            </w:r>
          </w:p>
          <w:p w:rsidR="00DA2CE6" w:rsidRDefault="00FD489E">
            <w:pPr>
              <w:numPr>
                <w:ilvl w:val="0"/>
                <w:numId w:val="41"/>
              </w:numPr>
              <w:ind w:left="-3" w:hanging="26"/>
              <w:rPr>
                <w:rFonts w:ascii="標楷體" w:eastAsia="標楷體" w:hAnsi="標楷體" w:cs="標楷體"/>
                <w:color w:val="000000"/>
              </w:rPr>
            </w:pPr>
            <w:r>
              <w:rPr>
                <w:rFonts w:ascii="標楷體" w:eastAsia="標楷體" w:hAnsi="標楷體" w:cs="標楷體"/>
                <w:color w:val="000000"/>
              </w:rPr>
              <w:t>自主活動：借閱書籍、參與認證、使用圖書館、使用數位媒材</w:t>
            </w:r>
          </w:p>
        </w:tc>
      </w:tr>
      <w:tr w:rsidR="00DA2CE6">
        <w:trPr>
          <w:trHeight w:val="507"/>
        </w:trPr>
        <w:tc>
          <w:tcPr>
            <w:tcW w:w="10661" w:type="dxa"/>
            <w:gridSpan w:val="5"/>
            <w:shd w:val="clear" w:color="auto" w:fill="auto"/>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lastRenderedPageBreak/>
              <w:t>閱讀說文山主題課程教學設計與實踐內容</w:t>
            </w:r>
            <w:r>
              <w:rPr>
                <w:rFonts w:ascii="標楷體" w:eastAsia="標楷體" w:hAnsi="標楷體" w:cs="標楷體"/>
                <w:b/>
                <w:color w:val="000000"/>
                <w:sz w:val="28"/>
                <w:szCs w:val="28"/>
              </w:rPr>
              <w:t>—</w:t>
            </w:r>
            <w:r>
              <w:rPr>
                <w:rFonts w:ascii="標楷體" w:eastAsia="標楷體" w:hAnsi="標楷體" w:cs="標楷體"/>
                <w:b/>
                <w:color w:val="000000"/>
                <w:sz w:val="28"/>
                <w:szCs w:val="28"/>
              </w:rPr>
              <w:t>【一下：認識種子】</w:t>
            </w:r>
          </w:p>
        </w:tc>
      </w:tr>
      <w:tr w:rsidR="00DA2CE6">
        <w:tc>
          <w:tcPr>
            <w:tcW w:w="2411" w:type="dxa"/>
            <w:gridSpan w:val="2"/>
            <w:vMerge w:val="restart"/>
            <w:tcBorders>
              <w:right w:val="single" w:sz="4" w:space="0" w:color="000000"/>
            </w:tcBorders>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 xml:space="preserve">         </w:t>
            </w:r>
            <w:r>
              <w:rPr>
                <w:rFonts w:ascii="標楷體" w:eastAsia="標楷體" w:hAnsi="標楷體" w:cs="標楷體"/>
                <w:b/>
                <w:color w:val="000000"/>
              </w:rPr>
              <w:t>學習表現</w:t>
            </w:r>
          </w:p>
          <w:p w:rsidR="00DA2CE6" w:rsidRDefault="00FD489E">
            <w:pPr>
              <w:rPr>
                <w:rFonts w:ascii="標楷體" w:eastAsia="標楷體" w:hAnsi="標楷體" w:cs="標楷體"/>
                <w:b/>
                <w:color w:val="000000"/>
              </w:rPr>
            </w:pPr>
            <w:r>
              <w:rPr>
                <w:rFonts w:ascii="標楷體" w:eastAsia="標楷體" w:hAnsi="標楷體" w:cs="標楷體"/>
                <w:b/>
                <w:color w:val="000000"/>
              </w:rPr>
              <w:t>學習</w:t>
            </w:r>
          </w:p>
          <w:p w:rsidR="00DA2CE6" w:rsidRDefault="00FD489E">
            <w:pPr>
              <w:rPr>
                <w:rFonts w:ascii="標楷體" w:eastAsia="標楷體" w:hAnsi="標楷體" w:cs="標楷體"/>
                <w:b/>
                <w:color w:val="000000"/>
              </w:rPr>
            </w:pPr>
            <w:r>
              <w:rPr>
                <w:rFonts w:ascii="標楷體" w:eastAsia="標楷體" w:hAnsi="標楷體" w:cs="標楷體"/>
                <w:b/>
                <w:color w:val="000000"/>
              </w:rPr>
              <w:t>內容</w:t>
            </w:r>
          </w:p>
          <w:p w:rsidR="00DA2CE6" w:rsidRDefault="00FD489E">
            <w:pPr>
              <w:rPr>
                <w:rFonts w:ascii="標楷體" w:eastAsia="標楷體" w:hAnsi="標楷體" w:cs="標楷體"/>
                <w:b/>
                <w:color w:val="000000"/>
              </w:rPr>
            </w:pPr>
            <w:r>
              <w:rPr>
                <w:rFonts w:ascii="標楷體" w:eastAsia="標楷體" w:hAnsi="標楷體" w:cs="標楷體"/>
                <w:b/>
                <w:color w:val="000000"/>
              </w:rPr>
              <w:t>週次</w:t>
            </w:r>
          </w:p>
        </w:tc>
        <w:tc>
          <w:tcPr>
            <w:tcW w:w="3588" w:type="dxa"/>
            <w:tcBorders>
              <w:top w:val="single" w:sz="4" w:space="0" w:color="000000"/>
              <w:left w:val="single" w:sz="4" w:space="0" w:color="000000"/>
              <w:bottom w:val="nil"/>
              <w:right w:val="nil"/>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認知</w:t>
            </w:r>
          </w:p>
        </w:tc>
        <w:tc>
          <w:tcPr>
            <w:tcW w:w="3000" w:type="dxa"/>
            <w:tcBorders>
              <w:top w:val="single" w:sz="4" w:space="0" w:color="000000"/>
              <w:left w:val="nil"/>
              <w:bottom w:val="nil"/>
              <w:right w:val="nil"/>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技能</w:t>
            </w:r>
          </w:p>
        </w:tc>
        <w:tc>
          <w:tcPr>
            <w:tcW w:w="1662" w:type="dxa"/>
            <w:tcBorders>
              <w:top w:val="single" w:sz="4" w:space="0" w:color="000000"/>
              <w:left w:val="nil"/>
              <w:bottom w:val="nil"/>
              <w:right w:val="single" w:sz="4" w:space="0" w:color="000000"/>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情意</w:t>
            </w:r>
          </w:p>
        </w:tc>
      </w:tr>
      <w:tr w:rsidR="00DA2CE6">
        <w:trPr>
          <w:trHeight w:val="990"/>
        </w:trPr>
        <w:tc>
          <w:tcPr>
            <w:tcW w:w="2411" w:type="dxa"/>
            <w:gridSpan w:val="2"/>
            <w:vMerge/>
            <w:tcBorders>
              <w:right w:val="single" w:sz="4" w:space="0" w:color="000000"/>
            </w:tcBorders>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b/>
                <w:color w:val="000000"/>
              </w:rPr>
            </w:pPr>
          </w:p>
        </w:tc>
        <w:tc>
          <w:tcPr>
            <w:tcW w:w="3588" w:type="dxa"/>
            <w:tcBorders>
              <w:top w:val="nil"/>
              <w:left w:val="single" w:sz="4" w:space="0" w:color="000000"/>
              <w:bottom w:val="single" w:sz="4" w:space="0" w:color="000000"/>
              <w:right w:val="nil"/>
            </w:tcBorders>
            <w:shd w:val="clear" w:color="auto" w:fill="auto"/>
          </w:tcPr>
          <w:p w:rsidR="00DA2CE6" w:rsidRDefault="00FD489E">
            <w:pPr>
              <w:jc w:val="center"/>
              <w:rPr>
                <w:rFonts w:ascii="標楷體" w:eastAsia="標楷體" w:hAnsi="標楷體" w:cs="標楷體"/>
                <w:color w:val="000000"/>
              </w:rPr>
            </w:pPr>
            <w:r>
              <w:rPr>
                <w:rFonts w:ascii="標楷體" w:eastAsia="標楷體" w:hAnsi="標楷體" w:cs="標楷體"/>
                <w:color w:val="000000"/>
              </w:rPr>
              <w:t>5-Ⅰ-2</w:t>
            </w:r>
          </w:p>
          <w:p w:rsidR="00DA2CE6" w:rsidRDefault="00FD489E">
            <w:pPr>
              <w:jc w:val="center"/>
              <w:rPr>
                <w:rFonts w:ascii="標楷體" w:eastAsia="標楷體" w:hAnsi="標楷體" w:cs="標楷體"/>
                <w:color w:val="000000"/>
              </w:rPr>
            </w:pPr>
            <w:r>
              <w:rPr>
                <w:rFonts w:ascii="標楷體" w:eastAsia="標楷體" w:hAnsi="標楷體" w:cs="標楷體"/>
                <w:color w:val="000000"/>
              </w:rPr>
              <w:t>5-Ⅰ-4</w:t>
            </w:r>
          </w:p>
        </w:tc>
        <w:tc>
          <w:tcPr>
            <w:tcW w:w="3000" w:type="dxa"/>
            <w:tcBorders>
              <w:top w:val="nil"/>
              <w:left w:val="nil"/>
              <w:bottom w:val="single" w:sz="4" w:space="0" w:color="000000"/>
              <w:right w:val="nil"/>
            </w:tcBorders>
            <w:shd w:val="clear" w:color="auto" w:fill="auto"/>
          </w:tcPr>
          <w:p w:rsidR="00DA2CE6" w:rsidRDefault="00FD489E">
            <w:pPr>
              <w:jc w:val="center"/>
              <w:rPr>
                <w:rFonts w:ascii="標楷體" w:eastAsia="標楷體" w:hAnsi="標楷體" w:cs="標楷體"/>
                <w:color w:val="000000"/>
              </w:rPr>
            </w:pPr>
            <w:r>
              <w:rPr>
                <w:rFonts w:ascii="標楷體" w:eastAsia="標楷體" w:hAnsi="標楷體" w:cs="標楷體"/>
                <w:color w:val="000000"/>
              </w:rPr>
              <w:t>5-Ⅰ-6</w:t>
            </w:r>
          </w:p>
          <w:p w:rsidR="00DA2CE6" w:rsidRDefault="00FD489E">
            <w:pPr>
              <w:jc w:val="center"/>
              <w:rPr>
                <w:rFonts w:ascii="標楷體" w:eastAsia="標楷體" w:hAnsi="標楷體" w:cs="標楷體"/>
                <w:color w:val="000000"/>
              </w:rPr>
            </w:pPr>
            <w:r>
              <w:rPr>
                <w:rFonts w:ascii="標楷體" w:eastAsia="標楷體" w:hAnsi="標楷體" w:cs="標楷體"/>
                <w:color w:val="000000"/>
              </w:rPr>
              <w:t>5-Ⅰ-7</w:t>
            </w:r>
          </w:p>
        </w:tc>
        <w:tc>
          <w:tcPr>
            <w:tcW w:w="1662" w:type="dxa"/>
            <w:tcBorders>
              <w:top w:val="nil"/>
              <w:left w:val="nil"/>
              <w:bottom w:val="single" w:sz="4" w:space="0" w:color="000000"/>
              <w:right w:val="single" w:sz="4" w:space="0" w:color="000000"/>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color w:val="000000"/>
              </w:rPr>
              <w:t>5-Ⅰ-9</w:t>
            </w:r>
          </w:p>
        </w:tc>
      </w:tr>
      <w:tr w:rsidR="00DA2CE6">
        <w:trPr>
          <w:trHeight w:val="430"/>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二、三</w:t>
            </w:r>
          </w:p>
        </w:tc>
        <w:tc>
          <w:tcPr>
            <w:tcW w:w="1337" w:type="dxa"/>
            <w:shd w:val="clear" w:color="auto" w:fill="auto"/>
            <w:vAlign w:val="center"/>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子兒大麻煩</w:t>
            </w:r>
          </w:p>
        </w:tc>
        <w:tc>
          <w:tcPr>
            <w:tcW w:w="8250" w:type="dxa"/>
            <w:gridSpan w:val="3"/>
            <w:tcBorders>
              <w:top w:val="single" w:sz="4" w:space="0" w:color="000000"/>
            </w:tcBorders>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一、引起動機</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color w:val="000000"/>
              </w:rPr>
              <w:t>教師拿出各種水果種子給大家欣賞，並說明今天要讀的繪本主題。</w:t>
            </w:r>
          </w:p>
          <w:p w:rsidR="00DA2CE6" w:rsidRDefault="00FD489E">
            <w:pPr>
              <w:rPr>
                <w:rFonts w:ascii="標楷體" w:eastAsia="標楷體" w:hAnsi="標楷體" w:cs="標楷體"/>
                <w:color w:val="000000"/>
              </w:rPr>
            </w:pPr>
            <w:r>
              <w:rPr>
                <w:rFonts w:ascii="標楷體" w:eastAsia="標楷體" w:hAnsi="標楷體" w:cs="標楷體"/>
                <w:color w:val="000000"/>
              </w:rPr>
              <w:t>二、發展活動</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color w:val="000000"/>
              </w:rPr>
              <w:t>教師發下「子兒吐吐」繪本</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2.</w:t>
            </w:r>
            <w:r>
              <w:rPr>
                <w:rFonts w:ascii="標楷體" w:eastAsia="標楷體" w:hAnsi="標楷體" w:cs="標楷體"/>
                <w:color w:val="000000"/>
              </w:rPr>
              <w:t>教師運用投影片導讀</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3.</w:t>
            </w:r>
            <w:r>
              <w:rPr>
                <w:rFonts w:ascii="標楷體" w:eastAsia="標楷體" w:hAnsi="標楷體" w:cs="標楷體"/>
                <w:color w:val="000000"/>
              </w:rPr>
              <w:t>學生唸讀繪本</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4.</w:t>
            </w:r>
            <w:r>
              <w:rPr>
                <w:rFonts w:ascii="標楷體" w:eastAsia="標楷體" w:hAnsi="標楷體" w:cs="標楷體"/>
                <w:color w:val="000000"/>
              </w:rPr>
              <w:t>教師提問：「為何吃水果要吐子兒？」、「為何書本中的主角都不吐子兒？」、「主角為何會難過？」、「如果子兒不用吐，被人類消化掉，這世界會變得如何？」</w:t>
            </w:r>
          </w:p>
          <w:p w:rsidR="00DA2CE6" w:rsidRDefault="00FD489E">
            <w:pPr>
              <w:rPr>
                <w:rFonts w:ascii="標楷體" w:eastAsia="標楷體" w:hAnsi="標楷體" w:cs="標楷體"/>
                <w:color w:val="000000"/>
              </w:rPr>
            </w:pPr>
            <w:r>
              <w:rPr>
                <w:rFonts w:ascii="標楷體" w:eastAsia="標楷體" w:hAnsi="標楷體" w:cs="標楷體"/>
                <w:color w:val="000000"/>
              </w:rPr>
              <w:t>三、統整活動</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color w:val="000000"/>
              </w:rPr>
              <w:t>學生分組並依據教師提問將答案寫在小白板上。</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2.</w:t>
            </w:r>
            <w:r>
              <w:rPr>
                <w:rFonts w:ascii="標楷體" w:eastAsia="標楷體" w:hAnsi="標楷體" w:cs="標楷體"/>
                <w:color w:val="000000"/>
              </w:rPr>
              <w:t>教師挑選小組上台發表。</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3.</w:t>
            </w:r>
            <w:r>
              <w:rPr>
                <w:rFonts w:ascii="標楷體" w:eastAsia="標楷體" w:hAnsi="標楷體" w:cs="標楷體"/>
                <w:color w:val="000000"/>
              </w:rPr>
              <w:t>學生依據發表修改句子。</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4.</w:t>
            </w:r>
            <w:r>
              <w:rPr>
                <w:rFonts w:ascii="標楷體" w:eastAsia="標楷體" w:hAnsi="標楷體" w:cs="標楷體"/>
                <w:color w:val="000000"/>
              </w:rPr>
              <w:t>教師將學生書寫修改之句子拍照並上傳教學雲端資料庫。</w:t>
            </w:r>
          </w:p>
          <w:p w:rsidR="00DA2CE6" w:rsidRDefault="00FD489E">
            <w:pPr>
              <w:rPr>
                <w:rFonts w:ascii="標楷體" w:eastAsia="標楷體" w:hAnsi="標楷體" w:cs="標楷體"/>
                <w:color w:val="000000"/>
              </w:rPr>
            </w:pPr>
            <w:r>
              <w:rPr>
                <w:rFonts w:ascii="標楷體" w:eastAsia="標楷體" w:hAnsi="標楷體" w:cs="標楷體"/>
                <w:color w:val="000000"/>
              </w:rPr>
              <w:t>四、教師歸納</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color w:val="000000"/>
              </w:rPr>
              <w:t>教師歸納飲食習慣與健康的關係，並澄清種子沒吐出來也是會排泄出身體。</w:t>
            </w:r>
          </w:p>
        </w:tc>
      </w:tr>
      <w:tr w:rsidR="00DA2CE6">
        <w:trPr>
          <w:trHeight w:val="412"/>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四、五</w:t>
            </w:r>
          </w:p>
        </w:tc>
        <w:tc>
          <w:tcPr>
            <w:tcW w:w="1337" w:type="dxa"/>
            <w:shd w:val="clear" w:color="auto" w:fill="auto"/>
            <w:vAlign w:val="center"/>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子兒健康寶寶</w:t>
            </w:r>
          </w:p>
        </w:tc>
        <w:tc>
          <w:tcPr>
            <w:tcW w:w="8250" w:type="dxa"/>
            <w:gridSpan w:val="3"/>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一、引起動機</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color w:val="000000"/>
              </w:rPr>
              <w:t>教師播放肚子不舒服的影片，喚起學生吃壞肚子的經驗。</w:t>
            </w:r>
          </w:p>
          <w:p w:rsidR="00DA2CE6" w:rsidRDefault="00FD489E">
            <w:pPr>
              <w:rPr>
                <w:rFonts w:ascii="標楷體" w:eastAsia="標楷體" w:hAnsi="標楷體" w:cs="標楷體"/>
                <w:color w:val="000000"/>
              </w:rPr>
            </w:pPr>
            <w:r>
              <w:rPr>
                <w:rFonts w:ascii="標楷體" w:eastAsia="標楷體" w:hAnsi="標楷體" w:cs="標楷體"/>
                <w:color w:val="000000"/>
              </w:rPr>
              <w:t>二、發展活動</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color w:val="000000"/>
              </w:rPr>
              <w:t>教師請學生輪流發表吃壞肚子的經驗</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2.</w:t>
            </w:r>
            <w:r>
              <w:rPr>
                <w:rFonts w:ascii="標楷體" w:eastAsia="標楷體" w:hAnsi="標楷體" w:cs="標楷體"/>
                <w:color w:val="000000"/>
              </w:rPr>
              <w:t>運用句子結構進行書寫肚子痛的感覺，並認識常用字詞。</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3.</w:t>
            </w:r>
            <w:r>
              <w:rPr>
                <w:rFonts w:ascii="標楷體" w:eastAsia="標楷體" w:hAnsi="標楷體" w:cs="標楷體"/>
                <w:color w:val="000000"/>
              </w:rPr>
              <w:t>教師播放人類消化系統圖片或展示模型，並提問學生哪些部位最容易受傷？</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4.</w:t>
            </w:r>
            <w:r>
              <w:rPr>
                <w:rFonts w:ascii="標楷體" w:eastAsia="標楷體" w:hAnsi="標楷體" w:cs="標楷體"/>
                <w:color w:val="000000"/>
              </w:rPr>
              <w:t>教師提問：「養成良好的飲食習慣對消化道好嗎？為什麼？」</w:t>
            </w:r>
          </w:p>
          <w:p w:rsidR="00DA2CE6" w:rsidRDefault="00FD489E">
            <w:pPr>
              <w:rPr>
                <w:rFonts w:ascii="標楷體" w:eastAsia="標楷體" w:hAnsi="標楷體" w:cs="標楷體"/>
                <w:color w:val="000000"/>
              </w:rPr>
            </w:pPr>
            <w:r>
              <w:rPr>
                <w:rFonts w:ascii="標楷體" w:eastAsia="標楷體" w:hAnsi="標楷體" w:cs="標楷體"/>
                <w:color w:val="000000"/>
              </w:rPr>
              <w:t>三、統整活動</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color w:val="000000"/>
              </w:rPr>
              <w:t>教師提問：「飲食習慣的好與壞如何區分？」</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2.</w:t>
            </w:r>
            <w:r>
              <w:rPr>
                <w:rFonts w:ascii="標楷體" w:eastAsia="標楷體" w:hAnsi="標楷體" w:cs="標楷體"/>
                <w:color w:val="000000"/>
              </w:rPr>
              <w:t>教師提問：「自己的飲食習慣有哪些？好還是壞？」</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3.</w:t>
            </w:r>
            <w:r>
              <w:rPr>
                <w:rFonts w:ascii="標楷體" w:eastAsia="標楷體" w:hAnsi="標楷體" w:cs="標楷體"/>
                <w:color w:val="000000"/>
              </w:rPr>
              <w:t>教師提問：「自己如果要健康並照顧好消化道，應該可以做哪些改變？」</w:t>
            </w:r>
          </w:p>
          <w:p w:rsidR="00DA2CE6" w:rsidRDefault="00FD489E">
            <w:pPr>
              <w:rPr>
                <w:rFonts w:ascii="標楷體" w:eastAsia="標楷體" w:hAnsi="標楷體" w:cs="標楷體"/>
                <w:color w:val="000000"/>
              </w:rPr>
            </w:pPr>
            <w:r>
              <w:rPr>
                <w:rFonts w:ascii="標楷體" w:eastAsia="標楷體" w:hAnsi="標楷體" w:cs="標楷體"/>
                <w:color w:val="000000"/>
              </w:rPr>
              <w:t>四、教師歸納</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color w:val="000000"/>
              </w:rPr>
              <w:t>教師歸納：「飲食習慣與消化道及健康息息相關」。</w:t>
            </w:r>
          </w:p>
        </w:tc>
      </w:tr>
      <w:tr w:rsidR="00DA2CE6">
        <w:trPr>
          <w:trHeight w:val="522"/>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六、七</w:t>
            </w:r>
          </w:p>
        </w:tc>
        <w:tc>
          <w:tcPr>
            <w:tcW w:w="1337" w:type="dxa"/>
            <w:shd w:val="clear" w:color="auto" w:fill="auto"/>
            <w:vAlign w:val="center"/>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種子的旅程</w:t>
            </w:r>
            <w:r>
              <w:rPr>
                <w:rFonts w:ascii="標楷體" w:eastAsia="標楷體" w:hAnsi="標楷體" w:cs="標楷體"/>
                <w:color w:val="000000"/>
                <w:sz w:val="28"/>
                <w:szCs w:val="28"/>
              </w:rPr>
              <w:t>(</w:t>
            </w:r>
            <w:r>
              <w:rPr>
                <w:rFonts w:ascii="標楷體" w:eastAsia="標楷體" w:hAnsi="標楷體" w:cs="標楷體"/>
                <w:color w:val="000000"/>
                <w:sz w:val="28"/>
                <w:szCs w:val="28"/>
              </w:rPr>
              <w:t>環</w:t>
            </w:r>
            <w:r>
              <w:rPr>
                <w:rFonts w:ascii="標楷體" w:eastAsia="標楷體" w:hAnsi="標楷體" w:cs="標楷體"/>
                <w:color w:val="000000"/>
                <w:sz w:val="28"/>
                <w:szCs w:val="28"/>
              </w:rPr>
              <w:t xml:space="preserve">) </w:t>
            </w:r>
          </w:p>
        </w:tc>
        <w:tc>
          <w:tcPr>
            <w:tcW w:w="8250" w:type="dxa"/>
            <w:gridSpan w:val="3"/>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一、引起動機</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color w:val="000000"/>
              </w:rPr>
              <w:t>教師拿出綠豆與豆芽菜，並告訴學生兩者個關係。</w:t>
            </w:r>
          </w:p>
          <w:p w:rsidR="00DA2CE6" w:rsidRDefault="00FD489E">
            <w:pPr>
              <w:rPr>
                <w:rFonts w:ascii="標楷體" w:eastAsia="標楷體" w:hAnsi="標楷體" w:cs="標楷體"/>
                <w:color w:val="000000"/>
              </w:rPr>
            </w:pPr>
            <w:r>
              <w:rPr>
                <w:rFonts w:ascii="標楷體" w:eastAsia="標楷體" w:hAnsi="標楷體" w:cs="標楷體"/>
                <w:color w:val="000000"/>
              </w:rPr>
              <w:t>二、發展活動</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color w:val="000000"/>
              </w:rPr>
              <w:t>教師發下綠豆給每位學生，請學生觀察，並提問：「如何讓綠豆生長成小豆芽？」</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2.</w:t>
            </w:r>
            <w:r>
              <w:rPr>
                <w:rFonts w:ascii="標楷體" w:eastAsia="標楷體" w:hAnsi="標楷體" w:cs="標楷體"/>
                <w:color w:val="000000"/>
              </w:rPr>
              <w:t>教師歸納出學生討論的原因，並播放植物生長的影片給同學欣賞。</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3.</w:t>
            </w:r>
            <w:r>
              <w:rPr>
                <w:rFonts w:ascii="標楷體" w:eastAsia="標楷體" w:hAnsi="標楷體" w:cs="標楷體"/>
                <w:color w:val="000000"/>
              </w:rPr>
              <w:t>教師製作成一大張全班共用的檢核表，放在教室布告欄。</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4.</w:t>
            </w:r>
            <w:r>
              <w:rPr>
                <w:rFonts w:ascii="標楷體" w:eastAsia="標楷體" w:hAnsi="標楷體" w:cs="標楷體"/>
                <w:color w:val="000000"/>
              </w:rPr>
              <w:t>教師發放環保回收器皿及記錄本，請學生著手設計小豆芽種植計畫。</w:t>
            </w:r>
          </w:p>
          <w:p w:rsidR="00DA2CE6" w:rsidRDefault="00FD489E">
            <w:pPr>
              <w:rPr>
                <w:rFonts w:ascii="標楷體" w:eastAsia="標楷體" w:hAnsi="標楷體" w:cs="標楷體"/>
                <w:color w:val="000000"/>
              </w:rPr>
            </w:pPr>
            <w:r>
              <w:rPr>
                <w:rFonts w:ascii="標楷體" w:eastAsia="標楷體" w:hAnsi="標楷體" w:cs="標楷體"/>
                <w:color w:val="000000"/>
              </w:rPr>
              <w:t>三、統整活動</w:t>
            </w:r>
          </w:p>
          <w:p w:rsidR="00DA2CE6" w:rsidRDefault="00FD489E">
            <w:pP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教師引導學生定期進行觀察與紀錄。</w:t>
            </w:r>
          </w:p>
          <w:p w:rsidR="00DA2CE6" w:rsidRDefault="00FD489E">
            <w:pPr>
              <w:rPr>
                <w:rFonts w:ascii="標楷體" w:eastAsia="標楷體" w:hAnsi="標楷體" w:cs="標楷體"/>
                <w:color w:val="000000"/>
              </w:rPr>
            </w:pPr>
            <w:r>
              <w:rPr>
                <w:rFonts w:ascii="標楷體" w:eastAsia="標楷體" w:hAnsi="標楷體" w:cs="標楷體"/>
                <w:color w:val="000000"/>
              </w:rPr>
              <w:t>四、教師歸納</w:t>
            </w:r>
          </w:p>
          <w:p w:rsidR="00DA2CE6" w:rsidRDefault="00FD489E">
            <w:pPr>
              <w:rPr>
                <w:rFonts w:ascii="標楷體" w:eastAsia="標楷體" w:hAnsi="標楷體" w:cs="標楷體"/>
                <w:color w:val="000000"/>
              </w:rPr>
            </w:pPr>
            <w:r>
              <w:rPr>
                <w:rFonts w:ascii="標楷體" w:eastAsia="標楷體" w:hAnsi="標楷體" w:cs="標楷體"/>
                <w:color w:val="000000"/>
              </w:rPr>
              <w:lastRenderedPageBreak/>
              <w:t>1.</w:t>
            </w:r>
            <w:r>
              <w:rPr>
                <w:rFonts w:ascii="標楷體" w:eastAsia="標楷體" w:hAnsi="標楷體" w:cs="標楷體"/>
                <w:color w:val="000000"/>
              </w:rPr>
              <w:t>生命的要素有陽光、空氣、水。</w:t>
            </w:r>
          </w:p>
        </w:tc>
      </w:tr>
      <w:tr w:rsidR="00DA2CE6">
        <w:trPr>
          <w:trHeight w:val="490"/>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lastRenderedPageBreak/>
              <w:t>八、九</w:t>
            </w:r>
          </w:p>
        </w:tc>
        <w:tc>
          <w:tcPr>
            <w:tcW w:w="1337" w:type="dxa"/>
            <w:shd w:val="clear" w:color="auto" w:fill="auto"/>
            <w:vAlign w:val="center"/>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種子創意畫</w:t>
            </w:r>
          </w:p>
        </w:tc>
        <w:tc>
          <w:tcPr>
            <w:tcW w:w="8250" w:type="dxa"/>
            <w:gridSpan w:val="3"/>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一、引起動機</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color w:val="000000"/>
              </w:rPr>
              <w:t>教師播放學生種植的小豆芽菜照片，並請同學比較生長的差別。</w:t>
            </w:r>
          </w:p>
          <w:p w:rsidR="00DA2CE6" w:rsidRDefault="00FD489E">
            <w:pPr>
              <w:rPr>
                <w:rFonts w:ascii="標楷體" w:eastAsia="標楷體" w:hAnsi="標楷體" w:cs="標楷體"/>
                <w:color w:val="000000"/>
              </w:rPr>
            </w:pPr>
            <w:r>
              <w:rPr>
                <w:rFonts w:ascii="標楷體" w:eastAsia="標楷體" w:hAnsi="標楷體" w:cs="標楷體"/>
                <w:color w:val="000000"/>
              </w:rPr>
              <w:t>二、發展活動</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color w:val="000000"/>
              </w:rPr>
              <w:t>教師拿出不同植物的種子，並給所有同學用手實際拿取、用眼睛觀察、用筆畫出形狀。</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2.</w:t>
            </w:r>
            <w:r>
              <w:rPr>
                <w:rFonts w:ascii="標楷體" w:eastAsia="標楷體" w:hAnsi="標楷體" w:cs="標楷體"/>
                <w:color w:val="000000"/>
              </w:rPr>
              <w:t>教師提問：「這些種子可以長成各種植物，會需要比較久的時間，而你可以想像會長成什麼樣子嗎？」、「如果提供給種子哪些東西，會長個更好？」</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3.</w:t>
            </w:r>
            <w:r>
              <w:rPr>
                <w:rFonts w:ascii="標楷體" w:eastAsia="標楷體" w:hAnsi="標楷體" w:cs="標楷體"/>
                <w:color w:val="000000"/>
              </w:rPr>
              <w:t>教師發下圖畫紙，請學生運用拿到的種子，畫出即將長大的植物。</w:t>
            </w:r>
          </w:p>
          <w:p w:rsidR="00DA2CE6" w:rsidRDefault="00FD489E">
            <w:pPr>
              <w:rPr>
                <w:rFonts w:ascii="標楷體" w:eastAsia="標楷體" w:hAnsi="標楷體" w:cs="標楷體"/>
                <w:color w:val="000000"/>
              </w:rPr>
            </w:pPr>
            <w:r>
              <w:rPr>
                <w:rFonts w:ascii="標楷體" w:eastAsia="標楷體" w:hAnsi="標楷體" w:cs="標楷體"/>
                <w:color w:val="000000"/>
              </w:rPr>
              <w:t>三、統整活動</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color w:val="000000"/>
              </w:rPr>
              <w:t>學生發表自己所繪製的植物，並加上文字說明圖案內所包含的元素。</w:t>
            </w:r>
          </w:p>
          <w:p w:rsidR="00DA2CE6" w:rsidRDefault="00FD489E">
            <w:pPr>
              <w:rPr>
                <w:rFonts w:ascii="標楷體" w:eastAsia="標楷體" w:hAnsi="標楷體" w:cs="標楷體"/>
                <w:color w:val="000000"/>
              </w:rPr>
            </w:pPr>
            <w:r>
              <w:rPr>
                <w:rFonts w:ascii="標楷體" w:eastAsia="標楷體" w:hAnsi="標楷體" w:cs="標楷體"/>
                <w:color w:val="000000"/>
              </w:rPr>
              <w:t>四、教師歸納</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種子是延續植物生命的重要環節，只要提供適當的元素，就會生長並開始下一次的生命循環。</w:t>
            </w:r>
          </w:p>
        </w:tc>
      </w:tr>
      <w:tr w:rsidR="00DA2CE6">
        <w:tc>
          <w:tcPr>
            <w:tcW w:w="1074" w:type="dxa"/>
            <w:shd w:val="clear" w:color="auto" w:fill="auto"/>
          </w:tcPr>
          <w:p w:rsidR="00DA2CE6" w:rsidRDefault="00FD489E">
            <w:pPr>
              <w:rPr>
                <w:rFonts w:ascii="標楷體" w:eastAsia="標楷體" w:hAnsi="標楷體" w:cs="標楷體"/>
                <w:b/>
                <w:color w:val="000000"/>
                <w:sz w:val="26"/>
                <w:szCs w:val="26"/>
              </w:rPr>
            </w:pPr>
            <w:r>
              <w:rPr>
                <w:rFonts w:ascii="標楷體" w:eastAsia="標楷體" w:hAnsi="標楷體" w:cs="標楷體"/>
                <w:b/>
                <w:color w:val="000000"/>
                <w:sz w:val="26"/>
                <w:szCs w:val="26"/>
              </w:rPr>
              <w:t>學習內容與學習歷程</w:t>
            </w:r>
          </w:p>
          <w:p w:rsidR="00DA2CE6" w:rsidRDefault="00DA2CE6">
            <w:pPr>
              <w:rPr>
                <w:rFonts w:ascii="標楷體" w:eastAsia="標楷體" w:hAnsi="標楷體" w:cs="標楷體"/>
                <w:b/>
                <w:color w:val="000000"/>
                <w:sz w:val="26"/>
                <w:szCs w:val="26"/>
              </w:rPr>
            </w:pPr>
          </w:p>
        </w:tc>
        <w:tc>
          <w:tcPr>
            <w:tcW w:w="1337" w:type="dxa"/>
            <w:shd w:val="clear" w:color="auto" w:fill="auto"/>
          </w:tcPr>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一、</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教材設計</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二、</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教學步驟</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三、</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學習評量</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四、</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補救與補充</w:t>
            </w:r>
          </w:p>
        </w:tc>
        <w:tc>
          <w:tcPr>
            <w:tcW w:w="8250" w:type="dxa"/>
            <w:gridSpan w:val="3"/>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一、教材設計：以有關於種子的繪本進行跨領域教學。</w:t>
            </w:r>
          </w:p>
          <w:p w:rsidR="00DA2CE6" w:rsidRDefault="00FD489E">
            <w:pPr>
              <w:rPr>
                <w:rFonts w:ascii="標楷體" w:eastAsia="標楷體" w:hAnsi="標楷體" w:cs="標楷體"/>
                <w:color w:val="000000"/>
              </w:rPr>
            </w:pPr>
            <w:r>
              <w:rPr>
                <w:rFonts w:ascii="標楷體" w:eastAsia="標楷體" w:hAnsi="標楷體" w:cs="標楷體"/>
                <w:color w:val="000000"/>
              </w:rPr>
              <w:t>二、教學步驟：閱讀、澄清、生活連結、種子種植、紀錄觀察。</w:t>
            </w:r>
          </w:p>
          <w:p w:rsidR="00DA2CE6" w:rsidRDefault="00FD489E">
            <w:pPr>
              <w:rPr>
                <w:rFonts w:ascii="標楷體" w:eastAsia="標楷體" w:hAnsi="標楷體" w:cs="標楷體"/>
                <w:color w:val="000000"/>
              </w:rPr>
            </w:pPr>
            <w:r>
              <w:rPr>
                <w:rFonts w:ascii="標楷體" w:eastAsia="標楷體" w:hAnsi="標楷體" w:cs="標楷體"/>
                <w:color w:val="000000"/>
              </w:rPr>
              <w:t>三、學習評量：能理解繪本內容、能說出故事大意、能分辨飲食習慣好壞、能進行種子種植活動、能用紙筆紀錄種子生長過程。</w:t>
            </w:r>
          </w:p>
          <w:p w:rsidR="00DA2CE6" w:rsidRDefault="00FD489E">
            <w:pPr>
              <w:rPr>
                <w:rFonts w:ascii="標楷體" w:eastAsia="標楷體" w:hAnsi="標楷體" w:cs="標楷體"/>
                <w:color w:val="000000"/>
              </w:rPr>
            </w:pPr>
            <w:r>
              <w:rPr>
                <w:rFonts w:ascii="標楷體" w:eastAsia="標楷體" w:hAnsi="標楷體" w:cs="標楷體"/>
                <w:color w:val="000000"/>
              </w:rPr>
              <w:t>四、補救與補充：運用生活課程內的相關訊息進行補充。</w:t>
            </w:r>
          </w:p>
        </w:tc>
      </w:tr>
      <w:tr w:rsidR="00DA2CE6">
        <w:tc>
          <w:tcPr>
            <w:tcW w:w="1074" w:type="dxa"/>
            <w:shd w:val="clear" w:color="auto" w:fill="auto"/>
          </w:tcPr>
          <w:p w:rsidR="00DA2CE6" w:rsidRDefault="00FD489E">
            <w:pPr>
              <w:rPr>
                <w:rFonts w:ascii="標楷體" w:eastAsia="標楷體" w:hAnsi="標楷體" w:cs="標楷體"/>
                <w:b/>
                <w:color w:val="000000"/>
                <w:sz w:val="26"/>
                <w:szCs w:val="26"/>
              </w:rPr>
            </w:pPr>
            <w:r>
              <w:rPr>
                <w:rFonts w:ascii="標楷體" w:eastAsia="標楷體" w:hAnsi="標楷體" w:cs="標楷體"/>
                <w:b/>
                <w:color w:val="000000"/>
                <w:sz w:val="26"/>
                <w:szCs w:val="26"/>
              </w:rPr>
              <w:t>延伸學習與生活實踐</w:t>
            </w:r>
          </w:p>
        </w:tc>
        <w:tc>
          <w:tcPr>
            <w:tcW w:w="1337" w:type="dxa"/>
            <w:shd w:val="clear" w:color="auto" w:fill="auto"/>
          </w:tcPr>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統整領域</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自主活動</w:t>
            </w:r>
          </w:p>
        </w:tc>
        <w:tc>
          <w:tcPr>
            <w:tcW w:w="8250" w:type="dxa"/>
            <w:gridSpan w:val="3"/>
            <w:shd w:val="clear" w:color="auto" w:fill="auto"/>
          </w:tcPr>
          <w:p w:rsidR="00DA2CE6" w:rsidRDefault="00FD489E">
            <w:pPr>
              <w:numPr>
                <w:ilvl w:val="0"/>
                <w:numId w:val="42"/>
              </w:numPr>
              <w:ind w:left="-3" w:hanging="26"/>
              <w:rPr>
                <w:rFonts w:ascii="標楷體" w:eastAsia="標楷體" w:hAnsi="標楷體" w:cs="標楷體"/>
                <w:color w:val="000000"/>
              </w:rPr>
            </w:pPr>
            <w:r>
              <w:rPr>
                <w:rFonts w:ascii="標楷體" w:eastAsia="標楷體" w:hAnsi="標楷體" w:cs="標楷體"/>
                <w:color w:val="000000"/>
              </w:rPr>
              <w:t>統整領域：國語文、生活課程</w:t>
            </w:r>
          </w:p>
          <w:p w:rsidR="00DA2CE6" w:rsidRDefault="00FD489E">
            <w:pPr>
              <w:numPr>
                <w:ilvl w:val="0"/>
                <w:numId w:val="42"/>
              </w:numPr>
              <w:ind w:left="-3" w:hanging="26"/>
              <w:rPr>
                <w:rFonts w:ascii="標楷體" w:eastAsia="標楷體" w:hAnsi="標楷體" w:cs="標楷體"/>
                <w:color w:val="000000"/>
              </w:rPr>
            </w:pPr>
            <w:r>
              <w:rPr>
                <w:rFonts w:ascii="標楷體" w:eastAsia="標楷體" w:hAnsi="標楷體" w:cs="標楷體"/>
                <w:color w:val="000000"/>
              </w:rPr>
              <w:t>相關議題：閱讀素養、生命教育、環境教育</w:t>
            </w:r>
          </w:p>
          <w:p w:rsidR="00DA2CE6" w:rsidRDefault="00FD489E">
            <w:pPr>
              <w:numPr>
                <w:ilvl w:val="0"/>
                <w:numId w:val="42"/>
              </w:numPr>
              <w:ind w:left="-3" w:hanging="26"/>
              <w:rPr>
                <w:rFonts w:ascii="標楷體" w:eastAsia="標楷體" w:hAnsi="標楷體" w:cs="標楷體"/>
                <w:color w:val="000000"/>
              </w:rPr>
            </w:pPr>
            <w:r>
              <w:rPr>
                <w:rFonts w:ascii="標楷體" w:eastAsia="標楷體" w:hAnsi="標楷體" w:cs="標楷體"/>
                <w:color w:val="000000"/>
              </w:rPr>
              <w:t>自主活動：種植綠豆芽</w:t>
            </w:r>
          </w:p>
        </w:tc>
      </w:tr>
    </w:tbl>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bookmarkStart w:id="4" w:name="_heading=h.3znysh7" w:colFirst="0" w:colLast="0"/>
      <w:bookmarkEnd w:id="4"/>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FD489E">
      <w:pP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lastRenderedPageBreak/>
        <w:t>桃園市文山國小公開授課教案參考格式</w:t>
      </w:r>
      <w:r>
        <w:rPr>
          <w:rFonts w:ascii="標楷體" w:eastAsia="標楷體" w:hAnsi="標楷體" w:cs="標楷體"/>
          <w:b/>
          <w:color w:val="000000"/>
          <w:sz w:val="32"/>
          <w:szCs w:val="32"/>
        </w:rPr>
        <w:t>-</w:t>
      </w:r>
      <w:r>
        <w:rPr>
          <w:rFonts w:ascii="標楷體" w:eastAsia="標楷體" w:hAnsi="標楷體" w:cs="標楷體"/>
          <w:b/>
          <w:color w:val="000000"/>
          <w:sz w:val="32"/>
          <w:szCs w:val="32"/>
        </w:rPr>
        <w:t>公開授課版</w:t>
      </w:r>
    </w:p>
    <w:tbl>
      <w:tblPr>
        <w:tblStyle w:val="affc"/>
        <w:tblW w:w="106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8"/>
        <w:gridCol w:w="726"/>
        <w:gridCol w:w="900"/>
        <w:gridCol w:w="3981"/>
        <w:gridCol w:w="1081"/>
        <w:gridCol w:w="2321"/>
      </w:tblGrid>
      <w:tr w:rsidR="00DA2CE6">
        <w:trPr>
          <w:trHeight w:val="291"/>
        </w:trPr>
        <w:tc>
          <w:tcPr>
            <w:tcW w:w="2344" w:type="dxa"/>
            <w:gridSpan w:val="2"/>
            <w:shd w:val="clear" w:color="auto" w:fill="D9D9D9"/>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領域</w:t>
            </w:r>
            <w:r>
              <w:rPr>
                <w:rFonts w:ascii="標楷體" w:eastAsia="標楷體" w:hAnsi="標楷體" w:cs="標楷體"/>
                <w:b/>
                <w:color w:val="000000"/>
                <w:sz w:val="28"/>
                <w:szCs w:val="28"/>
              </w:rPr>
              <w:t>/</w:t>
            </w:r>
            <w:r>
              <w:rPr>
                <w:rFonts w:ascii="標楷體" w:eastAsia="標楷體" w:hAnsi="標楷體" w:cs="標楷體"/>
                <w:b/>
                <w:color w:val="000000"/>
                <w:sz w:val="28"/>
                <w:szCs w:val="28"/>
              </w:rPr>
              <w:t>科目</w:t>
            </w:r>
          </w:p>
        </w:tc>
        <w:tc>
          <w:tcPr>
            <w:tcW w:w="4881" w:type="dxa"/>
            <w:gridSpan w:val="2"/>
            <w:shd w:val="clear" w:color="auto" w:fill="FFFFFF"/>
            <w:vAlign w:val="center"/>
          </w:tcPr>
          <w:p w:rsidR="00DA2CE6" w:rsidRDefault="00FD489E">
            <w:pPr>
              <w:rPr>
                <w:rFonts w:ascii="標楷體" w:eastAsia="標楷體" w:hAnsi="標楷體" w:cs="標楷體"/>
                <w:b/>
                <w:color w:val="000000"/>
              </w:rPr>
            </w:pPr>
            <w:r>
              <w:rPr>
                <w:rFonts w:ascii="標楷體" w:eastAsia="標楷體" w:hAnsi="標楷體" w:cs="標楷體"/>
                <w:b/>
                <w:color w:val="000000"/>
              </w:rPr>
              <w:t>彈性課程</w:t>
            </w:r>
            <w:r>
              <w:rPr>
                <w:rFonts w:ascii="標楷體" w:eastAsia="標楷體" w:hAnsi="標楷體" w:cs="標楷體"/>
                <w:b/>
                <w:color w:val="000000"/>
              </w:rPr>
              <w:t>/</w:t>
            </w:r>
            <w:r>
              <w:rPr>
                <w:rFonts w:ascii="標楷體" w:eastAsia="標楷體" w:hAnsi="標楷體" w:cs="標楷體"/>
                <w:b/>
                <w:color w:val="000000"/>
              </w:rPr>
              <w:t>閱讀</w:t>
            </w:r>
          </w:p>
        </w:tc>
        <w:tc>
          <w:tcPr>
            <w:tcW w:w="1081" w:type="dxa"/>
            <w:shd w:val="clear" w:color="auto" w:fill="D9D9D9"/>
          </w:tcPr>
          <w:p w:rsidR="00DA2CE6" w:rsidRDefault="00FD489E">
            <w:pPr>
              <w:rPr>
                <w:rFonts w:ascii="標楷體" w:eastAsia="標楷體" w:hAnsi="標楷體" w:cs="標楷體"/>
                <w:b/>
                <w:color w:val="000000"/>
                <w:sz w:val="28"/>
                <w:szCs w:val="28"/>
              </w:rPr>
            </w:pPr>
            <w:r>
              <w:rPr>
                <w:rFonts w:ascii="標楷體" w:eastAsia="標楷體" w:hAnsi="標楷體" w:cs="標楷體"/>
                <w:b/>
                <w:color w:val="000000"/>
                <w:sz w:val="28"/>
                <w:szCs w:val="28"/>
              </w:rPr>
              <w:t>設計者</w:t>
            </w:r>
          </w:p>
        </w:tc>
        <w:tc>
          <w:tcPr>
            <w:tcW w:w="2321"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李玉鳳</w:t>
            </w:r>
          </w:p>
        </w:tc>
      </w:tr>
      <w:tr w:rsidR="00DA2CE6">
        <w:trPr>
          <w:trHeight w:val="291"/>
        </w:trPr>
        <w:tc>
          <w:tcPr>
            <w:tcW w:w="2344" w:type="dxa"/>
            <w:gridSpan w:val="2"/>
            <w:shd w:val="clear" w:color="auto" w:fill="D9D9D9"/>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實施年級</w:t>
            </w:r>
          </w:p>
        </w:tc>
        <w:tc>
          <w:tcPr>
            <w:tcW w:w="4881" w:type="dxa"/>
            <w:gridSpan w:val="2"/>
            <w:shd w:val="clear" w:color="auto" w:fill="FFFFFF"/>
            <w:vAlign w:val="center"/>
          </w:tcPr>
          <w:p w:rsidR="00DA2CE6" w:rsidRDefault="00FD489E">
            <w:pPr>
              <w:rPr>
                <w:rFonts w:ascii="標楷體" w:eastAsia="標楷體" w:hAnsi="標楷體" w:cs="標楷體"/>
                <w:b/>
                <w:color w:val="000000"/>
              </w:rPr>
            </w:pPr>
            <w:r>
              <w:rPr>
                <w:rFonts w:ascii="標楷體" w:eastAsia="標楷體" w:hAnsi="標楷體" w:cs="標楷體"/>
                <w:b/>
                <w:color w:val="000000"/>
              </w:rPr>
              <w:t>一年級</w:t>
            </w:r>
          </w:p>
        </w:tc>
        <w:tc>
          <w:tcPr>
            <w:tcW w:w="1081" w:type="dxa"/>
            <w:shd w:val="clear" w:color="auto" w:fill="D9D9D9"/>
          </w:tcPr>
          <w:p w:rsidR="00DA2CE6" w:rsidRDefault="00FD489E">
            <w:pPr>
              <w:rPr>
                <w:rFonts w:ascii="標楷體" w:eastAsia="標楷體" w:hAnsi="標楷體" w:cs="標楷體"/>
                <w:b/>
                <w:color w:val="000000"/>
                <w:sz w:val="28"/>
                <w:szCs w:val="28"/>
              </w:rPr>
            </w:pPr>
            <w:r>
              <w:rPr>
                <w:rFonts w:ascii="標楷體" w:eastAsia="標楷體" w:hAnsi="標楷體" w:cs="標楷體"/>
                <w:b/>
                <w:color w:val="000000"/>
                <w:sz w:val="28"/>
                <w:szCs w:val="28"/>
              </w:rPr>
              <w:t>總節數</w:t>
            </w:r>
          </w:p>
        </w:tc>
        <w:tc>
          <w:tcPr>
            <w:tcW w:w="2321"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共</w:t>
            </w:r>
            <w:r>
              <w:rPr>
                <w:rFonts w:ascii="標楷體" w:eastAsia="標楷體" w:hAnsi="標楷體" w:cs="標楷體"/>
                <w:color w:val="000000"/>
              </w:rPr>
              <w:t>_2__</w:t>
            </w:r>
            <w:r>
              <w:rPr>
                <w:rFonts w:ascii="標楷體" w:eastAsia="標楷體" w:hAnsi="標楷體" w:cs="標楷體"/>
                <w:color w:val="000000"/>
              </w:rPr>
              <w:t>節</w:t>
            </w:r>
            <w:r>
              <w:rPr>
                <w:rFonts w:ascii="標楷體" w:eastAsia="標楷體" w:hAnsi="標楷體" w:cs="標楷體"/>
                <w:color w:val="000000"/>
              </w:rPr>
              <w:t>_80_</w:t>
            </w:r>
            <w:r>
              <w:rPr>
                <w:rFonts w:ascii="標楷體" w:eastAsia="標楷體" w:hAnsi="標楷體" w:cs="標楷體"/>
                <w:color w:val="000000"/>
              </w:rPr>
              <w:t>分鐘</w:t>
            </w:r>
          </w:p>
        </w:tc>
      </w:tr>
      <w:tr w:rsidR="00DA2CE6">
        <w:trPr>
          <w:trHeight w:val="301"/>
        </w:trPr>
        <w:tc>
          <w:tcPr>
            <w:tcW w:w="2344" w:type="dxa"/>
            <w:gridSpan w:val="2"/>
            <w:shd w:val="clear" w:color="auto" w:fill="D9D9D9"/>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單元名稱</w:t>
            </w:r>
          </w:p>
        </w:tc>
        <w:tc>
          <w:tcPr>
            <w:tcW w:w="8283" w:type="dxa"/>
            <w:gridSpan w:val="4"/>
            <w:shd w:val="clear" w:color="auto" w:fill="FFFFFF"/>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媽媽，買綠豆</w:t>
            </w:r>
          </w:p>
        </w:tc>
      </w:tr>
      <w:tr w:rsidR="00DA2CE6">
        <w:trPr>
          <w:trHeight w:val="291"/>
        </w:trPr>
        <w:tc>
          <w:tcPr>
            <w:tcW w:w="10627" w:type="dxa"/>
            <w:gridSpan w:val="6"/>
            <w:shd w:val="clear" w:color="auto" w:fill="D9D9D9"/>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設</w:t>
            </w:r>
            <w:r>
              <w:rPr>
                <w:rFonts w:ascii="標楷體" w:eastAsia="標楷體" w:hAnsi="標楷體" w:cs="標楷體"/>
                <w:b/>
                <w:color w:val="000000"/>
                <w:sz w:val="28"/>
                <w:szCs w:val="28"/>
              </w:rPr>
              <w:t xml:space="preserve">  </w:t>
            </w:r>
            <w:r>
              <w:rPr>
                <w:rFonts w:ascii="標楷體" w:eastAsia="標楷體" w:hAnsi="標楷體" w:cs="標楷體"/>
                <w:b/>
                <w:color w:val="000000"/>
                <w:sz w:val="28"/>
                <w:szCs w:val="28"/>
              </w:rPr>
              <w:t>計</w:t>
            </w:r>
            <w:r>
              <w:rPr>
                <w:rFonts w:ascii="標楷體" w:eastAsia="標楷體" w:hAnsi="標楷體" w:cs="標楷體"/>
                <w:b/>
                <w:color w:val="000000"/>
                <w:sz w:val="28"/>
                <w:szCs w:val="28"/>
              </w:rPr>
              <w:t xml:space="preserve">  </w:t>
            </w:r>
            <w:r>
              <w:rPr>
                <w:rFonts w:ascii="標楷體" w:eastAsia="標楷體" w:hAnsi="標楷體" w:cs="標楷體"/>
                <w:b/>
                <w:color w:val="000000"/>
                <w:sz w:val="28"/>
                <w:szCs w:val="28"/>
              </w:rPr>
              <w:t>依</w:t>
            </w:r>
            <w:r>
              <w:rPr>
                <w:rFonts w:ascii="標楷體" w:eastAsia="標楷體" w:hAnsi="標楷體" w:cs="標楷體"/>
                <w:b/>
                <w:color w:val="000000"/>
                <w:sz w:val="28"/>
                <w:szCs w:val="28"/>
              </w:rPr>
              <w:t xml:space="preserve">  </w:t>
            </w:r>
            <w:r>
              <w:rPr>
                <w:rFonts w:ascii="標楷體" w:eastAsia="標楷體" w:hAnsi="標楷體" w:cs="標楷體"/>
                <w:b/>
                <w:color w:val="000000"/>
                <w:sz w:val="28"/>
                <w:szCs w:val="28"/>
              </w:rPr>
              <w:t>據</w:t>
            </w:r>
          </w:p>
        </w:tc>
      </w:tr>
      <w:tr w:rsidR="00DA2CE6">
        <w:trPr>
          <w:trHeight w:val="693"/>
        </w:trPr>
        <w:tc>
          <w:tcPr>
            <w:tcW w:w="1618" w:type="dxa"/>
            <w:vMerge w:val="restart"/>
            <w:shd w:val="clear" w:color="auto" w:fill="D9D9D9"/>
            <w:vAlign w:val="center"/>
          </w:tcPr>
          <w:p w:rsidR="00DA2CE6" w:rsidRDefault="00FD489E">
            <w:pP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學</w:t>
            </w:r>
          </w:p>
          <w:p w:rsidR="00DA2CE6" w:rsidRDefault="00FD489E">
            <w:pP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習</w:t>
            </w:r>
          </w:p>
          <w:p w:rsidR="00DA2CE6" w:rsidRDefault="00FD489E">
            <w:pP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重</w:t>
            </w:r>
          </w:p>
          <w:p w:rsidR="00DA2CE6" w:rsidRDefault="00FD489E">
            <w:pP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點</w:t>
            </w:r>
          </w:p>
        </w:tc>
        <w:tc>
          <w:tcPr>
            <w:tcW w:w="1626" w:type="dxa"/>
            <w:gridSpan w:val="2"/>
            <w:shd w:val="clear" w:color="auto" w:fill="D9D9D9"/>
            <w:vAlign w:val="center"/>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學習表現</w:t>
            </w:r>
          </w:p>
        </w:tc>
        <w:tc>
          <w:tcPr>
            <w:tcW w:w="3981"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（一）聆聽</w:t>
            </w:r>
          </w:p>
          <w:p w:rsidR="00DA2CE6" w:rsidRDefault="00FD489E">
            <w:pPr>
              <w:numPr>
                <w:ilvl w:val="0"/>
                <w:numId w:val="71"/>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Ⅰ-1</w:t>
            </w:r>
            <w:r>
              <w:rPr>
                <w:rFonts w:ascii="標楷體" w:eastAsia="標楷體" w:hAnsi="標楷體" w:cs="標楷體"/>
                <w:color w:val="000000"/>
              </w:rPr>
              <w:t>養成專心聆聽的習慣，尊重對方的發言。</w:t>
            </w:r>
          </w:p>
          <w:p w:rsidR="00DA2CE6" w:rsidRDefault="00FD489E">
            <w:pPr>
              <w:rPr>
                <w:rFonts w:ascii="標楷體" w:eastAsia="標楷體" w:hAnsi="標楷體" w:cs="標楷體"/>
                <w:color w:val="000000"/>
              </w:rPr>
            </w:pPr>
            <w:r>
              <w:rPr>
                <w:rFonts w:ascii="標楷體" w:eastAsia="標楷體" w:hAnsi="標楷體" w:cs="標楷體"/>
                <w:color w:val="000000"/>
              </w:rPr>
              <w:t>（二）口語表達</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2-Ⅰ-3  </w:t>
            </w:r>
            <w:r>
              <w:rPr>
                <w:rFonts w:ascii="標楷體" w:eastAsia="標楷體" w:hAnsi="標楷體" w:cs="標楷體"/>
                <w:color w:val="000000"/>
              </w:rPr>
              <w:t>與他人交談時，能適當的提問、合宜的回答，並分享想法。</w:t>
            </w:r>
          </w:p>
        </w:tc>
        <w:tc>
          <w:tcPr>
            <w:tcW w:w="1081" w:type="dxa"/>
            <w:vMerge w:val="restart"/>
            <w:shd w:val="clear" w:color="auto" w:fill="D9D9D9"/>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核心</w:t>
            </w:r>
          </w:p>
          <w:p w:rsidR="00DA2CE6" w:rsidRDefault="00FD489E">
            <w:pPr>
              <w:jc w:val="center"/>
              <w:rPr>
                <w:rFonts w:ascii="標楷體" w:eastAsia="標楷體" w:hAnsi="標楷體" w:cs="標楷體"/>
                <w:b/>
                <w:color w:val="000000"/>
              </w:rPr>
            </w:pPr>
            <w:r>
              <w:rPr>
                <w:rFonts w:ascii="標楷體" w:eastAsia="標楷體" w:hAnsi="標楷體" w:cs="標楷體"/>
                <w:b/>
                <w:color w:val="000000"/>
                <w:sz w:val="28"/>
                <w:szCs w:val="28"/>
              </w:rPr>
              <w:t>素養</w:t>
            </w:r>
          </w:p>
        </w:tc>
        <w:tc>
          <w:tcPr>
            <w:tcW w:w="2321" w:type="dxa"/>
            <w:vMerge w:val="restart"/>
            <w:shd w:val="clear" w:color="auto" w:fill="auto"/>
          </w:tcPr>
          <w:p w:rsidR="00DA2CE6" w:rsidRDefault="00FD489E">
            <w:pPr>
              <w:spacing w:before="120"/>
              <w:rPr>
                <w:rFonts w:ascii="標楷體" w:eastAsia="標楷體" w:hAnsi="標楷體" w:cs="標楷體"/>
                <w:color w:val="000000"/>
              </w:rPr>
            </w:pPr>
            <w:r>
              <w:rPr>
                <w:rFonts w:ascii="標楷體" w:eastAsia="標楷體" w:hAnsi="標楷體" w:cs="標楷體"/>
                <w:color w:val="000000"/>
              </w:rPr>
              <w:t>A2</w:t>
            </w:r>
            <w:r>
              <w:rPr>
                <w:rFonts w:ascii="標楷體" w:eastAsia="標楷體" w:hAnsi="標楷體" w:cs="標楷體"/>
                <w:color w:val="000000"/>
              </w:rPr>
              <w:t>系統思考與解決問題</w:t>
            </w:r>
          </w:p>
          <w:p w:rsidR="00DA2CE6" w:rsidRDefault="00FD489E">
            <w:pPr>
              <w:spacing w:before="240"/>
              <w:rPr>
                <w:rFonts w:ascii="標楷體" w:eastAsia="標楷體" w:hAnsi="標楷體" w:cs="標楷體"/>
                <w:color w:val="000000"/>
              </w:rPr>
            </w:pPr>
            <w:r>
              <w:rPr>
                <w:rFonts w:ascii="標楷體" w:eastAsia="標楷體" w:hAnsi="標楷體" w:cs="標楷體"/>
                <w:color w:val="000000"/>
              </w:rPr>
              <w:t>國</w:t>
            </w:r>
            <w:r>
              <w:rPr>
                <w:rFonts w:ascii="標楷體" w:eastAsia="標楷體" w:hAnsi="標楷體" w:cs="標楷體"/>
                <w:color w:val="000000"/>
              </w:rPr>
              <w:t>-E-A2</w:t>
            </w:r>
          </w:p>
          <w:p w:rsidR="00DA2CE6" w:rsidRDefault="00FD489E">
            <w:pPr>
              <w:rPr>
                <w:rFonts w:ascii="標楷體" w:eastAsia="標楷體" w:hAnsi="標楷體" w:cs="標楷體"/>
                <w:color w:val="000000"/>
              </w:rPr>
            </w:pPr>
            <w:r>
              <w:rPr>
                <w:rFonts w:ascii="標楷體" w:eastAsia="標楷體" w:hAnsi="標楷體" w:cs="標楷體"/>
                <w:color w:val="000000"/>
              </w:rPr>
              <w:t>掌握文本要旨、發展學習及解決問題策略、初探邏輯思維，並透過體驗與實踐，處理日常生活問題。</w:t>
            </w:r>
          </w:p>
        </w:tc>
      </w:tr>
      <w:tr w:rsidR="00DA2CE6">
        <w:trPr>
          <w:trHeight w:val="1517"/>
        </w:trPr>
        <w:tc>
          <w:tcPr>
            <w:tcW w:w="1618" w:type="dxa"/>
            <w:vMerge/>
            <w:shd w:val="clear" w:color="auto" w:fill="D9D9D9"/>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rPr>
            </w:pPr>
          </w:p>
        </w:tc>
        <w:tc>
          <w:tcPr>
            <w:tcW w:w="1626" w:type="dxa"/>
            <w:gridSpan w:val="2"/>
            <w:shd w:val="clear" w:color="auto" w:fill="D9D9D9"/>
            <w:vAlign w:val="center"/>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學習內容</w:t>
            </w:r>
          </w:p>
        </w:tc>
        <w:tc>
          <w:tcPr>
            <w:tcW w:w="3981"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（二）文本表述</w:t>
            </w:r>
          </w:p>
          <w:p w:rsidR="00DA2CE6" w:rsidRDefault="00FD489E">
            <w:pPr>
              <w:rPr>
                <w:rFonts w:ascii="標楷體" w:eastAsia="標楷體" w:hAnsi="標楷體" w:cs="標楷體"/>
                <w:color w:val="000000"/>
              </w:rPr>
            </w:pPr>
            <w:r>
              <w:rPr>
                <w:rFonts w:ascii="標楷體" w:eastAsia="標楷體" w:hAnsi="標楷體" w:cs="標楷體"/>
                <w:color w:val="000000"/>
              </w:rPr>
              <w:t>Ba-I-1</w:t>
            </w:r>
            <w:r>
              <w:rPr>
                <w:rFonts w:ascii="標楷體" w:eastAsia="標楷體" w:hAnsi="標楷體" w:cs="標楷體"/>
                <w:color w:val="000000"/>
              </w:rPr>
              <w:t>順敘法</w:t>
            </w:r>
          </w:p>
          <w:p w:rsidR="00DA2CE6" w:rsidRDefault="00FD489E">
            <w:pPr>
              <w:rPr>
                <w:rFonts w:ascii="標楷體" w:eastAsia="標楷體" w:hAnsi="標楷體" w:cs="標楷體"/>
                <w:color w:val="000000"/>
              </w:rPr>
            </w:pPr>
            <w:r>
              <w:rPr>
                <w:rFonts w:ascii="標楷體" w:eastAsia="標楷體" w:hAnsi="標楷體" w:cs="標楷體"/>
                <w:color w:val="000000"/>
              </w:rPr>
              <w:t>（三）文化內涵</w:t>
            </w:r>
          </w:p>
          <w:p w:rsidR="00DA2CE6" w:rsidRDefault="00FD489E">
            <w:pPr>
              <w:rPr>
                <w:rFonts w:ascii="標楷體" w:eastAsia="標楷體" w:hAnsi="標楷體" w:cs="標楷體"/>
                <w:color w:val="000000"/>
              </w:rPr>
            </w:pPr>
            <w:r>
              <w:rPr>
                <w:rFonts w:ascii="標楷體" w:eastAsia="標楷體" w:hAnsi="標楷體" w:cs="標楷體"/>
                <w:color w:val="000000"/>
              </w:rPr>
              <w:t>Ca-I-1</w:t>
            </w:r>
            <w:r>
              <w:rPr>
                <w:rFonts w:ascii="標楷體" w:eastAsia="標楷體" w:hAnsi="標楷體" w:cs="標楷體"/>
                <w:color w:val="000000"/>
              </w:rPr>
              <w:t>各類文本中與日常生活相關的文化內涵。</w:t>
            </w:r>
          </w:p>
        </w:tc>
        <w:tc>
          <w:tcPr>
            <w:tcW w:w="1081" w:type="dxa"/>
            <w:vMerge/>
            <w:shd w:val="clear" w:color="auto" w:fill="D9D9D9"/>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rPr>
            </w:pPr>
          </w:p>
        </w:tc>
        <w:tc>
          <w:tcPr>
            <w:tcW w:w="2321"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rPr>
            </w:pPr>
          </w:p>
        </w:tc>
      </w:tr>
      <w:tr w:rsidR="00DA2CE6">
        <w:trPr>
          <w:trHeight w:val="1001"/>
        </w:trPr>
        <w:tc>
          <w:tcPr>
            <w:tcW w:w="1618" w:type="dxa"/>
            <w:vMerge w:val="restart"/>
            <w:shd w:val="clear" w:color="auto" w:fill="D9D9D9"/>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融</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入</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議</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題</w:t>
            </w:r>
          </w:p>
        </w:tc>
        <w:tc>
          <w:tcPr>
            <w:tcW w:w="1626" w:type="dxa"/>
            <w:gridSpan w:val="2"/>
            <w:shd w:val="clear" w:color="auto" w:fill="D9D9D9"/>
            <w:vAlign w:val="center"/>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實質內涵</w:t>
            </w:r>
          </w:p>
        </w:tc>
        <w:tc>
          <w:tcPr>
            <w:tcW w:w="7383" w:type="dxa"/>
            <w:gridSpan w:val="3"/>
            <w:shd w:val="clear" w:color="auto" w:fill="auto"/>
          </w:tcPr>
          <w:p w:rsidR="00DA2CE6" w:rsidRDefault="00FD489E">
            <w:pPr>
              <w:rPr>
                <w:rFonts w:ascii="標楷體" w:eastAsia="標楷體" w:hAnsi="標楷體" w:cs="標楷體"/>
                <w:color w:val="000000"/>
              </w:rPr>
            </w:pPr>
            <w:r>
              <w:rPr>
                <w:rFonts w:ascii="標楷體" w:eastAsia="標楷體" w:hAnsi="標楷體" w:cs="標楷體"/>
                <w:b/>
                <w:color w:val="000000"/>
              </w:rPr>
              <w:t>家庭教育</w:t>
            </w:r>
            <w:r>
              <w:rPr>
                <w:rFonts w:ascii="標楷體" w:eastAsia="標楷體" w:hAnsi="標楷體" w:cs="標楷體"/>
                <w:color w:val="000000"/>
              </w:rPr>
              <w:t>：</w:t>
            </w:r>
          </w:p>
          <w:p w:rsidR="00DA2CE6" w:rsidRDefault="00FD489E">
            <w:pPr>
              <w:rPr>
                <w:rFonts w:ascii="標楷體" w:eastAsia="標楷體" w:hAnsi="標楷體" w:cs="標楷體"/>
                <w:color w:val="000000"/>
              </w:rPr>
            </w:pPr>
            <w:r>
              <w:rPr>
                <w:rFonts w:ascii="標楷體" w:eastAsia="標楷體" w:hAnsi="標楷體" w:cs="標楷體"/>
                <w:i/>
                <w:color w:val="000000"/>
              </w:rPr>
              <w:t>家人關係與互動</w:t>
            </w:r>
            <w:r>
              <w:rPr>
                <w:rFonts w:ascii="標楷體" w:eastAsia="標楷體" w:hAnsi="標楷體" w:cs="標楷體"/>
                <w:color w:val="000000"/>
              </w:rPr>
              <w:t>：個人的成長與發展，深受家人關係與互動的影響。透過繪本「媽媽，買綠豆」觀察家人及其之間互動的關係，進而引導學生關懷家人的需求，並展現愛家的行動。</w:t>
            </w:r>
          </w:p>
        </w:tc>
      </w:tr>
      <w:tr w:rsidR="00DA2CE6">
        <w:trPr>
          <w:trHeight w:val="1001"/>
        </w:trPr>
        <w:tc>
          <w:tcPr>
            <w:tcW w:w="1618" w:type="dxa"/>
            <w:vMerge/>
            <w:shd w:val="clear" w:color="auto" w:fill="D9D9D9"/>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rPr>
            </w:pPr>
          </w:p>
        </w:tc>
        <w:tc>
          <w:tcPr>
            <w:tcW w:w="1626" w:type="dxa"/>
            <w:gridSpan w:val="2"/>
            <w:shd w:val="clear" w:color="auto" w:fill="D9D9D9"/>
            <w:vAlign w:val="center"/>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所融入之學習重點</w:t>
            </w:r>
          </w:p>
        </w:tc>
        <w:tc>
          <w:tcPr>
            <w:tcW w:w="7383" w:type="dxa"/>
            <w:gridSpan w:val="3"/>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學習主題：</w:t>
            </w:r>
          </w:p>
          <w:p w:rsidR="00DA2CE6" w:rsidRDefault="00FD489E">
            <w:pPr>
              <w:rPr>
                <w:rFonts w:ascii="標楷體" w:eastAsia="標楷體" w:hAnsi="標楷體" w:cs="標楷體"/>
                <w:color w:val="000000"/>
              </w:rPr>
            </w:pPr>
            <w:r>
              <w:rPr>
                <w:rFonts w:ascii="標楷體" w:eastAsia="標楷體" w:hAnsi="標楷體" w:cs="標楷體"/>
                <w:i/>
                <w:color w:val="000000"/>
              </w:rPr>
              <w:t>1.</w:t>
            </w:r>
            <w:r>
              <w:rPr>
                <w:rFonts w:ascii="標楷體" w:eastAsia="標楷體" w:hAnsi="標楷體" w:cs="標楷體"/>
                <w:i/>
                <w:color w:val="000000"/>
              </w:rPr>
              <w:t>家人關係與互動</w:t>
            </w:r>
            <w:r>
              <w:rPr>
                <w:rFonts w:ascii="標楷體" w:eastAsia="標楷體" w:hAnsi="標楷體" w:cs="標楷體"/>
                <w:color w:val="000000"/>
              </w:rPr>
              <w:t>：家</w:t>
            </w:r>
            <w:r>
              <w:rPr>
                <w:rFonts w:ascii="標楷體" w:eastAsia="標楷體" w:hAnsi="標楷體" w:cs="標楷體"/>
                <w:color w:val="000000"/>
              </w:rPr>
              <w:t xml:space="preserve"> E5 </w:t>
            </w:r>
            <w:r>
              <w:rPr>
                <w:rFonts w:ascii="標楷體" w:eastAsia="標楷體" w:hAnsi="標楷體" w:cs="標楷體"/>
                <w:color w:val="000000"/>
              </w:rPr>
              <w:t>主動與家人分享</w:t>
            </w:r>
          </w:p>
          <w:p w:rsidR="00DA2CE6" w:rsidRDefault="00FD489E">
            <w:pPr>
              <w:rPr>
                <w:rFonts w:ascii="標楷體" w:eastAsia="標楷體" w:hAnsi="標楷體" w:cs="標楷體"/>
                <w:i/>
                <w:color w:val="000000"/>
              </w:rPr>
            </w:pPr>
            <w:r>
              <w:rPr>
                <w:rFonts w:ascii="標楷體" w:eastAsia="標楷體" w:hAnsi="標楷體" w:cs="標楷體"/>
                <w:i/>
                <w:color w:val="000000"/>
              </w:rPr>
              <w:t>2.</w:t>
            </w:r>
            <w:r>
              <w:rPr>
                <w:rFonts w:ascii="標楷體" w:eastAsia="標楷體" w:hAnsi="標楷體" w:cs="標楷體"/>
                <w:i/>
                <w:color w:val="000000"/>
              </w:rPr>
              <w:t>家庭活動與社區參與</w:t>
            </w:r>
            <w:r>
              <w:rPr>
                <w:rFonts w:ascii="標楷體" w:eastAsia="標楷體" w:hAnsi="標楷體" w:cs="標楷體"/>
                <w:color w:val="000000"/>
              </w:rPr>
              <w:t>：</w:t>
            </w:r>
            <w:r>
              <w:rPr>
                <w:rFonts w:ascii="標楷體" w:eastAsia="標楷體" w:hAnsi="標楷體" w:cs="標楷體"/>
                <w:color w:val="000000"/>
              </w:rPr>
              <w:br/>
            </w:r>
            <w:r>
              <w:rPr>
                <w:rFonts w:ascii="標楷體" w:eastAsia="標楷體" w:hAnsi="標楷體" w:cs="標楷體"/>
                <w:color w:val="000000"/>
              </w:rPr>
              <w:t>家</w:t>
            </w:r>
            <w:r>
              <w:rPr>
                <w:rFonts w:ascii="標楷體" w:eastAsia="標楷體" w:hAnsi="標楷體" w:cs="標楷體"/>
                <w:color w:val="000000"/>
              </w:rPr>
              <w:t xml:space="preserve"> E14</w:t>
            </w:r>
            <w:r>
              <w:rPr>
                <w:rFonts w:ascii="標楷體" w:eastAsia="標楷體" w:hAnsi="標楷體" w:cs="標楷體"/>
                <w:color w:val="000000"/>
              </w:rPr>
              <w:t>家務技巧與參與。</w:t>
            </w:r>
          </w:p>
        </w:tc>
      </w:tr>
      <w:tr w:rsidR="00DA2CE6">
        <w:trPr>
          <w:trHeight w:val="758"/>
        </w:trPr>
        <w:tc>
          <w:tcPr>
            <w:tcW w:w="1618" w:type="dxa"/>
            <w:shd w:val="clear" w:color="auto" w:fill="D9D9D9"/>
            <w:vAlign w:val="center"/>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與其他領域</w:t>
            </w:r>
            <w:r>
              <w:rPr>
                <w:rFonts w:ascii="標楷體" w:eastAsia="標楷體" w:hAnsi="標楷體" w:cs="標楷體"/>
                <w:b/>
                <w:color w:val="000000"/>
              </w:rPr>
              <w:t>/</w:t>
            </w:r>
            <w:r>
              <w:rPr>
                <w:rFonts w:ascii="標楷體" w:eastAsia="標楷體" w:hAnsi="標楷體" w:cs="標楷體"/>
                <w:b/>
                <w:color w:val="000000"/>
              </w:rPr>
              <w:t>科目的連結</w:t>
            </w:r>
          </w:p>
        </w:tc>
        <w:tc>
          <w:tcPr>
            <w:tcW w:w="9009" w:type="dxa"/>
            <w:gridSpan w:val="5"/>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健康與體育領域一下</w:t>
            </w:r>
            <w:r>
              <w:rPr>
                <w:rFonts w:ascii="標楷體" w:eastAsia="標楷體" w:hAnsi="標楷體" w:cs="標楷體"/>
                <w:color w:val="000000"/>
              </w:rPr>
              <w:t>/</w:t>
            </w:r>
            <w:r>
              <w:rPr>
                <w:rFonts w:ascii="標楷體" w:eastAsia="標楷體" w:hAnsi="標楷體" w:cs="標楷體"/>
                <w:color w:val="000000"/>
              </w:rPr>
              <w:t>守護健康有一套</w:t>
            </w:r>
            <w:r>
              <w:rPr>
                <w:rFonts w:ascii="標楷體" w:eastAsia="標楷體" w:hAnsi="標楷體" w:cs="標楷體"/>
                <w:color w:val="000000"/>
              </w:rPr>
              <w:t>/</w:t>
            </w:r>
            <w:r>
              <w:rPr>
                <w:rFonts w:ascii="標楷體" w:eastAsia="標楷體" w:hAnsi="標楷體" w:cs="標楷體"/>
                <w:color w:val="000000"/>
              </w:rPr>
              <w:t>壹之一</w:t>
            </w:r>
            <w:r>
              <w:rPr>
                <w:rFonts w:ascii="標楷體" w:eastAsia="標楷體" w:hAnsi="標楷體" w:cs="標楷體"/>
                <w:color w:val="000000"/>
              </w:rPr>
              <w:t xml:space="preserve"> </w:t>
            </w:r>
            <w:r>
              <w:rPr>
                <w:rFonts w:ascii="標楷體" w:eastAsia="標楷體" w:hAnsi="標楷體" w:cs="標楷體"/>
                <w:color w:val="000000"/>
              </w:rPr>
              <w:t>單元：飲食面面觀</w:t>
            </w:r>
            <w:r>
              <w:rPr>
                <w:rFonts w:ascii="標楷體" w:eastAsia="標楷體" w:hAnsi="標楷體" w:cs="標楷體"/>
                <w:color w:val="000000"/>
              </w:rPr>
              <w:t>(</w:t>
            </w:r>
            <w:r>
              <w:rPr>
                <w:rFonts w:ascii="標楷體" w:eastAsia="標楷體" w:hAnsi="標楷體" w:cs="標楷體"/>
                <w:color w:val="000000"/>
              </w:rPr>
              <w:t>南一</w:t>
            </w:r>
            <w:r>
              <w:rPr>
                <w:rFonts w:ascii="標楷體" w:eastAsia="標楷體" w:hAnsi="標楷體" w:cs="標楷體"/>
                <w:color w:val="000000"/>
              </w:rPr>
              <w:t>)</w:t>
            </w:r>
          </w:p>
          <w:p w:rsidR="00DA2CE6" w:rsidRDefault="00FD489E">
            <w:pPr>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社會領域</w:t>
            </w:r>
            <w:r>
              <w:rPr>
                <w:rFonts w:ascii="標楷體" w:eastAsia="標楷體" w:hAnsi="標楷體" w:cs="標楷體"/>
                <w:color w:val="000000"/>
              </w:rPr>
              <w:t>/</w:t>
            </w:r>
            <w:r>
              <w:rPr>
                <w:rFonts w:ascii="標楷體" w:eastAsia="標楷體" w:hAnsi="標楷體" w:cs="標楷體"/>
                <w:color w:val="000000"/>
              </w:rPr>
              <w:t>生活課程一下</w:t>
            </w:r>
            <w:r>
              <w:rPr>
                <w:rFonts w:ascii="標楷體" w:eastAsia="標楷體" w:hAnsi="標楷體" w:cs="標楷體"/>
                <w:color w:val="000000"/>
              </w:rPr>
              <w:t>/</w:t>
            </w:r>
            <w:r>
              <w:rPr>
                <w:rFonts w:ascii="標楷體" w:eastAsia="標楷體" w:hAnsi="標楷體" w:cs="標楷體"/>
                <w:color w:val="000000"/>
              </w:rPr>
              <w:t>六、生活中的水</w:t>
            </w:r>
            <w:r>
              <w:rPr>
                <w:rFonts w:ascii="標楷體" w:eastAsia="標楷體" w:hAnsi="標楷體" w:cs="標楷體"/>
                <w:color w:val="000000"/>
              </w:rPr>
              <w:t>(</w:t>
            </w:r>
            <w:r>
              <w:rPr>
                <w:rFonts w:ascii="標楷體" w:eastAsia="標楷體" w:hAnsi="標楷體" w:cs="標楷體"/>
                <w:color w:val="000000"/>
              </w:rPr>
              <w:t>康軒</w:t>
            </w:r>
            <w:r>
              <w:rPr>
                <w:rFonts w:ascii="標楷體" w:eastAsia="標楷體" w:hAnsi="標楷體" w:cs="標楷體"/>
                <w:color w:val="000000"/>
              </w:rPr>
              <w:t>)</w:t>
            </w:r>
          </w:p>
        </w:tc>
      </w:tr>
      <w:tr w:rsidR="00DA2CE6">
        <w:trPr>
          <w:trHeight w:val="1945"/>
        </w:trPr>
        <w:tc>
          <w:tcPr>
            <w:tcW w:w="1618" w:type="dxa"/>
            <w:shd w:val="clear" w:color="auto" w:fill="D9D9D9"/>
            <w:vAlign w:val="center"/>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教材內容</w:t>
            </w:r>
          </w:p>
        </w:tc>
        <w:tc>
          <w:tcPr>
            <w:tcW w:w="9009" w:type="dxa"/>
            <w:gridSpan w:val="5"/>
            <w:shd w:val="clear" w:color="auto" w:fill="auto"/>
          </w:tcPr>
          <w:p w:rsidR="00DA2CE6" w:rsidRDefault="00FD489E">
            <w:pPr>
              <w:spacing w:line="480" w:lineRule="auto"/>
              <w:ind w:firstLine="480"/>
              <w:rPr>
                <w:rFonts w:ascii="標楷體" w:eastAsia="標楷體" w:hAnsi="標楷體" w:cs="標楷體"/>
                <w:color w:val="000000"/>
              </w:rPr>
            </w:pPr>
            <w:r>
              <w:rPr>
                <w:rFonts w:ascii="標楷體" w:eastAsia="標楷體" w:hAnsi="標楷體" w:cs="標楷體"/>
                <w:color w:val="000000"/>
              </w:rPr>
              <w:t>故事關於阿寶和媽媽上街買綠豆，煮綠豆湯、喝綠豆湯到種綠豆的情形，字裡行間都藏著作者對親子感情細膩的描繪。</w:t>
            </w:r>
          </w:p>
          <w:p w:rsidR="00DA2CE6" w:rsidRDefault="00FD489E">
            <w:pPr>
              <w:spacing w:line="480" w:lineRule="auto"/>
              <w:ind w:firstLine="480"/>
              <w:rPr>
                <w:rFonts w:ascii="標楷體" w:eastAsia="標楷體" w:hAnsi="標楷體" w:cs="標楷體"/>
                <w:color w:val="000000"/>
              </w:rPr>
            </w:pPr>
            <w:r>
              <w:rPr>
                <w:rFonts w:ascii="標楷體" w:eastAsia="標楷體" w:hAnsi="標楷體" w:cs="標楷體"/>
                <w:color w:val="000000"/>
              </w:rPr>
              <w:t>一本描述簡單生活片段的圖畫書，插畫唯妙唯肖、細膩寫實，彷彿是許多人童年的記憶：街角的雜貨店、咕嚕咕嚕冒著熱氣的滾水、冰涼的綠豆冰棒、發芽的小豆苗</w:t>
            </w:r>
            <w:r>
              <w:rPr>
                <w:rFonts w:ascii="標楷體" w:eastAsia="標楷體" w:hAnsi="標楷體" w:cs="標楷體"/>
                <w:color w:val="000000"/>
              </w:rPr>
              <w:t>……</w:t>
            </w:r>
            <w:r>
              <w:rPr>
                <w:rFonts w:ascii="標楷體" w:eastAsia="標楷體" w:hAnsi="標楷體" w:cs="標楷體"/>
                <w:color w:val="000000"/>
              </w:rPr>
              <w:t>，作者把這些過程處理得十分趣味化，母子濃郁的親情互動。</w:t>
            </w:r>
          </w:p>
        </w:tc>
      </w:tr>
      <w:tr w:rsidR="00DA2CE6">
        <w:trPr>
          <w:trHeight w:val="505"/>
        </w:trPr>
        <w:tc>
          <w:tcPr>
            <w:tcW w:w="1618" w:type="dxa"/>
            <w:tcBorders>
              <w:bottom w:val="single" w:sz="4" w:space="0" w:color="000000"/>
            </w:tcBorders>
            <w:shd w:val="clear" w:color="auto" w:fill="D9D9D9"/>
            <w:vAlign w:val="center"/>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教學設備</w:t>
            </w:r>
            <w:r>
              <w:rPr>
                <w:rFonts w:ascii="標楷體" w:eastAsia="標楷體" w:hAnsi="標楷體" w:cs="標楷體"/>
                <w:b/>
                <w:color w:val="000000"/>
              </w:rPr>
              <w:t>/</w:t>
            </w:r>
            <w:r>
              <w:rPr>
                <w:rFonts w:ascii="標楷體" w:eastAsia="標楷體" w:hAnsi="標楷體" w:cs="標楷體"/>
                <w:b/>
                <w:color w:val="000000"/>
              </w:rPr>
              <w:t>資源</w:t>
            </w:r>
          </w:p>
        </w:tc>
        <w:tc>
          <w:tcPr>
            <w:tcW w:w="9009" w:type="dxa"/>
            <w:gridSpan w:val="5"/>
            <w:tcBorders>
              <w:bottom w:val="single" w:sz="4" w:space="0" w:color="000000"/>
            </w:tcBorders>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「媽媽，買綠豆」書，每生一本</w:t>
            </w:r>
          </w:p>
          <w:p w:rsidR="00DA2CE6" w:rsidRDefault="00FD489E">
            <w:pPr>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綠豆</w:t>
            </w:r>
            <w:r>
              <w:rPr>
                <w:rFonts w:ascii="標楷體" w:eastAsia="標楷體" w:hAnsi="標楷體" w:cs="標楷體"/>
                <w:color w:val="000000"/>
              </w:rPr>
              <w:t>(</w:t>
            </w:r>
            <w:r>
              <w:rPr>
                <w:rFonts w:ascii="標楷體" w:eastAsia="標楷體" w:hAnsi="標楷體" w:cs="標楷體"/>
                <w:color w:val="000000"/>
              </w:rPr>
              <w:t>至少每生</w:t>
            </w:r>
            <w:r>
              <w:rPr>
                <w:rFonts w:ascii="標楷體" w:eastAsia="標楷體" w:hAnsi="標楷體" w:cs="標楷體"/>
                <w:color w:val="000000"/>
              </w:rPr>
              <w:t>1</w:t>
            </w:r>
            <w:r>
              <w:rPr>
                <w:rFonts w:ascii="標楷體" w:eastAsia="標楷體" w:hAnsi="標楷體" w:cs="標楷體"/>
                <w:color w:val="000000"/>
              </w:rPr>
              <w:t>顆</w:t>
            </w:r>
            <w:r>
              <w:rPr>
                <w:rFonts w:ascii="標楷體" w:eastAsia="標楷體" w:hAnsi="標楷體" w:cs="標楷體"/>
                <w:color w:val="000000"/>
              </w:rPr>
              <w:t>)</w:t>
            </w:r>
            <w:r>
              <w:rPr>
                <w:rFonts w:ascii="標楷體" w:eastAsia="標楷體" w:hAnsi="標楷體" w:cs="標楷體"/>
                <w:color w:val="000000"/>
              </w:rPr>
              <w:t>、容器、豆芽菜</w:t>
            </w:r>
            <w:r>
              <w:rPr>
                <w:rFonts w:ascii="標楷體" w:eastAsia="標楷體" w:hAnsi="標楷體" w:cs="標楷體"/>
                <w:color w:val="000000"/>
              </w:rPr>
              <w:t>1</w:t>
            </w:r>
            <w:r>
              <w:rPr>
                <w:rFonts w:ascii="標楷體" w:eastAsia="標楷體" w:hAnsi="標楷體" w:cs="標楷體"/>
                <w:color w:val="000000"/>
              </w:rPr>
              <w:t>包、塑膠瓦楞紙版。</w:t>
            </w:r>
          </w:p>
        </w:tc>
      </w:tr>
      <w:tr w:rsidR="00DA2CE6">
        <w:trPr>
          <w:trHeight w:val="330"/>
        </w:trPr>
        <w:tc>
          <w:tcPr>
            <w:tcW w:w="10627" w:type="dxa"/>
            <w:gridSpan w:val="6"/>
            <w:shd w:val="clear" w:color="auto" w:fill="D9D9D9"/>
            <w:vAlign w:val="center"/>
          </w:tcPr>
          <w:p w:rsidR="00DA2CE6" w:rsidRDefault="00FD489E">
            <w:pP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學習目標</w:t>
            </w:r>
          </w:p>
        </w:tc>
      </w:tr>
      <w:tr w:rsidR="00DA2CE6">
        <w:trPr>
          <w:trHeight w:val="2334"/>
        </w:trPr>
        <w:tc>
          <w:tcPr>
            <w:tcW w:w="10627" w:type="dxa"/>
            <w:gridSpan w:val="6"/>
            <w:tcBorders>
              <w:bottom w:val="single" w:sz="4" w:space="0" w:color="000000"/>
            </w:tcBorders>
            <w:shd w:val="clear" w:color="auto" w:fill="auto"/>
          </w:tcPr>
          <w:p w:rsidR="00DA2CE6" w:rsidRDefault="00FD489E">
            <w:pPr>
              <w:numPr>
                <w:ilvl w:val="0"/>
                <w:numId w:val="74"/>
              </w:numPr>
              <w:pBdr>
                <w:top w:val="nil"/>
                <w:left w:val="nil"/>
                <w:bottom w:val="nil"/>
                <w:right w:val="nil"/>
                <w:between w:val="nil"/>
              </w:pBdr>
              <w:spacing w:line="480" w:lineRule="auto"/>
              <w:ind w:left="357" w:hanging="357"/>
              <w:rPr>
                <w:rFonts w:ascii="標楷體" w:eastAsia="標楷體" w:hAnsi="標楷體" w:cs="標楷體"/>
                <w:color w:val="000000"/>
              </w:rPr>
            </w:pPr>
            <w:r>
              <w:rPr>
                <w:rFonts w:ascii="標楷體" w:eastAsia="標楷體" w:hAnsi="標楷體" w:cs="標楷體"/>
                <w:color w:val="000000"/>
              </w:rPr>
              <w:t>能專心聆聽，尊重對方的發言。</w:t>
            </w:r>
          </w:p>
          <w:p w:rsidR="00DA2CE6" w:rsidRDefault="00FD489E">
            <w:pPr>
              <w:numPr>
                <w:ilvl w:val="0"/>
                <w:numId w:val="74"/>
              </w:numPr>
              <w:pBdr>
                <w:top w:val="nil"/>
                <w:left w:val="nil"/>
                <w:bottom w:val="nil"/>
                <w:right w:val="nil"/>
                <w:between w:val="nil"/>
              </w:pBdr>
              <w:spacing w:line="480" w:lineRule="auto"/>
              <w:ind w:left="357" w:hanging="357"/>
              <w:rPr>
                <w:rFonts w:ascii="標楷體" w:eastAsia="標楷體" w:hAnsi="標楷體" w:cs="標楷體"/>
                <w:color w:val="000000"/>
              </w:rPr>
            </w:pPr>
            <w:r>
              <w:rPr>
                <w:rFonts w:ascii="標楷體" w:eastAsia="標楷體" w:hAnsi="標楷體" w:cs="標楷體"/>
                <w:color w:val="000000"/>
              </w:rPr>
              <w:t>能根據文本內容，排出文章內容的正確順序。</w:t>
            </w:r>
          </w:p>
          <w:p w:rsidR="00DA2CE6" w:rsidRDefault="00FD489E">
            <w:pPr>
              <w:numPr>
                <w:ilvl w:val="0"/>
                <w:numId w:val="74"/>
              </w:numPr>
              <w:pBdr>
                <w:top w:val="nil"/>
                <w:left w:val="nil"/>
                <w:bottom w:val="nil"/>
                <w:right w:val="nil"/>
                <w:between w:val="nil"/>
              </w:pBdr>
              <w:spacing w:line="480" w:lineRule="auto"/>
              <w:ind w:left="357" w:hanging="357"/>
              <w:rPr>
                <w:rFonts w:ascii="標楷體" w:eastAsia="標楷體" w:hAnsi="標楷體" w:cs="標楷體"/>
                <w:color w:val="000000"/>
              </w:rPr>
            </w:pPr>
            <w:r>
              <w:rPr>
                <w:rFonts w:ascii="標楷體" w:eastAsia="標楷體" w:hAnsi="標楷體" w:cs="標楷體"/>
                <w:color w:val="000000"/>
              </w:rPr>
              <w:t>能說出文本中與日常生活相關的文化內涵。</w:t>
            </w:r>
          </w:p>
          <w:p w:rsidR="00DA2CE6" w:rsidRDefault="00FD489E">
            <w:pPr>
              <w:numPr>
                <w:ilvl w:val="0"/>
                <w:numId w:val="74"/>
              </w:numPr>
              <w:pBdr>
                <w:top w:val="nil"/>
                <w:left w:val="nil"/>
                <w:bottom w:val="nil"/>
                <w:right w:val="nil"/>
                <w:between w:val="nil"/>
              </w:pBdr>
              <w:spacing w:line="480" w:lineRule="auto"/>
              <w:ind w:left="357" w:hanging="357"/>
              <w:rPr>
                <w:rFonts w:ascii="標楷體" w:eastAsia="標楷體" w:hAnsi="標楷體" w:cs="標楷體"/>
                <w:color w:val="000000"/>
              </w:rPr>
            </w:pPr>
            <w:r>
              <w:rPr>
                <w:rFonts w:ascii="標楷體" w:eastAsia="標楷體" w:hAnsi="標楷體" w:cs="標楷體"/>
                <w:color w:val="000000"/>
              </w:rPr>
              <w:t>能覺察、省思與原生家庭的家人互動關係、具備經營幸福家庭的知能。</w:t>
            </w:r>
          </w:p>
          <w:p w:rsidR="00DA2CE6" w:rsidRDefault="00FD489E">
            <w:pPr>
              <w:numPr>
                <w:ilvl w:val="0"/>
                <w:numId w:val="74"/>
              </w:numPr>
              <w:pBdr>
                <w:top w:val="nil"/>
                <w:left w:val="nil"/>
                <w:bottom w:val="nil"/>
                <w:right w:val="nil"/>
                <w:between w:val="nil"/>
              </w:pBdr>
              <w:spacing w:line="480" w:lineRule="auto"/>
              <w:ind w:left="357" w:hanging="357"/>
              <w:rPr>
                <w:rFonts w:ascii="標楷體" w:eastAsia="標楷體" w:hAnsi="標楷體" w:cs="標楷體"/>
                <w:color w:val="000000"/>
              </w:rPr>
            </w:pPr>
            <w:r>
              <w:rPr>
                <w:rFonts w:ascii="標楷體" w:eastAsia="標楷體" w:hAnsi="標楷體" w:cs="標楷體"/>
                <w:color w:val="000000"/>
              </w:rPr>
              <w:lastRenderedPageBreak/>
              <w:t>能說出六大類食物的名稱及食物。</w:t>
            </w:r>
          </w:p>
          <w:p w:rsidR="00DA2CE6" w:rsidRDefault="00FD489E">
            <w:pPr>
              <w:numPr>
                <w:ilvl w:val="0"/>
                <w:numId w:val="74"/>
              </w:numPr>
              <w:pBdr>
                <w:top w:val="nil"/>
                <w:left w:val="nil"/>
                <w:bottom w:val="nil"/>
                <w:right w:val="nil"/>
                <w:between w:val="nil"/>
              </w:pBdr>
              <w:spacing w:line="480" w:lineRule="auto"/>
              <w:ind w:left="357" w:hanging="357"/>
              <w:rPr>
                <w:rFonts w:ascii="標楷體" w:eastAsia="標楷體" w:hAnsi="標楷體" w:cs="標楷體"/>
                <w:color w:val="000000"/>
              </w:rPr>
            </w:pPr>
            <w:r>
              <w:rPr>
                <w:rFonts w:ascii="標楷體" w:eastAsia="標楷體" w:hAnsi="標楷體" w:cs="標楷體"/>
                <w:color w:val="000000"/>
              </w:rPr>
              <w:t>能知覺水資源對生命的重要性。</w:t>
            </w:r>
          </w:p>
        </w:tc>
      </w:tr>
      <w:tr w:rsidR="00DA2CE6">
        <w:trPr>
          <w:trHeight w:val="340"/>
        </w:trPr>
        <w:tc>
          <w:tcPr>
            <w:tcW w:w="10627" w:type="dxa"/>
            <w:gridSpan w:val="6"/>
            <w:tcBorders>
              <w:bottom w:val="single" w:sz="4" w:space="0" w:color="000000"/>
            </w:tcBorders>
            <w:shd w:val="clear" w:color="auto" w:fill="D9D9D9"/>
          </w:tcPr>
          <w:p w:rsidR="00DA2CE6" w:rsidRDefault="00FD489E">
            <w:pP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lastRenderedPageBreak/>
              <w:t>教學活動設計</w:t>
            </w:r>
          </w:p>
        </w:tc>
      </w:tr>
      <w:tr w:rsidR="00DA2CE6">
        <w:trPr>
          <w:trHeight w:val="243"/>
        </w:trPr>
        <w:tc>
          <w:tcPr>
            <w:tcW w:w="7225" w:type="dxa"/>
            <w:gridSpan w:val="4"/>
            <w:shd w:val="clear" w:color="auto" w:fill="D9D9D9"/>
            <w:vAlign w:val="center"/>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教學活動內容及實施方式</w:t>
            </w:r>
          </w:p>
        </w:tc>
        <w:tc>
          <w:tcPr>
            <w:tcW w:w="1081" w:type="dxa"/>
            <w:shd w:val="clear" w:color="auto" w:fill="D9D9D9"/>
            <w:vAlign w:val="center"/>
          </w:tcPr>
          <w:p w:rsidR="00DA2CE6" w:rsidRDefault="00FD489E">
            <w:pPr>
              <w:jc w:val="center"/>
              <w:rPr>
                <w:rFonts w:ascii="標楷體" w:eastAsia="標楷體" w:hAnsi="標楷體" w:cs="標楷體"/>
                <w:b/>
                <w:color w:val="000000"/>
                <w:sz w:val="20"/>
                <w:szCs w:val="20"/>
              </w:rPr>
            </w:pPr>
            <w:r>
              <w:rPr>
                <w:rFonts w:ascii="標楷體" w:eastAsia="標楷體" w:hAnsi="標楷體" w:cs="標楷體"/>
                <w:b/>
                <w:color w:val="000000"/>
                <w:sz w:val="20"/>
                <w:szCs w:val="20"/>
              </w:rPr>
              <w:t>時間</w:t>
            </w:r>
          </w:p>
        </w:tc>
        <w:tc>
          <w:tcPr>
            <w:tcW w:w="2321" w:type="dxa"/>
            <w:shd w:val="clear" w:color="auto" w:fill="D9D9D9"/>
            <w:vAlign w:val="center"/>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備註</w:t>
            </w:r>
            <w:r>
              <w:rPr>
                <w:rFonts w:ascii="標楷體" w:eastAsia="標楷體" w:hAnsi="標楷體" w:cs="標楷體"/>
                <w:b/>
                <w:color w:val="000000"/>
              </w:rPr>
              <w:t>/</w:t>
            </w:r>
            <w:r>
              <w:rPr>
                <w:rFonts w:ascii="標楷體" w:eastAsia="標楷體" w:hAnsi="標楷體" w:cs="標楷體"/>
                <w:b/>
                <w:color w:val="000000"/>
              </w:rPr>
              <w:t>學習評量重點</w:t>
            </w:r>
          </w:p>
        </w:tc>
      </w:tr>
      <w:tr w:rsidR="00DA2CE6">
        <w:trPr>
          <w:trHeight w:val="3153"/>
        </w:trPr>
        <w:tc>
          <w:tcPr>
            <w:tcW w:w="7225" w:type="dxa"/>
            <w:gridSpan w:val="4"/>
            <w:tcBorders>
              <w:bottom w:val="single" w:sz="4" w:space="0" w:color="000000"/>
            </w:tcBorders>
            <w:shd w:val="clear" w:color="auto" w:fill="auto"/>
          </w:tcPr>
          <w:p w:rsidR="00DA2CE6" w:rsidRDefault="00FD489E">
            <w:pPr>
              <w:jc w:val="center"/>
              <w:rPr>
                <w:rFonts w:ascii="標楷體" w:eastAsia="標楷體" w:hAnsi="標楷體" w:cs="標楷體"/>
                <w:color w:val="000000"/>
              </w:rPr>
            </w:pPr>
            <w:r>
              <w:rPr>
                <w:rFonts w:ascii="標楷體" w:eastAsia="標楷體" w:hAnsi="標楷體" w:cs="標楷體"/>
                <w:color w:val="000000"/>
              </w:rPr>
              <w:t>第一節</w:t>
            </w:r>
          </w:p>
          <w:p w:rsidR="00DA2CE6" w:rsidRDefault="00FD489E">
            <w:pPr>
              <w:numPr>
                <w:ilvl w:val="0"/>
                <w:numId w:val="73"/>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引起活動：</w:t>
            </w:r>
          </w:p>
          <w:p w:rsidR="00DA2CE6" w:rsidRDefault="00FD489E">
            <w:pPr>
              <w:numPr>
                <w:ilvl w:val="0"/>
                <w:numId w:val="66"/>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學生分享天氣漸熱，家人在飲食上消暑的方法。吃剉冰、</w:t>
            </w:r>
            <w:r>
              <w:rPr>
                <w:rFonts w:ascii="標楷體" w:eastAsia="標楷體" w:hAnsi="標楷體" w:cs="標楷體"/>
                <w:strike/>
                <w:color w:val="000000"/>
              </w:rPr>
              <w:t>游泳</w:t>
            </w:r>
            <w:r>
              <w:rPr>
                <w:rFonts w:ascii="標楷體" w:eastAsia="標楷體" w:hAnsi="標楷體" w:cs="標楷體"/>
                <w:color w:val="000000"/>
              </w:rPr>
              <w:t>、</w:t>
            </w:r>
            <w:r>
              <w:rPr>
                <w:rFonts w:ascii="標楷體" w:eastAsia="標楷體" w:hAnsi="標楷體" w:cs="標楷體"/>
                <w:strike/>
                <w:color w:val="000000"/>
              </w:rPr>
              <w:t>吹冷氣</w:t>
            </w:r>
            <w:r>
              <w:rPr>
                <w:rFonts w:ascii="標楷體" w:eastAsia="標楷體" w:hAnsi="標楷體" w:cs="標楷體"/>
                <w:color w:val="000000"/>
              </w:rPr>
              <w:t>、喝飲料、吃綠豆湯</w:t>
            </w:r>
            <w:r>
              <w:rPr>
                <w:rFonts w:ascii="標楷體" w:eastAsia="標楷體" w:hAnsi="標楷體" w:cs="標楷體"/>
                <w:color w:val="000000"/>
              </w:rPr>
              <w:t>…</w:t>
            </w:r>
            <w:r>
              <w:rPr>
                <w:rFonts w:ascii="標楷體" w:eastAsia="標楷體" w:hAnsi="標楷體" w:cs="標楷體"/>
                <w:color w:val="000000"/>
              </w:rPr>
              <w:t>。</w:t>
            </w:r>
          </w:p>
          <w:p w:rsidR="00DA2CE6" w:rsidRDefault="00FD489E">
            <w:pPr>
              <w:numPr>
                <w:ilvl w:val="0"/>
                <w:numId w:val="66"/>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教師將是先泡水發芽的綠豆及市場賣的豆芽菜展示給學生看。</w:t>
            </w:r>
          </w:p>
          <w:p w:rsidR="00DA2CE6" w:rsidRDefault="00FD489E">
            <w:pPr>
              <w:numPr>
                <w:ilvl w:val="0"/>
                <w:numId w:val="66"/>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透過觀察、介紹，認識綠豆，引導水植物生長的重要性。</w:t>
            </w:r>
          </w:p>
          <w:p w:rsidR="00DA2CE6" w:rsidRDefault="00FD489E">
            <w:pPr>
              <w:numPr>
                <w:ilvl w:val="0"/>
                <w:numId w:val="73"/>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發展活動：</w:t>
            </w:r>
          </w:p>
          <w:p w:rsidR="00DA2CE6" w:rsidRDefault="00FD489E">
            <w:pPr>
              <w:numPr>
                <w:ilvl w:val="0"/>
                <w:numId w:val="6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發下「媽媽，買綠豆」書，每生一本，學生自行閱讀。</w:t>
            </w:r>
          </w:p>
          <w:p w:rsidR="00DA2CE6" w:rsidRDefault="00FD489E">
            <w:pPr>
              <w:numPr>
                <w:ilvl w:val="0"/>
                <w:numId w:val="6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教師提問：</w:t>
            </w:r>
            <w:r>
              <w:rPr>
                <w:rFonts w:ascii="標楷體" w:eastAsia="標楷體" w:hAnsi="標楷體" w:cs="標楷體"/>
                <w:color w:val="000000"/>
              </w:rPr>
              <w:t xml:space="preserve"> </w:t>
            </w:r>
          </w:p>
          <w:p w:rsidR="00DA2CE6" w:rsidRDefault="00FD489E">
            <w:pPr>
              <w:numPr>
                <w:ilvl w:val="0"/>
                <w:numId w:val="68"/>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六何法。</w:t>
            </w:r>
          </w:p>
          <w:p w:rsidR="00DA2CE6" w:rsidRDefault="00FD489E">
            <w:pPr>
              <w:pBdr>
                <w:top w:val="nil"/>
                <w:left w:val="nil"/>
                <w:bottom w:val="nil"/>
                <w:right w:val="nil"/>
                <w:between w:val="nil"/>
              </w:pBdr>
              <w:ind w:left="1320"/>
              <w:rPr>
                <w:rFonts w:ascii="標楷體" w:eastAsia="標楷體" w:hAnsi="標楷體" w:cs="標楷體"/>
                <w:color w:val="000000"/>
              </w:rPr>
            </w:pPr>
            <w:r>
              <w:rPr>
                <w:rFonts w:ascii="Wingdings 2" w:eastAsia="Wingdings 2" w:hAnsi="Wingdings 2" w:cs="Wingdings 2"/>
                <w:i/>
                <w:color w:val="000000"/>
              </w:rPr>
              <w:t>❶</w:t>
            </w:r>
            <w:r>
              <w:rPr>
                <w:rFonts w:ascii="標楷體" w:eastAsia="標楷體" w:hAnsi="標楷體" w:cs="標楷體"/>
                <w:i/>
                <w:color w:val="000000"/>
              </w:rPr>
              <w:t>人、</w:t>
            </w:r>
            <w:r>
              <w:rPr>
                <w:rFonts w:ascii="Wingdings 2" w:eastAsia="Wingdings 2" w:hAnsi="Wingdings 2" w:cs="Wingdings 2"/>
                <w:i/>
                <w:color w:val="000000"/>
              </w:rPr>
              <w:t>❷</w:t>
            </w:r>
            <w:r>
              <w:rPr>
                <w:rFonts w:ascii="標楷體" w:eastAsia="標楷體" w:hAnsi="標楷體" w:cs="標楷體"/>
                <w:i/>
                <w:color w:val="000000"/>
              </w:rPr>
              <w:t>地</w:t>
            </w:r>
            <w:r>
              <w:rPr>
                <w:rFonts w:ascii="標楷體" w:eastAsia="標楷體" w:hAnsi="標楷體" w:cs="標楷體"/>
                <w:i/>
                <w:color w:val="000000"/>
              </w:rPr>
              <w:t>(</w:t>
            </w:r>
            <w:r>
              <w:rPr>
                <w:rFonts w:ascii="標楷體" w:eastAsia="標楷體" w:hAnsi="標楷體" w:cs="標楷體"/>
                <w:i/>
                <w:color w:val="000000"/>
              </w:rPr>
              <w:t>比較讀本的商鋪和自己的經驗有無不同</w:t>
            </w:r>
            <w:r>
              <w:rPr>
                <w:rFonts w:ascii="標楷體" w:eastAsia="標楷體" w:hAnsi="標楷體" w:cs="標楷體"/>
                <w:i/>
                <w:color w:val="000000"/>
              </w:rPr>
              <w:t>)</w:t>
            </w:r>
            <w:r>
              <w:rPr>
                <w:rFonts w:ascii="標楷體" w:eastAsia="標楷體" w:hAnsi="標楷體" w:cs="標楷體"/>
                <w:i/>
                <w:color w:val="000000"/>
              </w:rPr>
              <w:t>、</w:t>
            </w:r>
            <w:r>
              <w:rPr>
                <w:rFonts w:ascii="Wingdings 2" w:eastAsia="Wingdings 2" w:hAnsi="Wingdings 2" w:cs="Wingdings 2"/>
                <w:i/>
                <w:color w:val="000000"/>
              </w:rPr>
              <w:t>❸</w:t>
            </w:r>
            <w:r>
              <w:rPr>
                <w:rFonts w:ascii="標楷體" w:eastAsia="標楷體" w:hAnsi="標楷體" w:cs="標楷體"/>
                <w:i/>
                <w:color w:val="000000"/>
              </w:rPr>
              <w:t>事</w:t>
            </w:r>
          </w:p>
          <w:p w:rsidR="00DA2CE6" w:rsidRDefault="00FD489E">
            <w:pPr>
              <w:numPr>
                <w:ilvl w:val="0"/>
                <w:numId w:val="68"/>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文本深究，並排出故事的順序。</w:t>
            </w:r>
            <w:r>
              <w:rPr>
                <w:rFonts w:ascii="標楷體" w:eastAsia="標楷體" w:hAnsi="標楷體" w:cs="標楷體"/>
                <w:color w:val="000000"/>
              </w:rPr>
              <w:t>(</w:t>
            </w:r>
            <w:r>
              <w:rPr>
                <w:rFonts w:ascii="標楷體" w:eastAsia="標楷體" w:hAnsi="標楷體" w:cs="標楷體"/>
                <w:color w:val="000000"/>
              </w:rPr>
              <w:t>顛倒合理嗎？</w:t>
            </w:r>
          </w:p>
          <w:p w:rsidR="00DA2CE6" w:rsidRDefault="00FD489E">
            <w:pPr>
              <w:numPr>
                <w:ilvl w:val="0"/>
                <w:numId w:val="68"/>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教師畫出魚身的圖，引導文章結構如魚的身形，有頭、身體、尾，請學生說出「媽媽，買綠豆」文本的開始、結果。</w:t>
            </w:r>
          </w:p>
          <w:p w:rsidR="00DA2CE6" w:rsidRDefault="00FD489E">
            <w:pPr>
              <w:numPr>
                <w:ilvl w:val="0"/>
                <w:numId w:val="68"/>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記憶考驗</w:t>
            </w:r>
            <w:r>
              <w:rPr>
                <w:rFonts w:ascii="標楷體" w:eastAsia="標楷體" w:hAnsi="標楷體" w:cs="標楷體"/>
                <w:color w:val="000000"/>
              </w:rPr>
              <w:t>-</w:t>
            </w:r>
            <w:r>
              <w:rPr>
                <w:rFonts w:ascii="標楷體" w:eastAsia="標楷體" w:hAnsi="標楷體" w:cs="標楷體"/>
                <w:color w:val="000000"/>
              </w:rPr>
              <w:t>學生發表故事的經過。</w:t>
            </w:r>
          </w:p>
          <w:p w:rsidR="00DA2CE6" w:rsidRDefault="00FD489E">
            <w:pPr>
              <w:numPr>
                <w:ilvl w:val="0"/>
                <w:numId w:val="73"/>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綜合活動：</w:t>
            </w:r>
          </w:p>
          <w:p w:rsidR="00DA2CE6" w:rsidRDefault="00FD489E">
            <w:pPr>
              <w:numPr>
                <w:ilvl w:val="0"/>
                <w:numId w:val="67"/>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根據黑板的關鍵詞，發表文本故事大意。</w:t>
            </w:r>
          </w:p>
          <w:p w:rsidR="00DA2CE6" w:rsidRDefault="00FD489E">
            <w:pPr>
              <w:numPr>
                <w:ilvl w:val="0"/>
                <w:numId w:val="67"/>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統計上課表現。</w:t>
            </w:r>
          </w:p>
          <w:p w:rsidR="00DA2CE6" w:rsidRDefault="00FD489E">
            <w:pPr>
              <w:numPr>
                <w:ilvl w:val="0"/>
                <w:numId w:val="67"/>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發給學生數顆綠豆，種在容器中。</w:t>
            </w:r>
          </w:p>
          <w:p w:rsidR="00DA2CE6" w:rsidRDefault="00FD489E">
            <w:pPr>
              <w:spacing w:before="240"/>
              <w:jc w:val="center"/>
              <w:rPr>
                <w:rFonts w:ascii="標楷體" w:eastAsia="標楷體" w:hAnsi="標楷體" w:cs="標楷體"/>
                <w:color w:val="000000"/>
              </w:rPr>
            </w:pPr>
            <w:r>
              <w:rPr>
                <w:rFonts w:ascii="標楷體" w:eastAsia="標楷體" w:hAnsi="標楷體" w:cs="標楷體"/>
                <w:color w:val="000000"/>
              </w:rPr>
              <w:t>第二節</w:t>
            </w:r>
          </w:p>
          <w:p w:rsidR="00DA2CE6" w:rsidRDefault="00FD489E">
            <w:pPr>
              <w:numPr>
                <w:ilvl w:val="0"/>
                <w:numId w:val="7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引起活動：</w:t>
            </w:r>
          </w:p>
          <w:p w:rsidR="00DA2CE6" w:rsidRDefault="00FD489E">
            <w:pPr>
              <w:numPr>
                <w:ilvl w:val="0"/>
                <w:numId w:val="70"/>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學生展示自己所屬綠豆生長的狀況，引導學生說出適量水的澆灌對生命生長的重要性。</w:t>
            </w:r>
          </w:p>
          <w:p w:rsidR="00DA2CE6" w:rsidRDefault="00FD489E">
            <w:pPr>
              <w:numPr>
                <w:ilvl w:val="0"/>
                <w:numId w:val="70"/>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教師展示數項食物，請學生找到六大類食物的家。</w:t>
            </w:r>
          </w:p>
          <w:p w:rsidR="00DA2CE6" w:rsidRDefault="00FD489E">
            <w:pPr>
              <w:numPr>
                <w:ilvl w:val="0"/>
                <w:numId w:val="70"/>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學生搶答「媽媽，買綠豆」一書故事情節的順序。</w:t>
            </w:r>
          </w:p>
          <w:p w:rsidR="00DA2CE6" w:rsidRDefault="00FD489E">
            <w:pPr>
              <w:numPr>
                <w:ilvl w:val="0"/>
                <w:numId w:val="7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發展活動：</w:t>
            </w:r>
          </w:p>
          <w:p w:rsidR="00DA2CE6" w:rsidRDefault="00FD489E">
            <w:pPr>
              <w:numPr>
                <w:ilvl w:val="0"/>
                <w:numId w:val="69"/>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教師展示：</w:t>
            </w:r>
          </w:p>
          <w:p w:rsidR="00DA2CE6" w:rsidRDefault="00FD489E">
            <w:pPr>
              <w:pBdr>
                <w:top w:val="nil"/>
                <w:left w:val="nil"/>
                <w:bottom w:val="nil"/>
                <w:right w:val="nil"/>
                <w:between w:val="nil"/>
              </w:pBdr>
              <w:ind w:left="840"/>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「媽媽，放糖。」、「好甜喔！」</w:t>
            </w:r>
          </w:p>
          <w:p w:rsidR="00DA2CE6" w:rsidRDefault="00FD489E">
            <w:pPr>
              <w:pBdr>
                <w:top w:val="nil"/>
                <w:left w:val="nil"/>
                <w:bottom w:val="nil"/>
                <w:right w:val="nil"/>
                <w:between w:val="nil"/>
              </w:pBdr>
              <w:ind w:left="840"/>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引導學生換句話說，句子改寫，文意更清楚。</w:t>
            </w:r>
          </w:p>
          <w:p w:rsidR="00DA2CE6" w:rsidRDefault="00FD489E">
            <w:pPr>
              <w:pBdr>
                <w:top w:val="nil"/>
                <w:left w:val="nil"/>
                <w:bottom w:val="nil"/>
                <w:right w:val="nil"/>
                <w:between w:val="nil"/>
              </w:pBdr>
              <w:ind w:left="1247"/>
              <w:rPr>
                <w:rFonts w:ascii="標楷體" w:eastAsia="標楷體" w:hAnsi="標楷體" w:cs="標楷體"/>
                <w:i/>
                <w:color w:val="000000"/>
              </w:rPr>
            </w:pPr>
            <w:r>
              <w:rPr>
                <w:rFonts w:ascii="標楷體" w:eastAsia="標楷體" w:hAnsi="標楷體" w:cs="標楷體"/>
                <w:i/>
                <w:color w:val="000000"/>
              </w:rPr>
              <w:t>舉例：媽媽把糖放到綠豆湯裡面，綠豆湯就變甜了！</w:t>
            </w:r>
          </w:p>
          <w:p w:rsidR="00DA2CE6" w:rsidRDefault="00FD489E">
            <w:pPr>
              <w:numPr>
                <w:ilvl w:val="0"/>
                <w:numId w:val="69"/>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教師展示：</w:t>
            </w:r>
          </w:p>
          <w:p w:rsidR="00DA2CE6" w:rsidRDefault="00FD489E">
            <w:pPr>
              <w:pBdr>
                <w:top w:val="nil"/>
                <w:left w:val="nil"/>
                <w:bottom w:val="nil"/>
                <w:right w:val="nil"/>
                <w:between w:val="nil"/>
              </w:pBdr>
              <w:ind w:left="840"/>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「好棒，做綠豆冰。」</w:t>
            </w:r>
          </w:p>
          <w:p w:rsidR="00DA2CE6" w:rsidRDefault="00FD489E">
            <w:pPr>
              <w:pBdr>
                <w:top w:val="nil"/>
                <w:left w:val="nil"/>
                <w:bottom w:val="nil"/>
                <w:right w:val="nil"/>
                <w:between w:val="nil"/>
              </w:pBdr>
              <w:ind w:left="840"/>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引導學生換句話說，句子改寫，文意更清楚。</w:t>
            </w:r>
          </w:p>
          <w:p w:rsidR="00DA2CE6" w:rsidRDefault="00FD489E">
            <w:pPr>
              <w:pBdr>
                <w:top w:val="nil"/>
                <w:left w:val="nil"/>
                <w:bottom w:val="nil"/>
                <w:right w:val="nil"/>
                <w:between w:val="nil"/>
              </w:pBdr>
              <w:ind w:left="1247"/>
              <w:rPr>
                <w:rFonts w:ascii="標楷體" w:eastAsia="標楷體" w:hAnsi="標楷體" w:cs="標楷體"/>
                <w:i/>
                <w:color w:val="000000"/>
              </w:rPr>
            </w:pPr>
            <w:r>
              <w:rPr>
                <w:rFonts w:ascii="標楷體" w:eastAsia="標楷體" w:hAnsi="標楷體" w:cs="標楷體"/>
                <w:i/>
                <w:color w:val="000000"/>
              </w:rPr>
              <w:t>舉例：</w:t>
            </w:r>
          </w:p>
          <w:p w:rsidR="00DA2CE6" w:rsidRDefault="00FD489E">
            <w:pPr>
              <w:pBdr>
                <w:top w:val="nil"/>
                <w:left w:val="nil"/>
                <w:bottom w:val="nil"/>
                <w:right w:val="nil"/>
                <w:between w:val="nil"/>
              </w:pBdr>
              <w:ind w:left="1247"/>
              <w:rPr>
                <w:rFonts w:ascii="標楷體" w:eastAsia="標楷體" w:hAnsi="標楷體" w:cs="標楷體"/>
                <w:i/>
                <w:color w:val="000000"/>
              </w:rPr>
            </w:pPr>
            <w:r>
              <w:rPr>
                <w:rFonts w:ascii="Wingdings 2" w:eastAsia="Wingdings 2" w:hAnsi="Wingdings 2" w:cs="Wingdings 2"/>
                <w:i/>
                <w:color w:val="000000"/>
              </w:rPr>
              <w:t>❶</w:t>
            </w:r>
            <w:r>
              <w:rPr>
                <w:rFonts w:ascii="標楷體" w:eastAsia="標楷體" w:hAnsi="標楷體" w:cs="標楷體"/>
                <w:i/>
                <w:color w:val="000000"/>
              </w:rPr>
              <w:t>和媽媽一起做綠豆冰，好棒喔！</w:t>
            </w:r>
          </w:p>
          <w:p w:rsidR="00DA2CE6" w:rsidRDefault="00FD489E">
            <w:pPr>
              <w:pBdr>
                <w:top w:val="nil"/>
                <w:left w:val="nil"/>
                <w:bottom w:val="nil"/>
                <w:right w:val="nil"/>
                <w:between w:val="nil"/>
              </w:pBdr>
              <w:ind w:left="1247"/>
              <w:rPr>
                <w:rFonts w:ascii="標楷體" w:eastAsia="標楷體" w:hAnsi="標楷體" w:cs="標楷體"/>
                <w:i/>
                <w:color w:val="000000"/>
              </w:rPr>
            </w:pPr>
            <w:r>
              <w:rPr>
                <w:rFonts w:ascii="Wingdings 2" w:eastAsia="Wingdings 2" w:hAnsi="Wingdings 2" w:cs="Wingdings 2"/>
                <w:i/>
                <w:color w:val="000000"/>
              </w:rPr>
              <w:lastRenderedPageBreak/>
              <w:t>❷</w:t>
            </w:r>
            <w:r>
              <w:rPr>
                <w:rFonts w:ascii="標楷體" w:eastAsia="標楷體" w:hAnsi="標楷體" w:cs="標楷體"/>
                <w:i/>
                <w:color w:val="000000"/>
              </w:rPr>
              <w:t>這麼熱的天氣，和媽媽一起做綠豆冰，好棒</w:t>
            </w:r>
          </w:p>
          <w:p w:rsidR="00DA2CE6" w:rsidRDefault="00FD489E">
            <w:pPr>
              <w:pBdr>
                <w:top w:val="nil"/>
                <w:left w:val="nil"/>
                <w:bottom w:val="nil"/>
                <w:right w:val="nil"/>
                <w:between w:val="nil"/>
              </w:pBdr>
              <w:ind w:left="1247"/>
              <w:rPr>
                <w:rFonts w:ascii="標楷體" w:eastAsia="標楷體" w:hAnsi="標楷體" w:cs="標楷體"/>
                <w:i/>
                <w:color w:val="000000"/>
              </w:rPr>
            </w:pPr>
            <w:r>
              <w:rPr>
                <w:rFonts w:ascii="標楷體" w:eastAsia="標楷體" w:hAnsi="標楷體" w:cs="標楷體"/>
                <w:i/>
                <w:color w:val="000000"/>
              </w:rPr>
              <w:t xml:space="preserve">  </w:t>
            </w:r>
            <w:r>
              <w:rPr>
                <w:rFonts w:ascii="標楷體" w:eastAsia="標楷體" w:hAnsi="標楷體" w:cs="標楷體"/>
                <w:i/>
                <w:color w:val="000000"/>
              </w:rPr>
              <w:t>喔！</w:t>
            </w:r>
          </w:p>
          <w:p w:rsidR="00DA2CE6" w:rsidRDefault="00FD489E">
            <w:pPr>
              <w:pBdr>
                <w:top w:val="nil"/>
                <w:left w:val="nil"/>
                <w:bottom w:val="nil"/>
                <w:right w:val="nil"/>
                <w:between w:val="nil"/>
              </w:pBdr>
              <w:ind w:left="1247"/>
              <w:rPr>
                <w:rFonts w:ascii="標楷體" w:eastAsia="標楷體" w:hAnsi="標楷體" w:cs="標楷體"/>
                <w:color w:val="000000"/>
              </w:rPr>
            </w:pPr>
            <w:r>
              <w:rPr>
                <w:rFonts w:ascii="Wingdings 2" w:eastAsia="Wingdings 2" w:hAnsi="Wingdings 2" w:cs="Wingdings 2"/>
                <w:i/>
                <w:color w:val="000000"/>
              </w:rPr>
              <w:t>❸</w:t>
            </w:r>
            <w:r>
              <w:rPr>
                <w:rFonts w:ascii="標楷體" w:eastAsia="標楷體" w:hAnsi="標楷體" w:cs="標楷體"/>
                <w:i/>
                <w:color w:val="000000"/>
              </w:rPr>
              <w:t>和媽媽一起做綠豆冰，晚餐就有綠豆冰可以吃，好棒喔！</w:t>
            </w:r>
          </w:p>
          <w:p w:rsidR="00DA2CE6" w:rsidRDefault="00FD489E">
            <w:pPr>
              <w:numPr>
                <w:ilvl w:val="0"/>
                <w:numId w:val="7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綜合活動：</w:t>
            </w:r>
          </w:p>
          <w:p w:rsidR="00DA2CE6" w:rsidRDefault="00FD489E">
            <w:pPr>
              <w:numPr>
                <w:ilvl w:val="0"/>
                <w:numId w:val="62"/>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學生分享讀後感想與心得。</w:t>
            </w:r>
          </w:p>
          <w:p w:rsidR="00DA2CE6" w:rsidRDefault="00FD489E">
            <w:pPr>
              <w:numPr>
                <w:ilvl w:val="0"/>
                <w:numId w:val="62"/>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學習單作業指導</w:t>
            </w:r>
          </w:p>
        </w:tc>
        <w:tc>
          <w:tcPr>
            <w:tcW w:w="1081" w:type="dxa"/>
            <w:tcBorders>
              <w:bottom w:val="single" w:sz="4" w:space="0" w:color="000000"/>
            </w:tcBorders>
            <w:shd w:val="clear" w:color="auto" w:fill="auto"/>
          </w:tcPr>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10</w:t>
            </w:r>
            <w:r>
              <w:rPr>
                <w:rFonts w:ascii="標楷體" w:eastAsia="標楷體" w:hAnsi="標楷體" w:cs="標楷體"/>
                <w:color w:val="000000"/>
                <w:sz w:val="20"/>
                <w:szCs w:val="20"/>
              </w:rPr>
              <w:t>分</w:t>
            </w: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FD489E">
            <w:pPr>
              <w:rPr>
                <w:rFonts w:ascii="標楷體" w:eastAsia="標楷體" w:hAnsi="標楷體" w:cs="標楷體"/>
                <w:color w:val="000000"/>
              </w:rPr>
            </w:pPr>
            <w:r>
              <w:rPr>
                <w:rFonts w:ascii="標楷體" w:eastAsia="標楷體" w:hAnsi="標楷體" w:cs="標楷體"/>
                <w:color w:val="000000"/>
                <w:sz w:val="20"/>
                <w:szCs w:val="20"/>
              </w:rPr>
              <w:t>20</w:t>
            </w:r>
            <w:r>
              <w:rPr>
                <w:rFonts w:ascii="標楷體" w:eastAsia="標楷體" w:hAnsi="標楷體" w:cs="標楷體"/>
                <w:color w:val="000000"/>
                <w:sz w:val="20"/>
                <w:szCs w:val="20"/>
              </w:rPr>
              <w:t>分</w:t>
            </w: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10</w:t>
            </w:r>
            <w:r>
              <w:rPr>
                <w:rFonts w:ascii="標楷體" w:eastAsia="標楷體" w:hAnsi="標楷體" w:cs="標楷體"/>
                <w:color w:val="000000"/>
                <w:sz w:val="20"/>
                <w:szCs w:val="20"/>
              </w:rPr>
              <w:t>分</w:t>
            </w: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FD489E">
            <w:pPr>
              <w:spacing w:before="72"/>
              <w:rPr>
                <w:rFonts w:ascii="標楷體" w:eastAsia="標楷體" w:hAnsi="標楷體" w:cs="標楷體"/>
                <w:color w:val="000000"/>
                <w:sz w:val="20"/>
                <w:szCs w:val="20"/>
              </w:rPr>
            </w:pPr>
            <w:r>
              <w:rPr>
                <w:rFonts w:ascii="標楷體" w:eastAsia="標楷體" w:hAnsi="標楷體" w:cs="標楷體"/>
                <w:color w:val="000000"/>
                <w:sz w:val="20"/>
                <w:szCs w:val="20"/>
              </w:rPr>
              <w:t>10</w:t>
            </w:r>
            <w:r>
              <w:rPr>
                <w:rFonts w:ascii="標楷體" w:eastAsia="標楷體" w:hAnsi="標楷體" w:cs="標楷體"/>
                <w:color w:val="000000"/>
                <w:sz w:val="20"/>
                <w:szCs w:val="20"/>
              </w:rPr>
              <w:t>分</w:t>
            </w: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sz w:val="20"/>
                <w:szCs w:val="20"/>
              </w:rPr>
            </w:pPr>
          </w:p>
          <w:p w:rsidR="00DA2CE6" w:rsidRDefault="00DA2CE6">
            <w:pPr>
              <w:rPr>
                <w:rFonts w:ascii="標楷體" w:eastAsia="標楷體" w:hAnsi="標楷體" w:cs="標楷體"/>
                <w:color w:val="000000"/>
                <w:sz w:val="20"/>
                <w:szCs w:val="20"/>
              </w:rPr>
            </w:pPr>
          </w:p>
          <w:p w:rsidR="00DA2CE6" w:rsidRDefault="00DA2CE6">
            <w:pPr>
              <w:rPr>
                <w:rFonts w:ascii="標楷體" w:eastAsia="標楷體" w:hAnsi="標楷體" w:cs="標楷體"/>
                <w:color w:val="000000"/>
                <w:sz w:val="20"/>
                <w:szCs w:val="20"/>
              </w:rPr>
            </w:pP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20</w:t>
            </w:r>
            <w:r>
              <w:rPr>
                <w:rFonts w:ascii="標楷體" w:eastAsia="標楷體" w:hAnsi="標楷體" w:cs="標楷體"/>
                <w:color w:val="000000"/>
                <w:sz w:val="20"/>
                <w:szCs w:val="20"/>
              </w:rPr>
              <w:t>分</w:t>
            </w:r>
          </w:p>
          <w:p w:rsidR="00DA2CE6" w:rsidRDefault="00DA2CE6">
            <w:pPr>
              <w:rPr>
                <w:rFonts w:ascii="標楷體" w:eastAsia="標楷體" w:hAnsi="標楷體" w:cs="標楷體"/>
                <w:color w:val="000000"/>
                <w:sz w:val="20"/>
                <w:szCs w:val="20"/>
              </w:rPr>
            </w:pPr>
          </w:p>
          <w:p w:rsidR="00DA2CE6" w:rsidRDefault="00DA2CE6">
            <w:pPr>
              <w:rPr>
                <w:rFonts w:ascii="標楷體" w:eastAsia="標楷體" w:hAnsi="標楷體" w:cs="標楷體"/>
                <w:color w:val="000000"/>
                <w:sz w:val="20"/>
                <w:szCs w:val="20"/>
              </w:rPr>
            </w:pPr>
          </w:p>
          <w:p w:rsidR="00DA2CE6" w:rsidRDefault="00DA2CE6">
            <w:pPr>
              <w:rPr>
                <w:rFonts w:ascii="標楷體" w:eastAsia="標楷體" w:hAnsi="標楷體" w:cs="標楷體"/>
                <w:color w:val="000000"/>
                <w:sz w:val="20"/>
                <w:szCs w:val="20"/>
              </w:rPr>
            </w:pPr>
          </w:p>
          <w:p w:rsidR="00DA2CE6" w:rsidRDefault="00DA2CE6">
            <w:pPr>
              <w:rPr>
                <w:rFonts w:ascii="標楷體" w:eastAsia="標楷體" w:hAnsi="標楷體" w:cs="標楷體"/>
                <w:color w:val="000000"/>
                <w:sz w:val="20"/>
                <w:szCs w:val="20"/>
              </w:rPr>
            </w:pPr>
          </w:p>
          <w:p w:rsidR="00DA2CE6" w:rsidRDefault="00DA2CE6">
            <w:pPr>
              <w:rPr>
                <w:rFonts w:ascii="標楷體" w:eastAsia="標楷體" w:hAnsi="標楷體" w:cs="標楷體"/>
                <w:color w:val="000000"/>
                <w:sz w:val="20"/>
                <w:szCs w:val="20"/>
              </w:rPr>
            </w:pPr>
          </w:p>
          <w:p w:rsidR="00DA2CE6" w:rsidRDefault="00DA2CE6">
            <w:pPr>
              <w:rPr>
                <w:rFonts w:ascii="標楷體" w:eastAsia="標楷體" w:hAnsi="標楷體" w:cs="標楷體"/>
                <w:color w:val="000000"/>
                <w:sz w:val="20"/>
                <w:szCs w:val="20"/>
              </w:rPr>
            </w:pPr>
          </w:p>
          <w:p w:rsidR="00DA2CE6" w:rsidRDefault="00DA2CE6">
            <w:pPr>
              <w:rPr>
                <w:rFonts w:ascii="標楷體" w:eastAsia="標楷體" w:hAnsi="標楷體" w:cs="標楷體"/>
                <w:color w:val="000000"/>
                <w:sz w:val="20"/>
                <w:szCs w:val="20"/>
              </w:rPr>
            </w:pPr>
          </w:p>
          <w:p w:rsidR="00DA2CE6" w:rsidRDefault="00DA2CE6">
            <w:pPr>
              <w:rPr>
                <w:rFonts w:ascii="標楷體" w:eastAsia="標楷體" w:hAnsi="標楷體" w:cs="標楷體"/>
                <w:color w:val="000000"/>
                <w:sz w:val="20"/>
                <w:szCs w:val="20"/>
              </w:rPr>
            </w:pPr>
          </w:p>
          <w:p w:rsidR="00DA2CE6" w:rsidRDefault="00DA2CE6">
            <w:pPr>
              <w:rPr>
                <w:rFonts w:ascii="標楷體" w:eastAsia="標楷體" w:hAnsi="標楷體" w:cs="標楷體"/>
                <w:color w:val="000000"/>
                <w:sz w:val="20"/>
                <w:szCs w:val="20"/>
              </w:rPr>
            </w:pPr>
          </w:p>
          <w:p w:rsidR="00DA2CE6" w:rsidRDefault="00DA2CE6">
            <w:pPr>
              <w:rPr>
                <w:rFonts w:ascii="標楷體" w:eastAsia="標楷體" w:hAnsi="標楷體" w:cs="標楷體"/>
                <w:color w:val="000000"/>
                <w:sz w:val="20"/>
                <w:szCs w:val="20"/>
              </w:rPr>
            </w:pPr>
          </w:p>
          <w:p w:rsidR="00DA2CE6" w:rsidRDefault="00DA2CE6">
            <w:pPr>
              <w:rPr>
                <w:rFonts w:ascii="標楷體" w:eastAsia="標楷體" w:hAnsi="標楷體" w:cs="標楷體"/>
                <w:color w:val="000000"/>
                <w:sz w:val="20"/>
                <w:szCs w:val="20"/>
              </w:rPr>
            </w:pPr>
          </w:p>
          <w:p w:rsidR="00DA2CE6" w:rsidRDefault="00DA2CE6">
            <w:pPr>
              <w:rPr>
                <w:rFonts w:ascii="標楷體" w:eastAsia="標楷體" w:hAnsi="標楷體" w:cs="標楷體"/>
                <w:color w:val="000000"/>
                <w:sz w:val="20"/>
                <w:szCs w:val="20"/>
              </w:rPr>
            </w:pPr>
          </w:p>
          <w:p w:rsidR="00DA2CE6" w:rsidRDefault="00DA2CE6">
            <w:pPr>
              <w:rPr>
                <w:rFonts w:ascii="標楷體" w:eastAsia="標楷體" w:hAnsi="標楷體" w:cs="標楷體"/>
                <w:color w:val="000000"/>
                <w:sz w:val="20"/>
                <w:szCs w:val="20"/>
              </w:rPr>
            </w:pPr>
          </w:p>
          <w:p w:rsidR="00DA2CE6" w:rsidRDefault="00FD489E">
            <w:pPr>
              <w:spacing w:before="72"/>
              <w:rPr>
                <w:rFonts w:ascii="標楷體" w:eastAsia="標楷體" w:hAnsi="標楷體" w:cs="標楷體"/>
                <w:color w:val="000000"/>
                <w:sz w:val="20"/>
                <w:szCs w:val="20"/>
              </w:rPr>
            </w:pPr>
            <w:r>
              <w:rPr>
                <w:rFonts w:ascii="標楷體" w:eastAsia="標楷體" w:hAnsi="標楷體" w:cs="標楷體"/>
                <w:color w:val="000000"/>
                <w:sz w:val="20"/>
                <w:szCs w:val="20"/>
              </w:rPr>
              <w:t>10</w:t>
            </w:r>
            <w:r>
              <w:rPr>
                <w:rFonts w:ascii="標楷體" w:eastAsia="標楷體" w:hAnsi="標楷體" w:cs="標楷體"/>
                <w:color w:val="000000"/>
                <w:sz w:val="20"/>
                <w:szCs w:val="20"/>
              </w:rPr>
              <w:t>分</w:t>
            </w:r>
          </w:p>
          <w:p w:rsidR="00DA2CE6" w:rsidRDefault="00DA2CE6">
            <w:pPr>
              <w:rPr>
                <w:rFonts w:ascii="標楷體" w:eastAsia="標楷體" w:hAnsi="標楷體" w:cs="標楷體"/>
                <w:color w:val="000000"/>
                <w:sz w:val="20"/>
                <w:szCs w:val="20"/>
              </w:rPr>
            </w:pPr>
          </w:p>
        </w:tc>
        <w:tc>
          <w:tcPr>
            <w:tcW w:w="2321" w:type="dxa"/>
            <w:tcBorders>
              <w:bottom w:val="single" w:sz="4" w:space="0" w:color="000000"/>
            </w:tcBorders>
            <w:shd w:val="clear" w:color="auto" w:fill="auto"/>
          </w:tcPr>
          <w:p w:rsidR="00DA2CE6" w:rsidRDefault="00DA2CE6">
            <w:pPr>
              <w:spacing w:line="320" w:lineRule="auto"/>
              <w:rPr>
                <w:rFonts w:ascii="標楷體" w:eastAsia="標楷體" w:hAnsi="標楷體" w:cs="標楷體"/>
                <w:color w:val="000000"/>
              </w:rPr>
            </w:pPr>
          </w:p>
          <w:p w:rsidR="00DA2CE6" w:rsidRDefault="00FD489E">
            <w:pPr>
              <w:spacing w:line="320" w:lineRule="auto"/>
              <w:rPr>
                <w:rFonts w:ascii="標楷體" w:eastAsia="標楷體" w:hAnsi="標楷體" w:cs="標楷體"/>
                <w:color w:val="000000"/>
              </w:rPr>
            </w:pPr>
            <w:r>
              <w:rPr>
                <w:rFonts w:ascii="標楷體" w:eastAsia="標楷體" w:hAnsi="標楷體" w:cs="標楷體"/>
                <w:color w:val="000000"/>
              </w:rPr>
              <w:t>能專心聆聽，尊重對方的發言。</w:t>
            </w:r>
          </w:p>
          <w:p w:rsidR="00DA2CE6" w:rsidRDefault="00FD489E">
            <w:pPr>
              <w:spacing w:before="24" w:line="320" w:lineRule="auto"/>
              <w:rPr>
                <w:rFonts w:ascii="標楷體" w:eastAsia="標楷體" w:hAnsi="標楷體" w:cs="標楷體"/>
                <w:color w:val="000000"/>
              </w:rPr>
            </w:pPr>
            <w:r>
              <w:rPr>
                <w:rFonts w:ascii="標楷體" w:eastAsia="標楷體" w:hAnsi="標楷體" w:cs="標楷體"/>
                <w:color w:val="000000"/>
              </w:rPr>
              <w:t>能適當的提問、合宜的回答，並分享想法。</w:t>
            </w:r>
          </w:p>
          <w:p w:rsidR="00DA2CE6" w:rsidRDefault="00FD489E">
            <w:pPr>
              <w:spacing w:before="48"/>
              <w:rPr>
                <w:rFonts w:ascii="標楷體" w:eastAsia="標楷體" w:hAnsi="標楷體" w:cs="標楷體"/>
                <w:color w:val="000000"/>
              </w:rPr>
            </w:pPr>
            <w:r>
              <w:rPr>
                <w:rFonts w:ascii="標楷體" w:eastAsia="標楷體" w:hAnsi="標楷體" w:cs="標楷體"/>
                <w:color w:val="000000"/>
              </w:rPr>
              <w:t>能說出文本中與日常生活相關的文化內涵。</w:t>
            </w: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FD489E">
            <w:pPr>
              <w:spacing w:line="320" w:lineRule="auto"/>
              <w:rPr>
                <w:rFonts w:ascii="標楷體" w:eastAsia="標楷體" w:hAnsi="標楷體" w:cs="標楷體"/>
                <w:color w:val="000000"/>
              </w:rPr>
            </w:pPr>
            <w:r>
              <w:rPr>
                <w:rFonts w:ascii="標楷體" w:eastAsia="標楷體" w:hAnsi="標楷體" w:cs="標楷體"/>
                <w:color w:val="000000"/>
              </w:rPr>
              <w:t>能適當的提問、合宜的回答，並分享想法。</w:t>
            </w:r>
          </w:p>
          <w:p w:rsidR="00DA2CE6" w:rsidRDefault="00DA2CE6">
            <w:pPr>
              <w:spacing w:line="320" w:lineRule="auto"/>
              <w:rPr>
                <w:rFonts w:ascii="標楷體" w:eastAsia="標楷體" w:hAnsi="標楷體" w:cs="標楷體"/>
                <w:color w:val="000000"/>
              </w:rPr>
            </w:pPr>
          </w:p>
          <w:p w:rsidR="00DA2CE6" w:rsidRDefault="00DA2CE6">
            <w:pPr>
              <w:spacing w:line="320" w:lineRule="auto"/>
              <w:rPr>
                <w:rFonts w:ascii="標楷體" w:eastAsia="標楷體" w:hAnsi="標楷體" w:cs="標楷體"/>
                <w:color w:val="000000"/>
              </w:rPr>
            </w:pPr>
          </w:p>
          <w:p w:rsidR="00DA2CE6" w:rsidRDefault="00DA2CE6">
            <w:pPr>
              <w:spacing w:line="320" w:lineRule="auto"/>
              <w:rPr>
                <w:rFonts w:ascii="標楷體" w:eastAsia="標楷體" w:hAnsi="標楷體" w:cs="標楷體"/>
                <w:color w:val="000000"/>
              </w:rPr>
            </w:pPr>
          </w:p>
          <w:p w:rsidR="00DA2CE6" w:rsidRDefault="00DA2CE6">
            <w:pPr>
              <w:spacing w:line="320" w:lineRule="auto"/>
              <w:rPr>
                <w:rFonts w:ascii="標楷體" w:eastAsia="標楷體" w:hAnsi="標楷體" w:cs="標楷體"/>
                <w:color w:val="000000"/>
              </w:rPr>
            </w:pPr>
          </w:p>
          <w:p w:rsidR="00DA2CE6" w:rsidRDefault="00DA2CE6">
            <w:pPr>
              <w:spacing w:line="320" w:lineRule="auto"/>
              <w:rPr>
                <w:rFonts w:ascii="標楷體" w:eastAsia="標楷體" w:hAnsi="標楷體" w:cs="標楷體"/>
                <w:color w:val="000000"/>
              </w:rPr>
            </w:pPr>
          </w:p>
          <w:p w:rsidR="00DA2CE6" w:rsidRDefault="00FD489E">
            <w:pPr>
              <w:spacing w:line="320" w:lineRule="auto"/>
              <w:rPr>
                <w:rFonts w:ascii="標楷體" w:eastAsia="標楷體" w:hAnsi="標楷體" w:cs="標楷體"/>
                <w:color w:val="000000"/>
              </w:rPr>
            </w:pPr>
            <w:r>
              <w:rPr>
                <w:rFonts w:ascii="標楷體" w:eastAsia="標楷體" w:hAnsi="標楷體" w:cs="標楷體"/>
                <w:color w:val="000000"/>
              </w:rPr>
              <w:t>能根據文本內容，排出文章內容的正確順序。</w:t>
            </w:r>
          </w:p>
          <w:p w:rsidR="00DA2CE6" w:rsidRDefault="00DA2CE6">
            <w:pPr>
              <w:spacing w:line="320" w:lineRule="auto"/>
              <w:rPr>
                <w:rFonts w:ascii="標楷體" w:eastAsia="標楷體" w:hAnsi="標楷體" w:cs="標楷體"/>
                <w:color w:val="000000"/>
              </w:rPr>
            </w:pPr>
          </w:p>
          <w:p w:rsidR="00DA2CE6" w:rsidRDefault="00DA2CE6">
            <w:pPr>
              <w:spacing w:line="320" w:lineRule="auto"/>
              <w:rPr>
                <w:rFonts w:ascii="標楷體" w:eastAsia="標楷體" w:hAnsi="標楷體" w:cs="標楷體"/>
                <w:color w:val="000000"/>
              </w:rPr>
            </w:pPr>
          </w:p>
          <w:p w:rsidR="00DA2CE6" w:rsidRDefault="00DA2CE6">
            <w:pPr>
              <w:spacing w:line="320" w:lineRule="auto"/>
              <w:rPr>
                <w:rFonts w:ascii="標楷體" w:eastAsia="標楷體" w:hAnsi="標楷體" w:cs="標楷體"/>
                <w:color w:val="000000"/>
              </w:rPr>
            </w:pPr>
          </w:p>
          <w:p w:rsidR="00DA2CE6" w:rsidRDefault="00FD489E">
            <w:pPr>
              <w:spacing w:line="320" w:lineRule="auto"/>
              <w:rPr>
                <w:rFonts w:ascii="標楷體" w:eastAsia="標楷體" w:hAnsi="標楷體" w:cs="標楷體"/>
                <w:color w:val="000000"/>
              </w:rPr>
            </w:pPr>
            <w:r>
              <w:rPr>
                <w:rFonts w:ascii="標楷體" w:eastAsia="標楷體" w:hAnsi="標楷體" w:cs="標楷體"/>
                <w:color w:val="000000"/>
              </w:rPr>
              <w:t>能知覺水資源對生命的重要性。</w:t>
            </w:r>
          </w:p>
          <w:p w:rsidR="00DA2CE6" w:rsidRDefault="00FD489E">
            <w:pPr>
              <w:spacing w:line="320" w:lineRule="auto"/>
              <w:rPr>
                <w:rFonts w:ascii="標楷體" w:eastAsia="標楷體" w:hAnsi="標楷體" w:cs="標楷體"/>
                <w:color w:val="000000"/>
              </w:rPr>
            </w:pPr>
            <w:r>
              <w:rPr>
                <w:rFonts w:ascii="標楷體" w:eastAsia="標楷體" w:hAnsi="標楷體" w:cs="標楷體"/>
                <w:color w:val="000000"/>
              </w:rPr>
              <w:t>能說出六大類食物的名稱及食物。</w:t>
            </w:r>
          </w:p>
          <w:p w:rsidR="00DA2CE6" w:rsidRDefault="00DA2CE6">
            <w:pPr>
              <w:spacing w:line="320" w:lineRule="auto"/>
              <w:rPr>
                <w:rFonts w:ascii="標楷體" w:eastAsia="標楷體" w:hAnsi="標楷體" w:cs="標楷體"/>
                <w:color w:val="000000"/>
              </w:rPr>
            </w:pPr>
          </w:p>
          <w:p w:rsidR="00DA2CE6" w:rsidRDefault="00FD489E">
            <w:pPr>
              <w:spacing w:line="320" w:lineRule="auto"/>
              <w:rPr>
                <w:rFonts w:ascii="標楷體" w:eastAsia="標楷體" w:hAnsi="標楷體" w:cs="標楷體"/>
                <w:color w:val="000000"/>
              </w:rPr>
            </w:pPr>
            <w:r>
              <w:rPr>
                <w:rFonts w:ascii="標楷體" w:eastAsia="標楷體" w:hAnsi="標楷體" w:cs="標楷體"/>
                <w:color w:val="000000"/>
              </w:rPr>
              <w:lastRenderedPageBreak/>
              <w:t>能專心聆聽，尊重對方的發言。</w:t>
            </w:r>
          </w:p>
          <w:p w:rsidR="00DA2CE6" w:rsidRDefault="00DA2CE6">
            <w:pPr>
              <w:spacing w:line="320" w:lineRule="auto"/>
              <w:rPr>
                <w:rFonts w:ascii="標楷體" w:eastAsia="標楷體" w:hAnsi="標楷體" w:cs="標楷體"/>
                <w:color w:val="000000"/>
              </w:rPr>
            </w:pPr>
          </w:p>
          <w:p w:rsidR="00DA2CE6" w:rsidRDefault="00FD489E">
            <w:pPr>
              <w:spacing w:before="120" w:line="320" w:lineRule="auto"/>
              <w:rPr>
                <w:rFonts w:ascii="標楷體" w:eastAsia="標楷體" w:hAnsi="標楷體" w:cs="標楷體"/>
                <w:color w:val="000000"/>
              </w:rPr>
            </w:pPr>
            <w:r>
              <w:rPr>
                <w:rFonts w:ascii="標楷體" w:eastAsia="標楷體" w:hAnsi="標楷體" w:cs="標楷體"/>
                <w:color w:val="000000"/>
              </w:rPr>
              <w:t>能適當的提問、合宜的回答，並分享想法。</w:t>
            </w:r>
          </w:p>
          <w:p w:rsidR="00DA2CE6" w:rsidRDefault="00DA2CE6">
            <w:pPr>
              <w:spacing w:before="120" w:line="320" w:lineRule="auto"/>
              <w:rPr>
                <w:rFonts w:ascii="標楷體" w:eastAsia="標楷體" w:hAnsi="標楷體" w:cs="標楷體"/>
                <w:color w:val="000000"/>
              </w:rPr>
            </w:pPr>
          </w:p>
          <w:p w:rsidR="00DA2CE6" w:rsidRDefault="00DA2CE6">
            <w:pPr>
              <w:spacing w:before="120" w:line="320" w:lineRule="auto"/>
              <w:rPr>
                <w:rFonts w:ascii="標楷體" w:eastAsia="標楷體" w:hAnsi="標楷體" w:cs="標楷體"/>
                <w:color w:val="000000"/>
              </w:rPr>
            </w:pPr>
          </w:p>
          <w:p w:rsidR="00DA2CE6" w:rsidRDefault="00FD489E">
            <w:pPr>
              <w:spacing w:before="120" w:line="320" w:lineRule="auto"/>
              <w:rPr>
                <w:rFonts w:ascii="標楷體" w:eastAsia="標楷體" w:hAnsi="標楷體" w:cs="標楷體"/>
                <w:color w:val="000000"/>
              </w:rPr>
            </w:pPr>
            <w:r>
              <w:rPr>
                <w:rFonts w:ascii="標楷體" w:eastAsia="標楷體" w:hAnsi="標楷體" w:cs="標楷體"/>
                <w:color w:val="000000"/>
              </w:rPr>
              <w:t>能覺察、省思與原生家庭的家人互動關係、具備經營幸福家庭的知能。</w:t>
            </w:r>
          </w:p>
          <w:p w:rsidR="00DA2CE6" w:rsidRDefault="00FD489E">
            <w:pPr>
              <w:spacing w:before="120"/>
              <w:rPr>
                <w:rFonts w:ascii="標楷體" w:eastAsia="標楷體" w:hAnsi="標楷體" w:cs="標楷體"/>
                <w:color w:val="000000"/>
              </w:rPr>
            </w:pPr>
            <w:r>
              <w:rPr>
                <w:rFonts w:ascii="標楷體" w:eastAsia="標楷體" w:hAnsi="標楷體" w:cs="標楷體"/>
                <w:color w:val="000000"/>
              </w:rPr>
              <w:t>能說出文本中與日常生活相關的文化內涵。</w:t>
            </w:r>
          </w:p>
        </w:tc>
      </w:tr>
      <w:tr w:rsidR="00DA2CE6">
        <w:trPr>
          <w:trHeight w:val="291"/>
        </w:trPr>
        <w:tc>
          <w:tcPr>
            <w:tcW w:w="10627" w:type="dxa"/>
            <w:gridSpan w:val="6"/>
            <w:shd w:val="clear" w:color="auto" w:fill="D9D9D9"/>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lastRenderedPageBreak/>
              <w:t>學習評量解說</w:t>
            </w:r>
          </w:p>
        </w:tc>
      </w:tr>
      <w:tr w:rsidR="00DA2CE6">
        <w:trPr>
          <w:trHeight w:val="291"/>
        </w:trPr>
        <w:tc>
          <w:tcPr>
            <w:tcW w:w="8306" w:type="dxa"/>
            <w:gridSpan w:val="5"/>
            <w:shd w:val="clear" w:color="auto" w:fill="D9D9D9"/>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評量重點</w:t>
            </w:r>
          </w:p>
        </w:tc>
        <w:tc>
          <w:tcPr>
            <w:tcW w:w="2321" w:type="dxa"/>
            <w:shd w:val="clear" w:color="auto" w:fill="D9D9D9"/>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評量方法</w:t>
            </w:r>
          </w:p>
        </w:tc>
      </w:tr>
      <w:tr w:rsidR="00DA2CE6">
        <w:trPr>
          <w:trHeight w:val="2062"/>
        </w:trPr>
        <w:tc>
          <w:tcPr>
            <w:tcW w:w="8306" w:type="dxa"/>
            <w:gridSpan w:val="5"/>
            <w:shd w:val="clear" w:color="auto" w:fill="D9D9D9"/>
            <w:vAlign w:val="center"/>
          </w:tcPr>
          <w:p w:rsidR="00DA2CE6" w:rsidRDefault="00FD489E">
            <w:pPr>
              <w:jc w:val="both"/>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ab/>
            </w:r>
            <w:r>
              <w:rPr>
                <w:rFonts w:ascii="標楷體" w:eastAsia="標楷體" w:hAnsi="標楷體" w:cs="標楷體"/>
                <w:color w:val="000000"/>
                <w:sz w:val="28"/>
                <w:szCs w:val="28"/>
              </w:rPr>
              <w:t>能專心聆聽，尊重對方的發言。</w:t>
            </w:r>
          </w:p>
          <w:p w:rsidR="00DA2CE6" w:rsidRDefault="00FD489E">
            <w:pPr>
              <w:jc w:val="both"/>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ab/>
            </w:r>
            <w:r>
              <w:rPr>
                <w:rFonts w:ascii="標楷體" w:eastAsia="標楷體" w:hAnsi="標楷體" w:cs="標楷體"/>
                <w:color w:val="000000"/>
                <w:sz w:val="28"/>
                <w:szCs w:val="28"/>
              </w:rPr>
              <w:t>能根據文本內容，排出文章內容的正確順序。</w:t>
            </w:r>
          </w:p>
          <w:p w:rsidR="00DA2CE6" w:rsidRDefault="00FD489E">
            <w:pPr>
              <w:jc w:val="both"/>
              <w:rPr>
                <w:rFonts w:ascii="標楷體" w:eastAsia="標楷體" w:hAnsi="標楷體" w:cs="標楷體"/>
                <w:color w:val="000000"/>
                <w:sz w:val="28"/>
                <w:szCs w:val="28"/>
              </w:rPr>
            </w:pPr>
            <w:r>
              <w:rPr>
                <w:rFonts w:ascii="標楷體" w:eastAsia="標楷體" w:hAnsi="標楷體" w:cs="標楷體"/>
                <w:color w:val="000000"/>
                <w:sz w:val="28"/>
                <w:szCs w:val="28"/>
              </w:rPr>
              <w:t>3.</w:t>
            </w:r>
            <w:r>
              <w:rPr>
                <w:rFonts w:ascii="標楷體" w:eastAsia="標楷體" w:hAnsi="標楷體" w:cs="標楷體"/>
                <w:color w:val="000000"/>
                <w:sz w:val="28"/>
                <w:szCs w:val="28"/>
              </w:rPr>
              <w:tab/>
            </w:r>
            <w:r>
              <w:rPr>
                <w:rFonts w:ascii="標楷體" w:eastAsia="標楷體" w:hAnsi="標楷體" w:cs="標楷體"/>
                <w:color w:val="000000"/>
                <w:sz w:val="28"/>
                <w:szCs w:val="28"/>
              </w:rPr>
              <w:t>能說出文本中與日常生活相關的文化內涵。</w:t>
            </w:r>
          </w:p>
          <w:p w:rsidR="00DA2CE6" w:rsidRDefault="00FD489E">
            <w:pPr>
              <w:ind w:left="476" w:hanging="476"/>
              <w:jc w:val="both"/>
              <w:rPr>
                <w:rFonts w:ascii="標楷體" w:eastAsia="標楷體" w:hAnsi="標楷體" w:cs="標楷體"/>
                <w:color w:val="000000"/>
                <w:sz w:val="28"/>
                <w:szCs w:val="28"/>
              </w:rPr>
            </w:pPr>
            <w:r>
              <w:rPr>
                <w:rFonts w:ascii="標楷體" w:eastAsia="標楷體" w:hAnsi="標楷體" w:cs="標楷體"/>
                <w:color w:val="000000"/>
                <w:sz w:val="28"/>
                <w:szCs w:val="28"/>
              </w:rPr>
              <w:t>4.</w:t>
            </w:r>
            <w:r>
              <w:rPr>
                <w:rFonts w:ascii="標楷體" w:eastAsia="標楷體" w:hAnsi="標楷體" w:cs="標楷體"/>
                <w:color w:val="000000"/>
                <w:sz w:val="28"/>
                <w:szCs w:val="28"/>
              </w:rPr>
              <w:tab/>
            </w:r>
            <w:r>
              <w:rPr>
                <w:rFonts w:ascii="標楷體" w:eastAsia="標楷體" w:hAnsi="標楷體" w:cs="標楷體"/>
                <w:color w:val="000000"/>
                <w:sz w:val="28"/>
                <w:szCs w:val="28"/>
              </w:rPr>
              <w:t>能覺察、省思與原生家庭的家人互動關係、具備經營幸福家庭的知能。</w:t>
            </w:r>
          </w:p>
          <w:p w:rsidR="00DA2CE6" w:rsidRDefault="00FD489E">
            <w:pPr>
              <w:jc w:val="both"/>
              <w:rPr>
                <w:rFonts w:ascii="標楷體" w:eastAsia="標楷體" w:hAnsi="標楷體" w:cs="標楷體"/>
                <w:color w:val="000000"/>
                <w:sz w:val="28"/>
                <w:szCs w:val="28"/>
              </w:rPr>
            </w:pPr>
            <w:r>
              <w:rPr>
                <w:rFonts w:ascii="標楷體" w:eastAsia="標楷體" w:hAnsi="標楷體" w:cs="標楷體"/>
                <w:color w:val="000000"/>
                <w:sz w:val="28"/>
                <w:szCs w:val="28"/>
              </w:rPr>
              <w:t>5.</w:t>
            </w:r>
            <w:r>
              <w:rPr>
                <w:rFonts w:ascii="標楷體" w:eastAsia="標楷體" w:hAnsi="標楷體" w:cs="標楷體"/>
                <w:color w:val="000000"/>
                <w:sz w:val="28"/>
                <w:szCs w:val="28"/>
              </w:rPr>
              <w:tab/>
            </w:r>
            <w:r>
              <w:rPr>
                <w:rFonts w:ascii="標楷體" w:eastAsia="標楷體" w:hAnsi="標楷體" w:cs="標楷體"/>
                <w:color w:val="000000"/>
                <w:sz w:val="28"/>
                <w:szCs w:val="28"/>
              </w:rPr>
              <w:t>能說出六大類食物的名稱及食物。</w:t>
            </w:r>
          </w:p>
          <w:p w:rsidR="00DA2CE6" w:rsidRDefault="00FD489E">
            <w:pPr>
              <w:jc w:val="both"/>
              <w:rPr>
                <w:rFonts w:ascii="標楷體" w:eastAsia="標楷體" w:hAnsi="標楷體" w:cs="標楷體"/>
                <w:color w:val="000000"/>
                <w:sz w:val="28"/>
                <w:szCs w:val="28"/>
              </w:rPr>
            </w:pPr>
            <w:r>
              <w:rPr>
                <w:rFonts w:ascii="標楷體" w:eastAsia="標楷體" w:hAnsi="標楷體" w:cs="標楷體"/>
                <w:color w:val="000000"/>
                <w:sz w:val="28"/>
                <w:szCs w:val="28"/>
              </w:rPr>
              <w:t>6.</w:t>
            </w:r>
            <w:r>
              <w:rPr>
                <w:rFonts w:ascii="標楷體" w:eastAsia="標楷體" w:hAnsi="標楷體" w:cs="標楷體"/>
                <w:color w:val="000000"/>
                <w:sz w:val="28"/>
                <w:szCs w:val="28"/>
              </w:rPr>
              <w:tab/>
            </w:r>
            <w:r>
              <w:rPr>
                <w:rFonts w:ascii="標楷體" w:eastAsia="標楷體" w:hAnsi="標楷體" w:cs="標楷體"/>
                <w:color w:val="000000"/>
                <w:sz w:val="28"/>
                <w:szCs w:val="28"/>
              </w:rPr>
              <w:t>能知覺水資源對生命的重要性。</w:t>
            </w:r>
          </w:p>
        </w:tc>
        <w:tc>
          <w:tcPr>
            <w:tcW w:w="2321" w:type="dxa"/>
            <w:shd w:val="clear" w:color="auto" w:fill="D9D9D9"/>
          </w:tcPr>
          <w:p w:rsidR="00DA2CE6" w:rsidRDefault="00FD489E">
            <w:pPr>
              <w:jc w:val="both"/>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課室觀察加分統計</w:t>
            </w:r>
          </w:p>
          <w:p w:rsidR="00DA2CE6" w:rsidRDefault="00FD489E">
            <w:pPr>
              <w:jc w:val="both"/>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同儕互評回饋</w:t>
            </w:r>
          </w:p>
          <w:p w:rsidR="00DA2CE6" w:rsidRDefault="00FD489E">
            <w:pPr>
              <w:jc w:val="both"/>
              <w:rPr>
                <w:rFonts w:ascii="標楷體" w:eastAsia="標楷體" w:hAnsi="標楷體" w:cs="標楷體"/>
                <w:color w:val="000000"/>
                <w:sz w:val="28"/>
                <w:szCs w:val="28"/>
              </w:rPr>
            </w:pPr>
            <w:r>
              <w:rPr>
                <w:rFonts w:ascii="標楷體" w:eastAsia="標楷體" w:hAnsi="標楷體" w:cs="標楷體"/>
                <w:color w:val="000000"/>
                <w:sz w:val="28"/>
                <w:szCs w:val="28"/>
              </w:rPr>
              <w:t>3.</w:t>
            </w:r>
            <w:r>
              <w:rPr>
                <w:rFonts w:ascii="標楷體" w:eastAsia="標楷體" w:hAnsi="標楷體" w:cs="標楷體"/>
                <w:color w:val="000000"/>
                <w:sz w:val="28"/>
                <w:szCs w:val="28"/>
              </w:rPr>
              <w:t>聯絡簿小日記回饋</w:t>
            </w:r>
          </w:p>
          <w:p w:rsidR="00DA2CE6" w:rsidRDefault="00FD489E">
            <w:pPr>
              <w:jc w:val="both"/>
              <w:rPr>
                <w:rFonts w:ascii="標楷體" w:eastAsia="標楷體" w:hAnsi="標楷體" w:cs="標楷體"/>
                <w:color w:val="000000"/>
                <w:sz w:val="28"/>
                <w:szCs w:val="28"/>
              </w:rPr>
            </w:pPr>
            <w:r>
              <w:rPr>
                <w:rFonts w:ascii="標楷體" w:eastAsia="標楷體" w:hAnsi="標楷體" w:cs="標楷體"/>
                <w:color w:val="000000"/>
                <w:sz w:val="28"/>
                <w:szCs w:val="28"/>
              </w:rPr>
              <w:t>4.</w:t>
            </w:r>
            <w:r>
              <w:rPr>
                <w:rFonts w:ascii="標楷體" w:eastAsia="標楷體" w:hAnsi="標楷體" w:cs="標楷體"/>
                <w:color w:val="000000"/>
                <w:sz w:val="28"/>
                <w:szCs w:val="28"/>
              </w:rPr>
              <w:t>家長回饋</w:t>
            </w:r>
          </w:p>
        </w:tc>
      </w:tr>
    </w:tbl>
    <w:p w:rsidR="00DA2CE6" w:rsidRDefault="00DA2CE6">
      <w:pPr>
        <w:rPr>
          <w:rFonts w:ascii="標楷體" w:eastAsia="標楷體" w:hAnsi="標楷體" w:cs="標楷體"/>
          <w:color w:val="000000"/>
        </w:rPr>
      </w:pPr>
    </w:p>
    <w:p w:rsidR="00DA2CE6" w:rsidRDefault="00DA2CE6">
      <w:pPr>
        <w:pBdr>
          <w:top w:val="nil"/>
          <w:left w:val="nil"/>
          <w:bottom w:val="nil"/>
          <w:right w:val="nil"/>
          <w:between w:val="nil"/>
        </w:pBdr>
        <w:ind w:firstLine="560"/>
        <w:rPr>
          <w:rFonts w:ascii="標楷體" w:eastAsia="標楷體" w:hAnsi="標楷體" w:cs="標楷體"/>
          <w:color w:val="000000"/>
          <w:sz w:val="28"/>
          <w:szCs w:val="28"/>
        </w:rPr>
      </w:pPr>
    </w:p>
    <w:p w:rsidR="00DA2CE6" w:rsidRDefault="00FD489E">
      <w:pPr>
        <w:pBdr>
          <w:top w:val="nil"/>
          <w:left w:val="nil"/>
          <w:bottom w:val="nil"/>
          <w:right w:val="nil"/>
          <w:between w:val="nil"/>
        </w:pBdr>
        <w:rPr>
          <w:rFonts w:ascii="標楷體" w:eastAsia="標楷體" w:hAnsi="標楷體" w:cs="標楷體"/>
          <w:color w:val="000000"/>
          <w:sz w:val="28"/>
          <w:szCs w:val="28"/>
        </w:rPr>
      </w:pPr>
      <w:r>
        <w:br w:type="page"/>
      </w:r>
    </w:p>
    <w:tbl>
      <w:tblPr>
        <w:tblStyle w:val="affd"/>
        <w:tblW w:w="1051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4"/>
        <w:gridCol w:w="1337"/>
        <w:gridCol w:w="3588"/>
        <w:gridCol w:w="3000"/>
        <w:gridCol w:w="1520"/>
      </w:tblGrid>
      <w:tr w:rsidR="00DA2CE6">
        <w:trPr>
          <w:trHeight w:val="507"/>
        </w:trPr>
        <w:tc>
          <w:tcPr>
            <w:tcW w:w="10519" w:type="dxa"/>
            <w:gridSpan w:val="5"/>
            <w:shd w:val="clear" w:color="auto" w:fill="auto"/>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lastRenderedPageBreak/>
              <w:t>閱讀說文山主題課程教學設計與實踐內容</w:t>
            </w:r>
            <w:r>
              <w:rPr>
                <w:rFonts w:ascii="標楷體" w:eastAsia="標楷體" w:hAnsi="標楷體" w:cs="標楷體"/>
                <w:b/>
                <w:color w:val="000000"/>
                <w:sz w:val="28"/>
                <w:szCs w:val="28"/>
              </w:rPr>
              <w:t>—</w:t>
            </w:r>
            <w:r>
              <w:rPr>
                <w:rFonts w:ascii="標楷體" w:eastAsia="標楷體" w:hAnsi="標楷體" w:cs="標楷體"/>
                <w:b/>
                <w:color w:val="000000"/>
                <w:sz w:val="28"/>
                <w:szCs w:val="28"/>
              </w:rPr>
              <w:t>【一下：我是小勇士】</w:t>
            </w:r>
          </w:p>
        </w:tc>
      </w:tr>
      <w:tr w:rsidR="00DA2CE6">
        <w:tc>
          <w:tcPr>
            <w:tcW w:w="2411" w:type="dxa"/>
            <w:gridSpan w:val="2"/>
            <w:vMerge w:val="restart"/>
            <w:tcBorders>
              <w:right w:val="single" w:sz="4" w:space="0" w:color="000000"/>
            </w:tcBorders>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 xml:space="preserve">         </w:t>
            </w:r>
            <w:r>
              <w:rPr>
                <w:rFonts w:ascii="標楷體" w:eastAsia="標楷體" w:hAnsi="標楷體" w:cs="標楷體"/>
                <w:b/>
                <w:color w:val="000000"/>
              </w:rPr>
              <w:t>學習表現</w:t>
            </w:r>
          </w:p>
          <w:p w:rsidR="00DA2CE6" w:rsidRDefault="00FD489E">
            <w:pPr>
              <w:rPr>
                <w:rFonts w:ascii="標楷體" w:eastAsia="標楷體" w:hAnsi="標楷體" w:cs="標楷體"/>
                <w:b/>
                <w:color w:val="000000"/>
              </w:rPr>
            </w:pPr>
            <w:r>
              <w:rPr>
                <w:rFonts w:ascii="標楷體" w:eastAsia="標楷體" w:hAnsi="標楷體" w:cs="標楷體"/>
                <w:b/>
                <w:color w:val="000000"/>
              </w:rPr>
              <w:t>學習</w:t>
            </w:r>
          </w:p>
          <w:p w:rsidR="00DA2CE6" w:rsidRDefault="00FD489E">
            <w:pPr>
              <w:rPr>
                <w:rFonts w:ascii="標楷體" w:eastAsia="標楷體" w:hAnsi="標楷體" w:cs="標楷體"/>
                <w:b/>
                <w:color w:val="000000"/>
              </w:rPr>
            </w:pPr>
            <w:r>
              <w:rPr>
                <w:rFonts w:ascii="標楷體" w:eastAsia="標楷體" w:hAnsi="標楷體" w:cs="標楷體"/>
                <w:b/>
                <w:color w:val="000000"/>
              </w:rPr>
              <w:t>內容</w:t>
            </w:r>
          </w:p>
          <w:p w:rsidR="00DA2CE6" w:rsidRDefault="00FD489E">
            <w:pPr>
              <w:rPr>
                <w:rFonts w:ascii="標楷體" w:eastAsia="標楷體" w:hAnsi="標楷體" w:cs="標楷體"/>
                <w:b/>
                <w:color w:val="000000"/>
              </w:rPr>
            </w:pPr>
            <w:r>
              <w:rPr>
                <w:rFonts w:ascii="標楷體" w:eastAsia="標楷體" w:hAnsi="標楷體" w:cs="標楷體"/>
                <w:b/>
                <w:color w:val="000000"/>
              </w:rPr>
              <w:t>週次</w:t>
            </w:r>
          </w:p>
        </w:tc>
        <w:tc>
          <w:tcPr>
            <w:tcW w:w="3588" w:type="dxa"/>
            <w:tcBorders>
              <w:top w:val="single" w:sz="4" w:space="0" w:color="000000"/>
              <w:left w:val="single" w:sz="4" w:space="0" w:color="000000"/>
              <w:bottom w:val="nil"/>
              <w:right w:val="nil"/>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認知</w:t>
            </w:r>
          </w:p>
        </w:tc>
        <w:tc>
          <w:tcPr>
            <w:tcW w:w="3000" w:type="dxa"/>
            <w:tcBorders>
              <w:top w:val="single" w:sz="4" w:space="0" w:color="000000"/>
              <w:left w:val="nil"/>
              <w:bottom w:val="nil"/>
              <w:right w:val="nil"/>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技能</w:t>
            </w:r>
          </w:p>
        </w:tc>
        <w:tc>
          <w:tcPr>
            <w:tcW w:w="1520" w:type="dxa"/>
            <w:tcBorders>
              <w:top w:val="single" w:sz="4" w:space="0" w:color="000000"/>
              <w:left w:val="nil"/>
              <w:bottom w:val="nil"/>
              <w:right w:val="single" w:sz="4" w:space="0" w:color="000000"/>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情意</w:t>
            </w:r>
          </w:p>
        </w:tc>
      </w:tr>
      <w:tr w:rsidR="00DA2CE6">
        <w:trPr>
          <w:trHeight w:val="990"/>
        </w:trPr>
        <w:tc>
          <w:tcPr>
            <w:tcW w:w="2411" w:type="dxa"/>
            <w:gridSpan w:val="2"/>
            <w:vMerge/>
            <w:tcBorders>
              <w:right w:val="single" w:sz="4" w:space="0" w:color="000000"/>
            </w:tcBorders>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b/>
                <w:color w:val="000000"/>
              </w:rPr>
            </w:pPr>
          </w:p>
        </w:tc>
        <w:tc>
          <w:tcPr>
            <w:tcW w:w="3588" w:type="dxa"/>
            <w:tcBorders>
              <w:top w:val="nil"/>
              <w:left w:val="single" w:sz="4" w:space="0" w:color="000000"/>
              <w:bottom w:val="single" w:sz="4" w:space="0" w:color="000000"/>
              <w:right w:val="nil"/>
            </w:tcBorders>
            <w:shd w:val="clear" w:color="auto" w:fill="auto"/>
          </w:tcPr>
          <w:p w:rsidR="00DA2CE6" w:rsidRDefault="00FD489E">
            <w:pPr>
              <w:jc w:val="center"/>
              <w:rPr>
                <w:rFonts w:ascii="標楷體" w:eastAsia="標楷體" w:hAnsi="標楷體" w:cs="標楷體"/>
                <w:color w:val="000000"/>
              </w:rPr>
            </w:pPr>
            <w:r>
              <w:rPr>
                <w:rFonts w:ascii="標楷體" w:eastAsia="標楷體" w:hAnsi="標楷體" w:cs="標楷體"/>
                <w:color w:val="000000"/>
              </w:rPr>
              <w:t>5-Ⅰ-4</w:t>
            </w:r>
          </w:p>
          <w:p w:rsidR="00DA2CE6" w:rsidRDefault="00FD489E">
            <w:pPr>
              <w:jc w:val="center"/>
              <w:rPr>
                <w:rFonts w:ascii="標楷體" w:eastAsia="標楷體" w:hAnsi="標楷體" w:cs="標楷體"/>
                <w:color w:val="000000"/>
              </w:rPr>
            </w:pPr>
            <w:r>
              <w:rPr>
                <w:rFonts w:ascii="標楷體" w:eastAsia="標楷體" w:hAnsi="標楷體" w:cs="標楷體"/>
                <w:color w:val="000000"/>
              </w:rPr>
              <w:t>5-Ⅰ-5</w:t>
            </w:r>
          </w:p>
        </w:tc>
        <w:tc>
          <w:tcPr>
            <w:tcW w:w="3000" w:type="dxa"/>
            <w:tcBorders>
              <w:top w:val="nil"/>
              <w:left w:val="nil"/>
              <w:bottom w:val="single" w:sz="4" w:space="0" w:color="000000"/>
              <w:right w:val="nil"/>
            </w:tcBorders>
            <w:shd w:val="clear" w:color="auto" w:fill="auto"/>
          </w:tcPr>
          <w:p w:rsidR="00DA2CE6" w:rsidRDefault="00FD489E">
            <w:pPr>
              <w:jc w:val="center"/>
              <w:rPr>
                <w:rFonts w:ascii="標楷體" w:eastAsia="標楷體" w:hAnsi="標楷體" w:cs="標楷體"/>
                <w:color w:val="000000"/>
              </w:rPr>
            </w:pPr>
            <w:r>
              <w:rPr>
                <w:rFonts w:ascii="標楷體" w:eastAsia="標楷體" w:hAnsi="標楷體" w:cs="標楷體"/>
                <w:color w:val="000000"/>
              </w:rPr>
              <w:t>5-Ⅰ-6</w:t>
            </w:r>
          </w:p>
          <w:p w:rsidR="00DA2CE6" w:rsidRDefault="00FD489E">
            <w:pPr>
              <w:jc w:val="center"/>
              <w:rPr>
                <w:rFonts w:ascii="標楷體" w:eastAsia="標楷體" w:hAnsi="標楷體" w:cs="標楷體"/>
                <w:color w:val="000000"/>
              </w:rPr>
            </w:pPr>
            <w:r>
              <w:rPr>
                <w:rFonts w:ascii="標楷體" w:eastAsia="標楷體" w:hAnsi="標楷體" w:cs="標楷體"/>
                <w:color w:val="000000"/>
              </w:rPr>
              <w:t>5-Ⅰ-7</w:t>
            </w:r>
          </w:p>
        </w:tc>
        <w:tc>
          <w:tcPr>
            <w:tcW w:w="1520" w:type="dxa"/>
            <w:tcBorders>
              <w:top w:val="nil"/>
              <w:left w:val="nil"/>
              <w:bottom w:val="single" w:sz="4" w:space="0" w:color="000000"/>
              <w:right w:val="single" w:sz="4" w:space="0" w:color="000000"/>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color w:val="000000"/>
              </w:rPr>
              <w:t>5-Ⅰ-9</w:t>
            </w:r>
          </w:p>
        </w:tc>
      </w:tr>
      <w:tr w:rsidR="00DA2CE6">
        <w:trPr>
          <w:trHeight w:val="263"/>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十一、十二</w:t>
            </w:r>
          </w:p>
        </w:tc>
        <w:tc>
          <w:tcPr>
            <w:tcW w:w="1337" w:type="dxa"/>
            <w:shd w:val="clear" w:color="auto" w:fill="auto"/>
            <w:vAlign w:val="center"/>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勇氣的故事</w:t>
            </w:r>
          </w:p>
        </w:tc>
        <w:tc>
          <w:tcPr>
            <w:tcW w:w="8108" w:type="dxa"/>
            <w:gridSpan w:val="3"/>
            <w:tcBorders>
              <w:top w:val="single" w:sz="4" w:space="0" w:color="000000"/>
            </w:tcBorders>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一、引起動機</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color w:val="000000"/>
              </w:rPr>
              <w:t>老師拿出「勇氣」繪本讓學生欣賞，並說明今天要讀的繪本主題。</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2.</w:t>
            </w:r>
            <w:r>
              <w:rPr>
                <w:rFonts w:ascii="標楷體" w:eastAsia="標楷體" w:hAnsi="標楷體" w:cs="標楷體"/>
                <w:color w:val="000000"/>
              </w:rPr>
              <w:t>先看封面，再連同封底跨頁閱讀此書的插圖與書名的關聯性。</w:t>
            </w:r>
          </w:p>
          <w:p w:rsidR="00DA2CE6" w:rsidRDefault="00FD489E">
            <w:pPr>
              <w:rPr>
                <w:rFonts w:ascii="標楷體" w:eastAsia="標楷體" w:hAnsi="標楷體" w:cs="標楷體"/>
                <w:color w:val="000000"/>
              </w:rPr>
            </w:pPr>
            <w:r>
              <w:rPr>
                <w:rFonts w:ascii="標楷體" w:eastAsia="標楷體" w:hAnsi="標楷體" w:cs="標楷體"/>
                <w:color w:val="000000"/>
              </w:rPr>
              <w:t>二、發展活動</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color w:val="000000"/>
              </w:rPr>
              <w:t>教師發下「勇氣」繪本</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2.</w:t>
            </w:r>
            <w:r>
              <w:rPr>
                <w:rFonts w:ascii="標楷體" w:eastAsia="標楷體" w:hAnsi="標楷體" w:cs="標楷體"/>
                <w:color w:val="000000"/>
              </w:rPr>
              <w:t>教師運用投影片導讀</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3.</w:t>
            </w:r>
            <w:r>
              <w:rPr>
                <w:rFonts w:ascii="標楷體" w:eastAsia="標楷體" w:hAnsi="標楷體" w:cs="標楷體"/>
                <w:color w:val="000000"/>
              </w:rPr>
              <w:t>文本探究</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color w:val="000000"/>
              </w:rPr>
              <w:t>學生逐頁朗讀繪本，教師逐一提問，學生經驗分享。</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(2).</w:t>
            </w:r>
            <w:r>
              <w:rPr>
                <w:rFonts w:ascii="標楷體" w:eastAsia="標楷體" w:hAnsi="標楷體" w:cs="標楷體"/>
                <w:color w:val="000000"/>
              </w:rPr>
              <w:t>教師提問：</w:t>
            </w:r>
          </w:p>
          <w:p w:rsidR="00DA2CE6" w:rsidRDefault="00FD489E">
            <w:pPr>
              <w:ind w:left="905" w:hanging="847"/>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「勇氣有很多種，有些令人肅然起敬。為什麼？」</w:t>
            </w:r>
            <w:r>
              <w:rPr>
                <w:rFonts w:ascii="標楷體" w:eastAsia="標楷體" w:hAnsi="標楷體" w:cs="標楷體"/>
                <w:color w:val="000000"/>
              </w:rPr>
              <w:t>p.4-5(</w:t>
            </w:r>
            <w:r>
              <w:rPr>
                <w:rFonts w:ascii="標楷體" w:eastAsia="標楷體" w:hAnsi="標楷體" w:cs="標楷體"/>
                <w:color w:val="000000"/>
              </w:rPr>
              <w:t>學生看圖回答</w:t>
            </w:r>
            <w:r>
              <w:rPr>
                <w:rFonts w:ascii="標楷體" w:eastAsia="標楷體" w:hAnsi="標楷體" w:cs="標楷體"/>
                <w:color w:val="000000"/>
              </w:rPr>
              <w:t>)|</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「有些則司空見慣。為什麼？」</w:t>
            </w:r>
            <w:r>
              <w:rPr>
                <w:rFonts w:ascii="標楷體" w:eastAsia="標楷體" w:hAnsi="標楷體" w:cs="標楷體"/>
                <w:color w:val="000000"/>
              </w:rPr>
              <w:t>p.6-7(</w:t>
            </w:r>
            <w:r>
              <w:rPr>
                <w:rFonts w:ascii="標楷體" w:eastAsia="標楷體" w:hAnsi="標楷體" w:cs="標楷體"/>
                <w:color w:val="000000"/>
              </w:rPr>
              <w:t>學生看圖回答</w:t>
            </w:r>
            <w:r>
              <w:rPr>
                <w:rFonts w:ascii="標楷體" w:eastAsia="標楷體" w:hAnsi="標楷體" w:cs="標楷體"/>
                <w:color w:val="000000"/>
              </w:rPr>
              <w:t>)</w:t>
            </w:r>
          </w:p>
          <w:p w:rsidR="00DA2CE6" w:rsidRDefault="00FD489E">
            <w:pPr>
              <w:ind w:left="905" w:hanging="905"/>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「為什麼書上畫騎腳踏車，會是勇氣？這樣是有勇氣的行為嗎？」</w:t>
            </w:r>
            <w:r>
              <w:rPr>
                <w:rFonts w:ascii="標楷體" w:eastAsia="標楷體" w:hAnsi="標楷體" w:cs="標楷體"/>
                <w:color w:val="000000"/>
              </w:rPr>
              <w:t>p.10-11(</w:t>
            </w:r>
            <w:r>
              <w:rPr>
                <w:rFonts w:ascii="標楷體" w:eastAsia="標楷體" w:hAnsi="標楷體" w:cs="標楷體"/>
                <w:color w:val="000000"/>
              </w:rPr>
              <w:t>學生看圖回答</w:t>
            </w:r>
            <w:r>
              <w:rPr>
                <w:rFonts w:ascii="標楷體" w:eastAsia="標楷體" w:hAnsi="標楷體" w:cs="標楷體"/>
                <w:color w:val="000000"/>
              </w:rPr>
              <w:t>)</w:t>
            </w:r>
          </w:p>
          <w:p w:rsidR="00DA2CE6" w:rsidRDefault="00FD489E">
            <w:pPr>
              <w:ind w:left="903" w:hanging="706"/>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「勇氣，是參加祝音比賽時，出現了【</w:t>
            </w:r>
            <w:r>
              <w:rPr>
                <w:rFonts w:ascii="標楷體" w:eastAsia="標楷體" w:hAnsi="標楷體" w:cs="標楷體"/>
                <w:color w:val="000000"/>
              </w:rPr>
              <w:t xml:space="preserve"> </w:t>
            </w:r>
            <w:r>
              <w:rPr>
                <w:rFonts w:ascii="標楷體" w:eastAsia="標楷體" w:hAnsi="標楷體" w:cs="標楷體"/>
                <w:color w:val="000000"/>
              </w:rPr>
              <w:t>】這樣的題目。為什麼書上說，這樣是有勇氣的行為？」</w:t>
            </w:r>
            <w:r>
              <w:rPr>
                <w:rFonts w:ascii="標楷體" w:eastAsia="標楷體" w:hAnsi="標楷體" w:cs="標楷體"/>
                <w:color w:val="000000"/>
              </w:rPr>
              <w:t>………………</w:t>
            </w:r>
            <w:r>
              <w:rPr>
                <w:rFonts w:ascii="標楷體" w:eastAsia="標楷體" w:hAnsi="標楷體" w:cs="標楷體"/>
                <w:color w:val="000000"/>
              </w:rPr>
              <w:t>。</w:t>
            </w:r>
          </w:p>
          <w:p w:rsidR="00DA2CE6" w:rsidRDefault="00FD489E">
            <w:pPr>
              <w:rPr>
                <w:rFonts w:ascii="標楷體" w:eastAsia="標楷體" w:hAnsi="標楷體" w:cs="標楷體"/>
                <w:color w:val="000000"/>
              </w:rPr>
            </w:pPr>
            <w:r>
              <w:rPr>
                <w:rFonts w:ascii="標楷體" w:eastAsia="標楷體" w:hAnsi="標楷體" w:cs="標楷體"/>
                <w:color w:val="000000"/>
              </w:rPr>
              <w:t>三、統整活動</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color w:val="000000"/>
              </w:rPr>
              <w:t>小組討論自己的勇氣經驗，但書裡面卻沒提到，討論並分享。</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2.</w:t>
            </w:r>
            <w:r>
              <w:rPr>
                <w:rFonts w:ascii="標楷體" w:eastAsia="標楷體" w:hAnsi="標楷體" w:cs="標楷體"/>
                <w:color w:val="000000"/>
              </w:rPr>
              <w:t>教師提問勇氣行為，有危險，甚至出現危及</w:t>
            </w:r>
            <w:r>
              <w:rPr>
                <w:rFonts w:ascii="標楷體" w:eastAsia="標楷體" w:hAnsi="標楷體" w:cs="標楷體"/>
                <w:color w:val="000000"/>
              </w:rPr>
              <w:t>生命的狀況時，應該有的正確作為，學生發表，全班共同討論。</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3.</w:t>
            </w:r>
            <w:r>
              <w:rPr>
                <w:rFonts w:ascii="標楷體" w:eastAsia="標楷體" w:hAnsi="標楷體" w:cs="標楷體"/>
                <w:color w:val="000000"/>
              </w:rPr>
              <w:t>教師提問勇氣行為，與侵害他人時，並有可能出現犯法的狀況，應該有的正確作為，全班共同討論。</w:t>
            </w:r>
          </w:p>
          <w:p w:rsidR="00DA2CE6" w:rsidRDefault="00FD489E">
            <w:pPr>
              <w:rPr>
                <w:rFonts w:ascii="標楷體" w:eastAsia="標楷體" w:hAnsi="標楷體" w:cs="標楷體"/>
                <w:color w:val="000000"/>
              </w:rPr>
            </w:pPr>
            <w:r>
              <w:rPr>
                <w:rFonts w:ascii="標楷體" w:eastAsia="標楷體" w:hAnsi="標楷體" w:cs="標楷體"/>
                <w:color w:val="000000"/>
              </w:rPr>
              <w:t>四、教師歸納：歸納關於正確的勇氣行為。</w:t>
            </w:r>
          </w:p>
        </w:tc>
      </w:tr>
      <w:tr w:rsidR="00DA2CE6">
        <w:trPr>
          <w:trHeight w:val="405"/>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十三、十四</w:t>
            </w:r>
          </w:p>
        </w:tc>
        <w:tc>
          <w:tcPr>
            <w:tcW w:w="1337" w:type="dxa"/>
            <w:shd w:val="clear" w:color="auto" w:fill="auto"/>
            <w:vAlign w:val="center"/>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思辨</w:t>
            </w:r>
            <w:r>
              <w:rPr>
                <w:rFonts w:ascii="標楷體" w:eastAsia="標楷體" w:hAnsi="標楷體" w:cs="標楷體"/>
                <w:color w:val="000000"/>
                <w:sz w:val="28"/>
                <w:szCs w:val="28"/>
              </w:rPr>
              <w:t>-</w:t>
            </w:r>
            <w:r>
              <w:rPr>
                <w:rFonts w:ascii="標楷體" w:eastAsia="標楷體" w:hAnsi="標楷體" w:cs="標楷體"/>
                <w:color w:val="000000"/>
                <w:sz w:val="28"/>
                <w:szCs w:val="28"/>
              </w:rPr>
              <w:t>勇氣</w:t>
            </w:r>
          </w:p>
        </w:tc>
        <w:tc>
          <w:tcPr>
            <w:tcW w:w="8108" w:type="dxa"/>
            <w:gridSpan w:val="3"/>
            <w:shd w:val="clear" w:color="auto" w:fill="auto"/>
          </w:tcPr>
          <w:p w:rsidR="00DA2CE6" w:rsidRDefault="00FD489E">
            <w:pPr>
              <w:numPr>
                <w:ilvl w:val="0"/>
                <w:numId w:val="7"/>
              </w:numPr>
              <w:ind w:left="603" w:hanging="603"/>
              <w:rPr>
                <w:rFonts w:ascii="標楷體" w:eastAsia="標楷體" w:hAnsi="標楷體" w:cs="標楷體"/>
                <w:color w:val="000000"/>
              </w:rPr>
            </w:pPr>
            <w:r>
              <w:rPr>
                <w:rFonts w:ascii="標楷體" w:eastAsia="標楷體" w:hAnsi="標楷體" w:cs="標楷體"/>
                <w:color w:val="000000"/>
              </w:rPr>
              <w:t>動機：學生發表在這一本書中，你覺得書裡面說的有勇氣的經驗和自己很像的地方。</w:t>
            </w:r>
          </w:p>
          <w:p w:rsidR="00DA2CE6" w:rsidRDefault="00FD489E">
            <w:pPr>
              <w:numPr>
                <w:ilvl w:val="0"/>
                <w:numId w:val="7"/>
              </w:numPr>
              <w:ind w:left="603" w:hanging="603"/>
              <w:rPr>
                <w:rFonts w:ascii="標楷體" w:eastAsia="標楷體" w:hAnsi="標楷體" w:cs="標楷體"/>
                <w:color w:val="000000"/>
              </w:rPr>
            </w:pPr>
            <w:r>
              <w:rPr>
                <w:rFonts w:ascii="標楷體" w:eastAsia="標楷體" w:hAnsi="標楷體" w:cs="標楷體"/>
                <w:color w:val="000000"/>
              </w:rPr>
              <w:t>發展：</w:t>
            </w:r>
          </w:p>
          <w:p w:rsidR="00DA2CE6" w:rsidRDefault="00FD489E">
            <w:pPr>
              <w:ind w:left="603"/>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小組討論：自己的勇氣經驗，但書裡面卻沒提到，討論並分享。</w:t>
            </w:r>
            <w:r>
              <w:rPr>
                <w:rFonts w:ascii="標楷體" w:eastAsia="標楷體" w:hAnsi="標楷體" w:cs="標楷體"/>
                <w:color w:val="000000"/>
              </w:rPr>
              <w:t>(</w:t>
            </w:r>
            <w:r>
              <w:rPr>
                <w:rFonts w:ascii="標楷體" w:eastAsia="標楷體" w:hAnsi="標楷體" w:cs="標楷體"/>
                <w:color w:val="000000"/>
              </w:rPr>
              <w:t>拔牙、打預防針</w:t>
            </w:r>
            <w:r>
              <w:rPr>
                <w:rFonts w:ascii="標楷體" w:eastAsia="標楷體" w:hAnsi="標楷體" w:cs="標楷體"/>
                <w:color w:val="000000"/>
              </w:rPr>
              <w:t>…)</w:t>
            </w:r>
          </w:p>
          <w:p w:rsidR="00DA2CE6" w:rsidRDefault="00FD489E">
            <w:pPr>
              <w:ind w:left="603"/>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教師挑選同學發表他人的經驗。</w:t>
            </w:r>
            <w:r>
              <w:rPr>
                <w:rFonts w:ascii="標楷體" w:eastAsia="標楷體" w:hAnsi="標楷體" w:cs="標楷體"/>
                <w:color w:val="000000"/>
              </w:rPr>
              <w:t>(</w:t>
            </w:r>
            <w:r>
              <w:rPr>
                <w:rFonts w:ascii="標楷體" w:eastAsia="標楷體" w:hAnsi="標楷體" w:cs="標楷體"/>
                <w:color w:val="000000"/>
              </w:rPr>
              <w:t>專注、聆聽、發表訓練</w:t>
            </w:r>
            <w:r>
              <w:rPr>
                <w:rFonts w:ascii="標楷體" w:eastAsia="標楷體" w:hAnsi="標楷體" w:cs="標楷體"/>
                <w:color w:val="000000"/>
              </w:rPr>
              <w:t>)</w:t>
            </w:r>
          </w:p>
          <w:p w:rsidR="00DA2CE6" w:rsidRDefault="00FD489E">
            <w:pPr>
              <w:ind w:left="603"/>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教師表列文本的句子，請小組寫下他們討論的經驗，並仿寫文本的句型</w:t>
            </w:r>
          </w:p>
          <w:p w:rsidR="00DA2CE6" w:rsidRDefault="00FD489E">
            <w:pPr>
              <w:numPr>
                <w:ilvl w:val="0"/>
                <w:numId w:val="7"/>
              </w:numPr>
              <w:ind w:left="603" w:hanging="603"/>
              <w:rPr>
                <w:rFonts w:ascii="標楷體" w:eastAsia="標楷體" w:hAnsi="標楷體" w:cs="標楷體"/>
                <w:color w:val="000000"/>
              </w:rPr>
            </w:pPr>
            <w:r>
              <w:rPr>
                <w:rFonts w:ascii="標楷體" w:eastAsia="標楷體" w:hAnsi="標楷體" w:cs="標楷體"/>
                <w:color w:val="000000"/>
              </w:rPr>
              <w:t>綜合：教師陳列各組作品，全班共同討論。</w:t>
            </w:r>
          </w:p>
          <w:p w:rsidR="00DA2CE6" w:rsidRDefault="00FD489E">
            <w:pPr>
              <w:numPr>
                <w:ilvl w:val="0"/>
                <w:numId w:val="7"/>
              </w:numPr>
              <w:ind w:left="603" w:hanging="603"/>
              <w:rPr>
                <w:rFonts w:ascii="標楷體" w:eastAsia="標楷體" w:hAnsi="標楷體" w:cs="標楷體"/>
                <w:color w:val="000000"/>
              </w:rPr>
            </w:pPr>
            <w:r>
              <w:rPr>
                <w:rFonts w:ascii="標楷體" w:eastAsia="標楷體" w:hAnsi="標楷體" w:cs="標楷體"/>
                <w:color w:val="000000"/>
              </w:rPr>
              <w:t>歸納：了解勇氣，不是一時的意氣用事，勇氣，不是一剎那間的有勇無謀；體會勇氣，可以讓人</w:t>
            </w:r>
          </w:p>
          <w:p w:rsidR="00DA2CE6" w:rsidRDefault="00FD489E">
            <w:pPr>
              <w:ind w:left="603"/>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更成熟，面對各種狀況都能坦然面對，用心負責，即使碰到困難更能無畏懼面對各種挑戰。</w:t>
            </w:r>
          </w:p>
        </w:tc>
      </w:tr>
      <w:tr w:rsidR="00DA2CE6">
        <w:trPr>
          <w:trHeight w:val="670"/>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十五、十六</w:t>
            </w:r>
          </w:p>
        </w:tc>
        <w:tc>
          <w:tcPr>
            <w:tcW w:w="1337" w:type="dxa"/>
            <w:shd w:val="clear" w:color="auto" w:fill="auto"/>
            <w:vAlign w:val="center"/>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童詩創作</w:t>
            </w:r>
            <w:r>
              <w:rPr>
                <w:rFonts w:ascii="標楷體" w:eastAsia="標楷體" w:hAnsi="標楷體" w:cs="標楷體"/>
                <w:color w:val="000000"/>
                <w:sz w:val="28"/>
                <w:szCs w:val="28"/>
              </w:rPr>
              <w:t>-</w:t>
            </w:r>
            <w:r>
              <w:rPr>
                <w:rFonts w:ascii="標楷體" w:eastAsia="標楷體" w:hAnsi="標楷體" w:cs="標楷體"/>
                <w:color w:val="000000"/>
                <w:sz w:val="28"/>
                <w:szCs w:val="28"/>
              </w:rPr>
              <w:t>我的勇氣</w:t>
            </w:r>
          </w:p>
        </w:tc>
        <w:tc>
          <w:tcPr>
            <w:tcW w:w="8108" w:type="dxa"/>
            <w:gridSpan w:val="3"/>
            <w:shd w:val="clear" w:color="auto" w:fill="auto"/>
          </w:tcPr>
          <w:p w:rsidR="00DA2CE6" w:rsidRDefault="00FD489E">
            <w:pPr>
              <w:numPr>
                <w:ilvl w:val="0"/>
                <w:numId w:val="27"/>
              </w:numPr>
              <w:ind w:left="603" w:hanging="603"/>
              <w:rPr>
                <w:rFonts w:ascii="標楷體" w:eastAsia="標楷體" w:hAnsi="標楷體" w:cs="標楷體"/>
                <w:color w:val="000000"/>
              </w:rPr>
            </w:pPr>
            <w:r>
              <w:rPr>
                <w:rFonts w:ascii="標楷體" w:eastAsia="標楷體" w:hAnsi="標楷體" w:cs="標楷體"/>
                <w:color w:val="000000"/>
              </w:rPr>
              <w:t>動機：教師拿出自製小書，讓學生觀看，預告我們要將自己的勇氣經驗做成小書。</w:t>
            </w:r>
          </w:p>
          <w:p w:rsidR="00DA2CE6" w:rsidRDefault="00FD489E">
            <w:pPr>
              <w:numPr>
                <w:ilvl w:val="0"/>
                <w:numId w:val="27"/>
              </w:numPr>
              <w:ind w:left="603" w:hanging="603"/>
              <w:rPr>
                <w:rFonts w:ascii="標楷體" w:eastAsia="標楷體" w:hAnsi="標楷體" w:cs="標楷體"/>
                <w:color w:val="000000"/>
              </w:rPr>
            </w:pPr>
            <w:r>
              <w:rPr>
                <w:rFonts w:ascii="標楷體" w:eastAsia="標楷體" w:hAnsi="標楷體" w:cs="標楷體"/>
                <w:color w:val="000000"/>
              </w:rPr>
              <w:t>發展：</w:t>
            </w:r>
          </w:p>
          <w:p w:rsidR="00DA2CE6" w:rsidRDefault="00FD489E">
            <w:pPr>
              <w:ind w:left="603"/>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教師發下學習單，學生寫下自己的經驗。</w:t>
            </w:r>
            <w:r>
              <w:rPr>
                <w:rFonts w:ascii="標楷體" w:eastAsia="標楷體" w:hAnsi="標楷體" w:cs="標楷體"/>
                <w:color w:val="000000"/>
              </w:rPr>
              <w:t>(</w:t>
            </w:r>
            <w:r>
              <w:rPr>
                <w:rFonts w:ascii="標楷體" w:eastAsia="標楷體" w:hAnsi="標楷體" w:cs="標楷體"/>
                <w:color w:val="000000"/>
              </w:rPr>
              <w:t>每一類別</w:t>
            </w:r>
            <w:r>
              <w:rPr>
                <w:rFonts w:ascii="標楷體" w:eastAsia="標楷體" w:hAnsi="標楷體" w:cs="標楷體"/>
                <w:color w:val="000000"/>
              </w:rPr>
              <w:t>1-2</w:t>
            </w:r>
            <w:r>
              <w:rPr>
                <w:rFonts w:ascii="標楷體" w:eastAsia="標楷體" w:hAnsi="標楷體" w:cs="標楷體"/>
                <w:color w:val="000000"/>
              </w:rPr>
              <w:t>個</w:t>
            </w:r>
            <w:r>
              <w:rPr>
                <w:rFonts w:ascii="標楷體" w:eastAsia="標楷體" w:hAnsi="標楷體" w:cs="標楷體"/>
                <w:color w:val="000000"/>
              </w:rPr>
              <w:t>)</w:t>
            </w:r>
          </w:p>
          <w:p w:rsidR="00DA2CE6" w:rsidRDefault="00FD489E">
            <w:pPr>
              <w:ind w:left="603"/>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學生寫下自己已經做過</w:t>
            </w:r>
            <w:r>
              <w:rPr>
                <w:rFonts w:ascii="標楷體" w:eastAsia="標楷體" w:hAnsi="標楷體" w:cs="標楷體"/>
                <w:color w:val="000000"/>
              </w:rPr>
              <w:t>1-2</w:t>
            </w:r>
            <w:r>
              <w:rPr>
                <w:rFonts w:ascii="標楷體" w:eastAsia="標楷體" w:hAnsi="標楷體" w:cs="標楷體"/>
                <w:color w:val="000000"/>
              </w:rPr>
              <w:t>件關於有勇氣的事情。</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3.</w:t>
            </w:r>
            <w:r>
              <w:rPr>
                <w:rFonts w:ascii="標楷體" w:eastAsia="標楷體" w:hAnsi="標楷體" w:cs="標楷體"/>
                <w:color w:val="000000"/>
              </w:rPr>
              <w:t>學生寫出</w:t>
            </w:r>
            <w:r>
              <w:rPr>
                <w:rFonts w:ascii="標楷體" w:eastAsia="標楷體" w:hAnsi="標楷體" w:cs="標楷體"/>
                <w:color w:val="000000"/>
              </w:rPr>
              <w:t>1-2</w:t>
            </w:r>
            <w:r>
              <w:rPr>
                <w:rFonts w:ascii="標楷體" w:eastAsia="標楷體" w:hAnsi="標楷體" w:cs="標楷體"/>
                <w:color w:val="000000"/>
              </w:rPr>
              <w:t>件自己想嘗試，卻尚未去做，關於有勇氣的事情。</w:t>
            </w:r>
          </w:p>
          <w:p w:rsidR="00DA2CE6" w:rsidRDefault="00FD489E">
            <w:pPr>
              <w:ind w:left="360"/>
              <w:rPr>
                <w:rFonts w:ascii="標楷體" w:eastAsia="標楷體" w:hAnsi="標楷體" w:cs="標楷體"/>
                <w:color w:val="000000"/>
              </w:rPr>
            </w:pPr>
            <w:r>
              <w:rPr>
                <w:rFonts w:ascii="標楷體" w:eastAsia="標楷體" w:hAnsi="標楷體" w:cs="標楷體"/>
                <w:color w:val="000000"/>
              </w:rPr>
              <w:t xml:space="preserve">  4.</w:t>
            </w:r>
            <w:r>
              <w:rPr>
                <w:rFonts w:ascii="標楷體" w:eastAsia="標楷體" w:hAnsi="標楷體" w:cs="標楷體"/>
                <w:color w:val="000000"/>
              </w:rPr>
              <w:t>學生寫出你心目中覺得是真正有勇氣的事。</w:t>
            </w:r>
          </w:p>
          <w:p w:rsidR="00DA2CE6" w:rsidRDefault="00FD489E">
            <w:pPr>
              <w:numPr>
                <w:ilvl w:val="0"/>
                <w:numId w:val="27"/>
              </w:numPr>
              <w:ind w:left="603" w:hanging="603"/>
              <w:rPr>
                <w:rFonts w:ascii="標楷體" w:eastAsia="標楷體" w:hAnsi="標楷體" w:cs="標楷體"/>
                <w:color w:val="000000"/>
              </w:rPr>
            </w:pPr>
            <w:r>
              <w:rPr>
                <w:rFonts w:ascii="標楷體" w:eastAsia="標楷體" w:hAnsi="標楷體" w:cs="標楷體"/>
                <w:color w:val="000000"/>
              </w:rPr>
              <w:lastRenderedPageBreak/>
              <w:t>綜合：學生發表自己的作品。</w:t>
            </w:r>
          </w:p>
          <w:p w:rsidR="00DA2CE6" w:rsidRDefault="00FD489E">
            <w:pPr>
              <w:numPr>
                <w:ilvl w:val="0"/>
                <w:numId w:val="27"/>
              </w:numPr>
              <w:ind w:left="603" w:hanging="603"/>
              <w:rPr>
                <w:rFonts w:ascii="標楷體" w:eastAsia="標楷體" w:hAnsi="標楷體" w:cs="標楷體"/>
                <w:color w:val="000000"/>
              </w:rPr>
            </w:pPr>
            <w:r>
              <w:rPr>
                <w:rFonts w:ascii="標楷體" w:eastAsia="標楷體" w:hAnsi="標楷體" w:cs="標楷體"/>
                <w:color w:val="000000"/>
              </w:rPr>
              <w:t>歸納：教師分享行間巡視學生作品的結果，肯定學生正向表現及建議事項，作為學生精進之依據。</w:t>
            </w:r>
          </w:p>
        </w:tc>
      </w:tr>
      <w:tr w:rsidR="00DA2CE6">
        <w:trPr>
          <w:trHeight w:val="415"/>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lastRenderedPageBreak/>
              <w:t>十七、十八</w:t>
            </w:r>
          </w:p>
        </w:tc>
        <w:tc>
          <w:tcPr>
            <w:tcW w:w="1337" w:type="dxa"/>
            <w:shd w:val="clear" w:color="auto" w:fill="auto"/>
            <w:vAlign w:val="center"/>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勇氣自畫像</w:t>
            </w:r>
          </w:p>
        </w:tc>
        <w:tc>
          <w:tcPr>
            <w:tcW w:w="8108" w:type="dxa"/>
            <w:gridSpan w:val="3"/>
            <w:shd w:val="clear" w:color="auto" w:fill="auto"/>
          </w:tcPr>
          <w:p w:rsidR="00DA2CE6" w:rsidRDefault="00FD489E">
            <w:pPr>
              <w:numPr>
                <w:ilvl w:val="0"/>
                <w:numId w:val="22"/>
              </w:numPr>
              <w:ind w:left="603" w:hanging="603"/>
              <w:rPr>
                <w:rFonts w:ascii="標楷體" w:eastAsia="標楷體" w:hAnsi="標楷體" w:cs="標楷體"/>
                <w:color w:val="000000"/>
              </w:rPr>
            </w:pPr>
            <w:r>
              <w:rPr>
                <w:rFonts w:ascii="標楷體" w:eastAsia="標楷體" w:hAnsi="標楷體" w:cs="標楷體"/>
                <w:color w:val="000000"/>
              </w:rPr>
              <w:t>動機：教師拿出</w:t>
            </w:r>
            <w:r>
              <w:rPr>
                <w:rFonts w:ascii="標楷體" w:eastAsia="標楷體" w:hAnsi="標楷體" w:cs="標楷體"/>
                <w:color w:val="000000"/>
                <w:u w:val="single"/>
              </w:rPr>
              <w:t>勇氣</w:t>
            </w:r>
            <w:r>
              <w:rPr>
                <w:rFonts w:ascii="標楷體" w:eastAsia="標楷體" w:hAnsi="標楷體" w:cs="標楷體"/>
                <w:color w:val="000000"/>
              </w:rPr>
              <w:t>，讓學生說出書的組成。</w:t>
            </w:r>
            <w:r>
              <w:rPr>
                <w:rFonts w:ascii="標楷體" w:eastAsia="標楷體" w:hAnsi="標楷體" w:cs="標楷體"/>
                <w:color w:val="000000"/>
              </w:rPr>
              <w:t>(</w:t>
            </w:r>
            <w:r>
              <w:rPr>
                <w:rFonts w:ascii="標楷體" w:eastAsia="標楷體" w:hAnsi="標楷體" w:cs="標楷體"/>
                <w:color w:val="000000"/>
              </w:rPr>
              <w:t>書名、封面、封底、作者、插圖、文字</w:t>
            </w:r>
            <w:r>
              <w:rPr>
                <w:rFonts w:ascii="標楷體" w:eastAsia="標楷體" w:hAnsi="標楷體" w:cs="標楷體"/>
                <w:color w:val="000000"/>
              </w:rPr>
              <w:t>……)</w:t>
            </w:r>
          </w:p>
          <w:p w:rsidR="00DA2CE6" w:rsidRDefault="00FD489E">
            <w:pPr>
              <w:numPr>
                <w:ilvl w:val="0"/>
                <w:numId w:val="22"/>
              </w:numPr>
              <w:ind w:left="603" w:hanging="603"/>
              <w:rPr>
                <w:rFonts w:ascii="標楷體" w:eastAsia="標楷體" w:hAnsi="標楷體" w:cs="標楷體"/>
                <w:color w:val="000000"/>
              </w:rPr>
            </w:pPr>
            <w:r>
              <w:rPr>
                <w:rFonts w:ascii="標楷體" w:eastAsia="標楷體" w:hAnsi="標楷體" w:cs="標楷體"/>
                <w:color w:val="000000"/>
              </w:rPr>
              <w:t>發展：</w:t>
            </w:r>
          </w:p>
          <w:p w:rsidR="00DA2CE6" w:rsidRDefault="00FD489E">
            <w:pPr>
              <w:ind w:left="603"/>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教師拿出自製小書，讓學生說說看有沒有人知道如何用</w:t>
            </w:r>
            <w:r>
              <w:rPr>
                <w:rFonts w:ascii="標楷體" w:eastAsia="標楷體" w:hAnsi="標楷體" w:cs="標楷體"/>
                <w:color w:val="000000"/>
              </w:rPr>
              <w:t>B4</w:t>
            </w:r>
            <w:r>
              <w:rPr>
                <w:rFonts w:ascii="標楷體" w:eastAsia="標楷體" w:hAnsi="標楷體" w:cs="標楷體"/>
                <w:color w:val="000000"/>
              </w:rPr>
              <w:t>紙</w:t>
            </w:r>
            <w:r>
              <w:rPr>
                <w:rFonts w:ascii="標楷體" w:eastAsia="標楷體" w:hAnsi="標楷體" w:cs="標楷體"/>
                <w:color w:val="000000"/>
              </w:rPr>
              <w:t>+</w:t>
            </w:r>
            <w:r>
              <w:rPr>
                <w:rFonts w:ascii="標楷體" w:eastAsia="標楷體" w:hAnsi="標楷體" w:cs="標楷體"/>
                <w:color w:val="000000"/>
              </w:rPr>
              <w:t>剪刀，作出小書的雛形。</w:t>
            </w:r>
            <w:r>
              <w:rPr>
                <w:rFonts w:ascii="標楷體" w:eastAsia="標楷體" w:hAnsi="標楷體" w:cs="標楷體"/>
                <w:color w:val="000000"/>
              </w:rPr>
              <w:t>(</w:t>
            </w:r>
            <w:r>
              <w:rPr>
                <w:rFonts w:ascii="標楷體" w:eastAsia="標楷體" w:hAnsi="標楷體" w:cs="標楷體"/>
                <w:color w:val="000000"/>
              </w:rPr>
              <w:t>生發表</w:t>
            </w:r>
            <w:r>
              <w:rPr>
                <w:rFonts w:ascii="標楷體" w:eastAsia="標楷體" w:hAnsi="標楷體" w:cs="標楷體"/>
                <w:color w:val="000000"/>
              </w:rPr>
              <w:t>)</w:t>
            </w:r>
          </w:p>
          <w:p w:rsidR="00DA2CE6" w:rsidRDefault="00FD489E">
            <w:pPr>
              <w:ind w:left="603"/>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教師示範小書折法。</w:t>
            </w:r>
            <w:r>
              <w:rPr>
                <w:rFonts w:ascii="標楷體" w:eastAsia="標楷體" w:hAnsi="標楷體" w:cs="標楷體"/>
                <w:color w:val="000000"/>
              </w:rPr>
              <w:t>(</w:t>
            </w:r>
            <w:r>
              <w:rPr>
                <w:rFonts w:ascii="標楷體" w:eastAsia="標楷體" w:hAnsi="標楷體" w:cs="標楷體"/>
                <w:color w:val="000000"/>
              </w:rPr>
              <w:t>教師可在行間巡視時，於要剪裁處畫線，以利學生剪裁。</w:t>
            </w:r>
            <w:r>
              <w:rPr>
                <w:rFonts w:ascii="標楷體" w:eastAsia="標楷體" w:hAnsi="標楷體" w:cs="標楷體"/>
                <w:color w:val="000000"/>
              </w:rPr>
              <w:t>)</w:t>
            </w:r>
          </w:p>
          <w:p w:rsidR="00DA2CE6" w:rsidRDefault="00FD489E">
            <w:pPr>
              <w:ind w:left="603"/>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示範小書折法。</w:t>
            </w:r>
          </w:p>
          <w:p w:rsidR="00DA2CE6" w:rsidRDefault="00FD489E">
            <w:pPr>
              <w:ind w:left="603"/>
              <w:rPr>
                <w:rFonts w:ascii="標楷體" w:eastAsia="標楷體" w:hAnsi="標楷體" w:cs="標楷體"/>
                <w:color w:val="000000"/>
              </w:rPr>
            </w:pPr>
            <w:r>
              <w:rPr>
                <w:rFonts w:ascii="標楷體" w:eastAsia="標楷體" w:hAnsi="標楷體" w:cs="標楷體"/>
                <w:color w:val="000000"/>
              </w:rPr>
              <w:t>4.</w:t>
            </w:r>
            <w:r>
              <w:rPr>
                <w:rFonts w:ascii="標楷體" w:eastAsia="標楷體" w:hAnsi="標楷體" w:cs="標楷體"/>
                <w:color w:val="000000"/>
              </w:rPr>
              <w:t>指導學生書名、封面、封底的書寫與插圖。</w:t>
            </w:r>
          </w:p>
          <w:p w:rsidR="00DA2CE6" w:rsidRDefault="00FD489E">
            <w:pPr>
              <w:ind w:left="603"/>
              <w:rPr>
                <w:rFonts w:ascii="標楷體" w:eastAsia="標楷體" w:hAnsi="標楷體" w:cs="標楷體"/>
                <w:color w:val="000000"/>
              </w:rPr>
            </w:pPr>
            <w:r>
              <w:rPr>
                <w:rFonts w:ascii="標楷體" w:eastAsia="標楷體" w:hAnsi="標楷體" w:cs="標楷體"/>
                <w:color w:val="000000"/>
              </w:rPr>
              <w:t>5.</w:t>
            </w:r>
            <w:r>
              <w:rPr>
                <w:rFonts w:ascii="標楷體" w:eastAsia="標楷體" w:hAnsi="標楷體" w:cs="標楷體"/>
                <w:color w:val="000000"/>
              </w:rPr>
              <w:t>關於內頁內容，學生可繪製與勇氣相關之內容，教師發下上次學習單，可作為學生小書繪製之</w:t>
            </w:r>
          </w:p>
          <w:p w:rsidR="00DA2CE6" w:rsidRDefault="00FD489E">
            <w:pPr>
              <w:ind w:left="603"/>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參考。</w:t>
            </w:r>
          </w:p>
          <w:p w:rsidR="00DA2CE6" w:rsidRDefault="00FD489E">
            <w:pPr>
              <w:rPr>
                <w:rFonts w:ascii="標楷體" w:eastAsia="標楷體" w:hAnsi="標楷體" w:cs="標楷體"/>
                <w:color w:val="000000"/>
              </w:rPr>
            </w:pPr>
            <w:r>
              <w:rPr>
                <w:rFonts w:ascii="標楷體" w:eastAsia="標楷體" w:hAnsi="標楷體" w:cs="標楷體"/>
                <w:color w:val="000000"/>
              </w:rPr>
              <w:t>三、歸納：</w:t>
            </w:r>
          </w:p>
          <w:p w:rsidR="00DA2CE6" w:rsidRDefault="00FD489E">
            <w:pPr>
              <w:ind w:left="603"/>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教師行間指導。</w:t>
            </w:r>
          </w:p>
          <w:p w:rsidR="00DA2CE6" w:rsidRDefault="00FD489E">
            <w:pPr>
              <w:ind w:left="603"/>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學生作品分享。</w:t>
            </w:r>
          </w:p>
        </w:tc>
      </w:tr>
      <w:tr w:rsidR="00DA2CE6">
        <w:tc>
          <w:tcPr>
            <w:tcW w:w="1074" w:type="dxa"/>
            <w:shd w:val="clear" w:color="auto" w:fill="auto"/>
          </w:tcPr>
          <w:p w:rsidR="00DA2CE6" w:rsidRDefault="00FD489E">
            <w:pPr>
              <w:rPr>
                <w:rFonts w:ascii="標楷體" w:eastAsia="標楷體" w:hAnsi="標楷體" w:cs="標楷體"/>
                <w:b/>
                <w:color w:val="000000"/>
                <w:sz w:val="26"/>
                <w:szCs w:val="26"/>
              </w:rPr>
            </w:pPr>
            <w:r>
              <w:rPr>
                <w:rFonts w:ascii="標楷體" w:eastAsia="標楷體" w:hAnsi="標楷體" w:cs="標楷體"/>
                <w:b/>
                <w:color w:val="000000"/>
                <w:sz w:val="26"/>
                <w:szCs w:val="26"/>
              </w:rPr>
              <w:t>學習內容與學習歷程</w:t>
            </w:r>
          </w:p>
          <w:p w:rsidR="00DA2CE6" w:rsidRDefault="00DA2CE6">
            <w:pPr>
              <w:rPr>
                <w:rFonts w:ascii="標楷體" w:eastAsia="標楷體" w:hAnsi="標楷體" w:cs="標楷體"/>
                <w:b/>
                <w:color w:val="000000"/>
                <w:sz w:val="26"/>
                <w:szCs w:val="26"/>
              </w:rPr>
            </w:pPr>
          </w:p>
        </w:tc>
        <w:tc>
          <w:tcPr>
            <w:tcW w:w="1337" w:type="dxa"/>
            <w:shd w:val="clear" w:color="auto" w:fill="auto"/>
          </w:tcPr>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一、</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教材設計</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二、</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教學步驟</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三、</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學習評量</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四、</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補救與補充</w:t>
            </w:r>
          </w:p>
        </w:tc>
        <w:tc>
          <w:tcPr>
            <w:tcW w:w="8108" w:type="dxa"/>
            <w:gridSpan w:val="3"/>
            <w:shd w:val="clear" w:color="auto" w:fill="auto"/>
          </w:tcPr>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一、教材設計：</w:t>
            </w:r>
            <w:r>
              <w:rPr>
                <w:rFonts w:ascii="標楷體" w:eastAsia="標楷體" w:hAnsi="標楷體" w:cs="標楷體"/>
                <w:color w:val="000000"/>
              </w:rPr>
              <w:t>本教學主題透過「勇氣」繪本讓學生感受，了解與體會生活中何謂勇氣，有哪些是勇氣的行為，探索不同的勇氣故事與別人的勇氣經驗，並能寫下自己的勇氣經驗，再透過繪圖的方式，畫出自己的勇氣經驗，重建出事件當時的場景，再將自己的體驗使用小書呈現。最後個人展示作品，分享與回饋。</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二、教學步驟：教師引導式探究。</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三、學習評量：口頭發表、學習單、小書創作。</w:t>
            </w:r>
          </w:p>
          <w:p w:rsidR="00DA2CE6" w:rsidRDefault="00FD489E">
            <w:pPr>
              <w:rPr>
                <w:rFonts w:ascii="標楷體" w:eastAsia="標楷體" w:hAnsi="標楷體" w:cs="標楷體"/>
                <w:color w:val="000000"/>
              </w:rPr>
            </w:pPr>
            <w:r>
              <w:rPr>
                <w:rFonts w:ascii="標楷體" w:eastAsia="標楷體" w:hAnsi="標楷體" w:cs="標楷體"/>
                <w:color w:val="000000"/>
                <w:sz w:val="20"/>
                <w:szCs w:val="20"/>
              </w:rPr>
              <w:t>四、補救與補充：同儕評量、作業指導。</w:t>
            </w:r>
          </w:p>
        </w:tc>
      </w:tr>
      <w:tr w:rsidR="00DA2CE6">
        <w:tc>
          <w:tcPr>
            <w:tcW w:w="1074" w:type="dxa"/>
            <w:shd w:val="clear" w:color="auto" w:fill="auto"/>
          </w:tcPr>
          <w:p w:rsidR="00DA2CE6" w:rsidRDefault="00FD489E">
            <w:pPr>
              <w:rPr>
                <w:rFonts w:ascii="標楷體" w:eastAsia="標楷體" w:hAnsi="標楷體" w:cs="標楷體"/>
                <w:b/>
                <w:color w:val="000000"/>
                <w:sz w:val="26"/>
                <w:szCs w:val="26"/>
              </w:rPr>
            </w:pPr>
            <w:r>
              <w:rPr>
                <w:rFonts w:ascii="標楷體" w:eastAsia="標楷體" w:hAnsi="標楷體" w:cs="標楷體"/>
                <w:b/>
                <w:color w:val="000000"/>
                <w:sz w:val="26"/>
                <w:szCs w:val="26"/>
              </w:rPr>
              <w:t>延伸學習與生活實踐</w:t>
            </w:r>
          </w:p>
        </w:tc>
        <w:tc>
          <w:tcPr>
            <w:tcW w:w="1337" w:type="dxa"/>
            <w:shd w:val="clear" w:color="auto" w:fill="auto"/>
          </w:tcPr>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統整領域</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自主活動</w:t>
            </w:r>
          </w:p>
        </w:tc>
        <w:tc>
          <w:tcPr>
            <w:tcW w:w="8108" w:type="dxa"/>
            <w:gridSpan w:val="3"/>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了解勇氣繪本中，與自己生活經驗中的勇氣事件。</w:t>
            </w:r>
          </w:p>
          <w:p w:rsidR="00DA2CE6" w:rsidRDefault="00FD489E">
            <w:pPr>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能紀錄及繪出自己發生過或看過的勇氣行為。</w:t>
            </w:r>
          </w:p>
          <w:p w:rsidR="00DA2CE6" w:rsidRDefault="00FD489E">
            <w:pPr>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了解人身自由權並具有自我保護的知能。</w:t>
            </w:r>
          </w:p>
          <w:p w:rsidR="00DA2CE6" w:rsidRDefault="00FD489E">
            <w:pPr>
              <w:rPr>
                <w:rFonts w:ascii="標楷體" w:eastAsia="標楷體" w:hAnsi="標楷體" w:cs="標楷體"/>
                <w:color w:val="000000"/>
              </w:rPr>
            </w:pPr>
            <w:r>
              <w:rPr>
                <w:rFonts w:ascii="標楷體" w:eastAsia="標楷體" w:hAnsi="標楷體" w:cs="標楷體"/>
                <w:color w:val="000000"/>
              </w:rPr>
              <w:t>4.</w:t>
            </w:r>
            <w:r>
              <w:rPr>
                <w:rFonts w:ascii="標楷體" w:eastAsia="標楷體" w:hAnsi="標楷體" w:cs="標楷體"/>
                <w:color w:val="000000"/>
              </w:rPr>
              <w:t>表達個人的基本權利並了解人權與社會責任的關係。</w:t>
            </w:r>
          </w:p>
          <w:p w:rsidR="00DA2CE6" w:rsidRDefault="00FD489E">
            <w:pPr>
              <w:rPr>
                <w:rFonts w:ascii="標楷體" w:eastAsia="標楷體" w:hAnsi="標楷體" w:cs="標楷體"/>
                <w:color w:val="000000"/>
              </w:rPr>
            </w:pPr>
            <w:r>
              <w:rPr>
                <w:rFonts w:ascii="標楷體" w:eastAsia="標楷體" w:hAnsi="標楷體" w:cs="標楷體"/>
                <w:color w:val="000000"/>
              </w:rPr>
              <w:t>5.</w:t>
            </w:r>
            <w:r>
              <w:rPr>
                <w:rFonts w:ascii="標楷體" w:eastAsia="標楷體" w:hAnsi="標楷體" w:cs="標楷體"/>
                <w:color w:val="000000"/>
              </w:rPr>
              <w:t>構思藝術創作的主題與內容選擇適當的媒體、技法完成有規劃、有感情及思想的創作。</w:t>
            </w:r>
          </w:p>
        </w:tc>
      </w:tr>
    </w:tbl>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FD489E">
      <w:pPr>
        <w:jc w:val="center"/>
        <w:rPr>
          <w:rFonts w:ascii="標楷體" w:eastAsia="標楷體" w:hAnsi="標楷體" w:cs="標楷體"/>
          <w:color w:val="000000"/>
        </w:rPr>
      </w:pPr>
      <w:r>
        <w:br w:type="page"/>
      </w:r>
    </w:p>
    <w:p w:rsidR="00DA2CE6" w:rsidRDefault="00FD489E">
      <w:pP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lastRenderedPageBreak/>
        <w:t>桃園市文山國小</w:t>
      </w:r>
      <w:r>
        <w:rPr>
          <w:rFonts w:ascii="標楷體" w:eastAsia="標楷體" w:hAnsi="標楷體" w:cs="標楷體"/>
          <w:b/>
          <w:color w:val="000000"/>
          <w:sz w:val="32"/>
          <w:szCs w:val="32"/>
        </w:rPr>
        <w:t>111</w:t>
      </w:r>
      <w:r>
        <w:rPr>
          <w:rFonts w:ascii="標楷體" w:eastAsia="標楷體" w:hAnsi="標楷體" w:cs="標楷體"/>
          <w:b/>
          <w:color w:val="000000"/>
          <w:sz w:val="32"/>
          <w:szCs w:val="32"/>
        </w:rPr>
        <w:t>學年度</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閱讀社群</w:t>
      </w:r>
      <w:r>
        <w:rPr>
          <w:rFonts w:ascii="標楷體" w:eastAsia="標楷體" w:hAnsi="標楷體" w:cs="標楷體"/>
          <w:b/>
          <w:color w:val="000000"/>
          <w:sz w:val="32"/>
          <w:szCs w:val="32"/>
        </w:rPr>
        <w:t>-</w:t>
      </w:r>
      <w:r>
        <w:rPr>
          <w:rFonts w:ascii="標楷體" w:eastAsia="標楷體" w:hAnsi="標楷體" w:cs="標楷體"/>
          <w:b/>
          <w:color w:val="000000"/>
          <w:sz w:val="32"/>
          <w:szCs w:val="32"/>
        </w:rPr>
        <w:t>素養導向教學方案</w:t>
      </w:r>
      <w:r>
        <w:rPr>
          <w:rFonts w:ascii="標楷體" w:eastAsia="標楷體" w:hAnsi="標楷體" w:cs="標楷體"/>
          <w:b/>
          <w:color w:val="000000"/>
          <w:sz w:val="32"/>
          <w:szCs w:val="32"/>
        </w:rPr>
        <w:t>(</w:t>
      </w:r>
      <w:r>
        <w:rPr>
          <w:rFonts w:ascii="標楷體" w:eastAsia="標楷體" w:hAnsi="標楷體" w:cs="標楷體"/>
          <w:b/>
          <w:color w:val="000000"/>
          <w:sz w:val="32"/>
          <w:szCs w:val="32"/>
        </w:rPr>
        <w:t>二年級</w:t>
      </w:r>
      <w:r>
        <w:rPr>
          <w:rFonts w:ascii="標楷體" w:eastAsia="標楷體" w:hAnsi="標楷體" w:cs="標楷體"/>
          <w:b/>
          <w:color w:val="000000"/>
          <w:sz w:val="32"/>
          <w:szCs w:val="32"/>
        </w:rPr>
        <w:t>)</w:t>
      </w:r>
    </w:p>
    <w:p w:rsidR="00DA2CE6" w:rsidRDefault="00FD489E">
      <w:pP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風喜歡和我玩教學活動設計</w:t>
      </w:r>
    </w:p>
    <w:p w:rsidR="00DA2CE6" w:rsidRDefault="00DA2CE6">
      <w:pPr>
        <w:rPr>
          <w:rFonts w:ascii="標楷體" w:eastAsia="標楷體" w:hAnsi="標楷體" w:cs="標楷體"/>
          <w:color w:val="000000"/>
        </w:rPr>
      </w:pPr>
    </w:p>
    <w:tbl>
      <w:tblPr>
        <w:tblStyle w:val="affe"/>
        <w:tblW w:w="10617"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836"/>
        <w:gridCol w:w="1293"/>
        <w:gridCol w:w="4660"/>
        <w:gridCol w:w="851"/>
        <w:gridCol w:w="2977"/>
      </w:tblGrid>
      <w:tr w:rsidR="00DA2CE6">
        <w:trPr>
          <w:trHeight w:val="49"/>
        </w:trPr>
        <w:tc>
          <w:tcPr>
            <w:tcW w:w="2129" w:type="dxa"/>
            <w:gridSpan w:val="2"/>
            <w:tcBorders>
              <w:top w:val="single" w:sz="12" w:space="0" w:color="000000"/>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領域</w:t>
            </w:r>
            <w:r>
              <w:rPr>
                <w:rFonts w:ascii="標楷體" w:eastAsia="標楷體" w:hAnsi="標楷體" w:cs="標楷體"/>
                <w:b/>
                <w:color w:val="000000"/>
              </w:rPr>
              <w:t>/</w:t>
            </w:r>
            <w:r>
              <w:rPr>
                <w:rFonts w:ascii="標楷體" w:eastAsia="標楷體" w:hAnsi="標楷體" w:cs="標楷體"/>
                <w:b/>
                <w:color w:val="000000"/>
              </w:rPr>
              <w:t>科目</w:t>
            </w:r>
          </w:p>
        </w:tc>
        <w:tc>
          <w:tcPr>
            <w:tcW w:w="4660" w:type="dxa"/>
            <w:tcBorders>
              <w:top w:val="single" w:sz="12" w:space="0" w:color="000000"/>
              <w:right w:val="single" w:sz="4" w:space="0" w:color="000000"/>
            </w:tcBorders>
          </w:tcPr>
          <w:p w:rsidR="00DA2CE6" w:rsidRDefault="00FD489E">
            <w:pPr>
              <w:jc w:val="both"/>
              <w:rPr>
                <w:rFonts w:ascii="標楷體" w:eastAsia="標楷體" w:hAnsi="標楷體" w:cs="標楷體"/>
                <w:color w:val="000000"/>
              </w:rPr>
            </w:pPr>
            <w:r>
              <w:rPr>
                <w:rFonts w:ascii="標楷體" w:eastAsia="標楷體" w:hAnsi="標楷體" w:cs="標楷體"/>
                <w:color w:val="000000"/>
              </w:rPr>
              <w:t>二年級</w:t>
            </w:r>
          </w:p>
        </w:tc>
        <w:tc>
          <w:tcPr>
            <w:tcW w:w="851" w:type="dxa"/>
            <w:tcBorders>
              <w:top w:val="single" w:sz="12" w:space="0" w:color="000000"/>
              <w:left w:val="single" w:sz="4" w:space="0" w:color="000000"/>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設計者</w:t>
            </w:r>
          </w:p>
        </w:tc>
        <w:tc>
          <w:tcPr>
            <w:tcW w:w="2977" w:type="dxa"/>
            <w:tcBorders>
              <w:top w:val="single" w:sz="12" w:space="0" w:color="000000"/>
              <w:left w:val="single" w:sz="4" w:space="0" w:color="000000"/>
            </w:tcBorders>
          </w:tcPr>
          <w:p w:rsidR="00DA2CE6" w:rsidRDefault="00FD489E">
            <w:pPr>
              <w:jc w:val="both"/>
              <w:rPr>
                <w:rFonts w:ascii="標楷體" w:eastAsia="標楷體" w:hAnsi="標楷體" w:cs="標楷體"/>
                <w:color w:val="000000"/>
              </w:rPr>
            </w:pPr>
            <w:r>
              <w:rPr>
                <w:rFonts w:ascii="標楷體" w:eastAsia="標楷體" w:hAnsi="標楷體" w:cs="標楷體"/>
                <w:color w:val="000000"/>
              </w:rPr>
              <w:t>張淑彬、邱群惠</w:t>
            </w:r>
          </w:p>
        </w:tc>
      </w:tr>
      <w:tr w:rsidR="00DA2CE6">
        <w:trPr>
          <w:trHeight w:val="69"/>
        </w:trPr>
        <w:tc>
          <w:tcPr>
            <w:tcW w:w="2129" w:type="dxa"/>
            <w:gridSpan w:val="2"/>
            <w:tcBorders>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實施年級</w:t>
            </w:r>
          </w:p>
        </w:tc>
        <w:tc>
          <w:tcPr>
            <w:tcW w:w="4660" w:type="dxa"/>
            <w:tcBorders>
              <w:right w:val="single" w:sz="4" w:space="0" w:color="000000"/>
            </w:tcBorders>
          </w:tcPr>
          <w:p w:rsidR="00DA2CE6" w:rsidRDefault="00FD489E">
            <w:pPr>
              <w:jc w:val="both"/>
              <w:rPr>
                <w:rFonts w:ascii="標楷體" w:eastAsia="標楷體" w:hAnsi="標楷體" w:cs="標楷體"/>
                <w:color w:val="000000"/>
              </w:rPr>
            </w:pPr>
            <w:r>
              <w:rPr>
                <w:rFonts w:ascii="標楷體" w:eastAsia="標楷體" w:hAnsi="標楷體" w:cs="標楷體"/>
                <w:color w:val="000000"/>
              </w:rPr>
              <w:t>國語</w:t>
            </w:r>
          </w:p>
        </w:tc>
        <w:tc>
          <w:tcPr>
            <w:tcW w:w="851" w:type="dxa"/>
            <w:tcBorders>
              <w:left w:val="single" w:sz="4" w:space="0" w:color="000000"/>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總節數</w:t>
            </w:r>
          </w:p>
        </w:tc>
        <w:tc>
          <w:tcPr>
            <w:tcW w:w="2977" w:type="dxa"/>
            <w:tcBorders>
              <w:left w:val="single" w:sz="4" w:space="0" w:color="000000"/>
            </w:tcBorders>
          </w:tcPr>
          <w:p w:rsidR="00DA2CE6" w:rsidRDefault="00FD489E">
            <w:pPr>
              <w:jc w:val="both"/>
              <w:rPr>
                <w:rFonts w:ascii="標楷體" w:eastAsia="標楷體" w:hAnsi="標楷體" w:cs="標楷體"/>
                <w:color w:val="000000"/>
              </w:rPr>
            </w:pPr>
            <w:r>
              <w:rPr>
                <w:rFonts w:ascii="標楷體" w:eastAsia="標楷體" w:hAnsi="標楷體" w:cs="標楷體"/>
                <w:color w:val="000000"/>
              </w:rPr>
              <w:t>共</w:t>
            </w:r>
            <w:r>
              <w:rPr>
                <w:rFonts w:ascii="標楷體" w:eastAsia="標楷體" w:hAnsi="標楷體" w:cs="標楷體"/>
                <w:color w:val="000000"/>
                <w:u w:val="single"/>
              </w:rPr>
              <w:t xml:space="preserve">   4   </w:t>
            </w:r>
            <w:r>
              <w:rPr>
                <w:rFonts w:ascii="標楷體" w:eastAsia="標楷體" w:hAnsi="標楷體" w:cs="標楷體"/>
                <w:color w:val="000000"/>
              </w:rPr>
              <w:t xml:space="preserve"> </w:t>
            </w:r>
            <w:r>
              <w:rPr>
                <w:rFonts w:ascii="標楷體" w:eastAsia="標楷體" w:hAnsi="標楷體" w:cs="標楷體"/>
                <w:color w:val="000000"/>
              </w:rPr>
              <w:t>節，</w:t>
            </w:r>
            <w:r>
              <w:rPr>
                <w:rFonts w:ascii="標楷體" w:eastAsia="標楷體" w:hAnsi="標楷體" w:cs="標楷體"/>
                <w:color w:val="000000"/>
                <w:u w:val="single"/>
              </w:rPr>
              <w:t xml:space="preserve">  160  </w:t>
            </w:r>
            <w:r>
              <w:rPr>
                <w:rFonts w:ascii="標楷體" w:eastAsia="標楷體" w:hAnsi="標楷體" w:cs="標楷體"/>
                <w:color w:val="000000"/>
              </w:rPr>
              <w:t>分鐘</w:t>
            </w:r>
          </w:p>
        </w:tc>
      </w:tr>
      <w:tr w:rsidR="00DA2CE6">
        <w:trPr>
          <w:trHeight w:val="69"/>
        </w:trPr>
        <w:tc>
          <w:tcPr>
            <w:tcW w:w="2129" w:type="dxa"/>
            <w:gridSpan w:val="2"/>
            <w:tcBorders>
              <w:bottom w:val="single" w:sz="4" w:space="0" w:color="000000"/>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單元名稱</w:t>
            </w:r>
          </w:p>
        </w:tc>
        <w:tc>
          <w:tcPr>
            <w:tcW w:w="8488" w:type="dxa"/>
            <w:gridSpan w:val="3"/>
            <w:tcBorders>
              <w:left w:val="single" w:sz="4" w:space="0" w:color="000000"/>
              <w:bottom w:val="single" w:sz="4" w:space="0" w:color="000000"/>
            </w:tcBorders>
          </w:tcPr>
          <w:p w:rsidR="00DA2CE6" w:rsidRDefault="00FD489E">
            <w:pPr>
              <w:jc w:val="both"/>
              <w:rPr>
                <w:rFonts w:ascii="標楷體" w:eastAsia="標楷體" w:hAnsi="標楷體" w:cs="標楷體"/>
                <w:color w:val="000000"/>
              </w:rPr>
            </w:pPr>
            <w:r>
              <w:rPr>
                <w:rFonts w:ascii="標楷體" w:eastAsia="標楷體" w:hAnsi="標楷體" w:cs="標楷體"/>
                <w:color w:val="000000"/>
              </w:rPr>
              <w:t>風喜歡和我玩</w:t>
            </w:r>
          </w:p>
        </w:tc>
      </w:tr>
      <w:tr w:rsidR="00DA2CE6">
        <w:trPr>
          <w:trHeight w:val="69"/>
        </w:trPr>
        <w:tc>
          <w:tcPr>
            <w:tcW w:w="10617" w:type="dxa"/>
            <w:gridSpan w:val="5"/>
            <w:tcBorders>
              <w:top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設計依據</w:t>
            </w:r>
          </w:p>
        </w:tc>
      </w:tr>
      <w:tr w:rsidR="00DA2CE6">
        <w:trPr>
          <w:trHeight w:val="401"/>
        </w:trPr>
        <w:tc>
          <w:tcPr>
            <w:tcW w:w="836" w:type="dxa"/>
            <w:vMerge w:val="restart"/>
            <w:tcBorders>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學習</w:t>
            </w:r>
          </w:p>
          <w:p w:rsidR="00DA2CE6" w:rsidRDefault="00FD489E">
            <w:pPr>
              <w:jc w:val="both"/>
              <w:rPr>
                <w:rFonts w:ascii="標楷體" w:eastAsia="標楷體" w:hAnsi="標楷體" w:cs="標楷體"/>
                <w:b/>
                <w:color w:val="000000"/>
              </w:rPr>
            </w:pPr>
            <w:r>
              <w:rPr>
                <w:rFonts w:ascii="標楷體" w:eastAsia="標楷體" w:hAnsi="標楷體" w:cs="標楷體"/>
                <w:b/>
                <w:color w:val="000000"/>
              </w:rPr>
              <w:t>重點</w:t>
            </w:r>
          </w:p>
        </w:tc>
        <w:tc>
          <w:tcPr>
            <w:tcW w:w="1293" w:type="dxa"/>
            <w:tcBorders>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學習表現</w:t>
            </w:r>
          </w:p>
        </w:tc>
        <w:tc>
          <w:tcPr>
            <w:tcW w:w="4660" w:type="dxa"/>
            <w:tcBorders>
              <w:left w:val="single" w:sz="4" w:space="0" w:color="000000"/>
              <w:right w:val="single" w:sz="4" w:space="0" w:color="000000"/>
            </w:tcBorders>
          </w:tcPr>
          <w:p w:rsidR="00DA2CE6" w:rsidRDefault="00FD489E">
            <w:pPr>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 xml:space="preserve">1-I-1  </w:t>
            </w:r>
            <w:r>
              <w:rPr>
                <w:rFonts w:ascii="標楷體" w:eastAsia="標楷體" w:hAnsi="標楷體" w:cs="標楷體"/>
                <w:color w:val="000000"/>
                <w:sz w:val="22"/>
                <w:szCs w:val="22"/>
              </w:rPr>
              <w:t>養成專心聆聽的習慣，尊重對方的發言</w:t>
            </w:r>
          </w:p>
          <w:p w:rsidR="00DA2CE6" w:rsidRDefault="00FD489E">
            <w:pPr>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 xml:space="preserve">2-Ⅰ-2 </w:t>
            </w:r>
            <w:r>
              <w:rPr>
                <w:rFonts w:ascii="標楷體" w:eastAsia="標楷體" w:hAnsi="標楷體" w:cs="標楷體"/>
                <w:color w:val="000000"/>
                <w:sz w:val="22"/>
                <w:szCs w:val="22"/>
              </w:rPr>
              <w:t>說出所聽聞的內容。</w:t>
            </w:r>
            <w:r>
              <w:rPr>
                <w:rFonts w:ascii="標楷體" w:eastAsia="標楷體" w:hAnsi="標楷體" w:cs="標楷體"/>
                <w:color w:val="000000"/>
                <w:sz w:val="22"/>
                <w:szCs w:val="22"/>
              </w:rPr>
              <w:t xml:space="preserve"> </w:t>
            </w:r>
          </w:p>
          <w:p w:rsidR="00DA2CE6" w:rsidRDefault="00FD489E">
            <w:pPr>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 xml:space="preserve">2-Ⅰ-3 </w:t>
            </w:r>
            <w:r>
              <w:rPr>
                <w:rFonts w:ascii="標楷體" w:eastAsia="標楷體" w:hAnsi="標楷體" w:cs="標楷體"/>
                <w:color w:val="000000"/>
                <w:sz w:val="22"/>
                <w:szCs w:val="22"/>
              </w:rPr>
              <w:t>與他人交談時，能適當的提問、合宜的回答，並分享想法。</w:t>
            </w:r>
          </w:p>
          <w:p w:rsidR="00DA2CE6" w:rsidRDefault="00FD489E">
            <w:pPr>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 xml:space="preserve">3-I-4  </w:t>
            </w:r>
            <w:r>
              <w:rPr>
                <w:rFonts w:ascii="標楷體" w:eastAsia="標楷體" w:hAnsi="標楷體" w:cs="標楷體"/>
                <w:color w:val="000000"/>
                <w:sz w:val="22"/>
                <w:szCs w:val="22"/>
              </w:rPr>
              <w:t>利用注音讀物，學習閱讀，享受閱讀樂趣。</w:t>
            </w:r>
            <w:r>
              <w:rPr>
                <w:rFonts w:ascii="標楷體" w:eastAsia="標楷體" w:hAnsi="標楷體" w:cs="標楷體"/>
                <w:color w:val="000000"/>
                <w:sz w:val="22"/>
                <w:szCs w:val="22"/>
              </w:rPr>
              <w:t xml:space="preserve"> </w:t>
            </w:r>
          </w:p>
          <w:p w:rsidR="00DA2CE6" w:rsidRDefault="00FD489E">
            <w:pPr>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 xml:space="preserve">5-Ⅰ-3 </w:t>
            </w:r>
            <w:r>
              <w:rPr>
                <w:rFonts w:ascii="標楷體" w:eastAsia="標楷體" w:hAnsi="標楷體" w:cs="標楷體"/>
                <w:color w:val="000000"/>
                <w:sz w:val="22"/>
                <w:szCs w:val="22"/>
              </w:rPr>
              <w:t>讀懂與學習階段相符的文本。</w:t>
            </w:r>
            <w:r>
              <w:rPr>
                <w:rFonts w:ascii="標楷體" w:eastAsia="標楷體" w:hAnsi="標楷體" w:cs="標楷體"/>
                <w:color w:val="000000"/>
                <w:sz w:val="22"/>
                <w:szCs w:val="22"/>
              </w:rPr>
              <w:t xml:space="preserve"> </w:t>
            </w:r>
          </w:p>
          <w:p w:rsidR="00DA2CE6" w:rsidRDefault="00FD489E">
            <w:pPr>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 xml:space="preserve">5-Ⅰ-4 </w:t>
            </w:r>
            <w:r>
              <w:rPr>
                <w:rFonts w:ascii="標楷體" w:eastAsia="標楷體" w:hAnsi="標楷體" w:cs="標楷體"/>
                <w:color w:val="000000"/>
                <w:sz w:val="22"/>
                <w:szCs w:val="22"/>
              </w:rPr>
              <w:t>了解文本中的重要訊息與觀點。</w:t>
            </w:r>
            <w:r>
              <w:rPr>
                <w:rFonts w:ascii="標楷體" w:eastAsia="標楷體" w:hAnsi="標楷體" w:cs="標楷體"/>
                <w:color w:val="000000"/>
                <w:sz w:val="22"/>
                <w:szCs w:val="22"/>
              </w:rPr>
              <w:t xml:space="preserve"> </w:t>
            </w:r>
          </w:p>
          <w:p w:rsidR="00DA2CE6" w:rsidRDefault="00FD489E">
            <w:pPr>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 xml:space="preserve">5-Ⅰ-6 </w:t>
            </w:r>
            <w:r>
              <w:rPr>
                <w:rFonts w:ascii="標楷體" w:eastAsia="標楷體" w:hAnsi="標楷體" w:cs="標楷體"/>
                <w:color w:val="000000"/>
                <w:sz w:val="22"/>
                <w:szCs w:val="22"/>
              </w:rPr>
              <w:t>利用圖像、故事結構等策略，協助文本的理解與內容重述。</w:t>
            </w:r>
            <w:r>
              <w:rPr>
                <w:rFonts w:ascii="標楷體" w:eastAsia="標楷體" w:hAnsi="標楷體" w:cs="標楷體"/>
                <w:color w:val="000000"/>
                <w:sz w:val="22"/>
                <w:szCs w:val="22"/>
              </w:rPr>
              <w:t xml:space="preserve"> </w:t>
            </w:r>
          </w:p>
          <w:p w:rsidR="00DA2CE6" w:rsidRDefault="00FD489E">
            <w:pPr>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 xml:space="preserve">5-Ⅰ-7 </w:t>
            </w:r>
            <w:r>
              <w:rPr>
                <w:rFonts w:ascii="標楷體" w:eastAsia="標楷體" w:hAnsi="標楷體" w:cs="標楷體"/>
                <w:color w:val="000000"/>
                <w:sz w:val="22"/>
                <w:szCs w:val="22"/>
              </w:rPr>
              <w:t>運用簡單的預測、推論等策略，找出句子和段落明示的因果關</w:t>
            </w:r>
            <w:r>
              <w:rPr>
                <w:rFonts w:ascii="標楷體" w:eastAsia="標楷體" w:hAnsi="標楷體" w:cs="標楷體"/>
                <w:color w:val="000000"/>
                <w:sz w:val="22"/>
                <w:szCs w:val="22"/>
              </w:rPr>
              <w:t xml:space="preserve"> </w:t>
            </w:r>
            <w:r>
              <w:rPr>
                <w:rFonts w:ascii="標楷體" w:eastAsia="標楷體" w:hAnsi="標楷體" w:cs="標楷體"/>
                <w:color w:val="000000"/>
                <w:sz w:val="22"/>
                <w:szCs w:val="22"/>
              </w:rPr>
              <w:t>係，理解文本內容。</w:t>
            </w:r>
          </w:p>
          <w:p w:rsidR="00DA2CE6" w:rsidRDefault="00FD489E">
            <w:pPr>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 xml:space="preserve">6-I-2 </w:t>
            </w:r>
            <w:r>
              <w:rPr>
                <w:rFonts w:ascii="標楷體" w:eastAsia="標楷體" w:hAnsi="標楷體" w:cs="標楷體"/>
                <w:color w:val="000000"/>
                <w:sz w:val="22"/>
                <w:szCs w:val="22"/>
              </w:rPr>
              <w:t>透過閱讀及觀察，積累寫作材料。</w:t>
            </w:r>
            <w:r>
              <w:rPr>
                <w:rFonts w:ascii="標楷體" w:eastAsia="標楷體" w:hAnsi="標楷體" w:cs="標楷體"/>
                <w:color w:val="000000"/>
                <w:sz w:val="22"/>
                <w:szCs w:val="22"/>
              </w:rPr>
              <w:t xml:space="preserve"> </w:t>
            </w:r>
          </w:p>
          <w:p w:rsidR="00DA2CE6" w:rsidRDefault="00FD489E">
            <w:pPr>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 xml:space="preserve">6-I-3 </w:t>
            </w:r>
            <w:r>
              <w:rPr>
                <w:rFonts w:ascii="標楷體" w:eastAsia="標楷體" w:hAnsi="標楷體" w:cs="標楷體"/>
                <w:color w:val="000000"/>
                <w:sz w:val="22"/>
                <w:szCs w:val="22"/>
              </w:rPr>
              <w:t>寫出語意完整的句子、主題明確的段落。</w:t>
            </w:r>
          </w:p>
          <w:p w:rsidR="00DA2CE6" w:rsidRDefault="00FD489E">
            <w:pPr>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 xml:space="preserve">6-I-4   </w:t>
            </w:r>
            <w:r>
              <w:rPr>
                <w:rFonts w:ascii="標楷體" w:eastAsia="標楷體" w:hAnsi="標楷體" w:cs="標楷體"/>
                <w:color w:val="000000"/>
                <w:sz w:val="22"/>
                <w:szCs w:val="22"/>
              </w:rPr>
              <w:t>使用仿寫、接寫等技巧寫作。</w:t>
            </w:r>
            <w:r>
              <w:rPr>
                <w:rFonts w:ascii="標楷體" w:eastAsia="標楷體" w:hAnsi="標楷體" w:cs="標楷體"/>
                <w:color w:val="000000"/>
                <w:sz w:val="22"/>
                <w:szCs w:val="22"/>
              </w:rPr>
              <w:t xml:space="preserve"> </w:t>
            </w:r>
          </w:p>
          <w:p w:rsidR="00DA2CE6" w:rsidRDefault="00FD489E">
            <w:pPr>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 xml:space="preserve">6-I-6   </w:t>
            </w:r>
            <w:r>
              <w:rPr>
                <w:rFonts w:ascii="標楷體" w:eastAsia="標楷體" w:hAnsi="標楷體" w:cs="標楷體"/>
                <w:color w:val="000000"/>
                <w:sz w:val="22"/>
                <w:szCs w:val="22"/>
              </w:rPr>
              <w:t>培養寫作的興趣。</w:t>
            </w:r>
          </w:p>
        </w:tc>
        <w:tc>
          <w:tcPr>
            <w:tcW w:w="851" w:type="dxa"/>
            <w:vMerge w:val="restart"/>
            <w:tcBorders>
              <w:left w:val="single" w:sz="4" w:space="0" w:color="000000"/>
              <w:bottom w:val="single" w:sz="4" w:space="0" w:color="000000"/>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核心</w:t>
            </w:r>
          </w:p>
          <w:p w:rsidR="00DA2CE6" w:rsidRDefault="00FD489E">
            <w:pPr>
              <w:jc w:val="both"/>
              <w:rPr>
                <w:rFonts w:ascii="標楷體" w:eastAsia="標楷體" w:hAnsi="標楷體" w:cs="標楷體"/>
                <w:b/>
                <w:color w:val="000000"/>
                <w:u w:val="single"/>
              </w:rPr>
            </w:pPr>
            <w:r>
              <w:rPr>
                <w:rFonts w:ascii="標楷體" w:eastAsia="標楷體" w:hAnsi="標楷體" w:cs="標楷體"/>
                <w:b/>
                <w:color w:val="000000"/>
              </w:rPr>
              <w:t>素養</w:t>
            </w:r>
          </w:p>
        </w:tc>
        <w:tc>
          <w:tcPr>
            <w:tcW w:w="2977" w:type="dxa"/>
            <w:vMerge w:val="restart"/>
            <w:tcBorders>
              <w:left w:val="single" w:sz="4" w:space="0" w:color="000000"/>
              <w:bottom w:val="nil"/>
            </w:tcBorders>
          </w:tcPr>
          <w:p w:rsidR="00DA2CE6" w:rsidRDefault="00FD489E">
            <w:pPr>
              <w:pBdr>
                <w:top w:val="nil"/>
                <w:left w:val="nil"/>
                <w:bottom w:val="nil"/>
                <w:right w:val="nil"/>
                <w:between w:val="nil"/>
              </w:pBdr>
              <w:jc w:val="both"/>
              <w:rPr>
                <w:rFonts w:ascii="標楷體" w:eastAsia="標楷體" w:hAnsi="標楷體" w:cs="標楷體"/>
                <w:b/>
                <w:color w:val="000000"/>
                <w:sz w:val="22"/>
                <w:szCs w:val="22"/>
              </w:rPr>
            </w:pPr>
            <w:r>
              <w:rPr>
                <w:rFonts w:ascii="標楷體" w:eastAsia="標楷體" w:hAnsi="標楷體" w:cs="標楷體"/>
                <w:b/>
                <w:color w:val="000000"/>
                <w:sz w:val="22"/>
                <w:szCs w:val="22"/>
              </w:rPr>
              <w:t>國</w:t>
            </w:r>
            <w:r>
              <w:rPr>
                <w:rFonts w:ascii="標楷體" w:eastAsia="標楷體" w:hAnsi="標楷體" w:cs="標楷體"/>
                <w:b/>
                <w:color w:val="000000"/>
                <w:sz w:val="22"/>
                <w:szCs w:val="22"/>
              </w:rPr>
              <w:t xml:space="preserve">-E-A1 </w:t>
            </w:r>
          </w:p>
          <w:p w:rsidR="00DA2CE6" w:rsidRDefault="00FD489E">
            <w:pPr>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認識國語文的重</w:t>
            </w:r>
            <w:r>
              <w:rPr>
                <w:rFonts w:ascii="標楷體" w:eastAsia="標楷體" w:hAnsi="標楷體" w:cs="標楷體"/>
                <w:color w:val="000000"/>
                <w:sz w:val="22"/>
                <w:szCs w:val="22"/>
              </w:rPr>
              <w:t xml:space="preserve"> </w:t>
            </w:r>
            <w:r>
              <w:rPr>
                <w:rFonts w:ascii="標楷體" w:eastAsia="標楷體" w:hAnsi="標楷體" w:cs="標楷體"/>
                <w:color w:val="000000"/>
                <w:sz w:val="22"/>
                <w:szCs w:val="22"/>
              </w:rPr>
              <w:t>要性，培養國語</w:t>
            </w:r>
            <w:r>
              <w:rPr>
                <w:rFonts w:ascii="標楷體" w:eastAsia="標楷體" w:hAnsi="標楷體" w:cs="標楷體"/>
                <w:color w:val="000000"/>
                <w:sz w:val="22"/>
                <w:szCs w:val="22"/>
              </w:rPr>
              <w:t xml:space="preserve"> </w:t>
            </w:r>
            <w:r>
              <w:rPr>
                <w:rFonts w:ascii="標楷體" w:eastAsia="標楷體" w:hAnsi="標楷體" w:cs="標楷體"/>
                <w:color w:val="000000"/>
                <w:sz w:val="22"/>
                <w:szCs w:val="22"/>
              </w:rPr>
              <w:t>文的興趣，能運</w:t>
            </w:r>
            <w:r>
              <w:rPr>
                <w:rFonts w:ascii="標楷體" w:eastAsia="標楷體" w:hAnsi="標楷體" w:cs="標楷體"/>
                <w:color w:val="000000"/>
                <w:sz w:val="22"/>
                <w:szCs w:val="22"/>
              </w:rPr>
              <w:t xml:space="preserve"> </w:t>
            </w:r>
            <w:r>
              <w:rPr>
                <w:rFonts w:ascii="標楷體" w:eastAsia="標楷體" w:hAnsi="標楷體" w:cs="標楷體"/>
                <w:color w:val="000000"/>
                <w:sz w:val="22"/>
                <w:szCs w:val="22"/>
              </w:rPr>
              <w:t>用國語文認識自</w:t>
            </w:r>
            <w:r>
              <w:rPr>
                <w:rFonts w:ascii="標楷體" w:eastAsia="標楷體" w:hAnsi="標楷體" w:cs="標楷體"/>
                <w:color w:val="000000"/>
                <w:sz w:val="22"/>
                <w:szCs w:val="22"/>
              </w:rPr>
              <w:t xml:space="preserve"> </w:t>
            </w:r>
            <w:r>
              <w:rPr>
                <w:rFonts w:ascii="標楷體" w:eastAsia="標楷體" w:hAnsi="標楷體" w:cs="標楷體"/>
                <w:color w:val="000000"/>
                <w:sz w:val="22"/>
                <w:szCs w:val="22"/>
              </w:rPr>
              <w:t>我、表現自我，奠</w:t>
            </w:r>
            <w:r>
              <w:rPr>
                <w:rFonts w:ascii="標楷體" w:eastAsia="標楷體" w:hAnsi="標楷體" w:cs="標楷體"/>
                <w:color w:val="000000"/>
                <w:sz w:val="22"/>
                <w:szCs w:val="22"/>
              </w:rPr>
              <w:t xml:space="preserve"> </w:t>
            </w:r>
            <w:r>
              <w:rPr>
                <w:rFonts w:ascii="標楷體" w:eastAsia="標楷體" w:hAnsi="標楷體" w:cs="標楷體"/>
                <w:color w:val="000000"/>
                <w:sz w:val="22"/>
                <w:szCs w:val="22"/>
              </w:rPr>
              <w:t>定終身學習的基</w:t>
            </w:r>
            <w:r>
              <w:rPr>
                <w:rFonts w:ascii="標楷體" w:eastAsia="標楷體" w:hAnsi="標楷體" w:cs="標楷體"/>
                <w:color w:val="000000"/>
                <w:sz w:val="22"/>
                <w:szCs w:val="22"/>
              </w:rPr>
              <w:t xml:space="preserve"> </w:t>
            </w:r>
            <w:r>
              <w:rPr>
                <w:rFonts w:ascii="標楷體" w:eastAsia="標楷體" w:hAnsi="標楷體" w:cs="標楷體"/>
                <w:color w:val="000000"/>
                <w:sz w:val="22"/>
                <w:szCs w:val="22"/>
              </w:rPr>
              <w:t>礎。</w:t>
            </w:r>
          </w:p>
          <w:p w:rsidR="00DA2CE6" w:rsidRDefault="00FD489E">
            <w:pPr>
              <w:pBdr>
                <w:top w:val="nil"/>
                <w:left w:val="nil"/>
                <w:bottom w:val="nil"/>
                <w:right w:val="nil"/>
                <w:between w:val="nil"/>
              </w:pBdr>
              <w:jc w:val="both"/>
              <w:rPr>
                <w:rFonts w:ascii="標楷體" w:eastAsia="標楷體" w:hAnsi="標楷體" w:cs="標楷體"/>
                <w:b/>
                <w:color w:val="000000"/>
                <w:sz w:val="22"/>
                <w:szCs w:val="22"/>
              </w:rPr>
            </w:pPr>
            <w:r>
              <w:rPr>
                <w:rFonts w:ascii="標楷體" w:eastAsia="標楷體" w:hAnsi="標楷體" w:cs="標楷體"/>
                <w:b/>
                <w:color w:val="000000"/>
                <w:sz w:val="22"/>
                <w:szCs w:val="22"/>
              </w:rPr>
              <w:t>國</w:t>
            </w:r>
            <w:r>
              <w:rPr>
                <w:rFonts w:ascii="標楷體" w:eastAsia="標楷體" w:hAnsi="標楷體" w:cs="標楷體"/>
                <w:b/>
                <w:color w:val="000000"/>
                <w:sz w:val="22"/>
                <w:szCs w:val="22"/>
              </w:rPr>
              <w:t>-E-A2</w:t>
            </w:r>
          </w:p>
          <w:p w:rsidR="00DA2CE6" w:rsidRDefault="00FD489E">
            <w:pPr>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透過國語文學習，掌握文本要旨、發展學習及解決問題策略、初探邏輯思維，並透過體驗與實踐，處理日常生活問題。</w:t>
            </w:r>
          </w:p>
          <w:p w:rsidR="00DA2CE6" w:rsidRDefault="00FD489E">
            <w:pPr>
              <w:pBdr>
                <w:top w:val="nil"/>
                <w:left w:val="nil"/>
                <w:bottom w:val="nil"/>
                <w:right w:val="nil"/>
                <w:between w:val="nil"/>
              </w:pBdr>
              <w:jc w:val="both"/>
              <w:rPr>
                <w:rFonts w:ascii="標楷體" w:eastAsia="標楷體" w:hAnsi="標楷體" w:cs="標楷體"/>
                <w:b/>
                <w:color w:val="000000"/>
                <w:sz w:val="22"/>
                <w:szCs w:val="22"/>
              </w:rPr>
            </w:pPr>
            <w:r>
              <w:rPr>
                <w:rFonts w:ascii="標楷體" w:eastAsia="標楷體" w:hAnsi="標楷體" w:cs="標楷體"/>
                <w:b/>
                <w:color w:val="000000"/>
                <w:sz w:val="22"/>
                <w:szCs w:val="22"/>
              </w:rPr>
              <w:t>國</w:t>
            </w:r>
            <w:r>
              <w:rPr>
                <w:rFonts w:ascii="標楷體" w:eastAsia="標楷體" w:hAnsi="標楷體" w:cs="標楷體"/>
                <w:b/>
                <w:color w:val="000000"/>
                <w:sz w:val="22"/>
                <w:szCs w:val="22"/>
              </w:rPr>
              <w:t>-E-A3</w:t>
            </w:r>
          </w:p>
          <w:p w:rsidR="00DA2CE6" w:rsidRDefault="00FD489E">
            <w:pPr>
              <w:jc w:val="both"/>
              <w:rPr>
                <w:rFonts w:ascii="標楷體" w:eastAsia="標楷體" w:hAnsi="標楷體" w:cs="標楷體"/>
                <w:color w:val="000000"/>
                <w:sz w:val="22"/>
                <w:szCs w:val="22"/>
              </w:rPr>
            </w:pPr>
            <w:r>
              <w:rPr>
                <w:rFonts w:ascii="標楷體" w:eastAsia="標楷體" w:hAnsi="標楷體" w:cs="標楷體"/>
                <w:color w:val="000000"/>
                <w:sz w:val="22"/>
                <w:szCs w:val="22"/>
              </w:rPr>
              <w:t>運用國語文充實生活經驗，學習有步驟的規劃活動和解決問題，並探索多元知能，培養創新精神，以增進生活適應力。</w:t>
            </w:r>
          </w:p>
          <w:p w:rsidR="00DA2CE6" w:rsidRDefault="00FD489E">
            <w:pPr>
              <w:jc w:val="both"/>
              <w:rPr>
                <w:rFonts w:ascii="標楷體" w:eastAsia="標楷體" w:hAnsi="標楷體" w:cs="標楷體"/>
                <w:b/>
                <w:color w:val="000000"/>
                <w:sz w:val="22"/>
                <w:szCs w:val="22"/>
              </w:rPr>
            </w:pPr>
            <w:r>
              <w:rPr>
                <w:rFonts w:ascii="標楷體" w:eastAsia="標楷體" w:hAnsi="標楷體" w:cs="標楷體"/>
                <w:b/>
                <w:color w:val="000000"/>
                <w:sz w:val="22"/>
                <w:szCs w:val="22"/>
              </w:rPr>
              <w:t>國</w:t>
            </w:r>
            <w:r>
              <w:rPr>
                <w:rFonts w:ascii="標楷體" w:eastAsia="標楷體" w:hAnsi="標楷體" w:cs="標楷體"/>
                <w:b/>
                <w:color w:val="000000"/>
                <w:sz w:val="22"/>
                <w:szCs w:val="22"/>
              </w:rPr>
              <w:t>-E-B1</w:t>
            </w:r>
          </w:p>
          <w:p w:rsidR="00DA2CE6" w:rsidRDefault="00FD489E">
            <w:pPr>
              <w:jc w:val="both"/>
              <w:rPr>
                <w:rFonts w:ascii="標楷體" w:eastAsia="標楷體" w:hAnsi="標楷體" w:cs="標楷體"/>
                <w:color w:val="000000"/>
                <w:sz w:val="22"/>
                <w:szCs w:val="22"/>
              </w:rPr>
            </w:pPr>
            <w:r>
              <w:rPr>
                <w:rFonts w:ascii="標楷體" w:eastAsia="標楷體" w:hAnsi="標楷體" w:cs="標楷體"/>
                <w:color w:val="000000"/>
                <w:sz w:val="22"/>
                <w:szCs w:val="22"/>
              </w:rPr>
              <w:t>理解與運用國語文在日常生活中學習體察他人的感受，並給予適當的回應，以達成溝通及互動的目標。</w:t>
            </w:r>
          </w:p>
          <w:p w:rsidR="00DA2CE6" w:rsidRDefault="00FD489E">
            <w:pPr>
              <w:jc w:val="both"/>
              <w:rPr>
                <w:rFonts w:ascii="標楷體" w:eastAsia="標楷體" w:hAnsi="標楷體" w:cs="標楷體"/>
                <w:b/>
                <w:color w:val="000000"/>
                <w:sz w:val="22"/>
                <w:szCs w:val="22"/>
              </w:rPr>
            </w:pPr>
            <w:r>
              <w:rPr>
                <w:rFonts w:ascii="標楷體" w:eastAsia="標楷體" w:hAnsi="標楷體" w:cs="標楷體"/>
                <w:b/>
                <w:color w:val="000000"/>
                <w:sz w:val="22"/>
                <w:szCs w:val="22"/>
              </w:rPr>
              <w:t>國</w:t>
            </w:r>
            <w:r>
              <w:rPr>
                <w:rFonts w:ascii="標楷體" w:eastAsia="標楷體" w:hAnsi="標楷體" w:cs="標楷體"/>
                <w:b/>
                <w:color w:val="000000"/>
                <w:sz w:val="22"/>
                <w:szCs w:val="22"/>
              </w:rPr>
              <w:t xml:space="preserve">-E-B3 </w:t>
            </w:r>
          </w:p>
          <w:p w:rsidR="00DA2CE6" w:rsidRDefault="00FD489E">
            <w:pPr>
              <w:jc w:val="both"/>
              <w:rPr>
                <w:rFonts w:ascii="標楷體" w:eastAsia="標楷體" w:hAnsi="標楷體" w:cs="標楷體"/>
                <w:color w:val="000000"/>
                <w:sz w:val="22"/>
                <w:szCs w:val="22"/>
              </w:rPr>
            </w:pPr>
            <w:r>
              <w:rPr>
                <w:rFonts w:ascii="標楷體" w:eastAsia="標楷體" w:hAnsi="標楷體" w:cs="標楷體"/>
                <w:color w:val="000000"/>
                <w:sz w:val="22"/>
                <w:szCs w:val="22"/>
              </w:rPr>
              <w:t>運用多重感官感</w:t>
            </w:r>
            <w:r>
              <w:rPr>
                <w:rFonts w:ascii="標楷體" w:eastAsia="標楷體" w:hAnsi="標楷體" w:cs="標楷體"/>
                <w:color w:val="000000"/>
                <w:sz w:val="22"/>
                <w:szCs w:val="22"/>
              </w:rPr>
              <w:t xml:space="preserve"> </w:t>
            </w:r>
            <w:r>
              <w:rPr>
                <w:rFonts w:ascii="標楷體" w:eastAsia="標楷體" w:hAnsi="標楷體" w:cs="標楷體"/>
                <w:color w:val="000000"/>
                <w:sz w:val="22"/>
                <w:szCs w:val="22"/>
              </w:rPr>
              <w:t>受文藝之美，體</w:t>
            </w:r>
            <w:r>
              <w:rPr>
                <w:rFonts w:ascii="標楷體" w:eastAsia="標楷體" w:hAnsi="標楷體" w:cs="標楷體"/>
                <w:color w:val="000000"/>
                <w:sz w:val="22"/>
                <w:szCs w:val="22"/>
              </w:rPr>
              <w:t xml:space="preserve"> </w:t>
            </w:r>
            <w:r>
              <w:rPr>
                <w:rFonts w:ascii="標楷體" w:eastAsia="標楷體" w:hAnsi="標楷體" w:cs="標楷體"/>
                <w:color w:val="000000"/>
                <w:sz w:val="22"/>
                <w:szCs w:val="22"/>
              </w:rPr>
              <w:t>驗生活中的美感</w:t>
            </w:r>
            <w:r>
              <w:rPr>
                <w:rFonts w:ascii="標楷體" w:eastAsia="標楷體" w:hAnsi="標楷體" w:cs="標楷體"/>
                <w:color w:val="000000"/>
                <w:sz w:val="22"/>
                <w:szCs w:val="22"/>
              </w:rPr>
              <w:t xml:space="preserve"> </w:t>
            </w:r>
            <w:r>
              <w:rPr>
                <w:rFonts w:ascii="標楷體" w:eastAsia="標楷體" w:hAnsi="標楷體" w:cs="標楷體"/>
                <w:color w:val="000000"/>
                <w:sz w:val="22"/>
                <w:szCs w:val="22"/>
              </w:rPr>
              <w:t>事物，並發展藝</w:t>
            </w:r>
            <w:r>
              <w:rPr>
                <w:rFonts w:ascii="標楷體" w:eastAsia="標楷體" w:hAnsi="標楷體" w:cs="標楷體"/>
                <w:color w:val="000000"/>
                <w:sz w:val="22"/>
                <w:szCs w:val="22"/>
              </w:rPr>
              <w:t xml:space="preserve"> </w:t>
            </w:r>
            <w:r>
              <w:rPr>
                <w:rFonts w:ascii="標楷體" w:eastAsia="標楷體" w:hAnsi="標楷體" w:cs="標楷體"/>
                <w:color w:val="000000"/>
                <w:sz w:val="22"/>
                <w:szCs w:val="22"/>
              </w:rPr>
              <w:t>文創作與欣賞的</w:t>
            </w:r>
            <w:r>
              <w:rPr>
                <w:rFonts w:ascii="標楷體" w:eastAsia="標楷體" w:hAnsi="標楷體" w:cs="標楷體"/>
                <w:color w:val="000000"/>
                <w:sz w:val="22"/>
                <w:szCs w:val="22"/>
              </w:rPr>
              <w:t xml:space="preserve"> </w:t>
            </w:r>
            <w:r>
              <w:rPr>
                <w:rFonts w:ascii="標楷體" w:eastAsia="標楷體" w:hAnsi="標楷體" w:cs="標楷體"/>
                <w:color w:val="000000"/>
                <w:sz w:val="22"/>
                <w:szCs w:val="22"/>
              </w:rPr>
              <w:t>基本素養。</w:t>
            </w:r>
          </w:p>
          <w:p w:rsidR="00DA2CE6" w:rsidRDefault="00FD489E">
            <w:pPr>
              <w:jc w:val="both"/>
              <w:rPr>
                <w:rFonts w:ascii="標楷體" w:eastAsia="標楷體" w:hAnsi="標楷體" w:cs="標楷體"/>
                <w:b/>
                <w:color w:val="000000"/>
                <w:sz w:val="22"/>
                <w:szCs w:val="22"/>
              </w:rPr>
            </w:pPr>
            <w:r>
              <w:rPr>
                <w:rFonts w:ascii="標楷體" w:eastAsia="標楷體" w:hAnsi="標楷體" w:cs="標楷體"/>
                <w:b/>
                <w:color w:val="000000"/>
                <w:sz w:val="22"/>
                <w:szCs w:val="22"/>
              </w:rPr>
              <w:t>國</w:t>
            </w:r>
            <w:r>
              <w:rPr>
                <w:rFonts w:ascii="標楷體" w:eastAsia="標楷體" w:hAnsi="標楷體" w:cs="標楷體"/>
                <w:b/>
                <w:color w:val="000000"/>
                <w:sz w:val="22"/>
                <w:szCs w:val="22"/>
              </w:rPr>
              <w:t xml:space="preserve">-E-C2 </w:t>
            </w:r>
          </w:p>
          <w:p w:rsidR="00DA2CE6" w:rsidRDefault="00FD489E">
            <w:pPr>
              <w:jc w:val="both"/>
              <w:rPr>
                <w:rFonts w:ascii="標楷體" w:eastAsia="標楷體" w:hAnsi="標楷體" w:cs="標楷體"/>
                <w:color w:val="000000"/>
                <w:sz w:val="22"/>
                <w:szCs w:val="22"/>
              </w:rPr>
            </w:pPr>
            <w:r>
              <w:rPr>
                <w:rFonts w:ascii="標楷體" w:eastAsia="標楷體" w:hAnsi="標楷體" w:cs="標楷體"/>
                <w:color w:val="000000"/>
                <w:sz w:val="22"/>
                <w:szCs w:val="22"/>
              </w:rPr>
              <w:t>與他人互動時，能適切運用語文能力表達個人想法，理解與包容不同意見，樂於參與學校及社區活動，體會團隊合作的</w:t>
            </w:r>
            <w:r>
              <w:rPr>
                <w:rFonts w:ascii="標楷體" w:eastAsia="標楷體" w:hAnsi="標楷體" w:cs="標楷體"/>
                <w:color w:val="000000"/>
                <w:sz w:val="22"/>
                <w:szCs w:val="22"/>
              </w:rPr>
              <w:t xml:space="preserve"> </w:t>
            </w:r>
            <w:r>
              <w:rPr>
                <w:rFonts w:ascii="標楷體" w:eastAsia="標楷體" w:hAnsi="標楷體" w:cs="標楷體"/>
                <w:color w:val="000000"/>
                <w:sz w:val="22"/>
                <w:szCs w:val="22"/>
              </w:rPr>
              <w:t>重要性。</w:t>
            </w:r>
          </w:p>
        </w:tc>
      </w:tr>
      <w:tr w:rsidR="00DA2CE6">
        <w:trPr>
          <w:trHeight w:val="401"/>
        </w:trPr>
        <w:tc>
          <w:tcPr>
            <w:tcW w:w="836" w:type="dxa"/>
            <w:vMerge/>
            <w:tcBorders>
              <w:right w:val="single" w:sz="4" w:space="0" w:color="000000"/>
            </w:tcBorders>
            <w:shd w:val="clear" w:color="auto" w:fill="D9D9D9"/>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2"/>
                <w:szCs w:val="22"/>
              </w:rPr>
            </w:pPr>
          </w:p>
        </w:tc>
        <w:tc>
          <w:tcPr>
            <w:tcW w:w="1293" w:type="dxa"/>
            <w:tcBorders>
              <w:top w:val="single" w:sz="4" w:space="0" w:color="000000"/>
              <w:bottom w:val="single" w:sz="4" w:space="0" w:color="000000"/>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學習內容</w:t>
            </w:r>
          </w:p>
        </w:tc>
        <w:tc>
          <w:tcPr>
            <w:tcW w:w="4660" w:type="dxa"/>
            <w:tcBorders>
              <w:top w:val="single" w:sz="4" w:space="0" w:color="000000"/>
              <w:left w:val="single" w:sz="4" w:space="0" w:color="000000"/>
              <w:bottom w:val="single" w:sz="4" w:space="0" w:color="000000"/>
              <w:right w:val="single" w:sz="4" w:space="0" w:color="000000"/>
            </w:tcBorders>
          </w:tcPr>
          <w:p w:rsidR="00DA2CE6" w:rsidRDefault="00FD489E">
            <w:pPr>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 xml:space="preserve">Ac-I-2  </w:t>
            </w:r>
            <w:r>
              <w:rPr>
                <w:rFonts w:ascii="標楷體" w:eastAsia="標楷體" w:hAnsi="標楷體" w:cs="標楷體"/>
                <w:color w:val="000000"/>
                <w:sz w:val="22"/>
                <w:szCs w:val="22"/>
              </w:rPr>
              <w:t>簡單的基本句型。</w:t>
            </w:r>
          </w:p>
          <w:p w:rsidR="00DA2CE6" w:rsidRDefault="00FD489E">
            <w:pPr>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 xml:space="preserve">Ad-I-3  </w:t>
            </w:r>
            <w:r>
              <w:rPr>
                <w:rFonts w:ascii="標楷體" w:eastAsia="標楷體" w:hAnsi="標楷體" w:cs="標楷體"/>
                <w:color w:val="000000"/>
                <w:sz w:val="22"/>
                <w:szCs w:val="22"/>
              </w:rPr>
              <w:t>故事、童詩。</w:t>
            </w:r>
          </w:p>
          <w:p w:rsidR="00DA2CE6" w:rsidRDefault="00FD489E">
            <w:pPr>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 xml:space="preserve">Ba-I-1  </w:t>
            </w:r>
            <w:r>
              <w:rPr>
                <w:rFonts w:ascii="標楷體" w:eastAsia="標楷體" w:hAnsi="標楷體" w:cs="標楷體"/>
                <w:color w:val="000000"/>
                <w:sz w:val="22"/>
                <w:szCs w:val="22"/>
              </w:rPr>
              <w:t>順敘法。</w:t>
            </w:r>
          </w:p>
          <w:p w:rsidR="00DA2CE6" w:rsidRDefault="00FD489E">
            <w:pPr>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 xml:space="preserve">Bb-I-3  </w:t>
            </w:r>
            <w:r>
              <w:rPr>
                <w:rFonts w:ascii="標楷體" w:eastAsia="標楷體" w:hAnsi="標楷體" w:cs="標楷體"/>
                <w:color w:val="000000"/>
                <w:sz w:val="22"/>
                <w:szCs w:val="22"/>
              </w:rPr>
              <w:t>對物或自然的感受。</w:t>
            </w:r>
          </w:p>
          <w:p w:rsidR="00DA2CE6" w:rsidRDefault="00FD489E">
            <w:pPr>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Ca-I-1  </w:t>
            </w:r>
            <w:r>
              <w:rPr>
                <w:rFonts w:ascii="標楷體" w:eastAsia="標楷體" w:hAnsi="標楷體" w:cs="標楷體"/>
                <w:color w:val="000000"/>
                <w:sz w:val="22"/>
                <w:szCs w:val="22"/>
              </w:rPr>
              <w:t>各類文本中與日常生活相關的文化內涵。</w:t>
            </w:r>
          </w:p>
          <w:p w:rsidR="00DA2CE6" w:rsidRDefault="00FD489E">
            <w:pPr>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Cb-I-2  </w:t>
            </w:r>
            <w:r>
              <w:rPr>
                <w:rFonts w:ascii="標楷體" w:eastAsia="標楷體" w:hAnsi="標楷體" w:cs="標楷體"/>
                <w:color w:val="000000"/>
                <w:sz w:val="22"/>
                <w:szCs w:val="22"/>
              </w:rPr>
              <w:t>各類文本中所反映的個人與家庭、鄉里的關係。</w:t>
            </w:r>
          </w:p>
        </w:tc>
        <w:tc>
          <w:tcPr>
            <w:tcW w:w="851" w:type="dxa"/>
            <w:vMerge/>
            <w:tcBorders>
              <w:left w:val="single" w:sz="4" w:space="0" w:color="000000"/>
              <w:bottom w:val="single" w:sz="4" w:space="0" w:color="000000"/>
              <w:right w:val="single" w:sz="4" w:space="0" w:color="000000"/>
            </w:tcBorders>
            <w:shd w:val="clear" w:color="auto" w:fill="D9D9D9"/>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2"/>
                <w:szCs w:val="22"/>
              </w:rPr>
            </w:pPr>
          </w:p>
        </w:tc>
        <w:tc>
          <w:tcPr>
            <w:tcW w:w="2977" w:type="dxa"/>
            <w:vMerge/>
            <w:tcBorders>
              <w:left w:val="single" w:sz="4" w:space="0" w:color="000000"/>
              <w:bottom w:val="nil"/>
            </w:tcBorders>
          </w:tcPr>
          <w:p w:rsidR="00DA2CE6" w:rsidRDefault="00DA2CE6">
            <w:pPr>
              <w:pBdr>
                <w:top w:val="nil"/>
                <w:left w:val="nil"/>
                <w:bottom w:val="nil"/>
                <w:right w:val="nil"/>
                <w:between w:val="nil"/>
              </w:pBdr>
              <w:spacing w:line="276" w:lineRule="auto"/>
              <w:rPr>
                <w:rFonts w:ascii="標楷體" w:eastAsia="標楷體" w:hAnsi="標楷體" w:cs="標楷體"/>
                <w:color w:val="000000"/>
                <w:sz w:val="22"/>
                <w:szCs w:val="22"/>
              </w:rPr>
            </w:pPr>
          </w:p>
        </w:tc>
      </w:tr>
      <w:tr w:rsidR="00DA2CE6">
        <w:trPr>
          <w:trHeight w:val="327"/>
        </w:trPr>
        <w:tc>
          <w:tcPr>
            <w:tcW w:w="836" w:type="dxa"/>
            <w:vMerge w:val="restart"/>
            <w:tcBorders>
              <w:top w:val="single" w:sz="4" w:space="0" w:color="000000"/>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議題</w:t>
            </w:r>
          </w:p>
          <w:p w:rsidR="00DA2CE6" w:rsidRDefault="00FD489E">
            <w:pPr>
              <w:jc w:val="both"/>
              <w:rPr>
                <w:rFonts w:ascii="標楷體" w:eastAsia="標楷體" w:hAnsi="標楷體" w:cs="標楷體"/>
                <w:b/>
                <w:color w:val="000000"/>
              </w:rPr>
            </w:pPr>
            <w:r>
              <w:rPr>
                <w:rFonts w:ascii="標楷體" w:eastAsia="標楷體" w:hAnsi="標楷體" w:cs="標楷體"/>
                <w:b/>
                <w:color w:val="000000"/>
              </w:rPr>
              <w:t>融入</w:t>
            </w:r>
          </w:p>
        </w:tc>
        <w:tc>
          <w:tcPr>
            <w:tcW w:w="1293" w:type="dxa"/>
            <w:tcBorders>
              <w:top w:val="single" w:sz="4" w:space="0" w:color="000000"/>
              <w:left w:val="single" w:sz="4" w:space="0" w:color="000000"/>
              <w:bottom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實質內涵</w:t>
            </w:r>
          </w:p>
        </w:tc>
        <w:tc>
          <w:tcPr>
            <w:tcW w:w="8488" w:type="dxa"/>
            <w:gridSpan w:val="3"/>
            <w:tcBorders>
              <w:top w:val="single" w:sz="4" w:space="0" w:color="000000"/>
              <w:bottom w:val="single" w:sz="4" w:space="0" w:color="000000"/>
            </w:tcBorders>
          </w:tcPr>
          <w:p w:rsidR="00DA2CE6" w:rsidRDefault="00FD489E">
            <w:pPr>
              <w:jc w:val="both"/>
              <w:rPr>
                <w:rFonts w:ascii="標楷體" w:eastAsia="標楷體" w:hAnsi="標楷體" w:cs="標楷體"/>
                <w:color w:val="000000"/>
                <w:sz w:val="22"/>
                <w:szCs w:val="22"/>
              </w:rPr>
            </w:pPr>
            <w:r>
              <w:rPr>
                <w:rFonts w:ascii="標楷體" w:eastAsia="標楷體" w:hAnsi="標楷體" w:cs="標楷體"/>
                <w:color w:val="000000"/>
                <w:sz w:val="22"/>
                <w:szCs w:val="22"/>
              </w:rPr>
              <w:t>品</w:t>
            </w:r>
            <w:r>
              <w:rPr>
                <w:rFonts w:ascii="標楷體" w:eastAsia="標楷體" w:hAnsi="標楷體" w:cs="標楷體"/>
                <w:color w:val="000000"/>
                <w:sz w:val="22"/>
                <w:szCs w:val="22"/>
              </w:rPr>
              <w:t xml:space="preserve"> E2 </w:t>
            </w:r>
            <w:r>
              <w:rPr>
                <w:rFonts w:ascii="標楷體" w:eastAsia="標楷體" w:hAnsi="標楷體" w:cs="標楷體"/>
                <w:color w:val="000000"/>
                <w:sz w:val="22"/>
                <w:szCs w:val="22"/>
              </w:rPr>
              <w:t>自尊尊人與自愛愛人。</w:t>
            </w:r>
            <w:r>
              <w:rPr>
                <w:rFonts w:ascii="標楷體" w:eastAsia="標楷體" w:hAnsi="標楷體" w:cs="標楷體"/>
                <w:color w:val="000000"/>
                <w:sz w:val="22"/>
                <w:szCs w:val="22"/>
              </w:rPr>
              <w:t xml:space="preserve"> </w:t>
            </w:r>
          </w:p>
          <w:p w:rsidR="00DA2CE6" w:rsidRDefault="00FD489E">
            <w:pPr>
              <w:jc w:val="both"/>
              <w:rPr>
                <w:rFonts w:ascii="標楷體" w:eastAsia="標楷體" w:hAnsi="標楷體" w:cs="標楷體"/>
                <w:color w:val="000000"/>
                <w:sz w:val="22"/>
                <w:szCs w:val="22"/>
              </w:rPr>
            </w:pPr>
            <w:r>
              <w:rPr>
                <w:rFonts w:ascii="標楷體" w:eastAsia="標楷體" w:hAnsi="標楷體" w:cs="標楷體"/>
                <w:color w:val="000000"/>
                <w:sz w:val="22"/>
                <w:szCs w:val="22"/>
              </w:rPr>
              <w:t>品</w:t>
            </w:r>
            <w:r>
              <w:rPr>
                <w:rFonts w:ascii="標楷體" w:eastAsia="標楷體" w:hAnsi="標楷體" w:cs="標楷體"/>
                <w:color w:val="000000"/>
                <w:sz w:val="22"/>
                <w:szCs w:val="22"/>
              </w:rPr>
              <w:t xml:space="preserve"> E3 </w:t>
            </w:r>
            <w:r>
              <w:rPr>
                <w:rFonts w:ascii="標楷體" w:eastAsia="標楷體" w:hAnsi="標楷體" w:cs="標楷體"/>
                <w:color w:val="000000"/>
                <w:sz w:val="22"/>
                <w:szCs w:val="22"/>
              </w:rPr>
              <w:t>溝通合作與和諧人際關係。</w:t>
            </w:r>
          </w:p>
          <w:p w:rsidR="00DA2CE6" w:rsidRDefault="00FD489E">
            <w:pPr>
              <w:jc w:val="both"/>
              <w:rPr>
                <w:rFonts w:ascii="標楷體" w:eastAsia="標楷體" w:hAnsi="標楷體" w:cs="標楷體"/>
                <w:color w:val="000000"/>
                <w:sz w:val="22"/>
                <w:szCs w:val="22"/>
              </w:rPr>
            </w:pPr>
            <w:r>
              <w:rPr>
                <w:rFonts w:ascii="標楷體" w:eastAsia="標楷體" w:hAnsi="標楷體" w:cs="標楷體"/>
                <w:color w:val="000000"/>
                <w:sz w:val="22"/>
                <w:szCs w:val="22"/>
              </w:rPr>
              <w:t>品</w:t>
            </w:r>
            <w:r>
              <w:rPr>
                <w:rFonts w:ascii="標楷體" w:eastAsia="標楷體" w:hAnsi="標楷體" w:cs="標楷體"/>
                <w:color w:val="000000"/>
                <w:sz w:val="22"/>
                <w:szCs w:val="22"/>
              </w:rPr>
              <w:t xml:space="preserve"> E6 </w:t>
            </w:r>
            <w:r>
              <w:rPr>
                <w:rFonts w:ascii="標楷體" w:eastAsia="標楷體" w:hAnsi="標楷體" w:cs="標楷體"/>
                <w:color w:val="000000"/>
                <w:sz w:val="22"/>
                <w:szCs w:val="22"/>
              </w:rPr>
              <w:t>同理分享。</w:t>
            </w:r>
            <w:r>
              <w:rPr>
                <w:rFonts w:ascii="標楷體" w:eastAsia="標楷體" w:hAnsi="標楷體" w:cs="標楷體"/>
                <w:color w:val="000000"/>
                <w:sz w:val="22"/>
                <w:szCs w:val="22"/>
              </w:rPr>
              <w:t xml:space="preserve"> </w:t>
            </w:r>
          </w:p>
          <w:p w:rsidR="00DA2CE6" w:rsidRDefault="00FD489E">
            <w:pPr>
              <w:jc w:val="both"/>
              <w:rPr>
                <w:rFonts w:ascii="標楷體" w:eastAsia="標楷體" w:hAnsi="標楷體" w:cs="標楷體"/>
                <w:color w:val="000000"/>
                <w:sz w:val="22"/>
                <w:szCs w:val="22"/>
              </w:rPr>
            </w:pPr>
            <w:r>
              <w:rPr>
                <w:rFonts w:ascii="標楷體" w:eastAsia="標楷體" w:hAnsi="標楷體" w:cs="標楷體"/>
                <w:color w:val="000000"/>
                <w:sz w:val="22"/>
                <w:szCs w:val="22"/>
              </w:rPr>
              <w:t>品</w:t>
            </w:r>
            <w:r>
              <w:rPr>
                <w:rFonts w:ascii="標楷體" w:eastAsia="標楷體" w:hAnsi="標楷體" w:cs="標楷體"/>
                <w:color w:val="000000"/>
                <w:sz w:val="22"/>
                <w:szCs w:val="22"/>
              </w:rPr>
              <w:t xml:space="preserve"> E7 </w:t>
            </w:r>
            <w:r>
              <w:rPr>
                <w:rFonts w:ascii="標楷體" w:eastAsia="標楷體" w:hAnsi="標楷體" w:cs="標楷體"/>
                <w:color w:val="000000"/>
                <w:sz w:val="22"/>
                <w:szCs w:val="22"/>
              </w:rPr>
              <w:t>知行合一。</w:t>
            </w:r>
          </w:p>
        </w:tc>
      </w:tr>
      <w:tr w:rsidR="00DA2CE6">
        <w:trPr>
          <w:trHeight w:val="371"/>
        </w:trPr>
        <w:tc>
          <w:tcPr>
            <w:tcW w:w="836" w:type="dxa"/>
            <w:vMerge/>
            <w:tcBorders>
              <w:top w:val="single" w:sz="4" w:space="0" w:color="000000"/>
              <w:right w:val="single" w:sz="4" w:space="0" w:color="000000"/>
            </w:tcBorders>
            <w:shd w:val="clear" w:color="auto" w:fill="D9D9D9"/>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2"/>
                <w:szCs w:val="22"/>
              </w:rPr>
            </w:pPr>
          </w:p>
        </w:tc>
        <w:tc>
          <w:tcPr>
            <w:tcW w:w="1293" w:type="dxa"/>
            <w:tcBorders>
              <w:top w:val="single" w:sz="4" w:space="0" w:color="000000"/>
              <w:lef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所融入之學習重點</w:t>
            </w:r>
          </w:p>
        </w:tc>
        <w:tc>
          <w:tcPr>
            <w:tcW w:w="8488" w:type="dxa"/>
            <w:gridSpan w:val="3"/>
            <w:tcBorders>
              <w:top w:val="single" w:sz="4" w:space="0" w:color="000000"/>
            </w:tcBorders>
          </w:tcPr>
          <w:p w:rsidR="00DA2CE6" w:rsidRDefault="00FD489E">
            <w:pPr>
              <w:jc w:val="both"/>
              <w:rPr>
                <w:rFonts w:ascii="標楷體" w:eastAsia="標楷體" w:hAnsi="標楷體" w:cs="標楷體"/>
                <w:color w:val="000000"/>
              </w:rPr>
            </w:pPr>
            <w:r>
              <w:rPr>
                <w:rFonts w:ascii="標楷體" w:eastAsia="標楷體" w:hAnsi="標楷體" w:cs="標楷體"/>
                <w:color w:val="000000"/>
              </w:rPr>
              <w:t>無</w:t>
            </w:r>
          </w:p>
        </w:tc>
      </w:tr>
      <w:tr w:rsidR="00DA2CE6">
        <w:trPr>
          <w:trHeight w:val="69"/>
        </w:trPr>
        <w:tc>
          <w:tcPr>
            <w:tcW w:w="2129" w:type="dxa"/>
            <w:gridSpan w:val="2"/>
            <w:tcBorders>
              <w:bottom w:val="single" w:sz="4" w:space="0" w:color="000000"/>
            </w:tcBorders>
            <w:shd w:val="clear" w:color="auto" w:fill="D9D9D9"/>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與其他領域</w:t>
            </w:r>
            <w:r>
              <w:rPr>
                <w:rFonts w:ascii="標楷體" w:eastAsia="標楷體" w:hAnsi="標楷體" w:cs="標楷體"/>
                <w:b/>
                <w:color w:val="000000"/>
              </w:rPr>
              <w:t>/</w:t>
            </w:r>
            <w:r>
              <w:rPr>
                <w:rFonts w:ascii="標楷體" w:eastAsia="標楷體" w:hAnsi="標楷體" w:cs="標楷體"/>
                <w:b/>
                <w:color w:val="000000"/>
              </w:rPr>
              <w:t>科目的連結</w:t>
            </w:r>
          </w:p>
        </w:tc>
        <w:tc>
          <w:tcPr>
            <w:tcW w:w="8488" w:type="dxa"/>
            <w:gridSpan w:val="3"/>
            <w:tcBorders>
              <w:bottom w:val="single" w:sz="4" w:space="0" w:color="000000"/>
            </w:tcBorders>
          </w:tcPr>
          <w:p w:rsidR="00DA2CE6" w:rsidRDefault="00FD489E">
            <w:pPr>
              <w:jc w:val="both"/>
              <w:rPr>
                <w:rFonts w:ascii="標楷體" w:eastAsia="標楷體" w:hAnsi="標楷體" w:cs="標楷體"/>
                <w:color w:val="000000"/>
              </w:rPr>
            </w:pPr>
            <w:r>
              <w:rPr>
                <w:rFonts w:ascii="標楷體" w:eastAsia="標楷體" w:hAnsi="標楷體" w:cs="標楷體"/>
                <w:color w:val="000000"/>
              </w:rPr>
              <w:t>生活</w:t>
            </w:r>
          </w:p>
          <w:p w:rsidR="00DA2CE6" w:rsidRDefault="00FD489E">
            <w:pPr>
              <w:jc w:val="both"/>
              <w:rPr>
                <w:rFonts w:ascii="標楷體" w:eastAsia="標楷體" w:hAnsi="標楷體" w:cs="標楷體"/>
                <w:color w:val="000000"/>
              </w:rPr>
            </w:pPr>
            <w:r>
              <w:rPr>
                <w:rFonts w:ascii="標楷體" w:eastAsia="標楷體" w:hAnsi="標楷體" w:cs="標楷體"/>
                <w:color w:val="000000"/>
              </w:rPr>
              <w:t>國語</w:t>
            </w:r>
          </w:p>
        </w:tc>
      </w:tr>
      <w:tr w:rsidR="00DA2CE6">
        <w:trPr>
          <w:trHeight w:val="49"/>
        </w:trPr>
        <w:tc>
          <w:tcPr>
            <w:tcW w:w="2129" w:type="dxa"/>
            <w:gridSpan w:val="2"/>
            <w:tcBorders>
              <w:top w:val="single" w:sz="4" w:space="0" w:color="000000"/>
              <w:right w:val="single" w:sz="4" w:space="0" w:color="000000"/>
            </w:tcBorders>
            <w:shd w:val="clear" w:color="auto" w:fill="D9D9D9"/>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教材來源</w:t>
            </w:r>
          </w:p>
        </w:tc>
        <w:tc>
          <w:tcPr>
            <w:tcW w:w="8488" w:type="dxa"/>
            <w:gridSpan w:val="3"/>
            <w:tcBorders>
              <w:top w:val="single" w:sz="4" w:space="0" w:color="000000"/>
              <w:left w:val="single" w:sz="4" w:space="0" w:color="000000"/>
            </w:tcBorders>
            <w:shd w:val="clear" w:color="auto" w:fill="FFFFFF"/>
          </w:tcPr>
          <w:p w:rsidR="00DA2CE6" w:rsidRDefault="00FD489E">
            <w:pPr>
              <w:jc w:val="both"/>
              <w:rPr>
                <w:rFonts w:ascii="標楷體" w:eastAsia="標楷體" w:hAnsi="標楷體" w:cs="標楷體"/>
                <w:color w:val="000000"/>
              </w:rPr>
            </w:pPr>
            <w:r>
              <w:rPr>
                <w:rFonts w:ascii="標楷體" w:eastAsia="標楷體" w:hAnsi="標楷體" w:cs="標楷體"/>
                <w:color w:val="000000"/>
              </w:rPr>
              <w:t>風喜歡和我玩</w:t>
            </w:r>
            <w:r>
              <w:rPr>
                <w:rFonts w:ascii="標楷體" w:eastAsia="標楷體" w:hAnsi="標楷體" w:cs="標楷體"/>
                <w:color w:val="000000"/>
              </w:rPr>
              <w:t xml:space="preserve"> (</w:t>
            </w:r>
            <w:r>
              <w:rPr>
                <w:rFonts w:ascii="標楷體" w:eastAsia="標楷體" w:hAnsi="標楷體" w:cs="標楷體"/>
                <w:color w:val="000000"/>
              </w:rPr>
              <w:t>遠流出版社</w:t>
            </w:r>
            <w:r>
              <w:rPr>
                <w:rFonts w:ascii="標楷體" w:eastAsia="標楷體" w:hAnsi="標楷體" w:cs="標楷體"/>
                <w:color w:val="000000"/>
              </w:rPr>
              <w:t>2003)</w:t>
            </w:r>
          </w:p>
        </w:tc>
      </w:tr>
      <w:tr w:rsidR="00DA2CE6">
        <w:trPr>
          <w:trHeight w:val="69"/>
        </w:trPr>
        <w:tc>
          <w:tcPr>
            <w:tcW w:w="2129" w:type="dxa"/>
            <w:gridSpan w:val="2"/>
            <w:tcBorders>
              <w:bottom w:val="single" w:sz="4" w:space="0" w:color="000000"/>
              <w:right w:val="single" w:sz="4" w:space="0" w:color="000000"/>
            </w:tcBorders>
            <w:shd w:val="clear" w:color="auto" w:fill="D9D9D9"/>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lastRenderedPageBreak/>
              <w:t>教學設備</w:t>
            </w:r>
            <w:r>
              <w:rPr>
                <w:rFonts w:ascii="標楷體" w:eastAsia="標楷體" w:hAnsi="標楷體" w:cs="標楷體"/>
                <w:b/>
                <w:color w:val="000000"/>
              </w:rPr>
              <w:t>/</w:t>
            </w:r>
            <w:r>
              <w:rPr>
                <w:rFonts w:ascii="標楷體" w:eastAsia="標楷體" w:hAnsi="標楷體" w:cs="標楷體"/>
                <w:b/>
                <w:color w:val="000000"/>
              </w:rPr>
              <w:t>資源</w:t>
            </w:r>
          </w:p>
        </w:tc>
        <w:tc>
          <w:tcPr>
            <w:tcW w:w="8488" w:type="dxa"/>
            <w:gridSpan w:val="3"/>
            <w:tcBorders>
              <w:left w:val="single" w:sz="4" w:space="0" w:color="000000"/>
              <w:bottom w:val="single" w:sz="4" w:space="0" w:color="000000"/>
            </w:tcBorders>
          </w:tcPr>
          <w:p w:rsidR="00DA2CE6" w:rsidRDefault="00FD489E">
            <w:pPr>
              <w:jc w:val="both"/>
              <w:rPr>
                <w:rFonts w:ascii="標楷體" w:eastAsia="標楷體" w:hAnsi="標楷體" w:cs="標楷體"/>
                <w:color w:val="000000"/>
              </w:rPr>
            </w:pPr>
            <w:r>
              <w:rPr>
                <w:rFonts w:ascii="標楷體" w:eastAsia="標楷體" w:hAnsi="標楷體" w:cs="標楷體"/>
                <w:color w:val="000000"/>
              </w:rPr>
              <w:t>繪本每生一冊，簡報</w:t>
            </w:r>
            <w:r>
              <w:rPr>
                <w:rFonts w:ascii="標楷體" w:eastAsia="標楷體" w:hAnsi="標楷體" w:cs="標楷體"/>
                <w:color w:val="000000"/>
              </w:rPr>
              <w:t>(power point)</w:t>
            </w:r>
            <w:r>
              <w:rPr>
                <w:rFonts w:ascii="標楷體" w:eastAsia="標楷體" w:hAnsi="標楷體" w:cs="標楷體"/>
                <w:color w:val="000000"/>
              </w:rPr>
              <w:t>、語詞提問單、我是小作家分組討論單、我是小詩人學習單</w:t>
            </w:r>
          </w:p>
        </w:tc>
      </w:tr>
      <w:tr w:rsidR="00DA2CE6">
        <w:trPr>
          <w:trHeight w:val="69"/>
        </w:trPr>
        <w:tc>
          <w:tcPr>
            <w:tcW w:w="10617" w:type="dxa"/>
            <w:gridSpan w:val="5"/>
            <w:tcBorders>
              <w:top w:val="single" w:sz="4" w:space="0" w:color="000000"/>
              <w:bottom w:val="single" w:sz="4" w:space="0" w:color="000000"/>
            </w:tcBorders>
            <w:shd w:val="clear" w:color="auto" w:fill="D9D9D9"/>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學習目標</w:t>
            </w:r>
          </w:p>
        </w:tc>
      </w:tr>
      <w:tr w:rsidR="00DA2CE6">
        <w:trPr>
          <w:trHeight w:val="69"/>
        </w:trPr>
        <w:tc>
          <w:tcPr>
            <w:tcW w:w="10617" w:type="dxa"/>
            <w:gridSpan w:val="5"/>
            <w:tcBorders>
              <w:top w:val="single" w:sz="4" w:space="0" w:color="000000"/>
              <w:bottom w:val="single" w:sz="12" w:space="0" w:color="000000"/>
            </w:tcBorders>
            <w:shd w:val="clear" w:color="auto" w:fill="FFFFFF"/>
          </w:tcPr>
          <w:p w:rsidR="00DA2CE6" w:rsidRDefault="00FD489E">
            <w:pPr>
              <w:numPr>
                <w:ilvl w:val="0"/>
                <w:numId w:val="101"/>
              </w:numPr>
              <w:pBdr>
                <w:top w:val="nil"/>
                <w:left w:val="nil"/>
                <w:bottom w:val="nil"/>
                <w:right w:val="nil"/>
                <w:between w:val="nil"/>
              </w:pBdr>
              <w:ind w:left="306" w:hanging="306"/>
              <w:jc w:val="both"/>
              <w:rPr>
                <w:rFonts w:ascii="標楷體" w:eastAsia="標楷體" w:hAnsi="標楷體" w:cs="標楷體"/>
                <w:color w:val="000000"/>
              </w:rPr>
            </w:pPr>
            <w:r>
              <w:rPr>
                <w:rFonts w:ascii="標楷體" w:eastAsia="標楷體" w:hAnsi="標楷體" w:cs="標楷體"/>
                <w:color w:val="000000"/>
              </w:rPr>
              <w:t>運用預測策略與推論策略理解文本</w:t>
            </w:r>
          </w:p>
          <w:p w:rsidR="00DA2CE6" w:rsidRDefault="00FD489E">
            <w:pPr>
              <w:numPr>
                <w:ilvl w:val="0"/>
                <w:numId w:val="101"/>
              </w:numPr>
              <w:pBdr>
                <w:top w:val="nil"/>
                <w:left w:val="nil"/>
                <w:bottom w:val="nil"/>
                <w:right w:val="nil"/>
                <w:between w:val="nil"/>
              </w:pBdr>
              <w:ind w:left="306" w:hanging="306"/>
              <w:jc w:val="both"/>
              <w:rPr>
                <w:rFonts w:ascii="標楷體" w:eastAsia="標楷體" w:hAnsi="標楷體" w:cs="標楷體"/>
                <w:color w:val="000000"/>
              </w:rPr>
            </w:pPr>
            <w:r>
              <w:rPr>
                <w:rFonts w:ascii="標楷體" w:eastAsia="標楷體" w:hAnsi="標楷體" w:cs="標楷體"/>
                <w:color w:val="000000"/>
              </w:rPr>
              <w:t>練習重述故事</w:t>
            </w:r>
          </w:p>
          <w:p w:rsidR="00DA2CE6" w:rsidRDefault="00FD489E">
            <w:pPr>
              <w:numPr>
                <w:ilvl w:val="0"/>
                <w:numId w:val="101"/>
              </w:numPr>
              <w:pBdr>
                <w:top w:val="nil"/>
                <w:left w:val="nil"/>
                <w:bottom w:val="nil"/>
                <w:right w:val="nil"/>
                <w:between w:val="nil"/>
              </w:pBdr>
              <w:ind w:left="306" w:hanging="306"/>
              <w:jc w:val="both"/>
              <w:rPr>
                <w:rFonts w:ascii="標楷體" w:eastAsia="標楷體" w:hAnsi="標楷體" w:cs="標楷體"/>
                <w:color w:val="000000"/>
              </w:rPr>
            </w:pPr>
            <w:r>
              <w:rPr>
                <w:rFonts w:ascii="標楷體" w:eastAsia="標楷體" w:hAnsi="標楷體" w:cs="標楷體"/>
                <w:color w:val="000000"/>
              </w:rPr>
              <w:t>結合生活經驗，發現常用狀聲詞</w:t>
            </w:r>
          </w:p>
          <w:p w:rsidR="00DA2CE6" w:rsidRDefault="00FD489E">
            <w:pPr>
              <w:numPr>
                <w:ilvl w:val="0"/>
                <w:numId w:val="101"/>
              </w:numPr>
              <w:pBdr>
                <w:top w:val="nil"/>
                <w:left w:val="nil"/>
                <w:bottom w:val="nil"/>
                <w:right w:val="nil"/>
                <w:between w:val="nil"/>
              </w:pBdr>
              <w:ind w:left="306" w:hanging="306"/>
              <w:jc w:val="both"/>
              <w:rPr>
                <w:rFonts w:ascii="標楷體" w:eastAsia="標楷體" w:hAnsi="標楷體" w:cs="標楷體"/>
                <w:color w:val="000000"/>
              </w:rPr>
            </w:pPr>
            <w:r>
              <w:rPr>
                <w:rFonts w:ascii="標楷體" w:eastAsia="標楷體" w:hAnsi="標楷體" w:cs="標楷體"/>
                <w:color w:val="000000"/>
              </w:rPr>
              <w:t>體會作者與風玩遊戲的樂趣</w:t>
            </w:r>
          </w:p>
          <w:p w:rsidR="00DA2CE6" w:rsidRDefault="00FD489E">
            <w:pPr>
              <w:numPr>
                <w:ilvl w:val="0"/>
                <w:numId w:val="101"/>
              </w:numPr>
              <w:pBdr>
                <w:top w:val="nil"/>
                <w:left w:val="nil"/>
                <w:bottom w:val="nil"/>
                <w:right w:val="nil"/>
                <w:between w:val="nil"/>
              </w:pBdr>
              <w:ind w:left="306" w:hanging="306"/>
              <w:jc w:val="both"/>
              <w:rPr>
                <w:rFonts w:ascii="標楷體" w:eastAsia="標楷體" w:hAnsi="標楷體" w:cs="標楷體"/>
                <w:color w:val="000000"/>
              </w:rPr>
            </w:pPr>
            <w:r>
              <w:rPr>
                <w:rFonts w:ascii="標楷體" w:eastAsia="標楷體" w:hAnsi="標楷體" w:cs="標楷體"/>
                <w:color w:val="000000"/>
              </w:rPr>
              <w:t>體認到自己和自己玩也有樂趣</w:t>
            </w:r>
          </w:p>
        </w:tc>
      </w:tr>
    </w:tbl>
    <w:p w:rsidR="00DA2CE6" w:rsidRDefault="00DA2CE6">
      <w:pPr>
        <w:jc w:val="both"/>
        <w:rPr>
          <w:rFonts w:ascii="標楷體" w:eastAsia="標楷體" w:hAnsi="標楷體" w:cs="標楷體"/>
          <w:color w:val="000000"/>
        </w:rPr>
      </w:pPr>
    </w:p>
    <w:tbl>
      <w:tblPr>
        <w:tblStyle w:val="afff"/>
        <w:tblW w:w="10617"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9057"/>
        <w:gridCol w:w="709"/>
        <w:gridCol w:w="851"/>
      </w:tblGrid>
      <w:tr w:rsidR="00DA2CE6">
        <w:trPr>
          <w:trHeight w:val="50"/>
        </w:trPr>
        <w:tc>
          <w:tcPr>
            <w:tcW w:w="10617" w:type="dxa"/>
            <w:gridSpan w:val="3"/>
            <w:tcBorders>
              <w:top w:val="single" w:sz="12" w:space="0" w:color="000000"/>
              <w:bottom w:val="single" w:sz="4" w:space="0" w:color="000000"/>
            </w:tcBorders>
            <w:shd w:val="clear" w:color="auto" w:fill="D9D9D9"/>
          </w:tcPr>
          <w:p w:rsidR="00DA2CE6" w:rsidRDefault="00FD489E">
            <w:pPr>
              <w:jc w:val="both"/>
              <w:rPr>
                <w:rFonts w:ascii="標楷體" w:eastAsia="標楷體" w:hAnsi="標楷體" w:cs="標楷體"/>
                <w:b/>
                <w:color w:val="000000"/>
              </w:rPr>
            </w:pPr>
            <w:bookmarkStart w:id="5" w:name="_heading=h.2et92p0" w:colFirst="0" w:colLast="0"/>
            <w:bookmarkEnd w:id="5"/>
            <w:r>
              <w:rPr>
                <w:rFonts w:ascii="標楷體" w:eastAsia="標楷體" w:hAnsi="標楷體" w:cs="標楷體"/>
                <w:b/>
                <w:color w:val="000000"/>
              </w:rPr>
              <w:t>教學活動設計</w:t>
            </w:r>
          </w:p>
        </w:tc>
      </w:tr>
      <w:tr w:rsidR="00DA2CE6">
        <w:trPr>
          <w:trHeight w:val="70"/>
        </w:trPr>
        <w:tc>
          <w:tcPr>
            <w:tcW w:w="9057" w:type="dxa"/>
            <w:tcBorders>
              <w:bottom w:val="single" w:sz="4" w:space="0" w:color="000000"/>
              <w:right w:val="single" w:sz="4" w:space="0" w:color="000000"/>
            </w:tcBorders>
            <w:shd w:val="clear" w:color="auto" w:fill="D9D9D9"/>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教學活動內容及實施方式</w:t>
            </w:r>
          </w:p>
        </w:tc>
        <w:tc>
          <w:tcPr>
            <w:tcW w:w="709" w:type="dxa"/>
            <w:tcBorders>
              <w:left w:val="single" w:sz="4" w:space="0" w:color="000000"/>
              <w:bottom w:val="single" w:sz="4" w:space="0" w:color="000000"/>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時間</w:t>
            </w:r>
          </w:p>
        </w:tc>
        <w:tc>
          <w:tcPr>
            <w:tcW w:w="851" w:type="dxa"/>
            <w:tcBorders>
              <w:left w:val="single" w:sz="4" w:space="0" w:color="000000"/>
              <w:bottom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備註</w:t>
            </w:r>
          </w:p>
        </w:tc>
      </w:tr>
      <w:tr w:rsidR="00DA2CE6">
        <w:trPr>
          <w:trHeight w:val="56"/>
        </w:trPr>
        <w:tc>
          <w:tcPr>
            <w:tcW w:w="9057" w:type="dxa"/>
            <w:tcBorders>
              <w:bottom w:val="single" w:sz="4" w:space="0" w:color="000000"/>
              <w:right w:val="single" w:sz="4" w:space="0" w:color="000000"/>
            </w:tcBorders>
          </w:tcPr>
          <w:p w:rsidR="00DA2CE6" w:rsidRDefault="00FD489E">
            <w:pPr>
              <w:pBdr>
                <w:top w:val="nil"/>
                <w:left w:val="nil"/>
                <w:bottom w:val="nil"/>
                <w:right w:val="nil"/>
                <w:between w:val="nil"/>
              </w:pBdr>
              <w:ind w:left="480"/>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第一節課</w:t>
            </w:r>
            <w:r>
              <w:rPr>
                <w:rFonts w:ascii="標楷體" w:eastAsia="標楷體" w:hAnsi="標楷體" w:cs="標楷體"/>
                <w:b/>
                <w:color w:val="000000"/>
                <w:sz w:val="28"/>
                <w:szCs w:val="28"/>
              </w:rPr>
              <w:t xml:space="preserve"> </w:t>
            </w:r>
            <w:r>
              <w:rPr>
                <w:rFonts w:ascii="標楷體" w:eastAsia="標楷體" w:hAnsi="標楷體" w:cs="標楷體"/>
                <w:b/>
                <w:color w:val="000000"/>
                <w:sz w:val="28"/>
                <w:szCs w:val="28"/>
              </w:rPr>
              <w:t>導讀繪本</w:t>
            </w:r>
          </w:p>
          <w:p w:rsidR="00DA2CE6" w:rsidRDefault="00DA2CE6">
            <w:pPr>
              <w:pBdr>
                <w:top w:val="nil"/>
                <w:left w:val="nil"/>
                <w:bottom w:val="nil"/>
                <w:right w:val="nil"/>
                <w:between w:val="nil"/>
              </w:pBdr>
              <w:ind w:left="480"/>
              <w:jc w:val="center"/>
              <w:rPr>
                <w:rFonts w:ascii="標楷體" w:eastAsia="標楷體" w:hAnsi="標楷體" w:cs="標楷體"/>
                <w:b/>
                <w:color w:val="000000"/>
                <w:sz w:val="28"/>
                <w:szCs w:val="28"/>
              </w:rPr>
            </w:pPr>
          </w:p>
          <w:p w:rsidR="00DA2CE6" w:rsidRDefault="00FD489E">
            <w:pPr>
              <w:numPr>
                <w:ilvl w:val="0"/>
                <w:numId w:val="4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引起動機</w:t>
            </w:r>
          </w:p>
          <w:p w:rsidR="00DA2CE6" w:rsidRDefault="00FD489E">
            <w:pPr>
              <w:numPr>
                <w:ilvl w:val="0"/>
                <w:numId w:val="10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你怎麼知道風來了嗎？請跟大家分享。</w:t>
            </w:r>
          </w:p>
          <w:p w:rsidR="00DA2CE6" w:rsidRDefault="00FD489E">
            <w:pPr>
              <w:numPr>
                <w:ilvl w:val="0"/>
                <w:numId w:val="10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你喜歡風嗎？為什麼？請跟大家分享。</w:t>
            </w:r>
          </w:p>
          <w:p w:rsidR="00DA2CE6" w:rsidRDefault="00DA2CE6">
            <w:pPr>
              <w:pBdr>
                <w:top w:val="nil"/>
                <w:left w:val="nil"/>
                <w:bottom w:val="nil"/>
                <w:right w:val="nil"/>
                <w:between w:val="nil"/>
              </w:pBdr>
              <w:ind w:left="840"/>
              <w:jc w:val="both"/>
              <w:rPr>
                <w:rFonts w:ascii="標楷體" w:eastAsia="標楷體" w:hAnsi="標楷體" w:cs="標楷體"/>
                <w:color w:val="000000"/>
              </w:rPr>
            </w:pPr>
          </w:p>
          <w:p w:rsidR="00DA2CE6" w:rsidRDefault="00FD489E">
            <w:pPr>
              <w:numPr>
                <w:ilvl w:val="0"/>
                <w:numId w:val="92"/>
              </w:numPr>
              <w:pBdr>
                <w:top w:val="nil"/>
                <w:left w:val="nil"/>
                <w:bottom w:val="nil"/>
                <w:right w:val="nil"/>
                <w:between w:val="nil"/>
              </w:pBdr>
              <w:ind w:left="589" w:hanging="567"/>
              <w:jc w:val="both"/>
              <w:rPr>
                <w:rFonts w:ascii="標楷體" w:eastAsia="標楷體" w:hAnsi="標楷體" w:cs="標楷體"/>
                <w:color w:val="000000"/>
              </w:rPr>
            </w:pPr>
            <w:r>
              <w:rPr>
                <w:rFonts w:ascii="標楷體" w:eastAsia="標楷體" w:hAnsi="標楷體" w:cs="標楷體"/>
                <w:color w:val="000000"/>
              </w:rPr>
              <w:t>發展活動</w:t>
            </w:r>
          </w:p>
          <w:p w:rsidR="00DA2CE6" w:rsidRDefault="00FD489E">
            <w:pPr>
              <w:pBdr>
                <w:top w:val="nil"/>
                <w:left w:val="nil"/>
                <w:bottom w:val="nil"/>
                <w:right w:val="nil"/>
                <w:between w:val="nil"/>
              </w:pBdr>
              <w:ind w:left="480"/>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ㄧ</w:t>
            </w:r>
            <w:r>
              <w:rPr>
                <w:rFonts w:ascii="標楷體" w:eastAsia="標楷體" w:hAnsi="標楷體" w:cs="標楷體"/>
                <w:color w:val="000000"/>
              </w:rPr>
              <w:t xml:space="preserve">) </w:t>
            </w:r>
            <w:r>
              <w:rPr>
                <w:rFonts w:ascii="標楷體" w:eastAsia="標楷體" w:hAnsi="標楷體" w:cs="標楷體"/>
                <w:color w:val="000000"/>
              </w:rPr>
              <w:t>閱讀前</w:t>
            </w:r>
            <w:r>
              <w:rPr>
                <w:rFonts w:ascii="標楷體" w:eastAsia="標楷體" w:hAnsi="標楷體" w:cs="標楷體"/>
                <w:color w:val="000000"/>
              </w:rPr>
              <w:t xml:space="preserve"> </w:t>
            </w:r>
            <w:r>
              <w:rPr>
                <w:rFonts w:ascii="標楷體" w:eastAsia="標楷體" w:hAnsi="標楷體" w:cs="標楷體"/>
                <w:b/>
                <w:color w:val="000000"/>
              </w:rPr>
              <w:t>預測策略</w:t>
            </w:r>
          </w:p>
          <w:p w:rsidR="00DA2CE6" w:rsidRDefault="00FD489E">
            <w:pPr>
              <w:numPr>
                <w:ilvl w:val="0"/>
                <w:numId w:val="98"/>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師問：這本繪本的書名是「風喜歡和我玩」，請根據書名，猜猜看故事主角喜歡和風怎麼玩？玩什麼？</w:t>
            </w:r>
          </w:p>
          <w:p w:rsidR="00DA2CE6" w:rsidRDefault="00FD489E">
            <w:pPr>
              <w:pBdr>
                <w:top w:val="nil"/>
                <w:left w:val="nil"/>
                <w:bottom w:val="nil"/>
                <w:right w:val="nil"/>
                <w:between w:val="nil"/>
              </w:pBdr>
              <w:ind w:left="840"/>
              <w:jc w:val="both"/>
              <w:rPr>
                <w:rFonts w:ascii="標楷體" w:eastAsia="標楷體" w:hAnsi="標楷體" w:cs="標楷體"/>
                <w:color w:val="000000"/>
              </w:rPr>
            </w:pPr>
            <w:r>
              <w:rPr>
                <w:rFonts w:ascii="標楷體" w:eastAsia="標楷體" w:hAnsi="標楷體" w:cs="標楷體"/>
                <w:color w:val="000000"/>
              </w:rPr>
              <w:t>生答：（開放式回答）</w:t>
            </w:r>
          </w:p>
          <w:p w:rsidR="00DA2CE6" w:rsidRDefault="00DA2CE6">
            <w:pPr>
              <w:jc w:val="both"/>
              <w:rPr>
                <w:rFonts w:ascii="標楷體" w:eastAsia="標楷體" w:hAnsi="標楷體" w:cs="標楷體"/>
                <w:color w:val="000000"/>
              </w:rPr>
            </w:pPr>
          </w:p>
          <w:p w:rsidR="00DA2CE6" w:rsidRDefault="00FD489E">
            <w:pPr>
              <w:pBdr>
                <w:top w:val="nil"/>
                <w:left w:val="nil"/>
                <w:bottom w:val="nil"/>
                <w:right w:val="nil"/>
                <w:between w:val="nil"/>
              </w:pBdr>
              <w:ind w:left="480"/>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二</w:t>
            </w:r>
            <w:r>
              <w:rPr>
                <w:rFonts w:ascii="標楷體" w:eastAsia="標楷體" w:hAnsi="標楷體" w:cs="標楷體"/>
                <w:color w:val="000000"/>
              </w:rPr>
              <w:t xml:space="preserve">) </w:t>
            </w:r>
            <w:r>
              <w:rPr>
                <w:rFonts w:ascii="標楷體" w:eastAsia="標楷體" w:hAnsi="標楷體" w:cs="標楷體"/>
                <w:color w:val="000000"/>
              </w:rPr>
              <w:t>閱讀文本</w:t>
            </w:r>
            <w:r>
              <w:rPr>
                <w:rFonts w:ascii="標楷體" w:eastAsia="標楷體" w:hAnsi="標楷體" w:cs="標楷體"/>
                <w:color w:val="000000"/>
              </w:rPr>
              <w:t xml:space="preserve"> </w:t>
            </w:r>
            <w:r>
              <w:rPr>
                <w:rFonts w:ascii="標楷體" w:eastAsia="標楷體" w:hAnsi="標楷體" w:cs="標楷體"/>
                <w:b/>
                <w:color w:val="000000"/>
              </w:rPr>
              <w:t>圖文對照策略</w:t>
            </w:r>
            <w:r>
              <w:rPr>
                <w:rFonts w:ascii="標楷體" w:eastAsia="標楷體" w:hAnsi="標楷體" w:cs="標楷體"/>
                <w:b/>
                <w:color w:val="000000"/>
              </w:rPr>
              <w:t>/</w:t>
            </w:r>
            <w:r>
              <w:rPr>
                <w:rFonts w:ascii="標楷體" w:eastAsia="標楷體" w:hAnsi="標楷體" w:cs="標楷體"/>
                <w:b/>
                <w:color w:val="000000"/>
              </w:rPr>
              <w:t>推論策略</w:t>
            </w:r>
            <w:r>
              <w:rPr>
                <w:rFonts w:ascii="標楷體" w:eastAsia="標楷體" w:hAnsi="標楷體" w:cs="標楷體"/>
                <w:b/>
                <w:color w:val="000000"/>
              </w:rPr>
              <w:t>/</w:t>
            </w:r>
            <w:r>
              <w:rPr>
                <w:rFonts w:ascii="標楷體" w:eastAsia="標楷體" w:hAnsi="標楷體" w:cs="標楷體"/>
                <w:b/>
                <w:color w:val="000000"/>
              </w:rPr>
              <w:t>六何法</w:t>
            </w:r>
          </w:p>
          <w:p w:rsidR="00DA2CE6" w:rsidRDefault="00FD489E">
            <w:pPr>
              <w:numPr>
                <w:ilvl w:val="0"/>
                <w:numId w:val="45"/>
              </w:numPr>
              <w:pBdr>
                <w:top w:val="nil"/>
                <w:left w:val="nil"/>
                <w:bottom w:val="nil"/>
                <w:right w:val="nil"/>
                <w:between w:val="nil"/>
              </w:pBdr>
              <w:ind w:left="869" w:hanging="425"/>
              <w:rPr>
                <w:rFonts w:ascii="標楷體" w:eastAsia="標楷體" w:hAnsi="標楷體" w:cs="標楷體"/>
                <w:color w:val="000000"/>
              </w:rPr>
            </w:pPr>
            <w:r>
              <w:rPr>
                <w:rFonts w:ascii="標楷體" w:eastAsia="標楷體" w:hAnsi="標楷體" w:cs="標楷體"/>
                <w:color w:val="000000"/>
              </w:rPr>
              <w:t>師問：請仔細看這本書的封面，封面的圖跟風有關嗎？你怎麼知道</w:t>
            </w:r>
          </w:p>
          <w:p w:rsidR="00DA2CE6" w:rsidRDefault="00FD489E">
            <w:pPr>
              <w:pBdr>
                <w:top w:val="nil"/>
                <w:left w:val="nil"/>
                <w:bottom w:val="nil"/>
                <w:right w:val="nil"/>
                <w:between w:val="nil"/>
              </w:pBdr>
              <w:ind w:left="869"/>
              <w:rPr>
                <w:rFonts w:ascii="標楷體" w:eastAsia="標楷體" w:hAnsi="標楷體" w:cs="標楷體"/>
                <w:color w:val="000000"/>
              </w:rPr>
            </w:pPr>
            <w:r>
              <w:rPr>
                <w:rFonts w:ascii="標楷體" w:eastAsia="標楷體" w:hAnsi="標楷體" w:cs="標楷體"/>
                <w:color w:val="000000"/>
              </w:rPr>
              <w:t xml:space="preserve">　　　的？</w:t>
            </w:r>
            <w:r>
              <w:rPr>
                <w:rFonts w:ascii="標楷體" w:eastAsia="標楷體" w:hAnsi="標楷體" w:cs="標楷體"/>
                <w:color w:val="000000"/>
              </w:rPr>
              <w:t xml:space="preserve"> </w:t>
            </w:r>
          </w:p>
          <w:p w:rsidR="00DA2CE6" w:rsidRDefault="00FD489E">
            <w:pPr>
              <w:pBdr>
                <w:top w:val="nil"/>
                <w:left w:val="nil"/>
                <w:bottom w:val="nil"/>
                <w:right w:val="nil"/>
                <w:between w:val="nil"/>
              </w:pBdr>
              <w:ind w:left="869"/>
              <w:rPr>
                <w:rFonts w:ascii="標楷體" w:eastAsia="標楷體" w:hAnsi="標楷體" w:cs="標楷體"/>
                <w:color w:val="000000"/>
              </w:rPr>
            </w:pPr>
            <w:r>
              <w:rPr>
                <w:rFonts w:ascii="標楷體" w:eastAsia="標楷體" w:hAnsi="標楷體" w:cs="標楷體"/>
                <w:color w:val="000000"/>
              </w:rPr>
              <w:t>生答：有關。小男孩要把帽子抓緊才不會被風吹走。</w:t>
            </w:r>
          </w:p>
          <w:p w:rsidR="00DA2CE6" w:rsidRDefault="00FD489E">
            <w:pPr>
              <w:numPr>
                <w:ilvl w:val="0"/>
                <w:numId w:val="45"/>
              </w:numPr>
              <w:pBdr>
                <w:top w:val="nil"/>
                <w:left w:val="nil"/>
                <w:bottom w:val="nil"/>
                <w:right w:val="nil"/>
                <w:between w:val="nil"/>
              </w:pBdr>
              <w:ind w:left="869" w:hanging="425"/>
              <w:rPr>
                <w:rFonts w:ascii="標楷體" w:eastAsia="標楷體" w:hAnsi="標楷體" w:cs="標楷體"/>
                <w:color w:val="000000"/>
              </w:rPr>
            </w:pPr>
            <w:r>
              <w:rPr>
                <w:rFonts w:ascii="標楷體" w:eastAsia="標楷體" w:hAnsi="標楷體" w:cs="標楷體"/>
                <w:color w:val="000000"/>
              </w:rPr>
              <w:t>師問：文中說到「我拿著氣球，跑到外頭去玩」，請你推論看看，他</w:t>
            </w:r>
          </w:p>
          <w:p w:rsidR="00DA2CE6" w:rsidRDefault="00FD489E">
            <w:pPr>
              <w:pBdr>
                <w:top w:val="nil"/>
                <w:left w:val="nil"/>
                <w:bottom w:val="nil"/>
                <w:right w:val="nil"/>
                <w:between w:val="nil"/>
              </w:pBdr>
              <w:ind w:left="869"/>
              <w:rPr>
                <w:rFonts w:ascii="標楷體" w:eastAsia="標楷體" w:hAnsi="標楷體" w:cs="標楷體"/>
                <w:color w:val="000000"/>
              </w:rPr>
            </w:pPr>
            <w:r>
              <w:rPr>
                <w:rFonts w:ascii="標楷體" w:eastAsia="標楷體" w:hAnsi="標楷體" w:cs="標楷體"/>
                <w:color w:val="000000"/>
              </w:rPr>
              <w:t xml:space="preserve">　　　可能發生什麼？</w:t>
            </w:r>
          </w:p>
          <w:p w:rsidR="00DA2CE6" w:rsidRDefault="00FD489E">
            <w:pPr>
              <w:pBdr>
                <w:top w:val="nil"/>
                <w:left w:val="nil"/>
                <w:bottom w:val="nil"/>
                <w:right w:val="nil"/>
                <w:between w:val="nil"/>
              </w:pBdr>
              <w:ind w:left="869"/>
              <w:rPr>
                <w:rFonts w:ascii="標楷體" w:eastAsia="標楷體" w:hAnsi="標楷體" w:cs="標楷體"/>
                <w:color w:val="000000"/>
              </w:rPr>
            </w:pPr>
            <w:r>
              <w:rPr>
                <w:rFonts w:ascii="標楷體" w:eastAsia="標楷體" w:hAnsi="標楷體" w:cs="標楷體"/>
                <w:color w:val="000000"/>
              </w:rPr>
              <w:t>生答：氣球被吹走，氣球破掉。</w:t>
            </w:r>
          </w:p>
          <w:p w:rsidR="00DA2CE6" w:rsidRDefault="00FD489E">
            <w:pPr>
              <w:numPr>
                <w:ilvl w:val="0"/>
                <w:numId w:val="45"/>
              </w:numPr>
              <w:pBdr>
                <w:top w:val="nil"/>
                <w:left w:val="nil"/>
                <w:bottom w:val="nil"/>
                <w:right w:val="nil"/>
                <w:between w:val="nil"/>
              </w:pBdr>
              <w:ind w:left="869" w:hanging="425"/>
              <w:rPr>
                <w:rFonts w:ascii="標楷體" w:eastAsia="標楷體" w:hAnsi="標楷體" w:cs="標楷體"/>
                <w:color w:val="000000"/>
              </w:rPr>
            </w:pPr>
            <w:r>
              <w:rPr>
                <w:rFonts w:ascii="標楷體" w:eastAsia="標楷體" w:hAnsi="標楷體" w:cs="標楷體"/>
                <w:color w:val="000000"/>
              </w:rPr>
              <w:t>師問：從圖片中可以看得出風如何和正在曬的衣服玩呢？</w:t>
            </w:r>
          </w:p>
          <w:p w:rsidR="00DA2CE6" w:rsidRDefault="00FD489E">
            <w:pPr>
              <w:pBdr>
                <w:top w:val="nil"/>
                <w:left w:val="nil"/>
                <w:bottom w:val="nil"/>
                <w:right w:val="nil"/>
                <w:between w:val="nil"/>
              </w:pBdr>
              <w:ind w:left="869"/>
              <w:rPr>
                <w:rFonts w:ascii="標楷體" w:eastAsia="標楷體" w:hAnsi="標楷體" w:cs="標楷體"/>
                <w:color w:val="000000"/>
              </w:rPr>
            </w:pPr>
            <w:r>
              <w:rPr>
                <w:rFonts w:ascii="標楷體" w:eastAsia="標楷體" w:hAnsi="標楷體" w:cs="標楷體"/>
                <w:color w:val="000000"/>
              </w:rPr>
              <w:t>生答：把枕頭套吹得鼓鼓的，把床單吹得搖搖晃晃，把圍兜的袋子</w:t>
            </w:r>
          </w:p>
          <w:p w:rsidR="00DA2CE6" w:rsidRDefault="00FD489E">
            <w:pPr>
              <w:pBdr>
                <w:top w:val="nil"/>
                <w:left w:val="nil"/>
                <w:bottom w:val="nil"/>
                <w:right w:val="nil"/>
                <w:between w:val="nil"/>
              </w:pBdr>
              <w:ind w:left="869"/>
              <w:rPr>
                <w:rFonts w:ascii="標楷體" w:eastAsia="標楷體" w:hAnsi="標楷體" w:cs="標楷體"/>
                <w:color w:val="000000"/>
              </w:rPr>
            </w:pPr>
            <w:r>
              <w:rPr>
                <w:rFonts w:ascii="標楷體" w:eastAsia="標楷體" w:hAnsi="標楷體" w:cs="標楷體"/>
                <w:color w:val="000000"/>
              </w:rPr>
              <w:t xml:space="preserve">　　　吹到打結，把衣服試穿一下。</w:t>
            </w:r>
          </w:p>
          <w:p w:rsidR="00DA2CE6" w:rsidRDefault="00FD489E">
            <w:pPr>
              <w:numPr>
                <w:ilvl w:val="0"/>
                <w:numId w:val="45"/>
              </w:numPr>
              <w:pBdr>
                <w:top w:val="nil"/>
                <w:left w:val="nil"/>
                <w:bottom w:val="nil"/>
                <w:right w:val="nil"/>
                <w:between w:val="nil"/>
              </w:pBdr>
              <w:ind w:left="869" w:hanging="425"/>
              <w:rPr>
                <w:rFonts w:ascii="標楷體" w:eastAsia="標楷體" w:hAnsi="標楷體" w:cs="標楷體"/>
                <w:color w:val="000000"/>
              </w:rPr>
            </w:pPr>
            <w:r>
              <w:rPr>
                <w:rFonts w:ascii="標楷體" w:eastAsia="標楷體" w:hAnsi="標楷體" w:cs="標楷體"/>
                <w:color w:val="000000"/>
              </w:rPr>
              <w:t>師問：文中說到「風還喜歡雨傘」，從圖片如何看得出風對雨傘的喜</w:t>
            </w:r>
          </w:p>
          <w:p w:rsidR="00DA2CE6" w:rsidRDefault="00FD489E">
            <w:pPr>
              <w:pBdr>
                <w:top w:val="nil"/>
                <w:left w:val="nil"/>
                <w:bottom w:val="nil"/>
                <w:right w:val="nil"/>
                <w:between w:val="nil"/>
              </w:pBdr>
              <w:ind w:left="869"/>
              <w:rPr>
                <w:rFonts w:ascii="標楷體" w:eastAsia="標楷體" w:hAnsi="標楷體" w:cs="標楷體"/>
                <w:color w:val="000000"/>
              </w:rPr>
            </w:pPr>
            <w:r>
              <w:rPr>
                <w:rFonts w:ascii="標楷體" w:eastAsia="標楷體" w:hAnsi="標楷體" w:cs="標楷體"/>
                <w:color w:val="000000"/>
              </w:rPr>
              <w:t xml:space="preserve">　　　愛？</w:t>
            </w:r>
          </w:p>
          <w:p w:rsidR="00DA2CE6" w:rsidRDefault="00FD489E">
            <w:pPr>
              <w:pBdr>
                <w:top w:val="nil"/>
                <w:left w:val="nil"/>
                <w:bottom w:val="nil"/>
                <w:right w:val="nil"/>
                <w:between w:val="nil"/>
              </w:pBdr>
              <w:ind w:left="869"/>
              <w:rPr>
                <w:rFonts w:ascii="標楷體" w:eastAsia="標楷體" w:hAnsi="標楷體" w:cs="標楷體"/>
                <w:color w:val="000000"/>
              </w:rPr>
            </w:pPr>
            <w:r>
              <w:rPr>
                <w:rFonts w:ascii="標楷體" w:eastAsia="標楷體" w:hAnsi="標楷體" w:cs="標楷體"/>
                <w:color w:val="000000"/>
              </w:rPr>
              <w:t>生答：因為風會跟他搶雨傘。</w:t>
            </w:r>
          </w:p>
          <w:p w:rsidR="00DA2CE6" w:rsidRDefault="00FD489E">
            <w:pPr>
              <w:numPr>
                <w:ilvl w:val="0"/>
                <w:numId w:val="45"/>
              </w:numPr>
              <w:pBdr>
                <w:top w:val="nil"/>
                <w:left w:val="nil"/>
                <w:bottom w:val="nil"/>
                <w:right w:val="nil"/>
                <w:between w:val="nil"/>
              </w:pBdr>
              <w:ind w:left="869" w:hanging="425"/>
              <w:rPr>
                <w:rFonts w:ascii="標楷體" w:eastAsia="標楷體" w:hAnsi="標楷體" w:cs="標楷體"/>
                <w:color w:val="000000"/>
              </w:rPr>
            </w:pPr>
            <w:r>
              <w:rPr>
                <w:rFonts w:ascii="標楷體" w:eastAsia="標楷體" w:hAnsi="標楷體" w:cs="標楷體"/>
                <w:color w:val="000000"/>
              </w:rPr>
              <w:t>師問：文中「風太大了</w:t>
            </w:r>
            <w:r>
              <w:rPr>
                <w:rFonts w:ascii="標楷體" w:eastAsia="標楷體" w:hAnsi="標楷體" w:cs="標楷體"/>
                <w:color w:val="000000"/>
              </w:rPr>
              <w:t>……</w:t>
            </w:r>
            <w:r>
              <w:rPr>
                <w:rFonts w:ascii="標楷體" w:eastAsia="標楷體" w:hAnsi="標楷體" w:cs="標楷體"/>
                <w:color w:val="000000"/>
              </w:rPr>
              <w:t>」一段，說說看，風怎麼了</w:t>
            </w:r>
            <w:r>
              <w:rPr>
                <w:rFonts w:ascii="標楷體" w:eastAsia="標楷體" w:hAnsi="標楷體" w:cs="標楷體"/>
                <w:color w:val="000000"/>
              </w:rPr>
              <w:t>?</w:t>
            </w:r>
          </w:p>
          <w:p w:rsidR="00DA2CE6" w:rsidRDefault="00FD489E">
            <w:pPr>
              <w:pBdr>
                <w:top w:val="nil"/>
                <w:left w:val="nil"/>
                <w:bottom w:val="nil"/>
                <w:right w:val="nil"/>
                <w:between w:val="nil"/>
              </w:pBdr>
              <w:ind w:left="869"/>
              <w:rPr>
                <w:rFonts w:ascii="標楷體" w:eastAsia="標楷體" w:hAnsi="標楷體" w:cs="標楷體"/>
                <w:color w:val="000000"/>
              </w:rPr>
            </w:pPr>
            <w:r>
              <w:rPr>
                <w:rFonts w:ascii="標楷體" w:eastAsia="標楷體" w:hAnsi="標楷體" w:cs="標楷體"/>
                <w:color w:val="000000"/>
              </w:rPr>
              <w:t>生答：刮大風，颱風來了，可能是龍捲風。</w:t>
            </w:r>
          </w:p>
          <w:p w:rsidR="00DA2CE6" w:rsidRDefault="00FD489E">
            <w:pPr>
              <w:pBdr>
                <w:top w:val="nil"/>
                <w:left w:val="nil"/>
                <w:bottom w:val="nil"/>
                <w:right w:val="nil"/>
                <w:between w:val="nil"/>
              </w:pBdr>
              <w:ind w:left="869"/>
              <w:rPr>
                <w:rFonts w:ascii="標楷體" w:eastAsia="標楷體" w:hAnsi="標楷體" w:cs="標楷體"/>
                <w:color w:val="000000"/>
              </w:rPr>
            </w:pPr>
            <w:r>
              <w:rPr>
                <w:rFonts w:ascii="標楷體" w:eastAsia="標楷體" w:hAnsi="標楷體" w:cs="標楷體"/>
                <w:color w:val="000000"/>
              </w:rPr>
              <w:t>師問：風太大，可能會發生什麼事情？</w:t>
            </w:r>
          </w:p>
          <w:p w:rsidR="00DA2CE6" w:rsidRDefault="00FD489E">
            <w:pPr>
              <w:pBdr>
                <w:top w:val="nil"/>
                <w:left w:val="nil"/>
                <w:bottom w:val="nil"/>
                <w:right w:val="nil"/>
                <w:between w:val="nil"/>
              </w:pBdr>
              <w:ind w:left="869"/>
              <w:rPr>
                <w:rFonts w:ascii="標楷體" w:eastAsia="標楷體" w:hAnsi="標楷體" w:cs="標楷體"/>
                <w:color w:val="000000"/>
              </w:rPr>
            </w:pPr>
            <w:r>
              <w:rPr>
                <w:rFonts w:ascii="標楷體" w:eastAsia="標楷體" w:hAnsi="標楷體" w:cs="標楷體"/>
                <w:color w:val="000000"/>
              </w:rPr>
              <w:t>生答：房子樹紅綠燈等物會被吹倒，人會站不穩，人被吹走。</w:t>
            </w:r>
          </w:p>
          <w:p w:rsidR="00DA2CE6" w:rsidRDefault="00FD489E">
            <w:pPr>
              <w:pBdr>
                <w:top w:val="nil"/>
                <w:left w:val="nil"/>
                <w:bottom w:val="nil"/>
                <w:right w:val="nil"/>
                <w:between w:val="nil"/>
              </w:pBdr>
              <w:ind w:left="869"/>
              <w:rPr>
                <w:rFonts w:ascii="標楷體" w:eastAsia="標楷體" w:hAnsi="標楷體" w:cs="標楷體"/>
                <w:color w:val="000000"/>
              </w:rPr>
            </w:pPr>
            <w:r>
              <w:rPr>
                <w:rFonts w:ascii="標楷體" w:eastAsia="標楷體" w:hAnsi="標楷體" w:cs="標楷體"/>
                <w:color w:val="000000"/>
              </w:rPr>
              <w:t>師問：小男孩喜歡這樣的風嗎？</w:t>
            </w:r>
          </w:p>
          <w:p w:rsidR="00DA2CE6" w:rsidRDefault="00FD489E">
            <w:pPr>
              <w:pBdr>
                <w:top w:val="nil"/>
                <w:left w:val="nil"/>
                <w:bottom w:val="nil"/>
                <w:right w:val="nil"/>
                <w:between w:val="nil"/>
              </w:pBdr>
              <w:ind w:left="869"/>
              <w:rPr>
                <w:rFonts w:ascii="標楷體" w:eastAsia="標楷體" w:hAnsi="標楷體" w:cs="標楷體"/>
                <w:color w:val="000000"/>
              </w:rPr>
            </w:pPr>
            <w:r>
              <w:rPr>
                <w:rFonts w:ascii="標楷體" w:eastAsia="標楷體" w:hAnsi="標楷體" w:cs="標楷體"/>
                <w:color w:val="000000"/>
              </w:rPr>
              <w:t>生答：不喜歡，他會害怕。</w:t>
            </w:r>
          </w:p>
          <w:p w:rsidR="00DA2CE6" w:rsidRDefault="00FD489E">
            <w:pPr>
              <w:pBdr>
                <w:top w:val="nil"/>
                <w:left w:val="nil"/>
                <w:bottom w:val="nil"/>
                <w:right w:val="nil"/>
                <w:between w:val="nil"/>
              </w:pBdr>
              <w:ind w:left="869"/>
              <w:rPr>
                <w:rFonts w:ascii="標楷體" w:eastAsia="標楷體" w:hAnsi="標楷體" w:cs="標楷體"/>
                <w:color w:val="000000"/>
              </w:rPr>
            </w:pPr>
            <w:r>
              <w:rPr>
                <w:rFonts w:ascii="標楷體" w:eastAsia="標楷體" w:hAnsi="標楷體" w:cs="標楷體"/>
                <w:color w:val="000000"/>
              </w:rPr>
              <w:t>師問：遇到這樣的風，小男孩跑到哪裡</w:t>
            </w:r>
            <w:r>
              <w:rPr>
                <w:rFonts w:ascii="標楷體" w:eastAsia="標楷體" w:hAnsi="標楷體" w:cs="標楷體"/>
                <w:color w:val="000000"/>
              </w:rPr>
              <w:t>?</w:t>
            </w:r>
            <w:r>
              <w:rPr>
                <w:rFonts w:ascii="標楷體" w:eastAsia="標楷體" w:hAnsi="標楷體" w:cs="標楷體"/>
                <w:color w:val="000000"/>
              </w:rPr>
              <w:t>為什麼呢</w:t>
            </w:r>
            <w:r>
              <w:rPr>
                <w:rFonts w:ascii="標楷體" w:eastAsia="標楷體" w:hAnsi="標楷體" w:cs="標楷體"/>
                <w:color w:val="000000"/>
              </w:rPr>
              <w:t>?</w:t>
            </w:r>
          </w:p>
          <w:p w:rsidR="00DA2CE6" w:rsidRDefault="00FD489E">
            <w:pPr>
              <w:pBdr>
                <w:top w:val="nil"/>
                <w:left w:val="nil"/>
                <w:bottom w:val="nil"/>
                <w:right w:val="nil"/>
                <w:between w:val="nil"/>
              </w:pBdr>
              <w:ind w:left="869"/>
              <w:rPr>
                <w:rFonts w:ascii="標楷體" w:eastAsia="標楷體" w:hAnsi="標楷體" w:cs="標楷體"/>
                <w:color w:val="000000"/>
              </w:rPr>
            </w:pPr>
            <w:r>
              <w:rPr>
                <w:rFonts w:ascii="標楷體" w:eastAsia="標楷體" w:hAnsi="標楷體" w:cs="標楷體"/>
                <w:color w:val="000000"/>
              </w:rPr>
              <w:t>生答：跑回家，因為他會害怕，想要躲起來。</w:t>
            </w:r>
          </w:p>
          <w:p w:rsidR="00DA2CE6" w:rsidRDefault="00FD489E">
            <w:pPr>
              <w:pBdr>
                <w:top w:val="nil"/>
                <w:left w:val="nil"/>
                <w:bottom w:val="nil"/>
                <w:right w:val="nil"/>
                <w:between w:val="nil"/>
              </w:pBdr>
              <w:ind w:left="869"/>
              <w:rPr>
                <w:rFonts w:ascii="標楷體" w:eastAsia="標楷體" w:hAnsi="標楷體" w:cs="標楷體"/>
                <w:color w:val="000000"/>
              </w:rPr>
            </w:pPr>
            <w:r>
              <w:rPr>
                <w:rFonts w:ascii="標楷體" w:eastAsia="標楷體" w:hAnsi="標楷體" w:cs="標楷體"/>
                <w:color w:val="000000"/>
              </w:rPr>
              <w:t>師問：風為什麼跟在小男孩的後頭，還想要從鑰匙孔鑽進來？</w:t>
            </w:r>
          </w:p>
          <w:p w:rsidR="00DA2CE6" w:rsidRDefault="00FD489E">
            <w:pPr>
              <w:pBdr>
                <w:top w:val="nil"/>
                <w:left w:val="nil"/>
                <w:bottom w:val="nil"/>
                <w:right w:val="nil"/>
                <w:between w:val="nil"/>
              </w:pBdr>
              <w:ind w:left="869"/>
              <w:rPr>
                <w:rFonts w:ascii="標楷體" w:eastAsia="標楷體" w:hAnsi="標楷體" w:cs="標楷體"/>
                <w:color w:val="000000"/>
              </w:rPr>
            </w:pPr>
            <w:r>
              <w:rPr>
                <w:rFonts w:ascii="標楷體" w:eastAsia="標楷體" w:hAnsi="標楷體" w:cs="標楷體"/>
                <w:color w:val="000000"/>
              </w:rPr>
              <w:t>生答：他想要跟小男孩玩。</w:t>
            </w:r>
          </w:p>
          <w:p w:rsidR="00DA2CE6" w:rsidRDefault="00FD489E">
            <w:pPr>
              <w:numPr>
                <w:ilvl w:val="0"/>
                <w:numId w:val="45"/>
              </w:numPr>
              <w:pBdr>
                <w:top w:val="nil"/>
                <w:left w:val="nil"/>
                <w:bottom w:val="nil"/>
                <w:right w:val="nil"/>
                <w:between w:val="nil"/>
              </w:pBdr>
              <w:ind w:left="869" w:hanging="425"/>
              <w:rPr>
                <w:rFonts w:ascii="標楷體" w:eastAsia="標楷體" w:hAnsi="標楷體" w:cs="標楷體"/>
                <w:color w:val="000000"/>
              </w:rPr>
            </w:pPr>
            <w:r>
              <w:rPr>
                <w:rFonts w:ascii="標楷體" w:eastAsia="標楷體" w:hAnsi="標楷體" w:cs="標楷體"/>
                <w:color w:val="000000"/>
              </w:rPr>
              <w:t>師問：最後一段「等到有一天風累垮了</w:t>
            </w:r>
            <w:r>
              <w:rPr>
                <w:rFonts w:ascii="標楷體" w:eastAsia="標楷體" w:hAnsi="標楷體" w:cs="標楷體"/>
                <w:color w:val="000000"/>
              </w:rPr>
              <w:t>……</w:t>
            </w:r>
            <w:r>
              <w:rPr>
                <w:rFonts w:ascii="標楷體" w:eastAsia="標楷體" w:hAnsi="標楷體" w:cs="標楷體"/>
                <w:color w:val="000000"/>
              </w:rPr>
              <w:t>」一段，小男孩為什麼要找風</w:t>
            </w:r>
            <w:r>
              <w:rPr>
                <w:rFonts w:ascii="標楷體" w:eastAsia="標楷體" w:hAnsi="標楷體" w:cs="標楷體"/>
                <w:color w:val="000000"/>
              </w:rPr>
              <w:lastRenderedPageBreak/>
              <w:t>呢</w:t>
            </w:r>
            <w:r>
              <w:rPr>
                <w:rFonts w:ascii="標楷體" w:eastAsia="標楷體" w:hAnsi="標楷體" w:cs="標楷體"/>
                <w:color w:val="000000"/>
              </w:rPr>
              <w:t>?</w:t>
            </w:r>
          </w:p>
          <w:p w:rsidR="00DA2CE6" w:rsidRDefault="00FD489E">
            <w:pPr>
              <w:pBdr>
                <w:top w:val="nil"/>
                <w:left w:val="nil"/>
                <w:bottom w:val="nil"/>
                <w:right w:val="nil"/>
                <w:between w:val="nil"/>
              </w:pBdr>
              <w:ind w:left="869"/>
              <w:rPr>
                <w:rFonts w:ascii="標楷體" w:eastAsia="標楷體" w:hAnsi="標楷體" w:cs="標楷體"/>
                <w:color w:val="000000"/>
              </w:rPr>
            </w:pPr>
            <w:r>
              <w:rPr>
                <w:rFonts w:ascii="標楷體" w:eastAsia="標楷體" w:hAnsi="標楷體" w:cs="標楷體"/>
                <w:color w:val="000000"/>
              </w:rPr>
              <w:t>生答：想要知道他去哪裡。想要找他一起休息。</w:t>
            </w:r>
          </w:p>
          <w:p w:rsidR="00DA2CE6" w:rsidRDefault="00FD489E">
            <w:pPr>
              <w:pBdr>
                <w:top w:val="nil"/>
                <w:left w:val="nil"/>
                <w:bottom w:val="nil"/>
                <w:right w:val="nil"/>
                <w:between w:val="nil"/>
              </w:pBdr>
              <w:ind w:left="869"/>
              <w:rPr>
                <w:rFonts w:ascii="標楷體" w:eastAsia="標楷體" w:hAnsi="標楷體" w:cs="標楷體"/>
                <w:color w:val="000000"/>
              </w:rPr>
            </w:pPr>
            <w:r>
              <w:rPr>
                <w:rFonts w:ascii="標楷體" w:eastAsia="標楷體" w:hAnsi="標楷體" w:cs="標楷體"/>
                <w:color w:val="000000"/>
              </w:rPr>
              <w:t>師問：小男孩找到了嗎</w:t>
            </w:r>
            <w:r>
              <w:rPr>
                <w:rFonts w:ascii="標楷體" w:eastAsia="標楷體" w:hAnsi="標楷體" w:cs="標楷體"/>
                <w:color w:val="000000"/>
              </w:rPr>
              <w:t>?</w:t>
            </w:r>
            <w:r>
              <w:rPr>
                <w:rFonts w:ascii="標楷體" w:eastAsia="標楷體" w:hAnsi="標楷體" w:cs="標楷體"/>
                <w:color w:val="000000"/>
              </w:rPr>
              <w:t>怎麼找到的</w:t>
            </w:r>
            <w:r>
              <w:rPr>
                <w:rFonts w:ascii="標楷體" w:eastAsia="標楷體" w:hAnsi="標楷體" w:cs="標楷體"/>
                <w:color w:val="000000"/>
              </w:rPr>
              <w:t>?</w:t>
            </w:r>
          </w:p>
          <w:p w:rsidR="00DA2CE6" w:rsidRDefault="00FD489E">
            <w:pPr>
              <w:pBdr>
                <w:top w:val="nil"/>
                <w:left w:val="nil"/>
                <w:bottom w:val="nil"/>
                <w:right w:val="nil"/>
                <w:between w:val="nil"/>
              </w:pBdr>
              <w:ind w:left="869"/>
              <w:rPr>
                <w:rFonts w:ascii="標楷體" w:eastAsia="標楷體" w:hAnsi="標楷體" w:cs="標楷體"/>
                <w:color w:val="000000"/>
              </w:rPr>
            </w:pPr>
            <w:r>
              <w:rPr>
                <w:rFonts w:ascii="標楷體" w:eastAsia="標楷體" w:hAnsi="標楷體" w:cs="標楷體"/>
                <w:color w:val="000000"/>
              </w:rPr>
              <w:t>生答：找到了，風用一片葉子告訴他在哪裡。</w:t>
            </w:r>
          </w:p>
          <w:p w:rsidR="00DA2CE6" w:rsidRDefault="00FD489E">
            <w:pPr>
              <w:pBdr>
                <w:top w:val="nil"/>
                <w:left w:val="nil"/>
                <w:bottom w:val="nil"/>
                <w:right w:val="nil"/>
                <w:between w:val="nil"/>
              </w:pBdr>
              <w:ind w:left="869"/>
              <w:rPr>
                <w:rFonts w:ascii="標楷體" w:eastAsia="標楷體" w:hAnsi="標楷體" w:cs="標楷體"/>
                <w:color w:val="000000"/>
              </w:rPr>
            </w:pPr>
            <w:r>
              <w:rPr>
                <w:rFonts w:ascii="標楷體" w:eastAsia="標楷體" w:hAnsi="標楷體" w:cs="標楷體"/>
                <w:color w:val="000000"/>
              </w:rPr>
              <w:t>師問：找到之後，他們一起做了什麼</w:t>
            </w:r>
            <w:r>
              <w:rPr>
                <w:rFonts w:ascii="標楷體" w:eastAsia="標楷體" w:hAnsi="標楷體" w:cs="標楷體"/>
                <w:color w:val="000000"/>
              </w:rPr>
              <w:t>?</w:t>
            </w:r>
          </w:p>
          <w:p w:rsidR="00DA2CE6" w:rsidRDefault="00FD489E">
            <w:pPr>
              <w:pBdr>
                <w:top w:val="nil"/>
                <w:left w:val="nil"/>
                <w:bottom w:val="nil"/>
                <w:right w:val="nil"/>
                <w:between w:val="nil"/>
              </w:pBdr>
              <w:ind w:left="869"/>
              <w:rPr>
                <w:rFonts w:ascii="標楷體" w:eastAsia="標楷體" w:hAnsi="標楷體" w:cs="標楷體"/>
                <w:color w:val="000000"/>
              </w:rPr>
            </w:pPr>
            <w:r>
              <w:rPr>
                <w:rFonts w:ascii="標楷體" w:eastAsia="標楷體" w:hAnsi="標楷體" w:cs="標楷體"/>
                <w:color w:val="000000"/>
              </w:rPr>
              <w:t>生答：小男孩和風一起睡覺。</w:t>
            </w:r>
          </w:p>
          <w:p w:rsidR="00DA2CE6" w:rsidRDefault="00DA2CE6">
            <w:pPr>
              <w:pBdr>
                <w:top w:val="nil"/>
                <w:left w:val="nil"/>
                <w:bottom w:val="nil"/>
                <w:right w:val="nil"/>
                <w:between w:val="nil"/>
              </w:pBdr>
              <w:ind w:left="480" w:firstLine="107"/>
              <w:jc w:val="both"/>
              <w:rPr>
                <w:rFonts w:ascii="標楷體" w:eastAsia="標楷體" w:hAnsi="標楷體" w:cs="標楷體"/>
                <w:color w:val="000000"/>
              </w:rPr>
            </w:pPr>
          </w:p>
          <w:p w:rsidR="00DA2CE6" w:rsidRDefault="00FD489E">
            <w:pPr>
              <w:numPr>
                <w:ilvl w:val="0"/>
                <w:numId w:val="92"/>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統整活動</w:t>
            </w:r>
          </w:p>
          <w:p w:rsidR="00DA2CE6" w:rsidRDefault="00FD489E">
            <w:pPr>
              <w:ind w:left="960"/>
              <w:rPr>
                <w:rFonts w:ascii="標楷體" w:eastAsia="標楷體" w:hAnsi="標楷體" w:cs="標楷體"/>
                <w:color w:val="000000"/>
              </w:rPr>
            </w:pPr>
            <w:r>
              <w:rPr>
                <w:rFonts w:ascii="標楷體" w:eastAsia="標楷體" w:hAnsi="標楷體" w:cs="標楷體"/>
                <w:color w:val="000000"/>
              </w:rPr>
              <w:t>師問：文中小男孩曾對風說：「我今天不喜歡你了」，他真的不喜</w:t>
            </w:r>
          </w:p>
          <w:p w:rsidR="00DA2CE6" w:rsidRDefault="00FD489E">
            <w:pPr>
              <w:ind w:left="960"/>
              <w:rPr>
                <w:rFonts w:ascii="標楷體" w:eastAsia="標楷體" w:hAnsi="標楷體" w:cs="標楷體"/>
                <w:color w:val="000000"/>
              </w:rPr>
            </w:pPr>
            <w:r>
              <w:rPr>
                <w:rFonts w:ascii="標楷體" w:eastAsia="標楷體" w:hAnsi="標楷體" w:cs="標楷體"/>
                <w:color w:val="000000"/>
              </w:rPr>
              <w:t xml:space="preserve">　　　歡風嗎？你怎麼知道的？</w:t>
            </w:r>
          </w:p>
          <w:p w:rsidR="00DA2CE6" w:rsidRDefault="00FD489E">
            <w:pPr>
              <w:ind w:left="960"/>
              <w:rPr>
                <w:rFonts w:ascii="標楷體" w:eastAsia="標楷體" w:hAnsi="標楷體" w:cs="標楷體"/>
                <w:color w:val="000000"/>
              </w:rPr>
            </w:pPr>
            <w:r>
              <w:rPr>
                <w:rFonts w:ascii="標楷體" w:eastAsia="標楷體" w:hAnsi="標楷體" w:cs="標楷體"/>
                <w:color w:val="000000"/>
              </w:rPr>
              <w:t>生答：不是，小男孩還是很喜歡跟風玩。之後還是有和風玩。</w:t>
            </w:r>
          </w:p>
          <w:p w:rsidR="00DA2CE6" w:rsidRDefault="00FD489E">
            <w:pPr>
              <w:ind w:left="960"/>
              <w:rPr>
                <w:rFonts w:ascii="標楷體" w:eastAsia="標楷體" w:hAnsi="標楷體" w:cs="標楷體"/>
                <w:color w:val="000000"/>
              </w:rPr>
            </w:pPr>
            <w:r>
              <w:rPr>
                <w:rFonts w:ascii="標楷體" w:eastAsia="標楷體" w:hAnsi="標楷體" w:cs="標楷體"/>
                <w:color w:val="000000"/>
              </w:rPr>
              <w:t>生答：小男孩最後還去找風，還會跟他一起睡覺。</w:t>
            </w:r>
          </w:p>
          <w:p w:rsidR="00DA2CE6" w:rsidRDefault="00FD489E">
            <w:pPr>
              <w:ind w:left="960"/>
              <w:rPr>
                <w:rFonts w:ascii="標楷體" w:eastAsia="標楷體" w:hAnsi="標楷體" w:cs="標楷體"/>
                <w:color w:val="000000"/>
              </w:rPr>
            </w:pPr>
            <w:r>
              <w:rPr>
                <w:rFonts w:ascii="標楷體" w:eastAsia="標楷體" w:hAnsi="標楷體" w:cs="標楷體"/>
                <w:color w:val="000000"/>
              </w:rPr>
              <w:t>師問：說說看，你曾經和風玩過嗎？玩什麼或是怎麼玩呢？</w:t>
            </w:r>
          </w:p>
          <w:p w:rsidR="00DA2CE6" w:rsidRDefault="00FD489E">
            <w:pPr>
              <w:ind w:left="960"/>
              <w:rPr>
                <w:rFonts w:ascii="標楷體" w:eastAsia="標楷體" w:hAnsi="標楷體" w:cs="標楷體"/>
                <w:color w:val="000000"/>
              </w:rPr>
            </w:pPr>
            <w:r>
              <w:rPr>
                <w:rFonts w:ascii="標楷體" w:eastAsia="標楷體" w:hAnsi="標楷體" w:cs="標楷體"/>
                <w:color w:val="000000"/>
              </w:rPr>
              <w:t>生答：（開放回答）</w:t>
            </w:r>
          </w:p>
          <w:p w:rsidR="00DA2CE6" w:rsidRDefault="00DA2CE6">
            <w:pPr>
              <w:ind w:left="960"/>
              <w:rPr>
                <w:rFonts w:ascii="標楷體" w:eastAsia="標楷體" w:hAnsi="標楷體" w:cs="標楷體"/>
                <w:color w:val="000000"/>
              </w:rPr>
            </w:pPr>
          </w:p>
          <w:p w:rsidR="00DA2CE6" w:rsidRDefault="00FD489E">
            <w:pPr>
              <w:numPr>
                <w:ilvl w:val="0"/>
                <w:numId w:val="92"/>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宣布回家作業</w:t>
            </w:r>
          </w:p>
          <w:p w:rsidR="00DA2CE6" w:rsidRDefault="00FD489E">
            <w:pPr>
              <w:ind w:left="960"/>
              <w:rPr>
                <w:rFonts w:ascii="標楷體" w:eastAsia="標楷體" w:hAnsi="標楷體" w:cs="標楷體"/>
                <w:color w:val="000000"/>
              </w:rPr>
            </w:pPr>
            <w:r>
              <w:rPr>
                <w:rFonts w:ascii="標楷體" w:eastAsia="標楷體" w:hAnsi="標楷體" w:cs="標楷體"/>
                <w:color w:val="000000"/>
              </w:rPr>
              <w:t>【附件一</w:t>
            </w:r>
            <w:r>
              <w:rPr>
                <w:rFonts w:ascii="標楷體" w:eastAsia="標楷體" w:hAnsi="標楷體" w:cs="標楷體"/>
                <w:color w:val="000000"/>
              </w:rPr>
              <w:t>:</w:t>
            </w:r>
            <w:r>
              <w:rPr>
                <w:rFonts w:ascii="標楷體" w:eastAsia="標楷體" w:hAnsi="標楷體" w:cs="標楷體"/>
                <w:color w:val="000000"/>
              </w:rPr>
              <w:t>語詞提問單】</w:t>
            </w:r>
          </w:p>
          <w:p w:rsidR="00DA2CE6" w:rsidRDefault="00FD489E">
            <w:pPr>
              <w:ind w:left="960"/>
              <w:rPr>
                <w:rFonts w:ascii="標楷體" w:eastAsia="標楷體" w:hAnsi="標楷體" w:cs="標楷體"/>
                <w:color w:val="000000"/>
              </w:rPr>
            </w:pPr>
            <w:r>
              <w:rPr>
                <w:rFonts w:ascii="標楷體" w:eastAsia="標楷體" w:hAnsi="標楷體" w:cs="標楷體"/>
                <w:color w:val="000000"/>
              </w:rPr>
              <w:t>根據此本繪本，請學生回家挑出文本中</w:t>
            </w:r>
            <w:r>
              <w:rPr>
                <w:rFonts w:ascii="標楷體" w:eastAsia="標楷體" w:hAnsi="標楷體" w:cs="標楷體"/>
                <w:color w:val="000000"/>
              </w:rPr>
              <w:t>3-5</w:t>
            </w:r>
            <w:r>
              <w:rPr>
                <w:rFonts w:ascii="標楷體" w:eastAsia="標楷體" w:hAnsi="標楷體" w:cs="標楷體"/>
                <w:color w:val="000000"/>
              </w:rPr>
              <w:t>個不懂的語詞，並完成學習單。</w:t>
            </w: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FD489E">
            <w:pPr>
              <w:pBdr>
                <w:top w:val="nil"/>
                <w:left w:val="nil"/>
                <w:bottom w:val="nil"/>
                <w:right w:val="nil"/>
                <w:between w:val="nil"/>
              </w:pBdr>
              <w:ind w:left="840"/>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第二節課</w:t>
            </w:r>
            <w:r>
              <w:rPr>
                <w:rFonts w:ascii="標楷體" w:eastAsia="標楷體" w:hAnsi="標楷體" w:cs="標楷體"/>
                <w:b/>
                <w:color w:val="000000"/>
                <w:sz w:val="28"/>
                <w:szCs w:val="28"/>
              </w:rPr>
              <w:t xml:space="preserve"> </w:t>
            </w:r>
            <w:r>
              <w:rPr>
                <w:rFonts w:ascii="標楷體" w:eastAsia="標楷體" w:hAnsi="標楷體" w:cs="標楷體"/>
                <w:b/>
                <w:color w:val="000000"/>
                <w:sz w:val="28"/>
                <w:szCs w:val="28"/>
              </w:rPr>
              <w:t>認識狀聲詞</w:t>
            </w:r>
          </w:p>
          <w:p w:rsidR="00DA2CE6" w:rsidRDefault="00DA2CE6">
            <w:pPr>
              <w:rPr>
                <w:rFonts w:ascii="標楷體" w:eastAsia="標楷體" w:hAnsi="標楷體" w:cs="標楷體"/>
                <w:color w:val="000000"/>
              </w:rPr>
            </w:pPr>
          </w:p>
          <w:p w:rsidR="00DA2CE6" w:rsidRDefault="00FD489E">
            <w:pPr>
              <w:rPr>
                <w:rFonts w:ascii="標楷體" w:eastAsia="標楷體" w:hAnsi="標楷體" w:cs="標楷體"/>
                <w:b/>
                <w:color w:val="000000"/>
                <w:sz w:val="22"/>
                <w:szCs w:val="22"/>
              </w:rPr>
            </w:pPr>
            <w:r>
              <w:rPr>
                <w:rFonts w:ascii="標楷體" w:eastAsia="標楷體" w:hAnsi="標楷體" w:cs="標楷體"/>
                <w:b/>
                <w:color w:val="000000"/>
                <w:sz w:val="22"/>
                <w:szCs w:val="22"/>
              </w:rPr>
              <w:t>***</w:t>
            </w:r>
            <w:r>
              <w:rPr>
                <w:rFonts w:ascii="標楷體" w:eastAsia="標楷體" w:hAnsi="標楷體" w:cs="標楷體"/>
                <w:b/>
                <w:color w:val="000000"/>
                <w:sz w:val="22"/>
                <w:szCs w:val="22"/>
              </w:rPr>
              <w:t>教師課前準備</w:t>
            </w:r>
            <w:r>
              <w:rPr>
                <w:rFonts w:ascii="標楷體" w:eastAsia="標楷體" w:hAnsi="標楷體" w:cs="標楷體"/>
                <w:b/>
                <w:color w:val="000000"/>
                <w:sz w:val="22"/>
                <w:szCs w:val="22"/>
              </w:rPr>
              <w:t>***</w:t>
            </w:r>
          </w:p>
          <w:p w:rsidR="00DA2CE6" w:rsidRDefault="00FD489E">
            <w:pPr>
              <w:rPr>
                <w:rFonts w:ascii="標楷體" w:eastAsia="標楷體" w:hAnsi="標楷體" w:cs="標楷體"/>
                <w:b/>
                <w:color w:val="000000"/>
                <w:sz w:val="22"/>
                <w:szCs w:val="22"/>
              </w:rPr>
            </w:pPr>
            <w:r>
              <w:rPr>
                <w:rFonts w:ascii="標楷體" w:eastAsia="標楷體" w:hAnsi="標楷體" w:cs="標楷體"/>
                <w:b/>
                <w:color w:val="000000"/>
                <w:sz w:val="22"/>
                <w:szCs w:val="22"/>
              </w:rPr>
              <w:t>因為該繪本沒有頁數，請老師事先看過學生的提問單後，將學生提出的幾個語詞標註在繪本</w:t>
            </w:r>
            <w:r>
              <w:rPr>
                <w:rFonts w:ascii="標楷體" w:eastAsia="標楷體" w:hAnsi="標楷體" w:cs="標楷體"/>
                <w:b/>
                <w:color w:val="000000"/>
                <w:sz w:val="22"/>
                <w:szCs w:val="22"/>
              </w:rPr>
              <w:t>ppt</w:t>
            </w:r>
            <w:r>
              <w:rPr>
                <w:rFonts w:ascii="標楷體" w:eastAsia="標楷體" w:hAnsi="標楷體" w:cs="標楷體"/>
                <w:b/>
                <w:color w:val="000000"/>
                <w:sz w:val="22"/>
                <w:szCs w:val="22"/>
              </w:rPr>
              <w:t>中，再進行教學。</w:t>
            </w:r>
          </w:p>
          <w:p w:rsidR="00DA2CE6" w:rsidRDefault="00DA2CE6">
            <w:pPr>
              <w:rPr>
                <w:rFonts w:ascii="標楷體" w:eastAsia="標楷體" w:hAnsi="標楷體" w:cs="標楷體"/>
                <w:b/>
                <w:color w:val="000000"/>
              </w:rPr>
            </w:pPr>
          </w:p>
          <w:p w:rsidR="00DA2CE6" w:rsidRDefault="00FD489E">
            <w:pPr>
              <w:numPr>
                <w:ilvl w:val="0"/>
                <w:numId w:val="87"/>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引起動機</w:t>
            </w:r>
          </w:p>
          <w:p w:rsidR="00DA2CE6" w:rsidRDefault="00FD489E">
            <w:pPr>
              <w:pBdr>
                <w:top w:val="nil"/>
                <w:left w:val="nil"/>
                <w:bottom w:val="nil"/>
                <w:right w:val="nil"/>
                <w:between w:val="nil"/>
              </w:pBdr>
              <w:ind w:left="480"/>
              <w:rPr>
                <w:rFonts w:ascii="標楷體" w:eastAsia="標楷體" w:hAnsi="標楷體" w:cs="標楷體"/>
                <w:color w:val="000000"/>
              </w:rPr>
            </w:pPr>
            <w:r>
              <w:rPr>
                <w:rFonts w:ascii="標楷體" w:eastAsia="標楷體" w:hAnsi="標楷體" w:cs="標楷體"/>
                <w:color w:val="000000"/>
              </w:rPr>
              <w:t>請學生再讀文本，小組分享一下各自的語詞提問單。</w:t>
            </w:r>
          </w:p>
          <w:p w:rsidR="00DA2CE6" w:rsidRDefault="00DA2CE6">
            <w:pPr>
              <w:pBdr>
                <w:top w:val="nil"/>
                <w:left w:val="nil"/>
                <w:bottom w:val="nil"/>
                <w:right w:val="nil"/>
                <w:between w:val="nil"/>
              </w:pBdr>
              <w:ind w:left="480"/>
              <w:rPr>
                <w:rFonts w:ascii="標楷體" w:eastAsia="標楷體" w:hAnsi="標楷體" w:cs="標楷體"/>
                <w:color w:val="000000"/>
              </w:rPr>
            </w:pPr>
          </w:p>
          <w:p w:rsidR="00DA2CE6" w:rsidRDefault="00FD489E">
            <w:pPr>
              <w:numPr>
                <w:ilvl w:val="0"/>
                <w:numId w:val="87"/>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發展活動</w:t>
            </w:r>
          </w:p>
          <w:p w:rsidR="00DA2CE6" w:rsidRDefault="00FD489E">
            <w:pPr>
              <w:numPr>
                <w:ilvl w:val="0"/>
                <w:numId w:val="8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語詞提問</w:t>
            </w:r>
          </w:p>
          <w:p w:rsidR="00DA2CE6" w:rsidRDefault="00FD489E">
            <w:pPr>
              <w:numPr>
                <w:ilvl w:val="0"/>
                <w:numId w:val="44"/>
              </w:numPr>
              <w:pBdr>
                <w:top w:val="nil"/>
                <w:left w:val="nil"/>
                <w:bottom w:val="nil"/>
                <w:right w:val="nil"/>
                <w:between w:val="nil"/>
              </w:pBdr>
              <w:ind w:left="873" w:hanging="426"/>
              <w:rPr>
                <w:rFonts w:ascii="標楷體" w:eastAsia="標楷體" w:hAnsi="標楷體" w:cs="標楷體"/>
                <w:color w:val="000000"/>
              </w:rPr>
            </w:pPr>
            <w:r>
              <w:rPr>
                <w:rFonts w:ascii="標楷體" w:eastAsia="標楷體" w:hAnsi="標楷體" w:cs="標楷體"/>
                <w:color w:val="000000"/>
              </w:rPr>
              <w:t>教師帶領全班從頭翻閱文本，根據學生提出不懂的語詞，讓小組內先進行討論，教師可挑幾個語詞進行講解。</w:t>
            </w:r>
          </w:p>
          <w:p w:rsidR="00DA2CE6" w:rsidRDefault="00FD489E">
            <w:pPr>
              <w:numPr>
                <w:ilvl w:val="0"/>
                <w:numId w:val="44"/>
              </w:numPr>
              <w:pBdr>
                <w:top w:val="nil"/>
                <w:left w:val="nil"/>
                <w:bottom w:val="nil"/>
                <w:right w:val="nil"/>
                <w:between w:val="nil"/>
              </w:pBdr>
              <w:ind w:left="873" w:hanging="426"/>
              <w:rPr>
                <w:rFonts w:ascii="標楷體" w:eastAsia="標楷體" w:hAnsi="標楷體" w:cs="標楷體"/>
                <w:color w:val="000000"/>
              </w:rPr>
            </w:pPr>
            <w:r>
              <w:rPr>
                <w:rFonts w:ascii="標楷體" w:eastAsia="標楷體" w:hAnsi="標楷體" w:cs="標楷體"/>
                <w:color w:val="000000"/>
              </w:rPr>
              <w:t>預計的語詞有：顧、鼓鼓的、搖搖晃晃、撐傘、雨傘開花、嘎嘎響、牧場、欄杆、原野、山丘、成熟、模樣、逗、炫耀、掃叟、灰塵、累垮。</w:t>
            </w:r>
          </w:p>
          <w:p w:rsidR="00DA2CE6" w:rsidRDefault="00FD489E">
            <w:pPr>
              <w:pBdr>
                <w:top w:val="nil"/>
                <w:left w:val="nil"/>
                <w:bottom w:val="nil"/>
                <w:right w:val="nil"/>
                <w:between w:val="nil"/>
              </w:pBdr>
              <w:ind w:left="480" w:firstLine="107"/>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二</w:t>
            </w:r>
            <w:r>
              <w:rPr>
                <w:rFonts w:ascii="標楷體" w:eastAsia="標楷體" w:hAnsi="標楷體" w:cs="標楷體"/>
                <w:color w:val="000000"/>
              </w:rPr>
              <w:t xml:space="preserve">) </w:t>
            </w:r>
            <w:r>
              <w:rPr>
                <w:rFonts w:ascii="標楷體" w:eastAsia="標楷體" w:hAnsi="標楷體" w:cs="標楷體"/>
                <w:color w:val="000000"/>
              </w:rPr>
              <w:t>狀聲詞</w:t>
            </w:r>
          </w:p>
          <w:p w:rsidR="00DA2CE6" w:rsidRDefault="00FD489E">
            <w:pPr>
              <w:numPr>
                <w:ilvl w:val="0"/>
                <w:numId w:val="44"/>
              </w:numPr>
              <w:pBdr>
                <w:top w:val="nil"/>
                <w:left w:val="nil"/>
                <w:bottom w:val="nil"/>
                <w:right w:val="nil"/>
                <w:between w:val="nil"/>
              </w:pBdr>
              <w:ind w:left="873" w:hanging="426"/>
              <w:rPr>
                <w:rFonts w:ascii="標楷體" w:eastAsia="標楷體" w:hAnsi="標楷體" w:cs="標楷體"/>
                <w:color w:val="000000"/>
              </w:rPr>
            </w:pPr>
            <w:r>
              <w:rPr>
                <w:rFonts w:ascii="標楷體" w:eastAsia="標楷體" w:hAnsi="標楷體" w:cs="標楷體"/>
                <w:color w:val="000000"/>
              </w:rPr>
              <w:t>師問：書本中有提到「咻</w:t>
            </w:r>
            <w:r>
              <w:rPr>
                <w:rFonts w:ascii="標楷體" w:eastAsia="標楷體" w:hAnsi="標楷體" w:cs="標楷體"/>
                <w:color w:val="000000"/>
              </w:rPr>
              <w:t>─</w:t>
            </w:r>
            <w:r>
              <w:rPr>
                <w:rFonts w:ascii="標楷體" w:eastAsia="標楷體" w:hAnsi="標楷體" w:cs="標楷體"/>
                <w:color w:val="000000"/>
              </w:rPr>
              <w:t>咻</w:t>
            </w:r>
            <w:r>
              <w:rPr>
                <w:rFonts w:ascii="標楷體" w:eastAsia="標楷體" w:hAnsi="標楷體" w:cs="標楷體"/>
                <w:color w:val="000000"/>
              </w:rPr>
              <w:t>─</w:t>
            </w:r>
            <w:r>
              <w:rPr>
                <w:rFonts w:ascii="標楷體" w:eastAsia="標楷體" w:hAnsi="標楷體" w:cs="標楷體"/>
                <w:color w:val="000000"/>
              </w:rPr>
              <w:t>咻</w:t>
            </w:r>
            <w:r>
              <w:rPr>
                <w:rFonts w:ascii="標楷體" w:eastAsia="標楷體" w:hAnsi="標楷體" w:cs="標楷體"/>
                <w:color w:val="000000"/>
              </w:rPr>
              <w:t>─</w:t>
            </w:r>
            <w:r>
              <w:rPr>
                <w:rFonts w:ascii="標楷體" w:eastAsia="標楷體" w:hAnsi="標楷體" w:cs="標楷體"/>
                <w:color w:val="000000"/>
              </w:rPr>
              <w:t>」、「砰！」，說說看這是指什麼？</w:t>
            </w:r>
          </w:p>
          <w:p w:rsidR="00DA2CE6" w:rsidRDefault="00FD489E">
            <w:pPr>
              <w:pBdr>
                <w:top w:val="nil"/>
                <w:left w:val="nil"/>
                <w:bottom w:val="nil"/>
                <w:right w:val="nil"/>
                <w:between w:val="nil"/>
              </w:pBdr>
              <w:ind w:left="873"/>
              <w:rPr>
                <w:rFonts w:ascii="標楷體" w:eastAsia="標楷體" w:hAnsi="標楷體" w:cs="標楷體"/>
                <w:color w:val="000000"/>
              </w:rPr>
            </w:pPr>
            <w:r>
              <w:rPr>
                <w:rFonts w:ascii="標楷體" w:eastAsia="標楷體" w:hAnsi="標楷體" w:cs="標楷體"/>
                <w:color w:val="000000"/>
              </w:rPr>
              <w:t>生答：「咻</w:t>
            </w:r>
            <w:r>
              <w:rPr>
                <w:rFonts w:ascii="標楷體" w:eastAsia="標楷體" w:hAnsi="標楷體" w:cs="標楷體"/>
                <w:color w:val="000000"/>
              </w:rPr>
              <w:t>─</w:t>
            </w:r>
            <w:r>
              <w:rPr>
                <w:rFonts w:ascii="標楷體" w:eastAsia="標楷體" w:hAnsi="標楷體" w:cs="標楷體"/>
                <w:color w:val="000000"/>
              </w:rPr>
              <w:t>咻</w:t>
            </w:r>
            <w:r>
              <w:rPr>
                <w:rFonts w:ascii="標楷體" w:eastAsia="標楷體" w:hAnsi="標楷體" w:cs="標楷體"/>
                <w:color w:val="000000"/>
              </w:rPr>
              <w:t>─</w:t>
            </w:r>
            <w:r>
              <w:rPr>
                <w:rFonts w:ascii="標楷體" w:eastAsia="標楷體" w:hAnsi="標楷體" w:cs="標楷體"/>
                <w:color w:val="000000"/>
              </w:rPr>
              <w:t>咻</w:t>
            </w:r>
            <w:r>
              <w:rPr>
                <w:rFonts w:ascii="標楷體" w:eastAsia="標楷體" w:hAnsi="標楷體" w:cs="標楷體"/>
                <w:color w:val="000000"/>
              </w:rPr>
              <w:t>─</w:t>
            </w:r>
            <w:r>
              <w:rPr>
                <w:rFonts w:ascii="標楷體" w:eastAsia="標楷體" w:hAnsi="標楷體" w:cs="標楷體"/>
                <w:color w:val="000000"/>
              </w:rPr>
              <w:t>」是風聲、「砰！」是門關上的聲音。</w:t>
            </w:r>
          </w:p>
          <w:p w:rsidR="00DA2CE6" w:rsidRDefault="00FD489E">
            <w:pPr>
              <w:numPr>
                <w:ilvl w:val="0"/>
                <w:numId w:val="44"/>
              </w:numPr>
              <w:pBdr>
                <w:top w:val="nil"/>
                <w:left w:val="nil"/>
                <w:bottom w:val="nil"/>
                <w:right w:val="nil"/>
                <w:between w:val="nil"/>
              </w:pBdr>
              <w:ind w:left="873" w:hanging="426"/>
              <w:rPr>
                <w:rFonts w:ascii="標楷體" w:eastAsia="標楷體" w:hAnsi="標楷體" w:cs="標楷體"/>
                <w:color w:val="000000"/>
              </w:rPr>
            </w:pPr>
            <w:r>
              <w:rPr>
                <w:rFonts w:ascii="標楷體" w:eastAsia="標楷體" w:hAnsi="標楷體" w:cs="標楷體"/>
                <w:color w:val="000000"/>
              </w:rPr>
              <w:t>師問：將聽到的聲音直接用文字寫下來，就叫做狀聲詞，故事中的「咻</w:t>
            </w:r>
            <w:r>
              <w:rPr>
                <w:rFonts w:ascii="標楷體" w:eastAsia="標楷體" w:hAnsi="標楷體" w:cs="標楷體"/>
                <w:color w:val="000000"/>
              </w:rPr>
              <w:t>─</w:t>
            </w:r>
            <w:r>
              <w:rPr>
                <w:rFonts w:ascii="標楷體" w:eastAsia="標楷體" w:hAnsi="標楷體" w:cs="標楷體"/>
                <w:color w:val="000000"/>
              </w:rPr>
              <w:t>咻</w:t>
            </w:r>
            <w:r>
              <w:rPr>
                <w:rFonts w:ascii="標楷體" w:eastAsia="標楷體" w:hAnsi="標楷體" w:cs="標楷體"/>
                <w:color w:val="000000"/>
              </w:rPr>
              <w:t>─</w:t>
            </w:r>
            <w:r>
              <w:rPr>
                <w:rFonts w:ascii="標楷體" w:eastAsia="標楷體" w:hAnsi="標楷體" w:cs="標楷體"/>
                <w:color w:val="000000"/>
              </w:rPr>
              <w:t>咻</w:t>
            </w:r>
            <w:r>
              <w:rPr>
                <w:rFonts w:ascii="標楷體" w:eastAsia="標楷體" w:hAnsi="標楷體" w:cs="標楷體"/>
                <w:color w:val="000000"/>
              </w:rPr>
              <w:t>─</w:t>
            </w:r>
            <w:r>
              <w:rPr>
                <w:rFonts w:ascii="標楷體" w:eastAsia="標楷體" w:hAnsi="標楷體" w:cs="標楷體"/>
                <w:color w:val="000000"/>
              </w:rPr>
              <w:t>」、「砰！」都是狀聲詞，找找看，故事中還有什麼也是狀聲詞？</w:t>
            </w:r>
          </w:p>
          <w:p w:rsidR="00DA2CE6" w:rsidRDefault="00FD489E">
            <w:pPr>
              <w:pBdr>
                <w:top w:val="nil"/>
                <w:left w:val="nil"/>
                <w:bottom w:val="nil"/>
                <w:right w:val="nil"/>
                <w:between w:val="nil"/>
              </w:pBdr>
              <w:ind w:left="873"/>
              <w:rPr>
                <w:rFonts w:ascii="標楷體" w:eastAsia="標楷體" w:hAnsi="標楷體" w:cs="標楷體"/>
                <w:color w:val="000000"/>
              </w:rPr>
            </w:pPr>
            <w:r>
              <w:rPr>
                <w:rFonts w:ascii="標楷體" w:eastAsia="標楷體" w:hAnsi="標楷體" w:cs="標楷體"/>
                <w:color w:val="000000"/>
              </w:rPr>
              <w:t>生答：「噓</w:t>
            </w:r>
            <w:r>
              <w:rPr>
                <w:rFonts w:ascii="標楷體" w:eastAsia="標楷體" w:hAnsi="標楷體" w:cs="標楷體"/>
                <w:color w:val="000000"/>
              </w:rPr>
              <w:t>─</w:t>
            </w:r>
            <w:r>
              <w:rPr>
                <w:rFonts w:ascii="標楷體" w:eastAsia="標楷體" w:hAnsi="標楷體" w:cs="標楷體"/>
                <w:color w:val="000000"/>
              </w:rPr>
              <w:t>噓</w:t>
            </w:r>
            <w:r>
              <w:rPr>
                <w:rFonts w:ascii="標楷體" w:eastAsia="標楷體" w:hAnsi="標楷體" w:cs="標楷體"/>
                <w:color w:val="000000"/>
              </w:rPr>
              <w:t>─</w:t>
            </w:r>
            <w:r>
              <w:rPr>
                <w:rFonts w:ascii="標楷體" w:eastAsia="標楷體" w:hAnsi="標楷體" w:cs="標楷體"/>
                <w:color w:val="000000"/>
              </w:rPr>
              <w:t>」、「弄得欄杆嘎嘎響」。</w:t>
            </w:r>
          </w:p>
          <w:p w:rsidR="00DA2CE6" w:rsidRDefault="00FD489E">
            <w:pPr>
              <w:numPr>
                <w:ilvl w:val="0"/>
                <w:numId w:val="44"/>
              </w:numPr>
              <w:pBdr>
                <w:top w:val="nil"/>
                <w:left w:val="nil"/>
                <w:bottom w:val="nil"/>
                <w:right w:val="nil"/>
                <w:between w:val="nil"/>
              </w:pBdr>
              <w:ind w:left="873" w:hanging="426"/>
              <w:rPr>
                <w:rFonts w:ascii="標楷體" w:eastAsia="標楷體" w:hAnsi="標楷體" w:cs="標楷體"/>
                <w:color w:val="000000"/>
              </w:rPr>
            </w:pPr>
            <w:r>
              <w:rPr>
                <w:rFonts w:ascii="標楷體" w:eastAsia="標楷體" w:hAnsi="標楷體" w:cs="標楷體"/>
                <w:color w:val="000000"/>
              </w:rPr>
              <w:t>師問：形容風聲的狀聲詞除了「咻</w:t>
            </w:r>
            <w:r>
              <w:rPr>
                <w:rFonts w:ascii="標楷體" w:eastAsia="標楷體" w:hAnsi="標楷體" w:cs="標楷體"/>
                <w:color w:val="000000"/>
              </w:rPr>
              <w:t>─</w:t>
            </w:r>
            <w:r>
              <w:rPr>
                <w:rFonts w:ascii="標楷體" w:eastAsia="標楷體" w:hAnsi="標楷體" w:cs="標楷體"/>
                <w:color w:val="000000"/>
              </w:rPr>
              <w:t>咻</w:t>
            </w:r>
            <w:r>
              <w:rPr>
                <w:rFonts w:ascii="標楷體" w:eastAsia="標楷體" w:hAnsi="標楷體" w:cs="標楷體"/>
                <w:color w:val="000000"/>
              </w:rPr>
              <w:t>─</w:t>
            </w:r>
            <w:r>
              <w:rPr>
                <w:rFonts w:ascii="標楷體" w:eastAsia="標楷體" w:hAnsi="標楷體" w:cs="標楷體"/>
                <w:color w:val="000000"/>
              </w:rPr>
              <w:t>咻</w:t>
            </w:r>
            <w:r>
              <w:rPr>
                <w:rFonts w:ascii="標楷體" w:eastAsia="標楷體" w:hAnsi="標楷體" w:cs="標楷體"/>
                <w:color w:val="000000"/>
              </w:rPr>
              <w:t>─</w:t>
            </w:r>
            <w:r>
              <w:rPr>
                <w:rFonts w:ascii="標楷體" w:eastAsia="標楷體" w:hAnsi="標楷體" w:cs="標楷體"/>
                <w:color w:val="000000"/>
              </w:rPr>
              <w:t>」還有什麼？</w:t>
            </w:r>
          </w:p>
          <w:p w:rsidR="00DA2CE6" w:rsidRDefault="00FD489E">
            <w:pPr>
              <w:pBdr>
                <w:top w:val="nil"/>
                <w:left w:val="nil"/>
                <w:bottom w:val="nil"/>
                <w:right w:val="nil"/>
                <w:between w:val="nil"/>
              </w:pBdr>
              <w:ind w:left="873"/>
              <w:rPr>
                <w:rFonts w:ascii="標楷體" w:eastAsia="標楷體" w:hAnsi="標楷體" w:cs="標楷體"/>
                <w:color w:val="000000"/>
              </w:rPr>
            </w:pPr>
            <w:r>
              <w:rPr>
                <w:rFonts w:ascii="標楷體" w:eastAsia="標楷體" w:hAnsi="標楷體" w:cs="標楷體"/>
                <w:color w:val="000000"/>
              </w:rPr>
              <w:t>生答：「呼</w:t>
            </w:r>
            <w:r>
              <w:rPr>
                <w:rFonts w:ascii="標楷體" w:eastAsia="標楷體" w:hAnsi="標楷體" w:cs="標楷體"/>
                <w:color w:val="000000"/>
              </w:rPr>
              <w:t>───</w:t>
            </w:r>
            <w:r>
              <w:rPr>
                <w:rFonts w:ascii="標楷體" w:eastAsia="標楷體" w:hAnsi="標楷體" w:cs="標楷體"/>
                <w:color w:val="000000"/>
              </w:rPr>
              <w:t>」。</w:t>
            </w:r>
          </w:p>
          <w:p w:rsidR="00DA2CE6" w:rsidRDefault="00FD489E">
            <w:pPr>
              <w:numPr>
                <w:ilvl w:val="0"/>
                <w:numId w:val="44"/>
              </w:numPr>
              <w:pBdr>
                <w:top w:val="nil"/>
                <w:left w:val="nil"/>
                <w:bottom w:val="nil"/>
                <w:right w:val="nil"/>
                <w:between w:val="nil"/>
              </w:pBdr>
              <w:ind w:left="873" w:hanging="426"/>
              <w:rPr>
                <w:rFonts w:ascii="標楷體" w:eastAsia="標楷體" w:hAnsi="標楷體" w:cs="標楷體"/>
                <w:color w:val="000000"/>
              </w:rPr>
            </w:pPr>
            <w:r>
              <w:rPr>
                <w:rFonts w:ascii="標楷體" w:eastAsia="標楷體" w:hAnsi="標楷體" w:cs="標楷體"/>
                <w:color w:val="000000"/>
              </w:rPr>
              <w:t>師問：動物叫聲是最常見的狀聲詞，請你舉例說說看。</w:t>
            </w:r>
          </w:p>
          <w:p w:rsidR="00DA2CE6" w:rsidRDefault="00FD489E">
            <w:pPr>
              <w:pBdr>
                <w:top w:val="nil"/>
                <w:left w:val="nil"/>
                <w:bottom w:val="nil"/>
                <w:right w:val="nil"/>
                <w:between w:val="nil"/>
              </w:pBdr>
              <w:ind w:left="873"/>
              <w:rPr>
                <w:rFonts w:ascii="標楷體" w:eastAsia="標楷體" w:hAnsi="標楷體" w:cs="標楷體"/>
                <w:color w:val="000000"/>
              </w:rPr>
            </w:pPr>
            <w:r>
              <w:rPr>
                <w:rFonts w:ascii="標楷體" w:eastAsia="標楷體" w:hAnsi="標楷體" w:cs="標楷體"/>
                <w:color w:val="000000"/>
              </w:rPr>
              <w:t>生答：（開放回答）（若學生回答不出，可用王老先生有塊地來引導）。</w:t>
            </w:r>
          </w:p>
          <w:p w:rsidR="00DA2CE6" w:rsidRDefault="00FD489E">
            <w:pPr>
              <w:numPr>
                <w:ilvl w:val="0"/>
                <w:numId w:val="44"/>
              </w:numPr>
              <w:pBdr>
                <w:top w:val="nil"/>
                <w:left w:val="nil"/>
                <w:bottom w:val="nil"/>
                <w:right w:val="nil"/>
                <w:between w:val="nil"/>
              </w:pBdr>
              <w:ind w:left="873" w:hanging="426"/>
              <w:rPr>
                <w:rFonts w:ascii="標楷體" w:eastAsia="標楷體" w:hAnsi="標楷體" w:cs="標楷體"/>
                <w:color w:val="000000"/>
              </w:rPr>
            </w:pPr>
            <w:r>
              <w:rPr>
                <w:rFonts w:ascii="標楷體" w:eastAsia="標楷體" w:hAnsi="標楷體" w:cs="標楷體"/>
                <w:color w:val="000000"/>
              </w:rPr>
              <w:t>師問：風雨雷電等也有很多常見的狀聲詞，請你舉例說說看。</w:t>
            </w:r>
          </w:p>
          <w:p w:rsidR="00DA2CE6" w:rsidRDefault="00FD489E">
            <w:pPr>
              <w:pBdr>
                <w:top w:val="nil"/>
                <w:left w:val="nil"/>
                <w:bottom w:val="nil"/>
                <w:right w:val="nil"/>
                <w:between w:val="nil"/>
              </w:pBdr>
              <w:ind w:left="873"/>
              <w:rPr>
                <w:rFonts w:ascii="標楷體" w:eastAsia="標楷體" w:hAnsi="標楷體" w:cs="標楷體"/>
                <w:color w:val="000000"/>
              </w:rPr>
            </w:pPr>
            <w:r>
              <w:rPr>
                <w:rFonts w:ascii="標楷體" w:eastAsia="標楷體" w:hAnsi="標楷體" w:cs="標楷體"/>
                <w:color w:val="000000"/>
              </w:rPr>
              <w:t>下雨聲滴滴答答、淅瀝淅瀝。打雷轟隆轟隆。</w:t>
            </w:r>
          </w:p>
          <w:p w:rsidR="00DA2CE6" w:rsidRDefault="00DA2CE6">
            <w:pPr>
              <w:rPr>
                <w:rFonts w:ascii="標楷體" w:eastAsia="標楷體" w:hAnsi="標楷體" w:cs="標楷體"/>
                <w:color w:val="000000"/>
              </w:rPr>
            </w:pPr>
          </w:p>
          <w:p w:rsidR="00DA2CE6" w:rsidRDefault="00FD489E">
            <w:pPr>
              <w:numPr>
                <w:ilvl w:val="0"/>
                <w:numId w:val="91"/>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統整活動</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【附件二</w:t>
            </w:r>
            <w:r>
              <w:rPr>
                <w:rFonts w:ascii="標楷體" w:eastAsia="標楷體" w:hAnsi="標楷體" w:cs="標楷體"/>
                <w:color w:val="000000"/>
              </w:rPr>
              <w:t xml:space="preserve">: </w:t>
            </w:r>
            <w:r>
              <w:rPr>
                <w:rFonts w:ascii="標楷體" w:eastAsia="標楷體" w:hAnsi="標楷體" w:cs="標楷體"/>
                <w:color w:val="000000"/>
              </w:rPr>
              <w:t>我是小作家分組討論單】</w:t>
            </w:r>
          </w:p>
          <w:p w:rsidR="00DA2CE6" w:rsidRDefault="00FD489E">
            <w:pPr>
              <w:ind w:left="480"/>
              <w:jc w:val="both"/>
              <w:rPr>
                <w:rFonts w:ascii="標楷體" w:eastAsia="標楷體" w:hAnsi="標楷體" w:cs="標楷體"/>
                <w:color w:val="000000"/>
              </w:rPr>
            </w:pPr>
            <w:r>
              <w:rPr>
                <w:rFonts w:ascii="標楷體" w:eastAsia="標楷體" w:hAnsi="標楷體" w:cs="標楷體"/>
                <w:color w:val="000000"/>
              </w:rPr>
              <w:t>如果想要再加一些狀聲詞進到故事中，你會在哪個地方加入什麼樣的狀聲詞呢？請想一個例子，讓孩子分組討論後分享。</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例如</w:t>
            </w:r>
            <w:r>
              <w:rPr>
                <w:rFonts w:ascii="標楷體" w:eastAsia="標楷體" w:hAnsi="標楷體" w:cs="標楷體"/>
                <w:color w:val="000000"/>
              </w:rPr>
              <w:t xml:space="preserve">: </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當大哥哥們在山丘放風箏時，風就會過來幫忙，</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「呼</w:t>
            </w:r>
            <w:r>
              <w:rPr>
                <w:rFonts w:ascii="標楷體" w:eastAsia="標楷體" w:hAnsi="標楷體" w:cs="標楷體"/>
                <w:color w:val="000000"/>
              </w:rPr>
              <w:t>───</w:t>
            </w:r>
            <w:r>
              <w:rPr>
                <w:rFonts w:ascii="標楷體" w:eastAsia="標楷體" w:hAnsi="標楷體" w:cs="標楷體"/>
                <w:color w:val="000000"/>
              </w:rPr>
              <w:t>」，風把大家的風箏吹得又高又遠。</w:t>
            </w: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FD489E">
            <w:pPr>
              <w:pBdr>
                <w:top w:val="nil"/>
                <w:left w:val="nil"/>
                <w:bottom w:val="nil"/>
                <w:right w:val="nil"/>
                <w:between w:val="nil"/>
              </w:pBdr>
              <w:ind w:left="480"/>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第三節課　句型分析</w:t>
            </w:r>
          </w:p>
          <w:p w:rsidR="00DA2CE6" w:rsidRDefault="00DA2CE6">
            <w:pPr>
              <w:pBdr>
                <w:top w:val="nil"/>
                <w:left w:val="nil"/>
                <w:bottom w:val="nil"/>
                <w:right w:val="nil"/>
                <w:between w:val="nil"/>
              </w:pBdr>
              <w:ind w:left="480"/>
              <w:jc w:val="center"/>
              <w:rPr>
                <w:rFonts w:ascii="標楷體" w:eastAsia="標楷體" w:hAnsi="標楷體" w:cs="標楷體"/>
                <w:b/>
                <w:color w:val="000000"/>
              </w:rPr>
            </w:pPr>
          </w:p>
          <w:p w:rsidR="00DA2CE6" w:rsidRDefault="00FD489E">
            <w:pPr>
              <w:numPr>
                <w:ilvl w:val="0"/>
                <w:numId w:val="94"/>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引起動機</w:t>
            </w:r>
          </w:p>
          <w:p w:rsidR="00DA2CE6" w:rsidRDefault="00FD489E">
            <w:pPr>
              <w:numPr>
                <w:ilvl w:val="0"/>
                <w:numId w:val="93"/>
              </w:numPr>
              <w:pBdr>
                <w:top w:val="nil"/>
                <w:left w:val="nil"/>
                <w:bottom w:val="nil"/>
                <w:right w:val="nil"/>
                <w:between w:val="nil"/>
              </w:pBdr>
              <w:ind w:left="873" w:hanging="426"/>
              <w:rPr>
                <w:rFonts w:ascii="標楷體" w:eastAsia="標楷體" w:hAnsi="標楷體" w:cs="標楷體"/>
                <w:color w:val="000000"/>
              </w:rPr>
            </w:pPr>
            <w:r>
              <w:rPr>
                <w:rFonts w:ascii="標楷體" w:eastAsia="標楷體" w:hAnsi="標楷體" w:cs="標楷體"/>
                <w:color w:val="000000"/>
              </w:rPr>
              <w:t>請學生再次閱讀該繪本。</w:t>
            </w:r>
          </w:p>
          <w:p w:rsidR="00DA2CE6" w:rsidRDefault="00FD489E">
            <w:pPr>
              <w:numPr>
                <w:ilvl w:val="0"/>
                <w:numId w:val="93"/>
              </w:numPr>
              <w:pBdr>
                <w:top w:val="nil"/>
                <w:left w:val="nil"/>
                <w:bottom w:val="nil"/>
                <w:right w:val="nil"/>
                <w:between w:val="nil"/>
              </w:pBdr>
              <w:ind w:left="873" w:hanging="426"/>
              <w:rPr>
                <w:rFonts w:ascii="標楷體" w:eastAsia="標楷體" w:hAnsi="標楷體" w:cs="標楷體"/>
                <w:color w:val="000000"/>
              </w:rPr>
            </w:pPr>
            <w:r>
              <w:rPr>
                <w:rFonts w:ascii="標楷體" w:eastAsia="標楷體" w:hAnsi="標楷體" w:cs="標楷體"/>
                <w:color w:val="000000"/>
              </w:rPr>
              <w:t>師：你覺得故事中作者形容的風有什麼樣的個性？為什麼？</w:t>
            </w:r>
          </w:p>
          <w:p w:rsidR="00DA2CE6" w:rsidRDefault="00FD489E">
            <w:pPr>
              <w:pBdr>
                <w:top w:val="nil"/>
                <w:left w:val="nil"/>
                <w:bottom w:val="nil"/>
                <w:right w:val="nil"/>
                <w:between w:val="nil"/>
              </w:pBdr>
              <w:ind w:left="873"/>
              <w:rPr>
                <w:rFonts w:ascii="標楷體" w:eastAsia="標楷體" w:hAnsi="標楷體" w:cs="標楷體"/>
                <w:color w:val="000000"/>
              </w:rPr>
            </w:pPr>
            <w:r>
              <w:rPr>
                <w:rFonts w:ascii="標楷體" w:eastAsia="標楷體" w:hAnsi="標楷體" w:cs="標楷體"/>
                <w:color w:val="000000"/>
              </w:rPr>
              <w:t>生：自由回答。</w:t>
            </w:r>
          </w:p>
          <w:p w:rsidR="00DA2CE6" w:rsidRDefault="00FD489E">
            <w:pPr>
              <w:numPr>
                <w:ilvl w:val="0"/>
                <w:numId w:val="94"/>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發展活動：</w:t>
            </w:r>
          </w:p>
          <w:p w:rsidR="00DA2CE6" w:rsidRDefault="00FD489E">
            <w:pPr>
              <w:pBdr>
                <w:top w:val="nil"/>
                <w:left w:val="nil"/>
                <w:bottom w:val="nil"/>
                <w:right w:val="nil"/>
                <w:between w:val="nil"/>
              </w:pBdr>
              <w:ind w:left="1152" w:hanging="564"/>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一</w:t>
            </w:r>
            <w:r>
              <w:rPr>
                <w:rFonts w:ascii="標楷體" w:eastAsia="標楷體" w:hAnsi="標楷體" w:cs="標楷體"/>
                <w:color w:val="000000"/>
              </w:rPr>
              <w:t>)</w:t>
            </w:r>
            <w:r>
              <w:rPr>
                <w:rFonts w:ascii="標楷體" w:eastAsia="標楷體" w:hAnsi="標楷體" w:cs="標楷體"/>
                <w:b/>
                <w:color w:val="000000"/>
              </w:rPr>
              <w:t xml:space="preserve"> </w:t>
            </w:r>
            <w:r>
              <w:rPr>
                <w:rFonts w:ascii="標楷體" w:eastAsia="標楷體" w:hAnsi="標楷體" w:cs="標楷體"/>
                <w:b/>
                <w:color w:val="000000"/>
              </w:rPr>
              <w:t>再讀文本</w:t>
            </w:r>
          </w:p>
          <w:p w:rsidR="00DA2CE6" w:rsidRDefault="00FD489E">
            <w:pPr>
              <w:numPr>
                <w:ilvl w:val="0"/>
                <w:numId w:val="88"/>
              </w:numPr>
              <w:pBdr>
                <w:top w:val="nil"/>
                <w:left w:val="nil"/>
                <w:bottom w:val="nil"/>
                <w:right w:val="nil"/>
                <w:between w:val="nil"/>
              </w:pBdr>
              <w:ind w:left="873" w:hanging="426"/>
              <w:rPr>
                <w:rFonts w:ascii="標楷體" w:eastAsia="標楷體" w:hAnsi="標楷體" w:cs="標楷體"/>
                <w:color w:val="000000"/>
              </w:rPr>
            </w:pPr>
            <w:r>
              <w:rPr>
                <w:rFonts w:ascii="標楷體" w:eastAsia="標楷體" w:hAnsi="標楷體" w:cs="標楷體"/>
                <w:color w:val="000000"/>
              </w:rPr>
              <w:t>請學生練習找出每次風的互動對象，以及風的行為。由老師帶著學生完成一些表格，視學生情形讓各組討論完成剩下部分。</w:t>
            </w:r>
          </w:p>
          <w:p w:rsidR="00DA2CE6" w:rsidRDefault="00DA2CE6">
            <w:pPr>
              <w:pBdr>
                <w:top w:val="nil"/>
                <w:left w:val="nil"/>
                <w:bottom w:val="nil"/>
                <w:right w:val="nil"/>
                <w:between w:val="nil"/>
              </w:pBdr>
              <w:ind w:left="873"/>
              <w:rPr>
                <w:rFonts w:ascii="標楷體" w:eastAsia="標楷體" w:hAnsi="標楷體" w:cs="標楷體"/>
                <w:color w:val="000000"/>
              </w:rPr>
            </w:pPr>
          </w:p>
          <w:tbl>
            <w:tblPr>
              <w:tblStyle w:val="afff0"/>
              <w:tblW w:w="6804" w:type="dxa"/>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4"/>
              <w:gridCol w:w="4820"/>
            </w:tblGrid>
            <w:tr w:rsidR="00DA2CE6">
              <w:trPr>
                <w:trHeight w:val="349"/>
              </w:trPr>
              <w:tc>
                <w:tcPr>
                  <w:tcW w:w="1984"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互動對象</w:t>
                  </w:r>
                </w:p>
              </w:tc>
              <w:tc>
                <w:tcPr>
                  <w:tcW w:w="4820"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風的行為</w:t>
                  </w:r>
                </w:p>
              </w:tc>
            </w:tr>
            <w:tr w:rsidR="00DA2CE6">
              <w:trPr>
                <w:trHeight w:val="463"/>
              </w:trPr>
              <w:tc>
                <w:tcPr>
                  <w:tcW w:w="1984"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氣球</w:t>
                  </w:r>
                </w:p>
              </w:tc>
              <w:tc>
                <w:tcPr>
                  <w:tcW w:w="4820"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輕輕吹；把氣球吹得高高的；吹到樹上。</w:t>
                  </w:r>
                </w:p>
              </w:tc>
            </w:tr>
            <w:tr w:rsidR="00DA2CE6">
              <w:trPr>
                <w:trHeight w:val="641"/>
              </w:trPr>
              <w:tc>
                <w:tcPr>
                  <w:tcW w:w="1984"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洗好的床單衣服等</w:t>
                  </w:r>
                </w:p>
              </w:tc>
              <w:tc>
                <w:tcPr>
                  <w:tcW w:w="4820"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把枕頭套吹得鼓鼓的，把床單吹得搖搖晃晃</w:t>
                  </w:r>
                  <w:r>
                    <w:rPr>
                      <w:rFonts w:ascii="標楷體" w:eastAsia="標楷體" w:hAnsi="標楷體" w:cs="標楷體"/>
                      <w:color w:val="000000"/>
                    </w:rPr>
                    <w:t>……</w:t>
                  </w:r>
                </w:p>
              </w:tc>
            </w:tr>
            <w:tr w:rsidR="00DA2CE6">
              <w:trPr>
                <w:trHeight w:val="397"/>
              </w:trPr>
              <w:tc>
                <w:tcPr>
                  <w:tcW w:w="1984"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雨傘</w:t>
                  </w:r>
                </w:p>
              </w:tc>
              <w:tc>
                <w:tcPr>
                  <w:tcW w:w="4820"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搶；開花</w:t>
                  </w:r>
                </w:p>
              </w:tc>
            </w:tr>
            <w:tr w:rsidR="00DA2CE6">
              <w:trPr>
                <w:trHeight w:val="416"/>
              </w:trPr>
              <w:tc>
                <w:tcPr>
                  <w:tcW w:w="1984"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牧場欄杆</w:t>
                  </w:r>
                </w:p>
              </w:tc>
              <w:tc>
                <w:tcPr>
                  <w:tcW w:w="4820"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一下子開一下子關</w:t>
                  </w:r>
                </w:p>
              </w:tc>
            </w:tr>
            <w:tr w:rsidR="00DA2CE6">
              <w:trPr>
                <w:trHeight w:val="408"/>
              </w:trPr>
              <w:tc>
                <w:tcPr>
                  <w:tcW w:w="1984"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作者</w:t>
                  </w:r>
                </w:p>
              </w:tc>
              <w:tc>
                <w:tcPr>
                  <w:tcW w:w="4820"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賽跑</w:t>
                  </w:r>
                </w:p>
              </w:tc>
            </w:tr>
            <w:tr w:rsidR="00DA2CE6">
              <w:trPr>
                <w:trHeight w:val="414"/>
              </w:trPr>
              <w:tc>
                <w:tcPr>
                  <w:tcW w:w="1984"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風箏</w:t>
                  </w:r>
                </w:p>
              </w:tc>
              <w:tc>
                <w:tcPr>
                  <w:tcW w:w="4820"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把大家的風箏吹得又高又遠</w:t>
                  </w:r>
                </w:p>
              </w:tc>
            </w:tr>
            <w:tr w:rsidR="00DA2CE6">
              <w:trPr>
                <w:trHeight w:val="421"/>
              </w:trPr>
              <w:tc>
                <w:tcPr>
                  <w:tcW w:w="1984"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蘋果</w:t>
                  </w:r>
                </w:p>
              </w:tc>
              <w:tc>
                <w:tcPr>
                  <w:tcW w:w="4820"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吹下來給作者</w:t>
                  </w:r>
                </w:p>
              </w:tc>
            </w:tr>
            <w:tr w:rsidR="00DA2CE6">
              <w:trPr>
                <w:trHeight w:val="412"/>
              </w:trPr>
              <w:tc>
                <w:tcPr>
                  <w:tcW w:w="1984"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紙船</w:t>
                  </w:r>
                </w:p>
              </w:tc>
              <w:tc>
                <w:tcPr>
                  <w:tcW w:w="4820"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吹動紙船</w:t>
                  </w:r>
                </w:p>
              </w:tc>
            </w:tr>
            <w:tr w:rsidR="00DA2CE6">
              <w:trPr>
                <w:trHeight w:val="418"/>
              </w:trPr>
              <w:tc>
                <w:tcPr>
                  <w:tcW w:w="1984"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小風車</w:t>
                  </w:r>
                </w:p>
              </w:tc>
              <w:tc>
                <w:tcPr>
                  <w:tcW w:w="4820"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吹動風車</w:t>
                  </w:r>
                </w:p>
              </w:tc>
            </w:tr>
            <w:tr w:rsidR="00DA2CE6">
              <w:trPr>
                <w:trHeight w:val="411"/>
              </w:trPr>
              <w:tc>
                <w:tcPr>
                  <w:tcW w:w="1984"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肥皂泡泡</w:t>
                  </w:r>
                </w:p>
              </w:tc>
              <w:tc>
                <w:tcPr>
                  <w:tcW w:w="4820"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把肥皂泡吹得高高的，逗笑</w:t>
                  </w:r>
                </w:p>
              </w:tc>
            </w:tr>
            <w:tr w:rsidR="00DA2CE6">
              <w:trPr>
                <w:trHeight w:val="417"/>
              </w:trPr>
              <w:tc>
                <w:tcPr>
                  <w:tcW w:w="1984"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樹葉</w:t>
                  </w:r>
                </w:p>
              </w:tc>
              <w:tc>
                <w:tcPr>
                  <w:tcW w:w="4820"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幫忙作者把樹葉掃成一座山，還會吹散。</w:t>
                  </w:r>
                </w:p>
              </w:tc>
            </w:tr>
          </w:tbl>
          <w:p w:rsidR="00DA2CE6" w:rsidRDefault="00DA2CE6">
            <w:pPr>
              <w:pBdr>
                <w:top w:val="nil"/>
                <w:left w:val="nil"/>
                <w:bottom w:val="nil"/>
                <w:right w:val="nil"/>
                <w:between w:val="nil"/>
              </w:pBdr>
              <w:ind w:left="873"/>
              <w:rPr>
                <w:rFonts w:ascii="標楷體" w:eastAsia="標楷體" w:hAnsi="標楷體" w:cs="標楷體"/>
                <w:color w:val="000000"/>
              </w:rPr>
            </w:pPr>
          </w:p>
          <w:p w:rsidR="00DA2CE6" w:rsidRDefault="00FD489E">
            <w:pPr>
              <w:pBdr>
                <w:top w:val="nil"/>
                <w:left w:val="nil"/>
                <w:bottom w:val="nil"/>
                <w:right w:val="nil"/>
                <w:between w:val="nil"/>
              </w:pBdr>
              <w:ind w:left="1152" w:hanging="564"/>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二</w:t>
            </w:r>
            <w:r>
              <w:rPr>
                <w:rFonts w:ascii="標楷體" w:eastAsia="標楷體" w:hAnsi="標楷體" w:cs="標楷體"/>
                <w:color w:val="000000"/>
              </w:rPr>
              <w:t xml:space="preserve">) </w:t>
            </w:r>
            <w:r>
              <w:rPr>
                <w:rFonts w:ascii="標楷體" w:eastAsia="標楷體" w:hAnsi="標楷體" w:cs="標楷體"/>
                <w:b/>
                <w:color w:val="000000"/>
              </w:rPr>
              <w:t>重點句型分析</w:t>
            </w:r>
          </w:p>
          <w:p w:rsidR="00DA2CE6" w:rsidRDefault="00FD489E">
            <w:pPr>
              <w:numPr>
                <w:ilvl w:val="0"/>
                <w:numId w:val="90"/>
              </w:numPr>
              <w:pBdr>
                <w:top w:val="nil"/>
                <w:left w:val="nil"/>
                <w:bottom w:val="nil"/>
                <w:right w:val="nil"/>
                <w:between w:val="nil"/>
              </w:pBdr>
              <w:ind w:left="873" w:hanging="426"/>
              <w:rPr>
                <w:rFonts w:ascii="標楷體" w:eastAsia="標楷體" w:hAnsi="標楷體" w:cs="標楷體"/>
                <w:color w:val="000000"/>
              </w:rPr>
            </w:pPr>
            <w:r>
              <w:rPr>
                <w:rFonts w:ascii="標楷體" w:eastAsia="標楷體" w:hAnsi="標楷體" w:cs="標楷體"/>
                <w:color w:val="000000"/>
              </w:rPr>
              <w:t>師：從上面整理的表格中，發現了什麼句子很類似而且常常出現？</w:t>
            </w:r>
          </w:p>
          <w:p w:rsidR="00DA2CE6" w:rsidRDefault="00FD489E">
            <w:pPr>
              <w:pBdr>
                <w:top w:val="nil"/>
                <w:left w:val="nil"/>
                <w:bottom w:val="nil"/>
                <w:right w:val="nil"/>
                <w:between w:val="nil"/>
              </w:pBdr>
              <w:ind w:left="873"/>
              <w:rPr>
                <w:rFonts w:ascii="標楷體" w:eastAsia="標楷體" w:hAnsi="標楷體" w:cs="標楷體"/>
                <w:color w:val="000000"/>
              </w:rPr>
            </w:pPr>
            <w:r>
              <w:rPr>
                <w:rFonts w:ascii="標楷體" w:eastAsia="標楷體" w:hAnsi="標楷體" w:cs="標楷體"/>
                <w:color w:val="000000"/>
              </w:rPr>
              <w:t>生答：把．吹得．．的。</w:t>
            </w:r>
          </w:p>
          <w:p w:rsidR="00DA2CE6" w:rsidRDefault="00FD489E">
            <w:pPr>
              <w:numPr>
                <w:ilvl w:val="0"/>
                <w:numId w:val="90"/>
              </w:numPr>
              <w:pBdr>
                <w:top w:val="nil"/>
                <w:left w:val="nil"/>
                <w:bottom w:val="nil"/>
                <w:right w:val="nil"/>
                <w:between w:val="nil"/>
              </w:pBdr>
              <w:ind w:left="873" w:hanging="426"/>
              <w:rPr>
                <w:rFonts w:ascii="標楷體" w:eastAsia="標楷體" w:hAnsi="標楷體" w:cs="標楷體"/>
                <w:color w:val="000000"/>
              </w:rPr>
            </w:pPr>
            <w:r>
              <w:rPr>
                <w:rFonts w:ascii="標楷體" w:eastAsia="標楷體" w:hAnsi="標楷體" w:cs="標楷體"/>
                <w:color w:val="000000"/>
              </w:rPr>
              <w:t>師：進行句型分析，誰把氣球吹得高高的？誰把肥皂泡吹得高高的？誰把枕頭套吹得鼓鼓的？</w:t>
            </w:r>
          </w:p>
          <w:p w:rsidR="00DA2CE6" w:rsidRDefault="00FD489E">
            <w:pPr>
              <w:pBdr>
                <w:top w:val="nil"/>
                <w:left w:val="nil"/>
                <w:bottom w:val="nil"/>
                <w:right w:val="nil"/>
                <w:between w:val="nil"/>
              </w:pBdr>
              <w:ind w:left="873"/>
              <w:rPr>
                <w:rFonts w:ascii="標楷體" w:eastAsia="標楷體" w:hAnsi="標楷體" w:cs="標楷體"/>
                <w:color w:val="000000"/>
              </w:rPr>
            </w:pPr>
            <w:r>
              <w:rPr>
                <w:rFonts w:ascii="標楷體" w:eastAsia="標楷體" w:hAnsi="標楷體" w:cs="標楷體"/>
                <w:color w:val="000000"/>
              </w:rPr>
              <w:t>生答：風</w:t>
            </w:r>
          </w:p>
          <w:p w:rsidR="00DA2CE6" w:rsidRDefault="00FD489E">
            <w:pPr>
              <w:numPr>
                <w:ilvl w:val="0"/>
                <w:numId w:val="90"/>
              </w:numPr>
              <w:pBdr>
                <w:top w:val="nil"/>
                <w:left w:val="nil"/>
                <w:bottom w:val="nil"/>
                <w:right w:val="nil"/>
                <w:between w:val="nil"/>
              </w:pBdr>
              <w:ind w:left="873" w:hanging="426"/>
              <w:rPr>
                <w:rFonts w:ascii="標楷體" w:eastAsia="標楷體" w:hAnsi="標楷體" w:cs="標楷體"/>
                <w:color w:val="000000"/>
              </w:rPr>
            </w:pPr>
            <w:r>
              <w:rPr>
                <w:rFonts w:ascii="標楷體" w:eastAsia="標楷體" w:hAnsi="標楷體" w:cs="標楷體"/>
                <w:color w:val="000000"/>
              </w:rPr>
              <w:t>師：將完整的句子說出來。</w:t>
            </w:r>
          </w:p>
          <w:p w:rsidR="00DA2CE6" w:rsidRDefault="00FD489E">
            <w:pPr>
              <w:pBdr>
                <w:top w:val="nil"/>
                <w:left w:val="nil"/>
                <w:bottom w:val="nil"/>
                <w:right w:val="nil"/>
                <w:between w:val="nil"/>
              </w:pBdr>
              <w:ind w:left="873"/>
              <w:rPr>
                <w:rFonts w:ascii="標楷體" w:eastAsia="標楷體" w:hAnsi="標楷體" w:cs="標楷體"/>
                <w:color w:val="000000"/>
              </w:rPr>
            </w:pPr>
            <w:r>
              <w:rPr>
                <w:rFonts w:ascii="標楷體" w:eastAsia="標楷體" w:hAnsi="標楷體" w:cs="標楷體"/>
                <w:color w:val="000000"/>
              </w:rPr>
              <w:t xml:space="preserve">生答：風把氣球吹得高高的。風把肥皂泡吹得高高的。風把枕頭套　　</w:t>
            </w:r>
          </w:p>
          <w:p w:rsidR="00DA2CE6" w:rsidRDefault="00FD489E">
            <w:pPr>
              <w:pBdr>
                <w:top w:val="nil"/>
                <w:left w:val="nil"/>
                <w:bottom w:val="nil"/>
                <w:right w:val="nil"/>
                <w:between w:val="nil"/>
              </w:pBdr>
              <w:ind w:left="873"/>
              <w:rPr>
                <w:rFonts w:ascii="標楷體" w:eastAsia="標楷體" w:hAnsi="標楷體" w:cs="標楷體"/>
                <w:color w:val="000000"/>
              </w:rPr>
            </w:pPr>
            <w:r>
              <w:rPr>
                <w:rFonts w:ascii="標楷體" w:eastAsia="標楷體" w:hAnsi="標楷體" w:cs="標楷體"/>
                <w:color w:val="000000"/>
              </w:rPr>
              <w:lastRenderedPageBreak/>
              <w:t xml:space="preserve">　　　吹得鼓鼓的。</w:t>
            </w:r>
          </w:p>
          <w:p w:rsidR="00DA2CE6" w:rsidRDefault="00FD489E">
            <w:pPr>
              <w:numPr>
                <w:ilvl w:val="0"/>
                <w:numId w:val="90"/>
              </w:numPr>
              <w:pBdr>
                <w:top w:val="nil"/>
                <w:left w:val="nil"/>
                <w:bottom w:val="nil"/>
                <w:right w:val="nil"/>
                <w:between w:val="nil"/>
              </w:pBdr>
              <w:ind w:left="873" w:hanging="426"/>
              <w:rPr>
                <w:rFonts w:ascii="標楷體" w:eastAsia="標楷體" w:hAnsi="標楷體" w:cs="標楷體"/>
                <w:color w:val="000000"/>
              </w:rPr>
            </w:pPr>
            <w:r>
              <w:rPr>
                <w:rFonts w:ascii="標楷體" w:eastAsia="標楷體" w:hAnsi="標楷體" w:cs="標楷體"/>
                <w:color w:val="000000"/>
              </w:rPr>
              <w:t>師：句型「（Ａ）把（Ｂ）（Ｃ）得（Ｄ）的」，哪個代號指的是動作？</w:t>
            </w:r>
            <w:r>
              <w:rPr>
                <w:rFonts w:ascii="標楷體" w:eastAsia="標楷體" w:hAnsi="標楷體" w:cs="標楷體"/>
                <w:color w:val="000000"/>
              </w:rPr>
              <w:t xml:space="preserve"> </w:t>
            </w:r>
          </w:p>
          <w:p w:rsidR="00DA2CE6" w:rsidRDefault="00FD489E">
            <w:pPr>
              <w:pBdr>
                <w:top w:val="nil"/>
                <w:left w:val="nil"/>
                <w:bottom w:val="nil"/>
                <w:right w:val="nil"/>
                <w:between w:val="nil"/>
              </w:pBdr>
              <w:ind w:left="873"/>
              <w:rPr>
                <w:rFonts w:ascii="標楷體" w:eastAsia="標楷體" w:hAnsi="標楷體" w:cs="標楷體"/>
                <w:color w:val="000000"/>
              </w:rPr>
            </w:pPr>
            <w:r>
              <w:rPr>
                <w:rFonts w:ascii="標楷體" w:eastAsia="標楷體" w:hAnsi="標楷體" w:cs="標楷體"/>
                <w:color w:val="000000"/>
              </w:rPr>
              <w:t>生答：Ｃ</w:t>
            </w:r>
          </w:p>
          <w:p w:rsidR="00DA2CE6" w:rsidRDefault="00FD489E">
            <w:pPr>
              <w:numPr>
                <w:ilvl w:val="0"/>
                <w:numId w:val="90"/>
              </w:numPr>
              <w:pBdr>
                <w:top w:val="nil"/>
                <w:left w:val="nil"/>
                <w:bottom w:val="nil"/>
                <w:right w:val="nil"/>
                <w:between w:val="nil"/>
              </w:pBdr>
              <w:ind w:left="873" w:hanging="426"/>
              <w:rPr>
                <w:rFonts w:ascii="標楷體" w:eastAsia="標楷體" w:hAnsi="標楷體" w:cs="標楷體"/>
                <w:color w:val="000000"/>
              </w:rPr>
            </w:pPr>
            <w:r>
              <w:rPr>
                <w:rFonts w:ascii="標楷體" w:eastAsia="標楷體" w:hAnsi="標楷體" w:cs="標楷體"/>
                <w:color w:val="000000"/>
              </w:rPr>
              <w:t>師：句型「（Ａ）把（Ｂ）（Ｃ）得（Ｄ）的」，哪個代號是形容樣子？</w:t>
            </w:r>
            <w:r>
              <w:rPr>
                <w:rFonts w:ascii="標楷體" w:eastAsia="標楷體" w:hAnsi="標楷體" w:cs="標楷體"/>
                <w:color w:val="000000"/>
              </w:rPr>
              <w:t xml:space="preserve"> </w:t>
            </w:r>
          </w:p>
          <w:p w:rsidR="00DA2CE6" w:rsidRDefault="00FD489E">
            <w:pPr>
              <w:pBdr>
                <w:top w:val="nil"/>
                <w:left w:val="nil"/>
                <w:bottom w:val="nil"/>
                <w:right w:val="nil"/>
                <w:between w:val="nil"/>
              </w:pBdr>
              <w:ind w:left="873"/>
              <w:rPr>
                <w:rFonts w:ascii="標楷體" w:eastAsia="標楷體" w:hAnsi="標楷體" w:cs="標楷體"/>
                <w:color w:val="000000"/>
              </w:rPr>
            </w:pPr>
            <w:r>
              <w:rPr>
                <w:rFonts w:ascii="標楷體" w:eastAsia="標楷體" w:hAnsi="標楷體" w:cs="標楷體"/>
                <w:color w:val="000000"/>
              </w:rPr>
              <w:t>生答：Ｄ</w:t>
            </w:r>
          </w:p>
          <w:p w:rsidR="00DA2CE6" w:rsidRDefault="00FD489E">
            <w:pPr>
              <w:numPr>
                <w:ilvl w:val="0"/>
                <w:numId w:val="90"/>
              </w:numPr>
              <w:pBdr>
                <w:top w:val="nil"/>
                <w:left w:val="nil"/>
                <w:bottom w:val="nil"/>
                <w:right w:val="nil"/>
                <w:between w:val="nil"/>
              </w:pBdr>
              <w:ind w:left="873" w:hanging="426"/>
              <w:rPr>
                <w:rFonts w:ascii="標楷體" w:eastAsia="標楷體" w:hAnsi="標楷體" w:cs="標楷體"/>
                <w:color w:val="000000"/>
              </w:rPr>
            </w:pPr>
            <w:r>
              <w:rPr>
                <w:rFonts w:ascii="標楷體" w:eastAsia="標楷體" w:hAnsi="標楷體" w:cs="標楷體"/>
                <w:color w:val="000000"/>
              </w:rPr>
              <w:t>師：句型「（Ａ）把（Ｂ）（Ｃ）得（Ｄ）的」，ＡＢ誰是主動？誰是被動？</w:t>
            </w:r>
          </w:p>
          <w:p w:rsidR="00DA2CE6" w:rsidRDefault="00FD489E">
            <w:pPr>
              <w:pBdr>
                <w:top w:val="nil"/>
                <w:left w:val="nil"/>
                <w:bottom w:val="nil"/>
                <w:right w:val="nil"/>
                <w:between w:val="nil"/>
              </w:pBdr>
              <w:ind w:left="873"/>
              <w:rPr>
                <w:rFonts w:ascii="標楷體" w:eastAsia="標楷體" w:hAnsi="標楷體" w:cs="標楷體"/>
                <w:color w:val="000000"/>
              </w:rPr>
            </w:pPr>
            <w:r>
              <w:rPr>
                <w:rFonts w:ascii="標楷體" w:eastAsia="標楷體" w:hAnsi="標楷體" w:cs="標楷體"/>
                <w:color w:val="000000"/>
              </w:rPr>
              <w:t>生答：Ａ是主動，Ｂ是被動。</w:t>
            </w:r>
          </w:p>
          <w:p w:rsidR="00DA2CE6" w:rsidRDefault="00FD489E">
            <w:pPr>
              <w:numPr>
                <w:ilvl w:val="0"/>
                <w:numId w:val="90"/>
              </w:numPr>
              <w:pBdr>
                <w:top w:val="nil"/>
                <w:left w:val="nil"/>
                <w:bottom w:val="nil"/>
                <w:right w:val="nil"/>
                <w:between w:val="nil"/>
              </w:pBdr>
              <w:ind w:left="873" w:hanging="426"/>
              <w:rPr>
                <w:rFonts w:ascii="標楷體" w:eastAsia="標楷體" w:hAnsi="標楷體" w:cs="標楷體"/>
                <w:color w:val="000000"/>
              </w:rPr>
            </w:pPr>
            <w:r>
              <w:rPr>
                <w:rFonts w:ascii="標楷體" w:eastAsia="標楷體" w:hAnsi="標楷體" w:cs="標楷體"/>
                <w:color w:val="000000"/>
              </w:rPr>
              <w:t>師：全班進行照樣寫短語，試著完成「（太陽）把（）（）得（）的」。</w:t>
            </w:r>
          </w:p>
          <w:p w:rsidR="00DA2CE6" w:rsidRDefault="00FD489E">
            <w:pPr>
              <w:ind w:left="960"/>
              <w:rPr>
                <w:rFonts w:ascii="標楷體" w:eastAsia="標楷體" w:hAnsi="標楷體" w:cs="標楷體"/>
                <w:color w:val="000000"/>
              </w:rPr>
            </w:pPr>
            <w:r>
              <w:rPr>
                <w:rFonts w:ascii="標楷體" w:eastAsia="標楷體" w:hAnsi="標楷體" w:cs="標楷體"/>
                <w:color w:val="000000"/>
              </w:rPr>
              <w:t>生答：（開放回答）</w:t>
            </w:r>
          </w:p>
          <w:p w:rsidR="00DA2CE6" w:rsidRDefault="00FD489E">
            <w:pPr>
              <w:numPr>
                <w:ilvl w:val="0"/>
                <w:numId w:val="90"/>
              </w:numPr>
              <w:pBdr>
                <w:top w:val="nil"/>
                <w:left w:val="nil"/>
                <w:bottom w:val="nil"/>
                <w:right w:val="nil"/>
                <w:between w:val="nil"/>
              </w:pBdr>
              <w:ind w:left="873" w:hanging="426"/>
              <w:rPr>
                <w:rFonts w:ascii="標楷體" w:eastAsia="標楷體" w:hAnsi="標楷體" w:cs="標楷體"/>
                <w:color w:val="000000"/>
              </w:rPr>
            </w:pPr>
            <w:r>
              <w:rPr>
                <w:rFonts w:ascii="標楷體" w:eastAsia="標楷體" w:hAnsi="標楷體" w:cs="標楷體"/>
                <w:color w:val="000000"/>
              </w:rPr>
              <w:t>師：小組討論照樣寫短語，試著完成「（）把（）（）得（）的」。</w:t>
            </w:r>
          </w:p>
          <w:p w:rsidR="00DA2CE6" w:rsidRDefault="00FD489E">
            <w:pPr>
              <w:ind w:left="960"/>
              <w:rPr>
                <w:rFonts w:ascii="標楷體" w:eastAsia="標楷體" w:hAnsi="標楷體" w:cs="標楷體"/>
                <w:color w:val="000000"/>
              </w:rPr>
            </w:pPr>
            <w:r>
              <w:rPr>
                <w:rFonts w:ascii="標楷體" w:eastAsia="標楷體" w:hAnsi="標楷體" w:cs="標楷體"/>
                <w:color w:val="000000"/>
              </w:rPr>
              <w:t>生答：（開放回答）</w:t>
            </w:r>
          </w:p>
          <w:p w:rsidR="00DA2CE6" w:rsidRDefault="00DA2CE6">
            <w:pPr>
              <w:pBdr>
                <w:top w:val="nil"/>
                <w:left w:val="nil"/>
                <w:bottom w:val="nil"/>
                <w:right w:val="nil"/>
                <w:between w:val="nil"/>
              </w:pBdr>
              <w:ind w:left="480"/>
              <w:rPr>
                <w:rFonts w:ascii="標楷體" w:eastAsia="標楷體" w:hAnsi="標楷體" w:cs="標楷體"/>
                <w:color w:val="000000"/>
              </w:rPr>
            </w:pPr>
          </w:p>
          <w:p w:rsidR="00DA2CE6" w:rsidRDefault="00FD489E">
            <w:pPr>
              <w:numPr>
                <w:ilvl w:val="0"/>
                <w:numId w:val="94"/>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統整活動</w:t>
            </w:r>
          </w:p>
          <w:p w:rsidR="00DA2CE6" w:rsidRDefault="00FD489E">
            <w:pPr>
              <w:rPr>
                <w:rFonts w:ascii="標楷體" w:eastAsia="標楷體" w:hAnsi="標楷體" w:cs="標楷體"/>
                <w:b/>
                <w:color w:val="000000"/>
              </w:rPr>
            </w:pPr>
            <w:r>
              <w:rPr>
                <w:rFonts w:ascii="標楷體" w:eastAsia="標楷體" w:hAnsi="標楷體" w:cs="標楷體"/>
                <w:b/>
                <w:color w:val="000000"/>
              </w:rPr>
              <w:t xml:space="preserve">    </w:t>
            </w:r>
            <w:r>
              <w:rPr>
                <w:rFonts w:ascii="標楷體" w:eastAsia="標楷體" w:hAnsi="標楷體" w:cs="標楷體"/>
                <w:color w:val="000000"/>
              </w:rPr>
              <w:t xml:space="preserve"> </w:t>
            </w:r>
            <w:r>
              <w:rPr>
                <w:rFonts w:ascii="標楷體" w:eastAsia="標楷體" w:hAnsi="標楷體" w:cs="標楷體"/>
                <w:color w:val="000000"/>
              </w:rPr>
              <w:t>【附件三</w:t>
            </w:r>
            <w:r>
              <w:rPr>
                <w:rFonts w:ascii="標楷體" w:eastAsia="標楷體" w:hAnsi="標楷體" w:cs="標楷體"/>
                <w:color w:val="000000"/>
              </w:rPr>
              <w:t xml:space="preserve">: </w:t>
            </w:r>
            <w:r>
              <w:rPr>
                <w:rFonts w:ascii="標楷體" w:eastAsia="標楷體" w:hAnsi="標楷體" w:cs="標楷體"/>
                <w:b/>
                <w:color w:val="000000"/>
              </w:rPr>
              <w:t>我是小詩人</w:t>
            </w:r>
            <w:r>
              <w:rPr>
                <w:rFonts w:ascii="標楷體" w:eastAsia="標楷體" w:hAnsi="標楷體" w:cs="標楷體"/>
                <w:color w:val="000000"/>
              </w:rPr>
              <w:t>】</w:t>
            </w:r>
            <w:r>
              <w:rPr>
                <w:rFonts w:ascii="標楷體" w:eastAsia="標楷體" w:hAnsi="標楷體" w:cs="標楷體"/>
                <w:b/>
                <w:color w:val="000000"/>
              </w:rPr>
              <w:t>，利用上節課的狀聲詞加上本節課學到的句型，完成一首詩。範例如下</w:t>
            </w:r>
            <w:r>
              <w:rPr>
                <w:rFonts w:ascii="標楷體" w:eastAsia="標楷體" w:hAnsi="標楷體" w:cs="標楷體"/>
                <w:b/>
                <w:color w:val="000000"/>
              </w:rPr>
              <w:t>:</w:t>
            </w:r>
          </w:p>
          <w:p w:rsidR="00DA2CE6" w:rsidRDefault="00DA2CE6">
            <w:pPr>
              <w:rPr>
                <w:rFonts w:ascii="標楷體" w:eastAsia="標楷體" w:hAnsi="標楷體" w:cs="標楷體"/>
                <w:b/>
                <w:color w:val="000000"/>
              </w:rPr>
            </w:pPr>
          </w:p>
          <w:p w:rsidR="00DA2CE6" w:rsidRDefault="00FD489E">
            <w:pPr>
              <w:rPr>
                <w:rFonts w:ascii="標楷體" w:eastAsia="標楷體" w:hAnsi="標楷體" w:cs="標楷體"/>
                <w:b/>
                <w:color w:val="000000"/>
              </w:rPr>
            </w:pPr>
            <w:r>
              <w:rPr>
                <w:rFonts w:ascii="標楷體" w:eastAsia="標楷體" w:hAnsi="標楷體" w:cs="標楷體"/>
                <w:b/>
                <w:color w:val="000000"/>
              </w:rPr>
              <w:t>大風輕輕吹</w:t>
            </w:r>
          </w:p>
          <w:p w:rsidR="00DA2CE6" w:rsidRDefault="00FD489E">
            <w:pPr>
              <w:rPr>
                <w:rFonts w:ascii="標楷體" w:eastAsia="標楷體" w:hAnsi="標楷體" w:cs="標楷體"/>
                <w:b/>
                <w:color w:val="000000"/>
              </w:rPr>
            </w:pPr>
            <w:r>
              <w:rPr>
                <w:rFonts w:ascii="標楷體" w:eastAsia="標楷體" w:hAnsi="標楷體" w:cs="標楷體"/>
                <w:b/>
                <w:color w:val="000000"/>
              </w:rPr>
              <w:t>來到稻田</w:t>
            </w:r>
          </w:p>
          <w:p w:rsidR="00DA2CE6" w:rsidRDefault="00FD489E">
            <w:pPr>
              <w:rPr>
                <w:rFonts w:ascii="標楷體" w:eastAsia="標楷體" w:hAnsi="標楷體" w:cs="標楷體"/>
                <w:b/>
                <w:color w:val="000000"/>
              </w:rPr>
            </w:pPr>
            <w:r>
              <w:rPr>
                <w:rFonts w:ascii="標楷體" w:eastAsia="標楷體" w:hAnsi="標楷體" w:cs="標楷體"/>
                <w:b/>
                <w:color w:val="000000"/>
              </w:rPr>
              <w:t>把稻子吹得搖搖晃晃的</w:t>
            </w:r>
          </w:p>
          <w:p w:rsidR="00DA2CE6" w:rsidRDefault="00DA2CE6">
            <w:pPr>
              <w:rPr>
                <w:rFonts w:ascii="標楷體" w:eastAsia="標楷體" w:hAnsi="標楷體" w:cs="標楷體"/>
                <w:b/>
                <w:color w:val="000000"/>
              </w:rPr>
            </w:pPr>
          </w:p>
          <w:p w:rsidR="00DA2CE6" w:rsidRDefault="00FD489E">
            <w:pPr>
              <w:rPr>
                <w:rFonts w:ascii="標楷體" w:eastAsia="標楷體" w:hAnsi="標楷體" w:cs="標楷體"/>
                <w:b/>
                <w:color w:val="000000"/>
              </w:rPr>
            </w:pPr>
            <w:r>
              <w:rPr>
                <w:rFonts w:ascii="標楷體" w:eastAsia="標楷體" w:hAnsi="標楷體" w:cs="標楷體"/>
                <w:b/>
                <w:color w:val="000000"/>
              </w:rPr>
              <w:t>大風咻咻吹</w:t>
            </w:r>
          </w:p>
          <w:p w:rsidR="00DA2CE6" w:rsidRDefault="00FD489E">
            <w:pPr>
              <w:rPr>
                <w:rFonts w:ascii="標楷體" w:eastAsia="標楷體" w:hAnsi="標楷體" w:cs="標楷體"/>
                <w:b/>
                <w:color w:val="000000"/>
              </w:rPr>
            </w:pPr>
            <w:r>
              <w:rPr>
                <w:rFonts w:ascii="標楷體" w:eastAsia="標楷體" w:hAnsi="標楷體" w:cs="標楷體"/>
                <w:b/>
                <w:color w:val="000000"/>
              </w:rPr>
              <w:t>來到公園</w:t>
            </w:r>
          </w:p>
          <w:p w:rsidR="00DA2CE6" w:rsidRDefault="00FD489E">
            <w:pPr>
              <w:rPr>
                <w:rFonts w:ascii="標楷體" w:eastAsia="標楷體" w:hAnsi="標楷體" w:cs="標楷體"/>
                <w:b/>
                <w:color w:val="000000"/>
              </w:rPr>
            </w:pPr>
            <w:r>
              <w:rPr>
                <w:rFonts w:ascii="標楷體" w:eastAsia="標楷體" w:hAnsi="標楷體" w:cs="標楷體"/>
                <w:b/>
                <w:color w:val="000000"/>
              </w:rPr>
              <w:t>把樹葉吹得亂七八糟的</w:t>
            </w:r>
          </w:p>
          <w:p w:rsidR="00DA2CE6" w:rsidRDefault="00DA2CE6">
            <w:pPr>
              <w:rPr>
                <w:rFonts w:ascii="標楷體" w:eastAsia="標楷體" w:hAnsi="標楷體" w:cs="標楷體"/>
                <w:b/>
                <w:color w:val="000000"/>
              </w:rPr>
            </w:pPr>
          </w:p>
          <w:p w:rsidR="00DA2CE6" w:rsidRDefault="00FD489E">
            <w:pPr>
              <w:rPr>
                <w:rFonts w:ascii="標楷體" w:eastAsia="標楷體" w:hAnsi="標楷體" w:cs="標楷體"/>
                <w:b/>
                <w:color w:val="000000"/>
              </w:rPr>
            </w:pPr>
            <w:r>
              <w:rPr>
                <w:rFonts w:ascii="標楷體" w:eastAsia="標楷體" w:hAnsi="標楷體" w:cs="標楷體"/>
                <w:b/>
                <w:color w:val="000000"/>
              </w:rPr>
              <w:t>大風呼呼吹</w:t>
            </w:r>
          </w:p>
          <w:p w:rsidR="00DA2CE6" w:rsidRDefault="00FD489E">
            <w:pPr>
              <w:rPr>
                <w:rFonts w:ascii="標楷體" w:eastAsia="標楷體" w:hAnsi="標楷體" w:cs="標楷體"/>
                <w:b/>
                <w:color w:val="000000"/>
              </w:rPr>
            </w:pPr>
            <w:r>
              <w:rPr>
                <w:rFonts w:ascii="標楷體" w:eastAsia="標楷體" w:hAnsi="標楷體" w:cs="標楷體"/>
                <w:b/>
                <w:color w:val="000000"/>
              </w:rPr>
              <w:t>來到我的身邊</w:t>
            </w:r>
          </w:p>
          <w:p w:rsidR="00DA2CE6" w:rsidRDefault="00FD489E">
            <w:pPr>
              <w:rPr>
                <w:rFonts w:ascii="標楷體" w:eastAsia="標楷體" w:hAnsi="標楷體" w:cs="標楷體"/>
                <w:b/>
                <w:color w:val="000000"/>
              </w:rPr>
            </w:pPr>
            <w:r>
              <w:rPr>
                <w:rFonts w:ascii="標楷體" w:eastAsia="標楷體" w:hAnsi="標楷體" w:cs="標楷體"/>
                <w:b/>
                <w:color w:val="000000"/>
              </w:rPr>
              <w:t>把我的帽子吹得又高又遠的</w:t>
            </w:r>
          </w:p>
          <w:p w:rsidR="00DA2CE6" w:rsidRDefault="00DA2CE6">
            <w:pPr>
              <w:rPr>
                <w:rFonts w:ascii="標楷體" w:eastAsia="標楷體" w:hAnsi="標楷體" w:cs="標楷體"/>
                <w:b/>
                <w:color w:val="000000"/>
              </w:rPr>
            </w:pPr>
          </w:p>
          <w:p w:rsidR="00DA2CE6" w:rsidRDefault="00FD489E">
            <w:pPr>
              <w:rPr>
                <w:rFonts w:ascii="標楷體" w:eastAsia="標楷體" w:hAnsi="標楷體" w:cs="標楷體"/>
                <w:b/>
                <w:color w:val="000000"/>
              </w:rPr>
            </w:pPr>
            <w:r>
              <w:rPr>
                <w:rFonts w:ascii="標楷體" w:eastAsia="標楷體" w:hAnsi="標楷體" w:cs="標楷體"/>
                <w:b/>
                <w:color w:val="000000"/>
              </w:rPr>
              <w:t>***</w:t>
            </w:r>
            <w:r>
              <w:rPr>
                <w:rFonts w:ascii="標楷體" w:eastAsia="標楷體" w:hAnsi="標楷體" w:cs="標楷體"/>
                <w:b/>
                <w:color w:val="000000"/>
              </w:rPr>
              <w:t>延伸活動</w:t>
            </w:r>
            <w:r>
              <w:rPr>
                <w:rFonts w:ascii="標楷體" w:eastAsia="標楷體" w:hAnsi="標楷體" w:cs="標楷體"/>
                <w:b/>
                <w:color w:val="000000"/>
              </w:rPr>
              <w:t>***</w:t>
            </w:r>
          </w:p>
          <w:p w:rsidR="00DA2CE6" w:rsidRDefault="00FD489E">
            <w:pPr>
              <w:rPr>
                <w:rFonts w:ascii="標楷體" w:eastAsia="標楷體" w:hAnsi="標楷體" w:cs="標楷體"/>
                <w:b/>
                <w:color w:val="000000"/>
              </w:rPr>
            </w:pPr>
            <w:r>
              <w:rPr>
                <w:rFonts w:ascii="標楷體" w:eastAsia="標楷體" w:hAnsi="標楷體" w:cs="標楷體"/>
                <w:b/>
                <w:color w:val="000000"/>
              </w:rPr>
              <w:t>閱讀</w:t>
            </w:r>
            <w:r>
              <w:rPr>
                <w:rFonts w:ascii="標楷體" w:eastAsia="標楷體" w:hAnsi="標楷體" w:cs="標楷體"/>
                <w:b/>
                <w:color w:val="000000"/>
              </w:rPr>
              <w:t xml:space="preserve"> </w:t>
            </w:r>
            <w:r>
              <w:rPr>
                <w:rFonts w:ascii="標楷體" w:eastAsia="標楷體" w:hAnsi="標楷體" w:cs="標楷體"/>
                <w:b/>
                <w:color w:val="000000"/>
              </w:rPr>
              <w:t>林世仁著《文字森林海》中的〈風〉</w:t>
            </w:r>
          </w:p>
          <w:p w:rsidR="00DA2CE6" w:rsidRDefault="00FD489E">
            <w:pPr>
              <w:rPr>
                <w:rFonts w:ascii="標楷體" w:eastAsia="標楷體" w:hAnsi="標楷體" w:cs="標楷體"/>
                <w:b/>
                <w:color w:val="000000"/>
              </w:rPr>
            </w:pPr>
            <w:r>
              <w:rPr>
                <w:rFonts w:ascii="標楷體" w:eastAsia="標楷體" w:hAnsi="標楷體" w:cs="標楷體"/>
                <w:b/>
                <w:color w:val="000000"/>
              </w:rPr>
              <w:t>將圖像詩的概念用在我是小詩人學習單設計中</w:t>
            </w:r>
          </w:p>
          <w:p w:rsidR="00DA2CE6" w:rsidRDefault="00DA2CE6">
            <w:pPr>
              <w:rPr>
                <w:rFonts w:ascii="標楷體" w:eastAsia="標楷體" w:hAnsi="標楷體" w:cs="標楷體"/>
                <w:b/>
                <w:color w:val="000000"/>
              </w:rPr>
            </w:pPr>
          </w:p>
          <w:p w:rsidR="00DA2CE6" w:rsidRDefault="00DA2CE6">
            <w:pPr>
              <w:rPr>
                <w:rFonts w:ascii="標楷體" w:eastAsia="標楷體" w:hAnsi="標楷體" w:cs="標楷體"/>
                <w:b/>
                <w:color w:val="000000"/>
              </w:rPr>
            </w:pP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第四節課</w:t>
            </w:r>
            <w:r>
              <w:rPr>
                <w:rFonts w:ascii="標楷體" w:eastAsia="標楷體" w:hAnsi="標楷體" w:cs="標楷體"/>
                <w:b/>
                <w:color w:val="000000"/>
                <w:sz w:val="28"/>
                <w:szCs w:val="28"/>
              </w:rPr>
              <w:t xml:space="preserve"> </w:t>
            </w:r>
            <w:r>
              <w:rPr>
                <w:rFonts w:ascii="標楷體" w:eastAsia="標楷體" w:hAnsi="標楷體" w:cs="標楷體"/>
                <w:b/>
                <w:color w:val="000000"/>
                <w:sz w:val="28"/>
                <w:szCs w:val="28"/>
              </w:rPr>
              <w:t>繪本延伸</w:t>
            </w:r>
            <w:r>
              <w:rPr>
                <w:rFonts w:ascii="標楷體" w:eastAsia="標楷體" w:hAnsi="標楷體" w:cs="標楷體"/>
                <w:b/>
                <w:color w:val="000000"/>
                <w:sz w:val="28"/>
                <w:szCs w:val="28"/>
              </w:rPr>
              <w:t xml:space="preserve"> </w:t>
            </w:r>
            <w:r>
              <w:rPr>
                <w:rFonts w:ascii="標楷體" w:eastAsia="標楷體" w:hAnsi="標楷體" w:cs="標楷體"/>
                <w:b/>
                <w:color w:val="000000"/>
                <w:sz w:val="28"/>
                <w:szCs w:val="28"/>
              </w:rPr>
              <w:t>一起玩還是自己玩</w:t>
            </w:r>
          </w:p>
          <w:p w:rsidR="00DA2CE6" w:rsidRDefault="00FD489E">
            <w:pPr>
              <w:numPr>
                <w:ilvl w:val="0"/>
                <w:numId w:val="96"/>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引起動機：上節課「</w:t>
            </w:r>
            <w:r>
              <w:rPr>
                <w:rFonts w:ascii="標楷體" w:eastAsia="標楷體" w:hAnsi="標楷體" w:cs="標楷體"/>
                <w:b/>
                <w:color w:val="000000"/>
              </w:rPr>
              <w:t>我是小詩人</w:t>
            </w:r>
            <w:r>
              <w:rPr>
                <w:rFonts w:ascii="標楷體" w:eastAsia="標楷體" w:hAnsi="標楷體" w:cs="標楷體"/>
                <w:color w:val="000000"/>
              </w:rPr>
              <w:t>」學習單分享</w:t>
            </w:r>
          </w:p>
          <w:p w:rsidR="00DA2CE6" w:rsidRDefault="00FD489E">
            <w:pPr>
              <w:numPr>
                <w:ilvl w:val="0"/>
                <w:numId w:val="96"/>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發展活動</w:t>
            </w:r>
          </w:p>
          <w:p w:rsidR="00DA2CE6" w:rsidRDefault="00FD489E">
            <w:pPr>
              <w:pBdr>
                <w:top w:val="nil"/>
                <w:left w:val="nil"/>
                <w:bottom w:val="nil"/>
                <w:right w:val="nil"/>
                <w:between w:val="nil"/>
              </w:pBdr>
              <w:ind w:left="1154" w:hanging="564"/>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一</w:t>
            </w:r>
            <w:r>
              <w:rPr>
                <w:rFonts w:ascii="標楷體" w:eastAsia="標楷體" w:hAnsi="標楷體" w:cs="標楷體"/>
                <w:color w:val="000000"/>
              </w:rPr>
              <w:t xml:space="preserve">) </w:t>
            </w:r>
            <w:r>
              <w:rPr>
                <w:rFonts w:ascii="標楷體" w:eastAsia="標楷體" w:hAnsi="標楷體" w:cs="標楷體"/>
                <w:color w:val="000000"/>
              </w:rPr>
              <w:t>和風一起玩遊戲</w:t>
            </w:r>
          </w:p>
          <w:p w:rsidR="00DA2CE6" w:rsidRDefault="00FD489E">
            <w:pPr>
              <w:numPr>
                <w:ilvl w:val="0"/>
                <w:numId w:val="95"/>
              </w:numPr>
              <w:pBdr>
                <w:top w:val="nil"/>
                <w:left w:val="nil"/>
                <w:bottom w:val="nil"/>
                <w:right w:val="nil"/>
                <w:between w:val="nil"/>
              </w:pBdr>
              <w:ind w:left="873" w:hanging="426"/>
              <w:rPr>
                <w:rFonts w:ascii="標楷體" w:eastAsia="標楷體" w:hAnsi="標楷體" w:cs="標楷體"/>
                <w:color w:val="000000"/>
              </w:rPr>
            </w:pPr>
            <w:r>
              <w:rPr>
                <w:rFonts w:ascii="標楷體" w:eastAsia="標楷體" w:hAnsi="標楷體" w:cs="標楷體"/>
                <w:color w:val="000000"/>
              </w:rPr>
              <w:t>師：舉出和風可以一起玩的遊戲</w:t>
            </w:r>
          </w:p>
          <w:p w:rsidR="00DA2CE6" w:rsidRDefault="00FD489E">
            <w:pPr>
              <w:pBdr>
                <w:top w:val="nil"/>
                <w:left w:val="nil"/>
                <w:bottom w:val="nil"/>
                <w:right w:val="nil"/>
                <w:between w:val="nil"/>
              </w:pBdr>
              <w:ind w:left="873"/>
              <w:rPr>
                <w:rFonts w:ascii="標楷體" w:eastAsia="標楷體" w:hAnsi="標楷體" w:cs="標楷體"/>
                <w:color w:val="000000"/>
              </w:rPr>
            </w:pPr>
            <w:r>
              <w:rPr>
                <w:rFonts w:ascii="標楷體" w:eastAsia="標楷體" w:hAnsi="標楷體" w:cs="標楷體"/>
                <w:color w:val="000000"/>
              </w:rPr>
              <w:t>生：風箏、風車、吹泡泡、旗子等</w:t>
            </w:r>
          </w:p>
          <w:p w:rsidR="00DA2CE6" w:rsidRDefault="00FD489E">
            <w:pPr>
              <w:numPr>
                <w:ilvl w:val="0"/>
                <w:numId w:val="95"/>
              </w:numPr>
              <w:pBdr>
                <w:top w:val="nil"/>
                <w:left w:val="nil"/>
                <w:bottom w:val="nil"/>
                <w:right w:val="nil"/>
                <w:between w:val="nil"/>
              </w:pBdr>
              <w:ind w:left="873" w:hanging="426"/>
              <w:rPr>
                <w:rFonts w:ascii="標楷體" w:eastAsia="標楷體" w:hAnsi="標楷體" w:cs="標楷體"/>
                <w:color w:val="000000"/>
              </w:rPr>
            </w:pPr>
            <w:r>
              <w:rPr>
                <w:rFonts w:ascii="標楷體" w:eastAsia="標楷體" w:hAnsi="標楷體" w:cs="標楷體"/>
                <w:color w:val="000000"/>
              </w:rPr>
              <w:t>師：說說看，你喜歡和風一起玩這些遊戲嗎？</w:t>
            </w:r>
          </w:p>
          <w:p w:rsidR="00DA2CE6" w:rsidRDefault="00FD489E">
            <w:pPr>
              <w:pBdr>
                <w:top w:val="nil"/>
                <w:left w:val="nil"/>
                <w:bottom w:val="nil"/>
                <w:right w:val="nil"/>
                <w:between w:val="nil"/>
              </w:pBdr>
              <w:ind w:left="873"/>
              <w:rPr>
                <w:rFonts w:ascii="標楷體" w:eastAsia="標楷體" w:hAnsi="標楷體" w:cs="標楷體"/>
                <w:color w:val="000000"/>
              </w:rPr>
            </w:pPr>
            <w:r>
              <w:rPr>
                <w:rFonts w:ascii="標楷體" w:eastAsia="標楷體" w:hAnsi="標楷體" w:cs="標楷體"/>
                <w:color w:val="000000"/>
              </w:rPr>
              <w:t>生：自由回答</w:t>
            </w:r>
          </w:p>
          <w:p w:rsidR="00DA2CE6" w:rsidRDefault="00FD489E">
            <w:pPr>
              <w:numPr>
                <w:ilvl w:val="0"/>
                <w:numId w:val="95"/>
              </w:numPr>
              <w:pBdr>
                <w:top w:val="nil"/>
                <w:left w:val="nil"/>
                <w:bottom w:val="nil"/>
                <w:right w:val="nil"/>
                <w:between w:val="nil"/>
              </w:pBdr>
              <w:ind w:left="873" w:hanging="426"/>
              <w:rPr>
                <w:rFonts w:ascii="標楷體" w:eastAsia="標楷體" w:hAnsi="標楷體" w:cs="標楷體"/>
                <w:color w:val="000000"/>
              </w:rPr>
            </w:pPr>
            <w:r>
              <w:rPr>
                <w:rFonts w:ascii="標楷體" w:eastAsia="標楷體" w:hAnsi="標楷體" w:cs="標楷體"/>
                <w:color w:val="000000"/>
              </w:rPr>
              <w:t>師：為什麼書中小男孩只跟風玩遊戲，沒有其他同伴呢？</w:t>
            </w:r>
          </w:p>
          <w:p w:rsidR="00DA2CE6" w:rsidRDefault="00FD489E">
            <w:pPr>
              <w:pBdr>
                <w:top w:val="nil"/>
                <w:left w:val="nil"/>
                <w:bottom w:val="nil"/>
                <w:right w:val="nil"/>
                <w:between w:val="nil"/>
              </w:pBdr>
              <w:ind w:left="873"/>
              <w:rPr>
                <w:rFonts w:ascii="標楷體" w:eastAsia="標楷體" w:hAnsi="標楷體" w:cs="標楷體"/>
                <w:color w:val="000000"/>
              </w:rPr>
            </w:pPr>
            <w:r>
              <w:rPr>
                <w:rFonts w:ascii="標楷體" w:eastAsia="標楷體" w:hAnsi="標楷體" w:cs="標楷體"/>
                <w:color w:val="000000"/>
              </w:rPr>
              <w:t>生：自由回答。（教師可引導學生至＂書與作者＂頁。）</w:t>
            </w:r>
          </w:p>
          <w:p w:rsidR="00DA2CE6" w:rsidRDefault="00FD489E">
            <w:pPr>
              <w:numPr>
                <w:ilvl w:val="0"/>
                <w:numId w:val="95"/>
              </w:numPr>
              <w:pBdr>
                <w:top w:val="nil"/>
                <w:left w:val="nil"/>
                <w:bottom w:val="nil"/>
                <w:right w:val="nil"/>
                <w:between w:val="nil"/>
              </w:pBdr>
              <w:ind w:left="873" w:hanging="426"/>
              <w:rPr>
                <w:rFonts w:ascii="標楷體" w:eastAsia="標楷體" w:hAnsi="標楷體" w:cs="標楷體"/>
                <w:color w:val="000000"/>
              </w:rPr>
            </w:pPr>
            <w:r>
              <w:rPr>
                <w:rFonts w:ascii="標楷體" w:eastAsia="標楷體" w:hAnsi="標楷體" w:cs="標楷體"/>
                <w:color w:val="000000"/>
              </w:rPr>
              <w:t>師：繪本中小男孩喜歡和風玩嗎？還是他想要找其他同伴玩？</w:t>
            </w:r>
          </w:p>
          <w:p w:rsidR="00DA2CE6" w:rsidRDefault="00FD489E">
            <w:pPr>
              <w:pBdr>
                <w:top w:val="nil"/>
                <w:left w:val="nil"/>
                <w:bottom w:val="nil"/>
                <w:right w:val="nil"/>
                <w:between w:val="nil"/>
              </w:pBdr>
              <w:ind w:left="873"/>
              <w:rPr>
                <w:rFonts w:ascii="標楷體" w:eastAsia="標楷體" w:hAnsi="標楷體" w:cs="標楷體"/>
                <w:color w:val="000000"/>
              </w:rPr>
            </w:pPr>
            <w:r>
              <w:rPr>
                <w:rFonts w:ascii="標楷體" w:eastAsia="標楷體" w:hAnsi="標楷體" w:cs="標楷體"/>
                <w:color w:val="000000"/>
              </w:rPr>
              <w:t>生：自由回答。</w:t>
            </w:r>
          </w:p>
          <w:p w:rsidR="00DA2CE6" w:rsidRDefault="00FD489E">
            <w:pPr>
              <w:numPr>
                <w:ilvl w:val="0"/>
                <w:numId w:val="95"/>
              </w:numPr>
              <w:pBdr>
                <w:top w:val="nil"/>
                <w:left w:val="nil"/>
                <w:bottom w:val="nil"/>
                <w:right w:val="nil"/>
                <w:between w:val="nil"/>
              </w:pBdr>
              <w:ind w:left="873" w:hanging="426"/>
              <w:rPr>
                <w:rFonts w:ascii="標楷體" w:eastAsia="標楷體" w:hAnsi="標楷體" w:cs="標楷體"/>
                <w:color w:val="000000"/>
              </w:rPr>
            </w:pPr>
            <w:r>
              <w:rPr>
                <w:rFonts w:ascii="標楷體" w:eastAsia="標楷體" w:hAnsi="標楷體" w:cs="標楷體"/>
                <w:color w:val="000000"/>
              </w:rPr>
              <w:t>師：你喜歡自己玩還是和朋友一起玩呢？</w:t>
            </w:r>
          </w:p>
          <w:p w:rsidR="00DA2CE6" w:rsidRDefault="00FD489E">
            <w:pPr>
              <w:pBdr>
                <w:top w:val="nil"/>
                <w:left w:val="nil"/>
                <w:bottom w:val="nil"/>
                <w:right w:val="nil"/>
                <w:between w:val="nil"/>
              </w:pBdr>
              <w:ind w:left="873"/>
              <w:rPr>
                <w:rFonts w:ascii="標楷體" w:eastAsia="標楷體" w:hAnsi="標楷體" w:cs="標楷體"/>
                <w:color w:val="000000"/>
              </w:rPr>
            </w:pPr>
            <w:r>
              <w:rPr>
                <w:rFonts w:ascii="標楷體" w:eastAsia="標楷體" w:hAnsi="標楷體" w:cs="標楷體"/>
                <w:color w:val="000000"/>
              </w:rPr>
              <w:t>生：自由回答。</w:t>
            </w:r>
          </w:p>
          <w:p w:rsidR="00DA2CE6" w:rsidRDefault="00FD489E">
            <w:pPr>
              <w:numPr>
                <w:ilvl w:val="0"/>
                <w:numId w:val="95"/>
              </w:numPr>
              <w:pBdr>
                <w:top w:val="nil"/>
                <w:left w:val="nil"/>
                <w:bottom w:val="nil"/>
                <w:right w:val="nil"/>
                <w:between w:val="nil"/>
              </w:pBdr>
              <w:ind w:left="873" w:hanging="426"/>
              <w:rPr>
                <w:rFonts w:ascii="標楷體" w:eastAsia="標楷體" w:hAnsi="標楷體" w:cs="標楷體"/>
                <w:color w:val="000000"/>
              </w:rPr>
            </w:pPr>
            <w:r>
              <w:rPr>
                <w:rFonts w:ascii="標楷體" w:eastAsia="標楷體" w:hAnsi="標楷體" w:cs="標楷體"/>
                <w:color w:val="000000"/>
              </w:rPr>
              <w:lastRenderedPageBreak/>
              <w:t>師：說說看，自己玩可以玩些什麼呢？</w:t>
            </w:r>
          </w:p>
          <w:p w:rsidR="00DA2CE6" w:rsidRDefault="00FD489E">
            <w:pPr>
              <w:pBdr>
                <w:top w:val="nil"/>
                <w:left w:val="nil"/>
                <w:bottom w:val="nil"/>
                <w:right w:val="nil"/>
                <w:between w:val="nil"/>
              </w:pBdr>
              <w:ind w:left="873"/>
              <w:rPr>
                <w:rFonts w:ascii="標楷體" w:eastAsia="標楷體" w:hAnsi="標楷體" w:cs="標楷體"/>
                <w:color w:val="000000"/>
              </w:rPr>
            </w:pPr>
            <w:r>
              <w:rPr>
                <w:rFonts w:ascii="標楷體" w:eastAsia="標楷體" w:hAnsi="標楷體" w:cs="標楷體"/>
                <w:color w:val="000000"/>
              </w:rPr>
              <w:t>生：自由回答。</w:t>
            </w:r>
          </w:p>
          <w:p w:rsidR="00DA2CE6" w:rsidRDefault="00DA2CE6">
            <w:pPr>
              <w:pBdr>
                <w:top w:val="nil"/>
                <w:left w:val="nil"/>
                <w:bottom w:val="nil"/>
                <w:right w:val="nil"/>
                <w:between w:val="nil"/>
              </w:pBdr>
              <w:ind w:left="873"/>
              <w:rPr>
                <w:rFonts w:ascii="標楷體" w:eastAsia="標楷體" w:hAnsi="標楷體" w:cs="標楷體"/>
                <w:color w:val="000000"/>
              </w:rPr>
            </w:pPr>
          </w:p>
          <w:p w:rsidR="00DA2CE6" w:rsidRDefault="00FD489E">
            <w:pPr>
              <w:pBdr>
                <w:top w:val="nil"/>
                <w:left w:val="nil"/>
                <w:bottom w:val="nil"/>
                <w:right w:val="nil"/>
                <w:between w:val="nil"/>
              </w:pBdr>
              <w:ind w:left="1154" w:hanging="564"/>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二</w:t>
            </w:r>
            <w:r>
              <w:rPr>
                <w:rFonts w:ascii="標楷體" w:eastAsia="標楷體" w:hAnsi="標楷體" w:cs="標楷體"/>
                <w:color w:val="000000"/>
              </w:rPr>
              <w:t xml:space="preserve">) </w:t>
            </w:r>
            <w:r>
              <w:rPr>
                <w:rFonts w:ascii="標楷體" w:eastAsia="標楷體" w:hAnsi="標楷體" w:cs="標楷體"/>
                <w:color w:val="000000"/>
              </w:rPr>
              <w:t>情境練習：</w:t>
            </w:r>
          </w:p>
          <w:p w:rsidR="00DA2CE6" w:rsidRDefault="00FD489E">
            <w:pPr>
              <w:pBdr>
                <w:top w:val="nil"/>
                <w:left w:val="nil"/>
                <w:bottom w:val="nil"/>
                <w:right w:val="nil"/>
                <w:between w:val="nil"/>
              </w:pBdr>
              <w:ind w:left="1154" w:hanging="564"/>
              <w:rPr>
                <w:rFonts w:ascii="標楷體" w:eastAsia="標楷體" w:hAnsi="標楷體" w:cs="標楷體"/>
                <w:color w:val="000000"/>
              </w:rPr>
            </w:pPr>
            <w:r>
              <w:rPr>
                <w:rFonts w:ascii="標楷體" w:eastAsia="標楷體" w:hAnsi="標楷體" w:cs="標楷體"/>
                <w:color w:val="000000"/>
              </w:rPr>
              <w:t xml:space="preserve">　　分組就情境討論，如果自己遇到以下情形可以怎麼做？</w:t>
            </w:r>
          </w:p>
          <w:p w:rsidR="00DA2CE6" w:rsidRDefault="00FD489E">
            <w:pPr>
              <w:pBdr>
                <w:top w:val="nil"/>
                <w:left w:val="nil"/>
                <w:bottom w:val="nil"/>
                <w:right w:val="nil"/>
                <w:between w:val="nil"/>
              </w:pBdr>
              <w:ind w:left="1154" w:hanging="564"/>
              <w:rPr>
                <w:rFonts w:ascii="標楷體" w:eastAsia="標楷體" w:hAnsi="標楷體" w:cs="標楷體"/>
                <w:color w:val="000000"/>
              </w:rPr>
            </w:pPr>
            <w:r>
              <w:rPr>
                <w:rFonts w:ascii="標楷體" w:eastAsia="標楷體" w:hAnsi="標楷體" w:cs="標楷體"/>
                <w:color w:val="000000"/>
              </w:rPr>
              <w:t xml:space="preserve">　　討論完畢，教師請各組分享。</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情境一：爸爸媽媽正在忙事情，自己想要玩。</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情境二：下課時看到朋友在玩積木，想要加入。</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情境三：下課時想要找人玩，但大家玩的遊戲不是自己喜歡的遊戲。</w:t>
            </w: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FD489E">
            <w:pPr>
              <w:numPr>
                <w:ilvl w:val="0"/>
                <w:numId w:val="96"/>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統整活動：總結分組討論</w:t>
            </w:r>
          </w:p>
          <w:p w:rsidR="00DA2CE6" w:rsidRDefault="00FD489E">
            <w:pPr>
              <w:numPr>
                <w:ilvl w:val="0"/>
                <w:numId w:val="97"/>
              </w:numPr>
              <w:pBdr>
                <w:top w:val="nil"/>
                <w:left w:val="nil"/>
                <w:bottom w:val="nil"/>
                <w:right w:val="nil"/>
                <w:between w:val="nil"/>
              </w:pBdr>
              <w:ind w:left="873" w:hanging="426"/>
              <w:rPr>
                <w:rFonts w:ascii="標楷體" w:eastAsia="標楷體" w:hAnsi="標楷體" w:cs="標楷體"/>
                <w:color w:val="000000"/>
              </w:rPr>
            </w:pPr>
            <w:r>
              <w:rPr>
                <w:rFonts w:ascii="標楷體" w:eastAsia="標楷體" w:hAnsi="標楷體" w:cs="標楷體"/>
                <w:color w:val="000000"/>
              </w:rPr>
              <w:t>和朋友玩很好玩，可以學習表達溝通，學習人際互動，還要學習接納別人的意見等。</w:t>
            </w:r>
          </w:p>
          <w:p w:rsidR="00DA2CE6" w:rsidRDefault="00FD489E">
            <w:pPr>
              <w:numPr>
                <w:ilvl w:val="0"/>
                <w:numId w:val="97"/>
              </w:numPr>
              <w:pBdr>
                <w:top w:val="nil"/>
                <w:left w:val="nil"/>
                <w:bottom w:val="nil"/>
                <w:right w:val="nil"/>
                <w:between w:val="nil"/>
              </w:pBdr>
              <w:ind w:left="873" w:hanging="426"/>
              <w:rPr>
                <w:rFonts w:ascii="標楷體" w:eastAsia="標楷體" w:hAnsi="標楷體" w:cs="標楷體"/>
                <w:color w:val="000000"/>
              </w:rPr>
            </w:pPr>
            <w:r>
              <w:rPr>
                <w:rFonts w:ascii="標楷體" w:eastAsia="標楷體" w:hAnsi="標楷體" w:cs="標楷體"/>
                <w:color w:val="000000"/>
              </w:rPr>
              <w:t>自己玩一定無聊嗎？一定很孤單嗎？其實不一定，自己玩也可以很好玩，像書中小男孩，沒有同伴沒有父母家人的陪伴，但沒有聽到他說無聊，沒有看到他說孤單，因為他在大自然中發現有趣的事，那就是和風也可以一起玩。老師希望你們可以和朋友玩得很開心，當自己一個人的時候也能夠和自己玩得很快樂！</w:t>
            </w:r>
          </w:p>
          <w:p w:rsidR="00DA2CE6" w:rsidRDefault="00DA2CE6">
            <w:pPr>
              <w:pBdr>
                <w:top w:val="nil"/>
                <w:left w:val="nil"/>
                <w:bottom w:val="nil"/>
                <w:right w:val="nil"/>
                <w:between w:val="nil"/>
              </w:pBdr>
              <w:ind w:left="873"/>
              <w:rPr>
                <w:rFonts w:ascii="標楷體" w:eastAsia="標楷體" w:hAnsi="標楷體" w:cs="標楷體"/>
                <w:color w:val="000000"/>
              </w:rPr>
            </w:pPr>
          </w:p>
        </w:tc>
        <w:tc>
          <w:tcPr>
            <w:tcW w:w="709" w:type="dxa"/>
            <w:tcBorders>
              <w:left w:val="single" w:sz="4" w:space="0" w:color="000000"/>
              <w:bottom w:val="single" w:sz="4" w:space="0" w:color="000000"/>
              <w:right w:val="single" w:sz="4" w:space="0" w:color="000000"/>
            </w:tcBorders>
          </w:tcPr>
          <w:p w:rsidR="00DA2CE6" w:rsidRDefault="00DA2CE6">
            <w:pPr>
              <w:jc w:val="both"/>
              <w:rPr>
                <w:rFonts w:ascii="標楷體" w:eastAsia="標楷體" w:hAnsi="標楷體" w:cs="標楷體"/>
                <w:b/>
                <w:color w:val="000000"/>
              </w:rPr>
            </w:pPr>
          </w:p>
        </w:tc>
        <w:tc>
          <w:tcPr>
            <w:tcW w:w="851" w:type="dxa"/>
            <w:tcBorders>
              <w:left w:val="single" w:sz="4" w:space="0" w:color="000000"/>
              <w:bottom w:val="single" w:sz="4" w:space="0" w:color="000000"/>
            </w:tcBorders>
          </w:tcPr>
          <w:p w:rsidR="00DA2CE6" w:rsidRDefault="00FD489E">
            <w:pPr>
              <w:jc w:val="both"/>
              <w:rPr>
                <w:rFonts w:ascii="標楷體" w:eastAsia="標楷體" w:hAnsi="標楷體" w:cs="標楷體"/>
                <w:color w:val="000000"/>
              </w:rPr>
            </w:pPr>
            <w:r>
              <w:rPr>
                <w:rFonts w:ascii="標楷體" w:eastAsia="標楷體" w:hAnsi="標楷體" w:cs="標楷體"/>
                <w:color w:val="000000"/>
              </w:rPr>
              <w:t>運用策略：</w:t>
            </w:r>
          </w:p>
          <w:p w:rsidR="00DA2CE6" w:rsidRDefault="00FD489E">
            <w:pPr>
              <w:jc w:val="both"/>
              <w:rPr>
                <w:rFonts w:ascii="標楷體" w:eastAsia="標楷體" w:hAnsi="標楷體" w:cs="標楷體"/>
                <w:color w:val="000000"/>
              </w:rPr>
            </w:pPr>
            <w:r>
              <w:rPr>
                <w:rFonts w:ascii="標楷體" w:eastAsia="標楷體" w:hAnsi="標楷體" w:cs="標楷體"/>
                <w:color w:val="000000"/>
              </w:rPr>
              <w:t>預測策略</w:t>
            </w:r>
          </w:p>
          <w:p w:rsidR="00DA2CE6" w:rsidRDefault="00FD489E">
            <w:pPr>
              <w:jc w:val="both"/>
              <w:rPr>
                <w:rFonts w:ascii="標楷體" w:eastAsia="標楷體" w:hAnsi="標楷體" w:cs="標楷體"/>
                <w:color w:val="000000"/>
              </w:rPr>
            </w:pPr>
            <w:r>
              <w:rPr>
                <w:rFonts w:ascii="標楷體" w:eastAsia="標楷體" w:hAnsi="標楷體" w:cs="標楷體"/>
                <w:color w:val="000000"/>
              </w:rPr>
              <w:t>推論策略</w:t>
            </w:r>
          </w:p>
          <w:p w:rsidR="00DA2CE6" w:rsidRDefault="00FD489E">
            <w:pPr>
              <w:jc w:val="both"/>
              <w:rPr>
                <w:rFonts w:ascii="標楷體" w:eastAsia="標楷體" w:hAnsi="標楷體" w:cs="標楷體"/>
                <w:color w:val="000000"/>
              </w:rPr>
            </w:pPr>
            <w:r>
              <w:rPr>
                <w:rFonts w:ascii="標楷體" w:eastAsia="標楷體" w:hAnsi="標楷體" w:cs="標楷體"/>
                <w:color w:val="000000"/>
              </w:rPr>
              <w:t>圖文對照策略</w:t>
            </w:r>
          </w:p>
          <w:p w:rsidR="00DA2CE6" w:rsidRDefault="00FD489E">
            <w:pPr>
              <w:jc w:val="both"/>
              <w:rPr>
                <w:rFonts w:ascii="標楷體" w:eastAsia="標楷體" w:hAnsi="標楷體" w:cs="標楷體"/>
                <w:color w:val="000000"/>
              </w:rPr>
            </w:pPr>
            <w:r>
              <w:rPr>
                <w:rFonts w:ascii="標楷體" w:eastAsia="標楷體" w:hAnsi="標楷體" w:cs="標楷體"/>
                <w:color w:val="000000"/>
              </w:rPr>
              <w:t>六何法</w:t>
            </w:r>
          </w:p>
          <w:p w:rsidR="00DA2CE6" w:rsidRDefault="00DA2CE6">
            <w:pPr>
              <w:jc w:val="both"/>
              <w:rPr>
                <w:rFonts w:ascii="標楷體" w:eastAsia="標楷體" w:hAnsi="標楷體" w:cs="標楷體"/>
                <w:color w:val="000000"/>
              </w:rPr>
            </w:pPr>
          </w:p>
          <w:p w:rsidR="00DA2CE6" w:rsidRDefault="00FD489E">
            <w:pPr>
              <w:jc w:val="both"/>
              <w:rPr>
                <w:rFonts w:ascii="標楷體" w:eastAsia="標楷體" w:hAnsi="標楷體" w:cs="標楷體"/>
                <w:color w:val="000000"/>
              </w:rPr>
            </w:pPr>
            <w:r>
              <w:rPr>
                <w:rFonts w:ascii="標楷體" w:eastAsia="標楷體" w:hAnsi="標楷體" w:cs="標楷體"/>
                <w:color w:val="000000"/>
              </w:rPr>
              <w:t>口頭發表</w:t>
            </w:r>
          </w:p>
          <w:p w:rsidR="00DA2CE6" w:rsidRDefault="00FD489E">
            <w:pPr>
              <w:jc w:val="both"/>
              <w:rPr>
                <w:rFonts w:ascii="標楷體" w:eastAsia="標楷體" w:hAnsi="標楷體" w:cs="標楷體"/>
                <w:color w:val="000000"/>
              </w:rPr>
            </w:pPr>
            <w:r>
              <w:rPr>
                <w:rFonts w:ascii="標楷體" w:eastAsia="標楷體" w:hAnsi="標楷體" w:cs="標楷體"/>
                <w:color w:val="000000"/>
              </w:rPr>
              <w:t>口頭評量</w:t>
            </w:r>
          </w:p>
          <w:p w:rsidR="00DA2CE6" w:rsidRDefault="00FD489E">
            <w:pPr>
              <w:jc w:val="both"/>
              <w:rPr>
                <w:rFonts w:ascii="標楷體" w:eastAsia="標楷體" w:hAnsi="標楷體" w:cs="標楷體"/>
                <w:color w:val="000000"/>
              </w:rPr>
            </w:pPr>
            <w:r>
              <w:rPr>
                <w:rFonts w:ascii="標楷體" w:eastAsia="標楷體" w:hAnsi="標楷體" w:cs="標楷體"/>
                <w:color w:val="000000"/>
              </w:rPr>
              <w:t>小組討論</w:t>
            </w:r>
          </w:p>
          <w:p w:rsidR="00DA2CE6" w:rsidRDefault="00FD489E">
            <w:pPr>
              <w:jc w:val="both"/>
              <w:rPr>
                <w:rFonts w:ascii="標楷體" w:eastAsia="標楷體" w:hAnsi="標楷體" w:cs="標楷體"/>
                <w:color w:val="000000"/>
              </w:rPr>
            </w:pPr>
            <w:r>
              <w:rPr>
                <w:rFonts w:ascii="標楷體" w:eastAsia="標楷體" w:hAnsi="標楷體" w:cs="標楷體"/>
                <w:color w:val="000000"/>
              </w:rPr>
              <w:t>紙筆記錄</w:t>
            </w:r>
          </w:p>
          <w:p w:rsidR="00DA2CE6" w:rsidRDefault="00DA2CE6">
            <w:pPr>
              <w:jc w:val="both"/>
              <w:rPr>
                <w:rFonts w:ascii="標楷體" w:eastAsia="標楷體" w:hAnsi="標楷體" w:cs="標楷體"/>
                <w:color w:val="000000"/>
              </w:rPr>
            </w:pPr>
          </w:p>
        </w:tc>
      </w:tr>
      <w:tr w:rsidR="00DA2CE6">
        <w:trPr>
          <w:trHeight w:val="605"/>
        </w:trPr>
        <w:tc>
          <w:tcPr>
            <w:tcW w:w="10617" w:type="dxa"/>
            <w:gridSpan w:val="3"/>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lastRenderedPageBreak/>
              <w:t>試教成果：（非必要項目）</w:t>
            </w:r>
          </w:p>
          <w:p w:rsidR="00DA2CE6" w:rsidRDefault="00FD489E">
            <w:pPr>
              <w:jc w:val="both"/>
              <w:rPr>
                <w:rFonts w:ascii="標楷體" w:eastAsia="標楷體" w:hAnsi="標楷體" w:cs="標楷體"/>
                <w:color w:val="000000"/>
                <w:u w:val="single"/>
              </w:rPr>
            </w:pPr>
            <w:r>
              <w:rPr>
                <w:rFonts w:ascii="標楷體" w:eastAsia="標楷體" w:hAnsi="標楷體" w:cs="標楷體"/>
                <w:color w:val="000000"/>
                <w:u w:val="single"/>
              </w:rPr>
              <w:t>試教成果不是必要的項目，可視需要再列出。可包括學習歷程案例、教師教學心得、觀課者心得、學習者心得等。</w:t>
            </w:r>
          </w:p>
        </w:tc>
      </w:tr>
      <w:tr w:rsidR="00DA2CE6">
        <w:trPr>
          <w:trHeight w:val="93"/>
        </w:trPr>
        <w:tc>
          <w:tcPr>
            <w:tcW w:w="10617" w:type="dxa"/>
            <w:gridSpan w:val="3"/>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參考資料：（若有請列出）</w:t>
            </w:r>
          </w:p>
        </w:tc>
      </w:tr>
      <w:tr w:rsidR="00DA2CE6">
        <w:trPr>
          <w:trHeight w:val="70"/>
        </w:trPr>
        <w:tc>
          <w:tcPr>
            <w:tcW w:w="10617" w:type="dxa"/>
            <w:gridSpan w:val="3"/>
            <w:tcBorders>
              <w:bottom w:val="single" w:sz="12" w:space="0" w:color="000000"/>
            </w:tcBorders>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附錄：</w:t>
            </w:r>
          </w:p>
          <w:p w:rsidR="00DA2CE6" w:rsidRDefault="00FD489E">
            <w:pPr>
              <w:jc w:val="both"/>
              <w:rPr>
                <w:rFonts w:ascii="標楷體" w:eastAsia="標楷體" w:hAnsi="標楷體" w:cs="標楷體"/>
                <w:color w:val="000000"/>
                <w:u w:val="single"/>
              </w:rPr>
            </w:pPr>
            <w:r>
              <w:rPr>
                <w:rFonts w:ascii="標楷體" w:eastAsia="標楷體" w:hAnsi="標楷體" w:cs="標楷體"/>
                <w:color w:val="000000"/>
                <w:u w:val="single"/>
              </w:rPr>
              <w:t>列出與此示案有關之補充說明。</w:t>
            </w:r>
          </w:p>
        </w:tc>
      </w:tr>
    </w:tbl>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FD489E">
      <w:pPr>
        <w:rPr>
          <w:rFonts w:ascii="標楷體" w:eastAsia="標楷體" w:hAnsi="標楷體" w:cs="標楷體"/>
          <w:color w:val="000000"/>
        </w:rPr>
      </w:pPr>
      <w:r>
        <w:br w:type="page"/>
      </w:r>
      <w:r>
        <w:rPr>
          <w:rFonts w:ascii="標楷體" w:eastAsia="標楷體" w:hAnsi="標楷體" w:cs="標楷體"/>
          <w:color w:val="000000"/>
        </w:rPr>
        <w:lastRenderedPageBreak/>
        <w:t>【附件一】</w:t>
      </w:r>
    </w:p>
    <w:p w:rsidR="00DA2CE6" w:rsidRDefault="00FD489E">
      <w:pPr>
        <w:jc w:val="center"/>
        <w:rPr>
          <w:rFonts w:ascii="標楷體" w:eastAsia="標楷體" w:hAnsi="標楷體" w:cs="標楷體"/>
          <w:b/>
          <w:color w:val="000000"/>
          <w:sz w:val="52"/>
          <w:szCs w:val="52"/>
        </w:rPr>
      </w:pPr>
      <w:r>
        <w:rPr>
          <w:rFonts w:ascii="標楷體" w:eastAsia="標楷體" w:hAnsi="標楷體" w:cs="標楷體"/>
          <w:b/>
          <w:color w:val="000000"/>
          <w:sz w:val="52"/>
          <w:szCs w:val="52"/>
        </w:rPr>
        <w:t>語詞提問單</w:t>
      </w:r>
    </w:p>
    <w:p w:rsidR="00DA2CE6" w:rsidRDefault="00FD489E">
      <w:pPr>
        <w:jc w:val="right"/>
        <w:rPr>
          <w:rFonts w:ascii="標楷體" w:eastAsia="標楷體" w:hAnsi="標楷體" w:cs="標楷體"/>
          <w:b/>
          <w:color w:val="000000"/>
          <w:sz w:val="22"/>
          <w:szCs w:val="22"/>
        </w:rPr>
      </w:pPr>
      <w:r>
        <w:rPr>
          <w:rFonts w:ascii="標楷體" w:eastAsia="標楷體" w:hAnsi="標楷體" w:cs="標楷體"/>
          <w:b/>
          <w:color w:val="000000"/>
          <w:sz w:val="22"/>
          <w:szCs w:val="22"/>
        </w:rPr>
        <w:t>班級</w:t>
      </w:r>
      <w:r>
        <w:rPr>
          <w:rFonts w:ascii="標楷體" w:eastAsia="標楷體" w:hAnsi="標楷體" w:cs="標楷體"/>
          <w:b/>
          <w:color w:val="000000"/>
          <w:sz w:val="22"/>
          <w:szCs w:val="22"/>
        </w:rPr>
        <w:t xml:space="preserve">_______  </w:t>
      </w:r>
      <w:r>
        <w:rPr>
          <w:rFonts w:ascii="標楷體" w:eastAsia="標楷體" w:hAnsi="標楷體" w:cs="標楷體"/>
          <w:b/>
          <w:color w:val="000000"/>
          <w:sz w:val="22"/>
          <w:szCs w:val="22"/>
        </w:rPr>
        <w:t>座號</w:t>
      </w:r>
      <w:r>
        <w:rPr>
          <w:rFonts w:ascii="標楷體" w:eastAsia="標楷體" w:hAnsi="標楷體" w:cs="標楷體"/>
          <w:b/>
          <w:color w:val="000000"/>
          <w:sz w:val="22"/>
          <w:szCs w:val="22"/>
        </w:rPr>
        <w:t xml:space="preserve">_______ </w:t>
      </w:r>
      <w:r>
        <w:rPr>
          <w:rFonts w:ascii="標楷體" w:eastAsia="標楷體" w:hAnsi="標楷體" w:cs="標楷體"/>
          <w:b/>
          <w:color w:val="000000"/>
          <w:sz w:val="22"/>
          <w:szCs w:val="22"/>
        </w:rPr>
        <w:t>姓名</w:t>
      </w:r>
      <w:r>
        <w:rPr>
          <w:rFonts w:ascii="標楷體" w:eastAsia="標楷體" w:hAnsi="標楷體" w:cs="標楷體"/>
          <w:b/>
          <w:color w:val="000000"/>
          <w:sz w:val="22"/>
          <w:szCs w:val="22"/>
        </w:rPr>
        <w:t>________________</w:t>
      </w:r>
    </w:p>
    <w:p w:rsidR="00DA2CE6" w:rsidRDefault="00FD489E">
      <w:pPr>
        <w:numPr>
          <w:ilvl w:val="1"/>
          <w:numId w:val="94"/>
        </w:numPr>
        <w:pBdr>
          <w:top w:val="nil"/>
          <w:left w:val="nil"/>
          <w:bottom w:val="nil"/>
          <w:right w:val="nil"/>
          <w:between w:val="nil"/>
        </w:pBdr>
        <w:rPr>
          <w:rFonts w:ascii="標楷體" w:eastAsia="標楷體" w:hAnsi="標楷體" w:cs="標楷體"/>
          <w:b/>
          <w:color w:val="000000"/>
          <w:sz w:val="32"/>
          <w:szCs w:val="32"/>
        </w:rPr>
      </w:pPr>
      <w:r>
        <w:rPr>
          <w:rFonts w:ascii="標楷體" w:eastAsia="標楷體" w:hAnsi="標楷體" w:cs="標楷體"/>
          <w:b/>
          <w:color w:val="000000"/>
          <w:sz w:val="32"/>
          <w:szCs w:val="32"/>
        </w:rPr>
        <w:t>繪本名稱</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風喜歡和我玩</w:t>
      </w:r>
    </w:p>
    <w:p w:rsidR="00DA2CE6" w:rsidRDefault="00FD489E">
      <w:pPr>
        <w:numPr>
          <w:ilvl w:val="1"/>
          <w:numId w:val="94"/>
        </w:numPr>
        <w:pBdr>
          <w:top w:val="nil"/>
          <w:left w:val="nil"/>
          <w:bottom w:val="nil"/>
          <w:right w:val="nil"/>
          <w:between w:val="nil"/>
        </w:pBdr>
        <w:rPr>
          <w:rFonts w:ascii="標楷體" w:eastAsia="標楷體" w:hAnsi="標楷體" w:cs="標楷體"/>
          <w:b/>
          <w:color w:val="000000"/>
          <w:sz w:val="32"/>
          <w:szCs w:val="32"/>
        </w:rPr>
      </w:pPr>
      <w:r>
        <w:rPr>
          <w:rFonts w:ascii="標楷體" w:eastAsia="標楷體" w:hAnsi="標楷體" w:cs="標楷體"/>
          <w:b/>
          <w:color w:val="000000"/>
          <w:sz w:val="32"/>
          <w:szCs w:val="32"/>
        </w:rPr>
        <w:t>從繪本中挑出</w:t>
      </w:r>
      <w:r>
        <w:rPr>
          <w:rFonts w:ascii="標楷體" w:eastAsia="標楷體" w:hAnsi="標楷體" w:cs="標楷體"/>
          <w:b/>
          <w:color w:val="000000"/>
          <w:sz w:val="32"/>
          <w:szCs w:val="32"/>
        </w:rPr>
        <w:t xml:space="preserve">3 </w:t>
      </w:r>
      <w:r>
        <w:rPr>
          <w:rFonts w:ascii="標楷體" w:eastAsia="標楷體" w:hAnsi="標楷體" w:cs="標楷體"/>
          <w:b/>
          <w:color w:val="000000"/>
          <w:sz w:val="32"/>
          <w:szCs w:val="32"/>
        </w:rPr>
        <w:t>到</w:t>
      </w:r>
      <w:r>
        <w:rPr>
          <w:rFonts w:ascii="標楷體" w:eastAsia="標楷體" w:hAnsi="標楷體" w:cs="標楷體"/>
          <w:b/>
          <w:color w:val="000000"/>
          <w:sz w:val="32"/>
          <w:szCs w:val="32"/>
        </w:rPr>
        <w:t>5</w:t>
      </w:r>
      <w:r>
        <w:rPr>
          <w:rFonts w:ascii="標楷體" w:eastAsia="標楷體" w:hAnsi="標楷體" w:cs="標楷體"/>
          <w:b/>
          <w:color w:val="000000"/>
          <w:sz w:val="32"/>
          <w:szCs w:val="32"/>
        </w:rPr>
        <w:t>個最想要了解的語詞，再動手查一查，以下的語詞應該是什麼意思呢</w:t>
      </w:r>
      <w:r>
        <w:rPr>
          <w:rFonts w:ascii="標楷體" w:eastAsia="標楷體" w:hAnsi="標楷體" w:cs="標楷體"/>
          <w:b/>
          <w:color w:val="000000"/>
          <w:sz w:val="32"/>
          <w:szCs w:val="32"/>
        </w:rPr>
        <w:t>?</w:t>
      </w:r>
    </w:p>
    <w:tbl>
      <w:tblPr>
        <w:tblStyle w:val="afff1"/>
        <w:tblW w:w="107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89"/>
        <w:gridCol w:w="3589"/>
        <w:gridCol w:w="3590"/>
      </w:tblGrid>
      <w:tr w:rsidR="00DA2CE6">
        <w:trPr>
          <w:trHeight w:val="1667"/>
        </w:trPr>
        <w:tc>
          <w:tcPr>
            <w:tcW w:w="3589" w:type="dxa"/>
            <w:shd w:val="clear" w:color="auto" w:fill="auto"/>
          </w:tcPr>
          <w:p w:rsidR="00DA2CE6" w:rsidRDefault="00FD489E">
            <w:pPr>
              <w:jc w:val="center"/>
              <w:rPr>
                <w:rFonts w:ascii="標楷體" w:eastAsia="標楷體" w:hAnsi="標楷體" w:cs="標楷體"/>
                <w:color w:val="000000"/>
              </w:rPr>
            </w:pPr>
            <w:r>
              <w:rPr>
                <w:rFonts w:ascii="標楷體" w:eastAsia="標楷體" w:hAnsi="標楷體" w:cs="標楷體"/>
                <w:color w:val="000000"/>
              </w:rPr>
              <w:t>不懂的語詞</w:t>
            </w:r>
          </w:p>
        </w:tc>
        <w:tc>
          <w:tcPr>
            <w:tcW w:w="3589" w:type="dxa"/>
            <w:shd w:val="clear" w:color="auto" w:fill="auto"/>
          </w:tcPr>
          <w:p w:rsidR="00DA2CE6" w:rsidRDefault="00FD489E">
            <w:pPr>
              <w:jc w:val="center"/>
              <w:rPr>
                <w:rFonts w:ascii="標楷體" w:eastAsia="標楷體" w:hAnsi="標楷體" w:cs="標楷體"/>
                <w:color w:val="000000"/>
              </w:rPr>
            </w:pPr>
            <w:r>
              <w:rPr>
                <w:rFonts w:ascii="標楷體" w:eastAsia="標楷體" w:hAnsi="標楷體" w:cs="標楷體"/>
                <w:color w:val="000000"/>
              </w:rPr>
              <w:t>動手查一查</w:t>
            </w:r>
          </w:p>
        </w:tc>
        <w:tc>
          <w:tcPr>
            <w:tcW w:w="3590" w:type="dxa"/>
            <w:shd w:val="clear" w:color="auto" w:fill="auto"/>
          </w:tcPr>
          <w:p w:rsidR="00DA2CE6" w:rsidRDefault="00FD489E">
            <w:pPr>
              <w:jc w:val="center"/>
              <w:rPr>
                <w:rFonts w:ascii="標楷體" w:eastAsia="標楷體" w:hAnsi="標楷體" w:cs="標楷體"/>
                <w:color w:val="000000"/>
              </w:rPr>
            </w:pPr>
            <w:r>
              <w:rPr>
                <w:rFonts w:ascii="標楷體" w:eastAsia="標楷體" w:hAnsi="標楷體" w:cs="標楷體"/>
                <w:color w:val="000000"/>
              </w:rPr>
              <w:t>應該是什麼意思</w:t>
            </w:r>
            <w:r>
              <w:rPr>
                <w:rFonts w:ascii="標楷體" w:eastAsia="標楷體" w:hAnsi="標楷體" w:cs="標楷體"/>
                <w:color w:val="000000"/>
              </w:rPr>
              <w:t>?</w:t>
            </w:r>
          </w:p>
        </w:tc>
      </w:tr>
      <w:tr w:rsidR="00DA2CE6">
        <w:trPr>
          <w:trHeight w:val="1667"/>
        </w:trPr>
        <w:tc>
          <w:tcPr>
            <w:tcW w:w="3589"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例如</w:t>
            </w:r>
            <w:r>
              <w:rPr>
                <w:rFonts w:ascii="標楷體" w:eastAsia="標楷體" w:hAnsi="標楷體" w:cs="標楷體"/>
                <w:color w:val="000000"/>
              </w:rPr>
              <w:t>:</w:t>
            </w:r>
            <w:r>
              <w:rPr>
                <w:rFonts w:ascii="標楷體" w:eastAsia="標楷體" w:hAnsi="標楷體" w:cs="標楷體"/>
                <w:color w:val="000000"/>
                <w:sz w:val="56"/>
                <w:szCs w:val="56"/>
              </w:rPr>
              <w:t xml:space="preserve"> </w:t>
            </w:r>
            <w:r>
              <w:rPr>
                <w:rFonts w:ascii="標楷體" w:eastAsia="標楷體" w:hAnsi="標楷體" w:cs="標楷體"/>
                <w:color w:val="000000"/>
                <w:sz w:val="56"/>
                <w:szCs w:val="56"/>
              </w:rPr>
              <w:t>突然</w:t>
            </w:r>
          </w:p>
        </w:tc>
        <w:tc>
          <w:tcPr>
            <w:tcW w:w="3589" w:type="dxa"/>
            <w:shd w:val="clear" w:color="auto" w:fill="auto"/>
          </w:tcPr>
          <w:p w:rsidR="00DA2CE6" w:rsidRDefault="00FD489E">
            <w:pPr>
              <w:numPr>
                <w:ilvl w:val="1"/>
                <w:numId w:val="96"/>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查字典</w:t>
            </w:r>
          </w:p>
          <w:p w:rsidR="00DA2CE6" w:rsidRDefault="00FD489E">
            <w:pPr>
              <w:ind w:left="480"/>
              <w:rPr>
                <w:rFonts w:ascii="標楷體" w:eastAsia="標楷體" w:hAnsi="標楷體" w:cs="標楷體"/>
                <w:color w:val="000000"/>
              </w:rPr>
            </w:pPr>
            <w:r>
              <w:rPr>
                <w:rFonts w:ascii="Wingdings 2" w:eastAsia="Wingdings 2" w:hAnsi="Wingdings 2" w:cs="Wingdings 2"/>
                <w:color w:val="000000"/>
                <w:sz w:val="32"/>
                <w:szCs w:val="32"/>
              </w:rPr>
              <w:t>☑</w:t>
            </w:r>
            <w:r>
              <w:rPr>
                <w:rFonts w:ascii="標楷體" w:eastAsia="標楷體" w:hAnsi="標楷體" w:cs="標楷體"/>
                <w:color w:val="000000"/>
              </w:rPr>
              <w:t xml:space="preserve">  </w:t>
            </w:r>
            <w:r>
              <w:rPr>
                <w:rFonts w:ascii="標楷體" w:eastAsia="標楷體" w:hAnsi="標楷體" w:cs="標楷體"/>
                <w:color w:val="000000"/>
              </w:rPr>
              <w:t>網路字典</w:t>
            </w:r>
          </w:p>
          <w:p w:rsidR="00DA2CE6" w:rsidRDefault="00FD489E">
            <w:pPr>
              <w:numPr>
                <w:ilvl w:val="1"/>
                <w:numId w:val="96"/>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問父母家人</w:t>
            </w:r>
          </w:p>
          <w:p w:rsidR="00DA2CE6" w:rsidRDefault="00FD489E">
            <w:pPr>
              <w:numPr>
                <w:ilvl w:val="1"/>
                <w:numId w:val="96"/>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請教老師</w:t>
            </w:r>
            <w:r>
              <w:rPr>
                <w:rFonts w:ascii="標楷體" w:eastAsia="標楷體" w:hAnsi="標楷體" w:cs="標楷體"/>
                <w:color w:val="000000"/>
              </w:rPr>
              <w:t>/</w:t>
            </w:r>
            <w:r>
              <w:rPr>
                <w:rFonts w:ascii="標楷體" w:eastAsia="標楷體" w:hAnsi="標楷體" w:cs="標楷體"/>
                <w:color w:val="000000"/>
              </w:rPr>
              <w:t>同學</w:t>
            </w:r>
          </w:p>
        </w:tc>
        <w:tc>
          <w:tcPr>
            <w:tcW w:w="3590" w:type="dxa"/>
            <w:shd w:val="clear" w:color="auto" w:fill="auto"/>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忽然</w:t>
            </w:r>
          </w:p>
          <w:p w:rsidR="00DA2CE6" w:rsidRDefault="00FD489E">
            <w:pPr>
              <w:rPr>
                <w:rFonts w:ascii="標楷體" w:eastAsia="標楷體" w:hAnsi="標楷體" w:cs="標楷體"/>
                <w:color w:val="000000"/>
              </w:rPr>
            </w:pPr>
            <w:r>
              <w:rPr>
                <w:rFonts w:ascii="標楷體" w:eastAsia="標楷體" w:hAnsi="標楷體" w:cs="標楷體"/>
                <w:color w:val="000000"/>
                <w:sz w:val="28"/>
                <w:szCs w:val="28"/>
                <w:highlight w:val="white"/>
              </w:rPr>
              <w:t>形容情況發生急促且出人意外</w:t>
            </w:r>
          </w:p>
        </w:tc>
      </w:tr>
      <w:tr w:rsidR="00DA2CE6">
        <w:trPr>
          <w:trHeight w:val="1667"/>
        </w:trPr>
        <w:tc>
          <w:tcPr>
            <w:tcW w:w="3589" w:type="dxa"/>
            <w:shd w:val="clear" w:color="auto" w:fill="auto"/>
          </w:tcPr>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tc>
        <w:tc>
          <w:tcPr>
            <w:tcW w:w="3589" w:type="dxa"/>
            <w:shd w:val="clear" w:color="auto" w:fill="auto"/>
          </w:tcPr>
          <w:p w:rsidR="00DA2CE6" w:rsidRDefault="00FD489E">
            <w:pPr>
              <w:numPr>
                <w:ilvl w:val="1"/>
                <w:numId w:val="96"/>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查字典</w:t>
            </w:r>
          </w:p>
          <w:p w:rsidR="00DA2CE6" w:rsidRDefault="00FD489E">
            <w:pPr>
              <w:numPr>
                <w:ilvl w:val="1"/>
                <w:numId w:val="96"/>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網路字典</w:t>
            </w:r>
          </w:p>
          <w:p w:rsidR="00DA2CE6" w:rsidRDefault="00FD489E">
            <w:pPr>
              <w:numPr>
                <w:ilvl w:val="1"/>
                <w:numId w:val="96"/>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問父母家人</w:t>
            </w:r>
          </w:p>
          <w:p w:rsidR="00DA2CE6" w:rsidRDefault="00FD489E">
            <w:pPr>
              <w:numPr>
                <w:ilvl w:val="1"/>
                <w:numId w:val="96"/>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請教老師</w:t>
            </w:r>
            <w:r>
              <w:rPr>
                <w:rFonts w:ascii="標楷體" w:eastAsia="標楷體" w:hAnsi="標楷體" w:cs="標楷體"/>
                <w:color w:val="000000"/>
              </w:rPr>
              <w:t>/</w:t>
            </w:r>
            <w:r>
              <w:rPr>
                <w:rFonts w:ascii="標楷體" w:eastAsia="標楷體" w:hAnsi="標楷體" w:cs="標楷體"/>
                <w:color w:val="000000"/>
              </w:rPr>
              <w:t>同學</w:t>
            </w:r>
          </w:p>
        </w:tc>
        <w:tc>
          <w:tcPr>
            <w:tcW w:w="3590" w:type="dxa"/>
            <w:shd w:val="clear" w:color="auto" w:fill="auto"/>
          </w:tcPr>
          <w:p w:rsidR="00DA2CE6" w:rsidRDefault="00DA2CE6">
            <w:pPr>
              <w:rPr>
                <w:rFonts w:ascii="標楷體" w:eastAsia="標楷體" w:hAnsi="標楷體" w:cs="標楷體"/>
                <w:color w:val="000000"/>
              </w:rPr>
            </w:pPr>
          </w:p>
        </w:tc>
      </w:tr>
      <w:tr w:rsidR="00DA2CE6">
        <w:trPr>
          <w:trHeight w:val="1667"/>
        </w:trPr>
        <w:tc>
          <w:tcPr>
            <w:tcW w:w="3589" w:type="dxa"/>
            <w:shd w:val="clear" w:color="auto" w:fill="auto"/>
          </w:tcPr>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tc>
        <w:tc>
          <w:tcPr>
            <w:tcW w:w="3589" w:type="dxa"/>
            <w:shd w:val="clear" w:color="auto" w:fill="auto"/>
          </w:tcPr>
          <w:p w:rsidR="00DA2CE6" w:rsidRDefault="00FD489E">
            <w:pPr>
              <w:numPr>
                <w:ilvl w:val="1"/>
                <w:numId w:val="96"/>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查字典</w:t>
            </w:r>
          </w:p>
          <w:p w:rsidR="00DA2CE6" w:rsidRDefault="00FD489E">
            <w:pPr>
              <w:numPr>
                <w:ilvl w:val="1"/>
                <w:numId w:val="96"/>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網路字典</w:t>
            </w:r>
          </w:p>
          <w:p w:rsidR="00DA2CE6" w:rsidRDefault="00FD489E">
            <w:pPr>
              <w:numPr>
                <w:ilvl w:val="1"/>
                <w:numId w:val="96"/>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問父母家人</w:t>
            </w:r>
          </w:p>
          <w:p w:rsidR="00DA2CE6" w:rsidRDefault="00FD489E">
            <w:pPr>
              <w:numPr>
                <w:ilvl w:val="1"/>
                <w:numId w:val="96"/>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請教老師</w:t>
            </w:r>
            <w:r>
              <w:rPr>
                <w:rFonts w:ascii="標楷體" w:eastAsia="標楷體" w:hAnsi="標楷體" w:cs="標楷體"/>
                <w:color w:val="000000"/>
              </w:rPr>
              <w:t>/</w:t>
            </w:r>
            <w:r>
              <w:rPr>
                <w:rFonts w:ascii="標楷體" w:eastAsia="標楷體" w:hAnsi="標楷體" w:cs="標楷體"/>
                <w:color w:val="000000"/>
              </w:rPr>
              <w:t>同學</w:t>
            </w:r>
          </w:p>
        </w:tc>
        <w:tc>
          <w:tcPr>
            <w:tcW w:w="3590" w:type="dxa"/>
            <w:shd w:val="clear" w:color="auto" w:fill="auto"/>
          </w:tcPr>
          <w:p w:rsidR="00DA2CE6" w:rsidRDefault="00DA2CE6">
            <w:pPr>
              <w:rPr>
                <w:rFonts w:ascii="標楷體" w:eastAsia="標楷體" w:hAnsi="標楷體" w:cs="標楷體"/>
                <w:color w:val="000000"/>
              </w:rPr>
            </w:pPr>
          </w:p>
        </w:tc>
      </w:tr>
      <w:tr w:rsidR="00DA2CE6">
        <w:trPr>
          <w:trHeight w:val="1667"/>
        </w:trPr>
        <w:tc>
          <w:tcPr>
            <w:tcW w:w="3589" w:type="dxa"/>
            <w:shd w:val="clear" w:color="auto" w:fill="auto"/>
          </w:tcPr>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tc>
        <w:tc>
          <w:tcPr>
            <w:tcW w:w="3589" w:type="dxa"/>
            <w:shd w:val="clear" w:color="auto" w:fill="auto"/>
          </w:tcPr>
          <w:p w:rsidR="00DA2CE6" w:rsidRDefault="00FD489E">
            <w:pPr>
              <w:numPr>
                <w:ilvl w:val="1"/>
                <w:numId w:val="96"/>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查字典</w:t>
            </w:r>
          </w:p>
          <w:p w:rsidR="00DA2CE6" w:rsidRDefault="00FD489E">
            <w:pPr>
              <w:numPr>
                <w:ilvl w:val="1"/>
                <w:numId w:val="96"/>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網路字典</w:t>
            </w:r>
          </w:p>
          <w:p w:rsidR="00DA2CE6" w:rsidRDefault="00FD489E">
            <w:pPr>
              <w:numPr>
                <w:ilvl w:val="1"/>
                <w:numId w:val="96"/>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問父母家人</w:t>
            </w:r>
          </w:p>
          <w:p w:rsidR="00DA2CE6" w:rsidRDefault="00FD489E">
            <w:pPr>
              <w:numPr>
                <w:ilvl w:val="1"/>
                <w:numId w:val="96"/>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請教老師</w:t>
            </w:r>
            <w:r>
              <w:rPr>
                <w:rFonts w:ascii="標楷體" w:eastAsia="標楷體" w:hAnsi="標楷體" w:cs="標楷體"/>
                <w:color w:val="000000"/>
              </w:rPr>
              <w:t>/</w:t>
            </w:r>
            <w:r>
              <w:rPr>
                <w:rFonts w:ascii="標楷體" w:eastAsia="標楷體" w:hAnsi="標楷體" w:cs="標楷體"/>
                <w:color w:val="000000"/>
              </w:rPr>
              <w:t>同學</w:t>
            </w:r>
          </w:p>
        </w:tc>
        <w:tc>
          <w:tcPr>
            <w:tcW w:w="3590" w:type="dxa"/>
            <w:shd w:val="clear" w:color="auto" w:fill="auto"/>
          </w:tcPr>
          <w:p w:rsidR="00DA2CE6" w:rsidRDefault="00DA2CE6">
            <w:pPr>
              <w:rPr>
                <w:rFonts w:ascii="標楷體" w:eastAsia="標楷體" w:hAnsi="標楷體" w:cs="標楷體"/>
                <w:color w:val="000000"/>
              </w:rPr>
            </w:pPr>
          </w:p>
        </w:tc>
      </w:tr>
      <w:tr w:rsidR="00DA2CE6">
        <w:trPr>
          <w:trHeight w:val="1667"/>
        </w:trPr>
        <w:tc>
          <w:tcPr>
            <w:tcW w:w="3589" w:type="dxa"/>
            <w:shd w:val="clear" w:color="auto" w:fill="auto"/>
          </w:tcPr>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tc>
        <w:tc>
          <w:tcPr>
            <w:tcW w:w="3589" w:type="dxa"/>
            <w:shd w:val="clear" w:color="auto" w:fill="auto"/>
          </w:tcPr>
          <w:p w:rsidR="00DA2CE6" w:rsidRDefault="00FD489E">
            <w:pPr>
              <w:numPr>
                <w:ilvl w:val="1"/>
                <w:numId w:val="96"/>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查字典</w:t>
            </w:r>
          </w:p>
          <w:p w:rsidR="00DA2CE6" w:rsidRDefault="00FD489E">
            <w:pPr>
              <w:numPr>
                <w:ilvl w:val="1"/>
                <w:numId w:val="96"/>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網路字典</w:t>
            </w:r>
          </w:p>
          <w:p w:rsidR="00DA2CE6" w:rsidRDefault="00FD489E">
            <w:pPr>
              <w:numPr>
                <w:ilvl w:val="1"/>
                <w:numId w:val="96"/>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問父母家人</w:t>
            </w:r>
          </w:p>
          <w:p w:rsidR="00DA2CE6" w:rsidRDefault="00FD489E">
            <w:pPr>
              <w:numPr>
                <w:ilvl w:val="1"/>
                <w:numId w:val="96"/>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請教老師</w:t>
            </w:r>
            <w:r>
              <w:rPr>
                <w:rFonts w:ascii="標楷體" w:eastAsia="標楷體" w:hAnsi="標楷體" w:cs="標楷體"/>
                <w:color w:val="000000"/>
              </w:rPr>
              <w:t>/</w:t>
            </w:r>
            <w:r>
              <w:rPr>
                <w:rFonts w:ascii="標楷體" w:eastAsia="標楷體" w:hAnsi="標楷體" w:cs="標楷體"/>
                <w:color w:val="000000"/>
              </w:rPr>
              <w:t>同學</w:t>
            </w:r>
          </w:p>
        </w:tc>
        <w:tc>
          <w:tcPr>
            <w:tcW w:w="3590" w:type="dxa"/>
            <w:shd w:val="clear" w:color="auto" w:fill="auto"/>
          </w:tcPr>
          <w:p w:rsidR="00DA2CE6" w:rsidRDefault="00DA2CE6">
            <w:pPr>
              <w:rPr>
                <w:rFonts w:ascii="標楷體" w:eastAsia="標楷體" w:hAnsi="標楷體" w:cs="標楷體"/>
                <w:color w:val="000000"/>
              </w:rPr>
            </w:pPr>
          </w:p>
        </w:tc>
      </w:tr>
      <w:tr w:rsidR="00DA2CE6">
        <w:trPr>
          <w:trHeight w:val="1667"/>
        </w:trPr>
        <w:tc>
          <w:tcPr>
            <w:tcW w:w="3589" w:type="dxa"/>
            <w:shd w:val="clear" w:color="auto" w:fill="auto"/>
          </w:tcPr>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tc>
        <w:tc>
          <w:tcPr>
            <w:tcW w:w="3589" w:type="dxa"/>
            <w:shd w:val="clear" w:color="auto" w:fill="auto"/>
          </w:tcPr>
          <w:p w:rsidR="00DA2CE6" w:rsidRDefault="00FD489E">
            <w:pPr>
              <w:numPr>
                <w:ilvl w:val="1"/>
                <w:numId w:val="96"/>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查字典</w:t>
            </w:r>
          </w:p>
          <w:p w:rsidR="00DA2CE6" w:rsidRDefault="00FD489E">
            <w:pPr>
              <w:numPr>
                <w:ilvl w:val="1"/>
                <w:numId w:val="96"/>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網路字典</w:t>
            </w:r>
          </w:p>
          <w:p w:rsidR="00DA2CE6" w:rsidRDefault="00FD489E">
            <w:pPr>
              <w:numPr>
                <w:ilvl w:val="1"/>
                <w:numId w:val="96"/>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問父母家人</w:t>
            </w:r>
          </w:p>
          <w:p w:rsidR="00DA2CE6" w:rsidRDefault="00FD489E">
            <w:pPr>
              <w:numPr>
                <w:ilvl w:val="1"/>
                <w:numId w:val="96"/>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請教老師</w:t>
            </w:r>
            <w:r>
              <w:rPr>
                <w:rFonts w:ascii="標楷體" w:eastAsia="標楷體" w:hAnsi="標楷體" w:cs="標楷體"/>
                <w:color w:val="000000"/>
              </w:rPr>
              <w:t>/</w:t>
            </w:r>
            <w:r>
              <w:rPr>
                <w:rFonts w:ascii="標楷體" w:eastAsia="標楷體" w:hAnsi="標楷體" w:cs="標楷體"/>
                <w:color w:val="000000"/>
              </w:rPr>
              <w:t>同學</w:t>
            </w:r>
          </w:p>
        </w:tc>
        <w:tc>
          <w:tcPr>
            <w:tcW w:w="3590" w:type="dxa"/>
            <w:shd w:val="clear" w:color="auto" w:fill="auto"/>
          </w:tcPr>
          <w:p w:rsidR="00DA2CE6" w:rsidRDefault="00DA2CE6">
            <w:pPr>
              <w:rPr>
                <w:rFonts w:ascii="標楷體" w:eastAsia="標楷體" w:hAnsi="標楷體" w:cs="標楷體"/>
                <w:color w:val="000000"/>
              </w:rPr>
            </w:pPr>
          </w:p>
        </w:tc>
      </w:tr>
    </w:tbl>
    <w:p w:rsidR="00DA2CE6" w:rsidRDefault="00FD489E">
      <w:pPr>
        <w:rPr>
          <w:rFonts w:ascii="標楷體" w:eastAsia="標楷體" w:hAnsi="標楷體" w:cs="標楷體"/>
          <w:color w:val="000000"/>
        </w:rPr>
      </w:pPr>
      <w:r>
        <w:br w:type="page"/>
      </w:r>
      <w:r>
        <w:rPr>
          <w:rFonts w:ascii="標楷體" w:eastAsia="標楷體" w:hAnsi="標楷體" w:cs="標楷體"/>
          <w:color w:val="000000"/>
        </w:rPr>
        <w:lastRenderedPageBreak/>
        <w:t>【附件二】</w:t>
      </w:r>
      <w:r>
        <w:rPr>
          <w:rFonts w:ascii="標楷體" w:eastAsia="標楷體" w:hAnsi="標楷體" w:cs="標楷體"/>
          <w:color w:val="000000"/>
        </w:rPr>
        <w:t xml:space="preserve"> </w:t>
      </w:r>
    </w:p>
    <w:p w:rsidR="00DA2CE6" w:rsidRDefault="00FD489E">
      <w:pPr>
        <w:jc w:val="center"/>
        <w:rPr>
          <w:rFonts w:ascii="標楷體" w:eastAsia="標楷體" w:hAnsi="標楷體" w:cs="標楷體"/>
          <w:color w:val="000000"/>
          <w:sz w:val="48"/>
          <w:szCs w:val="48"/>
        </w:rPr>
      </w:pPr>
      <w:r>
        <w:rPr>
          <w:rFonts w:ascii="標楷體" w:eastAsia="標楷體" w:hAnsi="標楷體" w:cs="標楷體"/>
          <w:color w:val="000000"/>
          <w:sz w:val="48"/>
          <w:szCs w:val="48"/>
        </w:rPr>
        <w:t>我是小作家</w:t>
      </w:r>
      <w:r>
        <w:rPr>
          <w:rFonts w:ascii="標楷體" w:eastAsia="標楷體" w:hAnsi="標楷體" w:cs="標楷體"/>
          <w:color w:val="000000"/>
          <w:sz w:val="48"/>
          <w:szCs w:val="48"/>
        </w:rPr>
        <w:t xml:space="preserve"> </w:t>
      </w:r>
      <w:r>
        <w:rPr>
          <w:rFonts w:ascii="標楷體" w:eastAsia="標楷體" w:hAnsi="標楷體" w:cs="標楷體"/>
          <w:color w:val="000000"/>
          <w:sz w:val="48"/>
          <w:szCs w:val="48"/>
        </w:rPr>
        <w:t>分組討論單</w:t>
      </w:r>
    </w:p>
    <w:p w:rsidR="00DA2CE6" w:rsidRDefault="00FD489E">
      <w:pPr>
        <w:jc w:val="right"/>
        <w:rPr>
          <w:rFonts w:ascii="標楷體" w:eastAsia="標楷體" w:hAnsi="標楷體" w:cs="標楷體"/>
          <w:b/>
          <w:color w:val="000000"/>
          <w:sz w:val="22"/>
          <w:szCs w:val="22"/>
        </w:rPr>
      </w:pPr>
      <w:r>
        <w:rPr>
          <w:rFonts w:ascii="標楷體" w:eastAsia="標楷體" w:hAnsi="標楷體" w:cs="標楷體"/>
          <w:b/>
          <w:color w:val="000000"/>
          <w:sz w:val="22"/>
          <w:szCs w:val="22"/>
        </w:rPr>
        <w:t>班級</w:t>
      </w:r>
      <w:r>
        <w:rPr>
          <w:rFonts w:ascii="標楷體" w:eastAsia="標楷體" w:hAnsi="標楷體" w:cs="標楷體"/>
          <w:b/>
          <w:color w:val="000000"/>
          <w:sz w:val="22"/>
          <w:szCs w:val="22"/>
        </w:rPr>
        <w:t xml:space="preserve">_______  </w:t>
      </w:r>
      <w:r>
        <w:rPr>
          <w:rFonts w:ascii="標楷體" w:eastAsia="標楷體" w:hAnsi="標楷體" w:cs="標楷體"/>
          <w:b/>
          <w:color w:val="000000"/>
          <w:sz w:val="22"/>
          <w:szCs w:val="22"/>
        </w:rPr>
        <w:t>第</w:t>
      </w:r>
      <w:r>
        <w:rPr>
          <w:rFonts w:ascii="標楷體" w:eastAsia="標楷體" w:hAnsi="標楷體" w:cs="標楷體"/>
          <w:b/>
          <w:color w:val="000000"/>
          <w:sz w:val="22"/>
          <w:szCs w:val="22"/>
        </w:rPr>
        <w:t>______</w:t>
      </w:r>
      <w:r>
        <w:rPr>
          <w:rFonts w:ascii="標楷體" w:eastAsia="標楷體" w:hAnsi="標楷體" w:cs="標楷體"/>
          <w:b/>
          <w:color w:val="000000"/>
          <w:sz w:val="22"/>
          <w:szCs w:val="22"/>
        </w:rPr>
        <w:t>組</w:t>
      </w:r>
      <w:r>
        <w:rPr>
          <w:rFonts w:ascii="標楷體" w:eastAsia="標楷體" w:hAnsi="標楷體" w:cs="標楷體"/>
          <w:b/>
          <w:color w:val="000000"/>
          <w:sz w:val="22"/>
          <w:szCs w:val="22"/>
        </w:rPr>
        <w:t xml:space="preserve">   </w:t>
      </w:r>
      <w:r>
        <w:rPr>
          <w:rFonts w:ascii="標楷體" w:eastAsia="標楷體" w:hAnsi="標楷體" w:cs="標楷體"/>
          <w:b/>
          <w:color w:val="000000"/>
          <w:sz w:val="22"/>
          <w:szCs w:val="22"/>
        </w:rPr>
        <w:t>組員座號</w:t>
      </w:r>
      <w:r>
        <w:rPr>
          <w:rFonts w:ascii="標楷體" w:eastAsia="標楷體" w:hAnsi="標楷體" w:cs="標楷體"/>
          <w:b/>
          <w:color w:val="000000"/>
          <w:sz w:val="22"/>
          <w:szCs w:val="22"/>
        </w:rPr>
        <w:t>________________</w:t>
      </w:r>
    </w:p>
    <w:p w:rsidR="00DA2CE6" w:rsidRDefault="00FD489E">
      <w:pPr>
        <w:spacing w:line="640" w:lineRule="auto"/>
        <w:ind w:left="480"/>
        <w:jc w:val="both"/>
        <w:rPr>
          <w:rFonts w:ascii="標楷體" w:eastAsia="標楷體" w:hAnsi="標楷體" w:cs="標楷體"/>
          <w:color w:val="000000"/>
          <w:sz w:val="28"/>
          <w:szCs w:val="28"/>
        </w:rPr>
      </w:pPr>
      <w:r>
        <w:rPr>
          <w:rFonts w:ascii="標楷體" w:eastAsia="標楷體" w:hAnsi="標楷體" w:cs="標楷體"/>
          <w:color w:val="000000"/>
          <w:sz w:val="28"/>
          <w:szCs w:val="28"/>
        </w:rPr>
        <w:t>如果想要再加一些狀聲詞進到這本繪本故事中，你們會在哪個地方加入什麼樣的狀聲詞呢？</w:t>
      </w:r>
    </w:p>
    <w:p w:rsidR="00DA2CE6" w:rsidRDefault="00FD489E">
      <w:pPr>
        <w:spacing w:line="640" w:lineRule="auto"/>
        <w:ind w:left="480"/>
        <w:jc w:val="both"/>
        <w:rPr>
          <w:rFonts w:ascii="標楷體" w:eastAsia="標楷體" w:hAnsi="標楷體" w:cs="標楷體"/>
          <w:color w:val="000000"/>
          <w:sz w:val="28"/>
          <w:szCs w:val="28"/>
        </w:rPr>
      </w:pPr>
      <w:r>
        <w:rPr>
          <w:rFonts w:ascii="標楷體" w:eastAsia="標楷體" w:hAnsi="標楷體" w:cs="標楷體"/>
          <w:color w:val="000000"/>
          <w:sz w:val="28"/>
          <w:szCs w:val="28"/>
        </w:rPr>
        <w:t>請挑繪本中的其中一頁，想想看文章中可以在哪裡加入狀聲詞，請舉出一個例子就好。討論完畢後請將那一句話完整的寫下來，並把新加入的狀聲詞圈起來。</w:t>
      </w:r>
    </w:p>
    <w:p w:rsidR="00DA2CE6" w:rsidRDefault="00FD489E">
      <w:pPr>
        <w:spacing w:line="640" w:lineRule="auto"/>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例如</w:t>
      </w:r>
      <w:r>
        <w:rPr>
          <w:rFonts w:ascii="標楷體" w:eastAsia="標楷體" w:hAnsi="標楷體" w:cs="標楷體"/>
          <w:color w:val="000000"/>
          <w:sz w:val="28"/>
          <w:szCs w:val="28"/>
        </w:rPr>
        <w:t xml:space="preserve">: </w:t>
      </w:r>
    </w:p>
    <w:p w:rsidR="00DA2CE6" w:rsidRDefault="00FD489E">
      <w:pPr>
        <w:spacing w:line="640" w:lineRule="auto"/>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當大哥哥們在山丘放風箏時，風就會過來幫忙，</w:t>
      </w:r>
    </w:p>
    <w:p w:rsidR="00DA2CE6" w:rsidRDefault="00FD489E">
      <w:pPr>
        <w:spacing w:line="640" w:lineRule="auto"/>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「呼</w:t>
      </w:r>
      <w:r>
        <w:rPr>
          <w:rFonts w:ascii="標楷體" w:eastAsia="標楷體" w:hAnsi="標楷體" w:cs="標楷體"/>
          <w:color w:val="000000"/>
          <w:sz w:val="28"/>
          <w:szCs w:val="28"/>
        </w:rPr>
        <w:t>───</w:t>
      </w:r>
      <w:r>
        <w:rPr>
          <w:rFonts w:ascii="標楷體" w:eastAsia="標楷體" w:hAnsi="標楷體" w:cs="標楷體"/>
          <w:color w:val="000000"/>
          <w:sz w:val="28"/>
          <w:szCs w:val="28"/>
        </w:rPr>
        <w:t>」，風把大家的風箏吹得又高又遠。</w:t>
      </w:r>
    </w:p>
    <w:p w:rsidR="00DA2CE6" w:rsidRDefault="00FD489E">
      <w:pPr>
        <w:spacing w:line="640" w:lineRule="auto"/>
        <w:rPr>
          <w:rFonts w:ascii="標楷體" w:eastAsia="標楷體" w:hAnsi="標楷體" w:cs="標楷體"/>
          <w:color w:val="000000"/>
          <w:sz w:val="28"/>
          <w:szCs w:val="28"/>
        </w:rPr>
      </w:pPr>
      <w:r>
        <w:rPr>
          <w:noProof/>
        </w:rPr>
        <mc:AlternateContent>
          <mc:Choice Requires="wps">
            <w:drawing>
              <wp:anchor distT="0" distB="0" distL="114300" distR="114300" simplePos="0" relativeHeight="251658240" behindDoc="0" locked="0" layoutInCell="1" hidden="0" allowOverlap="1">
                <wp:simplePos x="0" y="0"/>
                <wp:positionH relativeFrom="column">
                  <wp:posOffset>63501</wp:posOffset>
                </wp:positionH>
                <wp:positionV relativeFrom="paragraph">
                  <wp:posOffset>279400</wp:posOffset>
                </wp:positionV>
                <wp:extent cx="6877050" cy="5953125"/>
                <wp:effectExtent l="0" t="0" r="0" b="0"/>
                <wp:wrapNone/>
                <wp:docPr id="80" name="矩形: 圓角 80"/>
                <wp:cNvGraphicFramePr/>
                <a:graphic xmlns:a="http://schemas.openxmlformats.org/drawingml/2006/main">
                  <a:graphicData uri="http://schemas.microsoft.com/office/word/2010/wordprocessingShape">
                    <wps:wsp>
                      <wps:cNvSpPr/>
                      <wps:spPr>
                        <a:xfrm>
                          <a:off x="1926525" y="822488"/>
                          <a:ext cx="6838950" cy="5915025"/>
                        </a:xfrm>
                        <a:prstGeom prst="roundRect">
                          <a:avLst>
                            <a:gd name="adj" fmla="val 16667"/>
                          </a:avLst>
                        </a:prstGeom>
                        <a:noFill/>
                        <a:ln w="38100" cap="flat" cmpd="sng">
                          <a:solidFill>
                            <a:srgbClr val="70AD47"/>
                          </a:solidFill>
                          <a:prstDash val="solid"/>
                          <a:miter lim="800000"/>
                          <a:headEnd type="none" w="sm" len="sm"/>
                          <a:tailEnd type="none" w="sm" len="sm"/>
                        </a:ln>
                      </wps:spPr>
                      <wps:txbx>
                        <w:txbxContent>
                          <w:p w:rsidR="00DA2CE6" w:rsidRDefault="00FD489E">
                            <w:pPr>
                              <w:jc w:val="center"/>
                              <w:textDirection w:val="btLr"/>
                            </w:pPr>
                            <w:r>
                              <w:rPr>
                                <w:rFonts w:eastAsia="Times New Roman"/>
                                <w:color w:val="000000"/>
                                <w:sz w:val="40"/>
                              </w:rPr>
                              <w:t>我們的討論</w:t>
                            </w:r>
                          </w:p>
                          <w:p w:rsidR="00DA2CE6" w:rsidRDefault="00DA2CE6">
                            <w:pPr>
                              <w:jc w:val="center"/>
                              <w:textDirection w:val="btLr"/>
                            </w:pPr>
                          </w:p>
                          <w:p w:rsidR="00DA2CE6" w:rsidRDefault="00DA2CE6">
                            <w:pPr>
                              <w:jc w:val="center"/>
                              <w:textDirection w:val="btLr"/>
                            </w:pPr>
                          </w:p>
                          <w:p w:rsidR="00DA2CE6" w:rsidRDefault="00DA2CE6">
                            <w:pPr>
                              <w:jc w:val="center"/>
                              <w:textDirection w:val="btLr"/>
                            </w:pPr>
                          </w:p>
                          <w:p w:rsidR="00DA2CE6" w:rsidRDefault="00DA2CE6">
                            <w:pPr>
                              <w:jc w:val="center"/>
                              <w:textDirection w:val="btLr"/>
                            </w:pPr>
                          </w:p>
                          <w:p w:rsidR="00DA2CE6" w:rsidRDefault="00DA2CE6">
                            <w:pPr>
                              <w:jc w:val="center"/>
                              <w:textDirection w:val="btLr"/>
                            </w:pPr>
                          </w:p>
                          <w:p w:rsidR="00DA2CE6" w:rsidRDefault="00DA2CE6">
                            <w:pPr>
                              <w:jc w:val="center"/>
                              <w:textDirection w:val="btLr"/>
                            </w:pPr>
                          </w:p>
                          <w:p w:rsidR="00DA2CE6" w:rsidRDefault="00DA2CE6">
                            <w:pPr>
                              <w:jc w:val="center"/>
                              <w:textDirection w:val="btLr"/>
                            </w:pPr>
                          </w:p>
                          <w:p w:rsidR="00DA2CE6" w:rsidRDefault="00DA2CE6">
                            <w:pPr>
                              <w:jc w:val="center"/>
                              <w:textDirection w:val="btLr"/>
                            </w:pPr>
                          </w:p>
                          <w:p w:rsidR="00DA2CE6" w:rsidRDefault="00DA2CE6">
                            <w:pPr>
                              <w:jc w:val="center"/>
                              <w:textDirection w:val="btLr"/>
                            </w:pPr>
                          </w:p>
                          <w:p w:rsidR="00DA2CE6" w:rsidRDefault="00DA2CE6">
                            <w:pPr>
                              <w:jc w:val="center"/>
                              <w:textDirection w:val="btLr"/>
                            </w:pPr>
                          </w:p>
                          <w:p w:rsidR="00DA2CE6" w:rsidRDefault="00DA2CE6">
                            <w:pPr>
                              <w:jc w:val="center"/>
                              <w:textDirection w:val="btLr"/>
                            </w:pPr>
                          </w:p>
                          <w:p w:rsidR="00DA2CE6" w:rsidRDefault="00DA2CE6">
                            <w:pPr>
                              <w:jc w:val="center"/>
                              <w:textDirection w:val="btLr"/>
                            </w:pPr>
                          </w:p>
                          <w:p w:rsidR="00DA2CE6" w:rsidRDefault="00DA2CE6">
                            <w:pPr>
                              <w:jc w:val="center"/>
                              <w:textDirection w:val="btLr"/>
                            </w:pPr>
                          </w:p>
                          <w:p w:rsidR="00DA2CE6" w:rsidRDefault="00DA2CE6">
                            <w:pPr>
                              <w:jc w:val="center"/>
                              <w:textDirection w:val="btLr"/>
                            </w:pPr>
                          </w:p>
                          <w:p w:rsidR="00DA2CE6" w:rsidRDefault="00DA2CE6">
                            <w:pPr>
                              <w:jc w:val="center"/>
                              <w:textDirection w:val="btLr"/>
                            </w:pPr>
                          </w:p>
                          <w:p w:rsidR="00DA2CE6" w:rsidRDefault="00DA2CE6">
                            <w:pPr>
                              <w:jc w:val="center"/>
                              <w:textDirection w:val="btLr"/>
                            </w:pPr>
                          </w:p>
                          <w:p w:rsidR="00DA2CE6" w:rsidRDefault="00DA2CE6">
                            <w:pPr>
                              <w:jc w:val="center"/>
                              <w:textDirection w:val="btLr"/>
                            </w:pPr>
                          </w:p>
                          <w:p w:rsidR="00DA2CE6" w:rsidRDefault="00DA2CE6">
                            <w:pPr>
                              <w:jc w:val="center"/>
                              <w:textDirection w:val="btLr"/>
                            </w:pPr>
                          </w:p>
                          <w:p w:rsidR="00DA2CE6" w:rsidRDefault="00DA2CE6">
                            <w:pPr>
                              <w:jc w:val="center"/>
                              <w:textDirection w:val="btLr"/>
                            </w:pPr>
                          </w:p>
                        </w:txbxContent>
                      </wps:txbx>
                      <wps:bodyPr spcFirstLastPara="1" wrap="square" lIns="91425" tIns="45700" rIns="91425" bIns="45700" anchor="ctr" anchorCtr="0">
                        <a:noAutofit/>
                      </wps:bodyPr>
                    </wps:wsp>
                  </a:graphicData>
                </a:graphic>
              </wp:anchor>
            </w:drawing>
          </mc:Choice>
          <mc:Fallback>
            <w:pict>
              <v:roundrect id="矩形: 圓角 80" o:spid="_x0000_s1026" style="position:absolute;margin-left:5pt;margin-top:22pt;width:541.5pt;height:468.75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" filled="f" strokecolor="#70ad47" strokeweight="3pt">
                <v:stroke startarrowwidth="narrow" startarrowlength="short" endarrowwidth="narrow" endarrowlength="short" joinstyle="miter"/>
                <v:textbox inset="2.53958mm,1.2694mm,2.53958mm,1.2694mm">
                  <w:txbxContent>
                    <w:p w:rsidR="00DA2CE6" w:rsidRDefault="00FD489E">
                      <w:pPr>
                        <w:jc w:val="center"/>
                        <w:textDirection w:val="btLr"/>
                      </w:pPr>
                      <w:r>
                        <w:rPr>
                          <w:rFonts w:eastAsia="Times New Roman"/>
                          <w:color w:val="000000"/>
                          <w:sz w:val="40"/>
                        </w:rPr>
                        <w:t>我們的討論</w:t>
                      </w:r>
                    </w:p>
                    <w:p w:rsidR="00DA2CE6" w:rsidRDefault="00DA2CE6">
                      <w:pPr>
                        <w:jc w:val="center"/>
                        <w:textDirection w:val="btLr"/>
                      </w:pPr>
                    </w:p>
                    <w:p w:rsidR="00DA2CE6" w:rsidRDefault="00DA2CE6">
                      <w:pPr>
                        <w:jc w:val="center"/>
                        <w:textDirection w:val="btLr"/>
                      </w:pPr>
                    </w:p>
                    <w:p w:rsidR="00DA2CE6" w:rsidRDefault="00DA2CE6">
                      <w:pPr>
                        <w:jc w:val="center"/>
                        <w:textDirection w:val="btLr"/>
                      </w:pPr>
                    </w:p>
                    <w:p w:rsidR="00DA2CE6" w:rsidRDefault="00DA2CE6">
                      <w:pPr>
                        <w:jc w:val="center"/>
                        <w:textDirection w:val="btLr"/>
                      </w:pPr>
                    </w:p>
                    <w:p w:rsidR="00DA2CE6" w:rsidRDefault="00DA2CE6">
                      <w:pPr>
                        <w:jc w:val="center"/>
                        <w:textDirection w:val="btLr"/>
                      </w:pPr>
                    </w:p>
                    <w:p w:rsidR="00DA2CE6" w:rsidRDefault="00DA2CE6">
                      <w:pPr>
                        <w:jc w:val="center"/>
                        <w:textDirection w:val="btLr"/>
                      </w:pPr>
                    </w:p>
                    <w:p w:rsidR="00DA2CE6" w:rsidRDefault="00DA2CE6">
                      <w:pPr>
                        <w:jc w:val="center"/>
                        <w:textDirection w:val="btLr"/>
                      </w:pPr>
                    </w:p>
                    <w:p w:rsidR="00DA2CE6" w:rsidRDefault="00DA2CE6">
                      <w:pPr>
                        <w:jc w:val="center"/>
                        <w:textDirection w:val="btLr"/>
                      </w:pPr>
                    </w:p>
                    <w:p w:rsidR="00DA2CE6" w:rsidRDefault="00DA2CE6">
                      <w:pPr>
                        <w:jc w:val="center"/>
                        <w:textDirection w:val="btLr"/>
                      </w:pPr>
                    </w:p>
                    <w:p w:rsidR="00DA2CE6" w:rsidRDefault="00DA2CE6">
                      <w:pPr>
                        <w:jc w:val="center"/>
                        <w:textDirection w:val="btLr"/>
                      </w:pPr>
                    </w:p>
                    <w:p w:rsidR="00DA2CE6" w:rsidRDefault="00DA2CE6">
                      <w:pPr>
                        <w:jc w:val="center"/>
                        <w:textDirection w:val="btLr"/>
                      </w:pPr>
                    </w:p>
                    <w:p w:rsidR="00DA2CE6" w:rsidRDefault="00DA2CE6">
                      <w:pPr>
                        <w:jc w:val="center"/>
                        <w:textDirection w:val="btLr"/>
                      </w:pPr>
                    </w:p>
                    <w:p w:rsidR="00DA2CE6" w:rsidRDefault="00DA2CE6">
                      <w:pPr>
                        <w:jc w:val="center"/>
                        <w:textDirection w:val="btLr"/>
                      </w:pPr>
                    </w:p>
                    <w:p w:rsidR="00DA2CE6" w:rsidRDefault="00DA2CE6">
                      <w:pPr>
                        <w:jc w:val="center"/>
                        <w:textDirection w:val="btLr"/>
                      </w:pPr>
                    </w:p>
                    <w:p w:rsidR="00DA2CE6" w:rsidRDefault="00DA2CE6">
                      <w:pPr>
                        <w:jc w:val="center"/>
                        <w:textDirection w:val="btLr"/>
                      </w:pPr>
                    </w:p>
                    <w:p w:rsidR="00DA2CE6" w:rsidRDefault="00DA2CE6">
                      <w:pPr>
                        <w:jc w:val="center"/>
                        <w:textDirection w:val="btLr"/>
                      </w:pPr>
                    </w:p>
                    <w:p w:rsidR="00DA2CE6" w:rsidRDefault="00DA2CE6">
                      <w:pPr>
                        <w:jc w:val="center"/>
                        <w:textDirection w:val="btLr"/>
                      </w:pPr>
                    </w:p>
                    <w:p w:rsidR="00DA2CE6" w:rsidRDefault="00DA2CE6">
                      <w:pPr>
                        <w:jc w:val="center"/>
                        <w:textDirection w:val="btLr"/>
                      </w:pPr>
                    </w:p>
                    <w:p w:rsidR="00DA2CE6" w:rsidRDefault="00DA2CE6">
                      <w:pPr>
                        <w:jc w:val="center"/>
                        <w:textDirection w:val="btLr"/>
                      </w:pPr>
                    </w:p>
                  </w:txbxContent>
                </v:textbox>
              </v:roundrect>
            </w:pict>
          </mc:Fallback>
        </mc:AlternateContent>
      </w: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FD489E">
      <w:pPr>
        <w:rPr>
          <w:rFonts w:ascii="標楷體" w:eastAsia="標楷體" w:hAnsi="標楷體" w:cs="標楷體"/>
          <w:color w:val="000000"/>
        </w:rPr>
      </w:pPr>
      <w:r>
        <w:rPr>
          <w:noProof/>
        </w:rPr>
        <mc:AlternateContent>
          <mc:Choice Requires="wps">
            <w:drawing>
              <wp:anchor distT="4294967295" distB="4294967295" distL="114300" distR="114300" simplePos="0" relativeHeight="251659264" behindDoc="0" locked="0" layoutInCell="1" hidden="0" allowOverlap="1">
                <wp:simplePos x="0" y="0"/>
                <wp:positionH relativeFrom="column">
                  <wp:posOffset>2171700</wp:posOffset>
                </wp:positionH>
                <wp:positionV relativeFrom="paragraph">
                  <wp:posOffset>17796</wp:posOffset>
                </wp:positionV>
                <wp:extent cx="0" cy="12700"/>
                <wp:effectExtent l="0" t="0" r="0" b="0"/>
                <wp:wrapNone/>
                <wp:docPr id="130" name="直線單箭頭接點 130"/>
                <wp:cNvGraphicFramePr/>
                <a:graphic xmlns:a="http://schemas.openxmlformats.org/drawingml/2006/main">
                  <a:graphicData uri="http://schemas.microsoft.com/office/word/2010/wordprocessingShape">
                    <wps:wsp>
                      <wps:cNvCnPr/>
                      <wps:spPr>
                        <a:xfrm>
                          <a:off x="4368100" y="3780000"/>
                          <a:ext cx="1955800" cy="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w:pict>
              <v:shapetype w14:anchorId="72DEBF7F" id="_x0000_t32" coordsize="21600,21600" o:spt="32" o:oned="t" path="m,l21600,21600e" filled="f">
                <v:path arrowok="t" fillok="f" o:connecttype="none"/>
                <o:lock v:ext="edit" shapetype="t"/>
              </v:shapetype>
              <v:shape id="直線單箭頭接點 130" o:spid="_x0000_s1026" type="#_x0000_t32" style="position:absolute;margin-left:171pt;margin-top:1.4pt;width:0;height:1pt;z-index:251659264;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" strokecolor="#5b9bd5">
                <v:stroke startarrowwidth="narrow" startarrowlength="short" endarrowwidth="narrow" endarrowlength="short" joinstyle="miter"/>
              </v:shape>
            </w:pict>
          </mc:Fallback>
        </mc:AlternateContent>
      </w: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FD489E">
      <w:pPr>
        <w:rPr>
          <w:rFonts w:ascii="標楷體" w:eastAsia="標楷體" w:hAnsi="標楷體" w:cs="標楷體"/>
          <w:color w:val="000000"/>
        </w:rPr>
      </w:pPr>
      <w:r>
        <w:br w:type="page"/>
      </w:r>
      <w:r>
        <w:rPr>
          <w:rFonts w:ascii="標楷體" w:eastAsia="標楷體" w:hAnsi="標楷體" w:cs="標楷體"/>
          <w:color w:val="000000"/>
        </w:rPr>
        <w:lastRenderedPageBreak/>
        <w:t>【附件三】</w:t>
      </w:r>
    </w:p>
    <w:p w:rsidR="00DA2CE6" w:rsidRDefault="00FD489E">
      <w:pPr>
        <w:jc w:val="center"/>
        <w:rPr>
          <w:rFonts w:ascii="標楷體" w:eastAsia="標楷體" w:hAnsi="標楷體" w:cs="標楷體"/>
          <w:b/>
          <w:color w:val="000000"/>
          <w:sz w:val="96"/>
          <w:szCs w:val="96"/>
        </w:rPr>
      </w:pPr>
      <w:r>
        <w:rPr>
          <w:rFonts w:ascii="標楷體" w:eastAsia="標楷體" w:hAnsi="標楷體" w:cs="標楷體"/>
          <w:b/>
          <w:color w:val="000000"/>
          <w:sz w:val="96"/>
          <w:szCs w:val="96"/>
        </w:rPr>
        <w:t>我是小詩人</w:t>
      </w:r>
    </w:p>
    <w:p w:rsidR="00DA2CE6" w:rsidRDefault="00FD489E">
      <w:pPr>
        <w:jc w:val="right"/>
        <w:rPr>
          <w:rFonts w:ascii="標楷體" w:eastAsia="標楷體" w:hAnsi="標楷體" w:cs="標楷體"/>
          <w:b/>
          <w:color w:val="000000"/>
          <w:sz w:val="22"/>
          <w:szCs w:val="22"/>
        </w:rPr>
      </w:pPr>
      <w:r>
        <w:rPr>
          <w:rFonts w:ascii="標楷體" w:eastAsia="標楷體" w:hAnsi="標楷體" w:cs="標楷體"/>
          <w:b/>
          <w:color w:val="000000"/>
          <w:sz w:val="22"/>
          <w:szCs w:val="22"/>
        </w:rPr>
        <w:t>班級</w:t>
      </w:r>
      <w:r>
        <w:rPr>
          <w:rFonts w:ascii="標楷體" w:eastAsia="標楷體" w:hAnsi="標楷體" w:cs="標楷體"/>
          <w:b/>
          <w:color w:val="000000"/>
          <w:sz w:val="22"/>
          <w:szCs w:val="22"/>
        </w:rPr>
        <w:t xml:space="preserve">_______  </w:t>
      </w:r>
      <w:r>
        <w:rPr>
          <w:rFonts w:ascii="標楷體" w:eastAsia="標楷體" w:hAnsi="標楷體" w:cs="標楷體"/>
          <w:b/>
          <w:color w:val="000000"/>
          <w:sz w:val="22"/>
          <w:szCs w:val="22"/>
        </w:rPr>
        <w:t>座號</w:t>
      </w:r>
      <w:r>
        <w:rPr>
          <w:rFonts w:ascii="標楷體" w:eastAsia="標楷體" w:hAnsi="標楷體" w:cs="標楷體"/>
          <w:b/>
          <w:color w:val="000000"/>
          <w:sz w:val="22"/>
          <w:szCs w:val="22"/>
        </w:rPr>
        <w:t xml:space="preserve">_______ </w:t>
      </w:r>
      <w:r>
        <w:rPr>
          <w:rFonts w:ascii="標楷體" w:eastAsia="標楷體" w:hAnsi="標楷體" w:cs="標楷體"/>
          <w:b/>
          <w:color w:val="000000"/>
          <w:sz w:val="22"/>
          <w:szCs w:val="22"/>
        </w:rPr>
        <w:t>姓名</w:t>
      </w:r>
      <w:r>
        <w:rPr>
          <w:rFonts w:ascii="標楷體" w:eastAsia="標楷體" w:hAnsi="標楷體" w:cs="標楷體"/>
          <w:b/>
          <w:color w:val="000000"/>
          <w:sz w:val="22"/>
          <w:szCs w:val="22"/>
        </w:rPr>
        <w:t>________________</w:t>
      </w:r>
    </w:p>
    <w:p w:rsidR="00DA2CE6" w:rsidRDefault="00DA2CE6">
      <w:pPr>
        <w:jc w:val="center"/>
        <w:rPr>
          <w:rFonts w:ascii="標楷體" w:eastAsia="標楷體" w:hAnsi="標楷體" w:cs="標楷體"/>
          <w:b/>
          <w:color w:val="000000"/>
          <w:sz w:val="40"/>
          <w:szCs w:val="40"/>
        </w:rPr>
      </w:pPr>
    </w:p>
    <w:p w:rsidR="00DA2CE6" w:rsidRDefault="00FD489E">
      <w:pPr>
        <w:spacing w:line="800" w:lineRule="auto"/>
        <w:rPr>
          <w:rFonts w:ascii="標楷體" w:eastAsia="標楷體" w:hAnsi="標楷體" w:cs="標楷體"/>
          <w:b/>
          <w:color w:val="000000"/>
          <w:sz w:val="48"/>
          <w:szCs w:val="48"/>
        </w:rPr>
      </w:pPr>
      <w:r>
        <w:rPr>
          <w:rFonts w:ascii="標楷體" w:eastAsia="標楷體" w:hAnsi="標楷體" w:cs="標楷體"/>
          <w:b/>
          <w:color w:val="000000"/>
          <w:sz w:val="48"/>
          <w:szCs w:val="48"/>
        </w:rPr>
        <w:t>大風</w:t>
      </w:r>
      <w:r>
        <w:rPr>
          <w:rFonts w:ascii="標楷體" w:eastAsia="標楷體" w:hAnsi="標楷體" w:cs="標楷體"/>
          <w:b/>
          <w:color w:val="000000"/>
          <w:sz w:val="48"/>
          <w:szCs w:val="48"/>
        </w:rPr>
        <w:t>(         )</w:t>
      </w:r>
      <w:r>
        <w:rPr>
          <w:rFonts w:ascii="標楷體" w:eastAsia="標楷體" w:hAnsi="標楷體" w:cs="標楷體"/>
          <w:b/>
          <w:color w:val="000000"/>
          <w:sz w:val="48"/>
          <w:szCs w:val="48"/>
        </w:rPr>
        <w:t>吹</w:t>
      </w:r>
    </w:p>
    <w:p w:rsidR="00DA2CE6" w:rsidRDefault="00FD489E">
      <w:pPr>
        <w:spacing w:line="800" w:lineRule="auto"/>
        <w:rPr>
          <w:rFonts w:ascii="標楷體" w:eastAsia="標楷體" w:hAnsi="標楷體" w:cs="標楷體"/>
          <w:color w:val="000000"/>
          <w:sz w:val="48"/>
          <w:szCs w:val="48"/>
        </w:rPr>
      </w:pPr>
      <w:r>
        <w:rPr>
          <w:rFonts w:ascii="標楷體" w:eastAsia="標楷體" w:hAnsi="標楷體" w:cs="標楷體"/>
          <w:color w:val="000000"/>
          <w:sz w:val="48"/>
          <w:szCs w:val="48"/>
        </w:rPr>
        <w:t>來到</w:t>
      </w:r>
      <w:r>
        <w:rPr>
          <w:rFonts w:ascii="標楷體" w:eastAsia="標楷體" w:hAnsi="標楷體" w:cs="標楷體"/>
          <w:color w:val="000000"/>
          <w:sz w:val="48"/>
          <w:szCs w:val="48"/>
        </w:rPr>
        <w:t>(          )</w:t>
      </w:r>
    </w:p>
    <w:p w:rsidR="00DA2CE6" w:rsidRDefault="00FD489E">
      <w:pPr>
        <w:spacing w:line="800" w:lineRule="auto"/>
        <w:rPr>
          <w:rFonts w:ascii="標楷體" w:eastAsia="標楷體" w:hAnsi="標楷體" w:cs="標楷體"/>
          <w:b/>
          <w:color w:val="000000"/>
          <w:sz w:val="48"/>
          <w:szCs w:val="48"/>
        </w:rPr>
      </w:pPr>
      <w:r>
        <w:rPr>
          <w:rFonts w:ascii="標楷體" w:eastAsia="標楷體" w:hAnsi="標楷體" w:cs="標楷體"/>
          <w:color w:val="000000"/>
          <w:sz w:val="48"/>
          <w:szCs w:val="48"/>
        </w:rPr>
        <w:t>把（</w:t>
      </w:r>
      <w:r>
        <w:rPr>
          <w:rFonts w:ascii="標楷體" w:eastAsia="標楷體" w:hAnsi="標楷體" w:cs="標楷體"/>
          <w:color w:val="000000"/>
          <w:sz w:val="48"/>
          <w:szCs w:val="48"/>
        </w:rPr>
        <w:t xml:space="preserve">       </w:t>
      </w:r>
      <w:r>
        <w:rPr>
          <w:rFonts w:ascii="標楷體" w:eastAsia="標楷體" w:hAnsi="標楷體" w:cs="標楷體"/>
          <w:color w:val="000000"/>
          <w:sz w:val="48"/>
          <w:szCs w:val="48"/>
        </w:rPr>
        <w:t>）吹得（</w:t>
      </w:r>
      <w:r>
        <w:rPr>
          <w:rFonts w:ascii="標楷體" w:eastAsia="標楷體" w:hAnsi="標楷體" w:cs="標楷體"/>
          <w:color w:val="000000"/>
          <w:sz w:val="48"/>
          <w:szCs w:val="48"/>
        </w:rPr>
        <w:t xml:space="preserve">            </w:t>
      </w:r>
      <w:r>
        <w:rPr>
          <w:rFonts w:ascii="標楷體" w:eastAsia="標楷體" w:hAnsi="標楷體" w:cs="標楷體"/>
          <w:color w:val="000000"/>
          <w:sz w:val="48"/>
          <w:szCs w:val="48"/>
        </w:rPr>
        <w:t>）的</w:t>
      </w:r>
    </w:p>
    <w:p w:rsidR="00DA2CE6" w:rsidRDefault="00DA2CE6">
      <w:pPr>
        <w:spacing w:line="800" w:lineRule="auto"/>
        <w:rPr>
          <w:rFonts w:ascii="標楷體" w:eastAsia="標楷體" w:hAnsi="標楷體" w:cs="標楷體"/>
          <w:b/>
          <w:color w:val="000000"/>
          <w:sz w:val="48"/>
          <w:szCs w:val="48"/>
        </w:rPr>
      </w:pPr>
    </w:p>
    <w:p w:rsidR="00DA2CE6" w:rsidRDefault="00FD489E">
      <w:pPr>
        <w:spacing w:line="800" w:lineRule="auto"/>
        <w:rPr>
          <w:rFonts w:ascii="標楷體" w:eastAsia="標楷體" w:hAnsi="標楷體" w:cs="標楷體"/>
          <w:b/>
          <w:color w:val="000000"/>
          <w:sz w:val="48"/>
          <w:szCs w:val="48"/>
        </w:rPr>
      </w:pPr>
      <w:r>
        <w:rPr>
          <w:rFonts w:ascii="標楷體" w:eastAsia="標楷體" w:hAnsi="標楷體" w:cs="標楷體"/>
          <w:b/>
          <w:color w:val="000000"/>
          <w:sz w:val="48"/>
          <w:szCs w:val="48"/>
        </w:rPr>
        <w:t>大風</w:t>
      </w:r>
      <w:r>
        <w:rPr>
          <w:rFonts w:ascii="標楷體" w:eastAsia="標楷體" w:hAnsi="標楷體" w:cs="標楷體"/>
          <w:b/>
          <w:color w:val="000000"/>
          <w:sz w:val="48"/>
          <w:szCs w:val="48"/>
        </w:rPr>
        <w:t>(         )</w:t>
      </w:r>
      <w:r>
        <w:rPr>
          <w:rFonts w:ascii="標楷體" w:eastAsia="標楷體" w:hAnsi="標楷體" w:cs="標楷體"/>
          <w:b/>
          <w:color w:val="000000"/>
          <w:sz w:val="48"/>
          <w:szCs w:val="48"/>
        </w:rPr>
        <w:t>吹</w:t>
      </w:r>
    </w:p>
    <w:p w:rsidR="00DA2CE6" w:rsidRDefault="00FD489E">
      <w:pPr>
        <w:spacing w:line="800" w:lineRule="auto"/>
        <w:rPr>
          <w:rFonts w:ascii="標楷體" w:eastAsia="標楷體" w:hAnsi="標楷體" w:cs="標楷體"/>
          <w:color w:val="000000"/>
          <w:sz w:val="48"/>
          <w:szCs w:val="48"/>
        </w:rPr>
      </w:pPr>
      <w:r>
        <w:rPr>
          <w:rFonts w:ascii="標楷體" w:eastAsia="標楷體" w:hAnsi="標楷體" w:cs="標楷體"/>
          <w:color w:val="000000"/>
          <w:sz w:val="48"/>
          <w:szCs w:val="48"/>
        </w:rPr>
        <w:t>來到</w:t>
      </w:r>
      <w:r>
        <w:rPr>
          <w:rFonts w:ascii="標楷體" w:eastAsia="標楷體" w:hAnsi="標楷體" w:cs="標楷體"/>
          <w:color w:val="000000"/>
          <w:sz w:val="48"/>
          <w:szCs w:val="48"/>
        </w:rPr>
        <w:t>(          )</w:t>
      </w:r>
    </w:p>
    <w:p w:rsidR="00DA2CE6" w:rsidRDefault="00FD489E">
      <w:pPr>
        <w:spacing w:line="800" w:lineRule="auto"/>
        <w:rPr>
          <w:rFonts w:ascii="標楷體" w:eastAsia="標楷體" w:hAnsi="標楷體" w:cs="標楷體"/>
          <w:b/>
          <w:color w:val="000000"/>
          <w:sz w:val="48"/>
          <w:szCs w:val="48"/>
        </w:rPr>
      </w:pPr>
      <w:r>
        <w:rPr>
          <w:rFonts w:ascii="標楷體" w:eastAsia="標楷體" w:hAnsi="標楷體" w:cs="標楷體"/>
          <w:color w:val="000000"/>
          <w:sz w:val="48"/>
          <w:szCs w:val="48"/>
        </w:rPr>
        <w:lastRenderedPageBreak/>
        <w:t>把（</w:t>
      </w:r>
      <w:r>
        <w:rPr>
          <w:rFonts w:ascii="標楷體" w:eastAsia="標楷體" w:hAnsi="標楷體" w:cs="標楷體"/>
          <w:color w:val="000000"/>
          <w:sz w:val="48"/>
          <w:szCs w:val="48"/>
        </w:rPr>
        <w:t xml:space="preserve">       </w:t>
      </w:r>
      <w:r>
        <w:rPr>
          <w:rFonts w:ascii="標楷體" w:eastAsia="標楷體" w:hAnsi="標楷體" w:cs="標楷體"/>
          <w:color w:val="000000"/>
          <w:sz w:val="48"/>
          <w:szCs w:val="48"/>
        </w:rPr>
        <w:t>）吹得（</w:t>
      </w:r>
      <w:r>
        <w:rPr>
          <w:rFonts w:ascii="標楷體" w:eastAsia="標楷體" w:hAnsi="標楷體" w:cs="標楷體"/>
          <w:color w:val="000000"/>
          <w:sz w:val="48"/>
          <w:szCs w:val="48"/>
        </w:rPr>
        <w:t xml:space="preserve">            </w:t>
      </w:r>
      <w:r>
        <w:rPr>
          <w:rFonts w:ascii="標楷體" w:eastAsia="標楷體" w:hAnsi="標楷體" w:cs="標楷體"/>
          <w:color w:val="000000"/>
          <w:sz w:val="48"/>
          <w:szCs w:val="48"/>
        </w:rPr>
        <w:t>）的</w:t>
      </w:r>
    </w:p>
    <w:p w:rsidR="00DA2CE6" w:rsidRDefault="00DA2CE6">
      <w:pPr>
        <w:spacing w:line="800" w:lineRule="auto"/>
        <w:rPr>
          <w:rFonts w:ascii="標楷體" w:eastAsia="標楷體" w:hAnsi="標楷體" w:cs="標楷體"/>
          <w:b/>
          <w:color w:val="000000"/>
          <w:sz w:val="48"/>
          <w:szCs w:val="48"/>
        </w:rPr>
      </w:pPr>
    </w:p>
    <w:p w:rsidR="00DA2CE6" w:rsidRDefault="00FD489E">
      <w:pPr>
        <w:spacing w:line="800" w:lineRule="auto"/>
        <w:rPr>
          <w:rFonts w:ascii="標楷體" w:eastAsia="標楷體" w:hAnsi="標楷體" w:cs="標楷體"/>
          <w:b/>
          <w:color w:val="000000"/>
          <w:sz w:val="48"/>
          <w:szCs w:val="48"/>
        </w:rPr>
      </w:pPr>
      <w:r>
        <w:rPr>
          <w:rFonts w:ascii="標楷體" w:eastAsia="標楷體" w:hAnsi="標楷體" w:cs="標楷體"/>
          <w:b/>
          <w:color w:val="000000"/>
          <w:sz w:val="48"/>
          <w:szCs w:val="48"/>
        </w:rPr>
        <w:t>大風</w:t>
      </w:r>
      <w:r>
        <w:rPr>
          <w:rFonts w:ascii="標楷體" w:eastAsia="標楷體" w:hAnsi="標楷體" w:cs="標楷體"/>
          <w:b/>
          <w:color w:val="000000"/>
          <w:sz w:val="48"/>
          <w:szCs w:val="48"/>
        </w:rPr>
        <w:t>(         )</w:t>
      </w:r>
      <w:r>
        <w:rPr>
          <w:rFonts w:ascii="標楷體" w:eastAsia="標楷體" w:hAnsi="標楷體" w:cs="標楷體"/>
          <w:b/>
          <w:color w:val="000000"/>
          <w:sz w:val="48"/>
          <w:szCs w:val="48"/>
        </w:rPr>
        <w:t>吹</w:t>
      </w:r>
    </w:p>
    <w:p w:rsidR="00DA2CE6" w:rsidRDefault="00FD489E">
      <w:pPr>
        <w:spacing w:line="800" w:lineRule="auto"/>
        <w:rPr>
          <w:rFonts w:ascii="標楷體" w:eastAsia="標楷體" w:hAnsi="標楷體" w:cs="標楷體"/>
          <w:color w:val="000000"/>
          <w:sz w:val="48"/>
          <w:szCs w:val="48"/>
        </w:rPr>
      </w:pPr>
      <w:r>
        <w:rPr>
          <w:rFonts w:ascii="標楷體" w:eastAsia="標楷體" w:hAnsi="標楷體" w:cs="標楷體"/>
          <w:color w:val="000000"/>
          <w:sz w:val="48"/>
          <w:szCs w:val="48"/>
        </w:rPr>
        <w:t>來到</w:t>
      </w:r>
      <w:r>
        <w:rPr>
          <w:rFonts w:ascii="標楷體" w:eastAsia="標楷體" w:hAnsi="標楷體" w:cs="標楷體"/>
          <w:color w:val="000000"/>
          <w:sz w:val="48"/>
          <w:szCs w:val="48"/>
        </w:rPr>
        <w:t>(          )</w:t>
      </w:r>
    </w:p>
    <w:p w:rsidR="00DA2CE6" w:rsidRDefault="00FD489E">
      <w:pPr>
        <w:spacing w:line="800" w:lineRule="auto"/>
        <w:rPr>
          <w:rFonts w:ascii="標楷體" w:eastAsia="標楷體" w:hAnsi="標楷體" w:cs="標楷體"/>
          <w:b/>
          <w:color w:val="000000"/>
          <w:sz w:val="48"/>
          <w:szCs w:val="48"/>
        </w:rPr>
      </w:pPr>
      <w:r>
        <w:rPr>
          <w:rFonts w:ascii="標楷體" w:eastAsia="標楷體" w:hAnsi="標楷體" w:cs="標楷體"/>
          <w:color w:val="000000"/>
          <w:sz w:val="48"/>
          <w:szCs w:val="48"/>
        </w:rPr>
        <w:t>把（</w:t>
      </w:r>
      <w:r>
        <w:rPr>
          <w:rFonts w:ascii="標楷體" w:eastAsia="標楷體" w:hAnsi="標楷體" w:cs="標楷體"/>
          <w:color w:val="000000"/>
          <w:sz w:val="48"/>
          <w:szCs w:val="48"/>
        </w:rPr>
        <w:t xml:space="preserve">       </w:t>
      </w:r>
      <w:r>
        <w:rPr>
          <w:rFonts w:ascii="標楷體" w:eastAsia="標楷體" w:hAnsi="標楷體" w:cs="標楷體"/>
          <w:color w:val="000000"/>
          <w:sz w:val="48"/>
          <w:szCs w:val="48"/>
        </w:rPr>
        <w:t>）吹得（</w:t>
      </w:r>
      <w:r>
        <w:rPr>
          <w:rFonts w:ascii="標楷體" w:eastAsia="標楷體" w:hAnsi="標楷體" w:cs="標楷體"/>
          <w:color w:val="000000"/>
          <w:sz w:val="48"/>
          <w:szCs w:val="48"/>
        </w:rPr>
        <w:t xml:space="preserve">            </w:t>
      </w:r>
      <w:r>
        <w:rPr>
          <w:rFonts w:ascii="標楷體" w:eastAsia="標楷體" w:hAnsi="標楷體" w:cs="標楷體"/>
          <w:color w:val="000000"/>
          <w:sz w:val="48"/>
          <w:szCs w:val="48"/>
        </w:rPr>
        <w:t>）的</w:t>
      </w:r>
    </w:p>
    <w:p w:rsidR="00DA2CE6" w:rsidRDefault="00DA2CE6">
      <w:pPr>
        <w:rPr>
          <w:rFonts w:ascii="標楷體" w:eastAsia="標楷體" w:hAnsi="標楷體" w:cs="標楷體"/>
          <w:b/>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FD489E">
      <w:pP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桃園市文山國小</w:t>
      </w:r>
      <w:r>
        <w:rPr>
          <w:rFonts w:ascii="標楷體" w:eastAsia="標楷體" w:hAnsi="標楷體" w:cs="標楷體"/>
          <w:b/>
          <w:color w:val="000000"/>
          <w:sz w:val="32"/>
          <w:szCs w:val="32"/>
        </w:rPr>
        <w:t>111</w:t>
      </w:r>
      <w:r>
        <w:rPr>
          <w:rFonts w:ascii="標楷體" w:eastAsia="標楷體" w:hAnsi="標楷體" w:cs="標楷體"/>
          <w:b/>
          <w:color w:val="000000"/>
          <w:sz w:val="32"/>
          <w:szCs w:val="32"/>
        </w:rPr>
        <w:t>學年度</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閱讀社群</w:t>
      </w:r>
      <w:r>
        <w:rPr>
          <w:rFonts w:ascii="標楷體" w:eastAsia="標楷體" w:hAnsi="標楷體" w:cs="標楷體"/>
          <w:b/>
          <w:color w:val="000000"/>
          <w:sz w:val="32"/>
          <w:szCs w:val="32"/>
        </w:rPr>
        <w:t>-</w:t>
      </w:r>
      <w:r>
        <w:rPr>
          <w:rFonts w:ascii="標楷體" w:eastAsia="標楷體" w:hAnsi="標楷體" w:cs="標楷體"/>
          <w:b/>
          <w:color w:val="000000"/>
          <w:sz w:val="32"/>
          <w:szCs w:val="32"/>
        </w:rPr>
        <w:t>素養導向教學方案</w:t>
      </w:r>
      <w:r>
        <w:rPr>
          <w:rFonts w:ascii="標楷體" w:eastAsia="標楷體" w:hAnsi="標楷體" w:cs="標楷體"/>
          <w:b/>
          <w:color w:val="000000"/>
          <w:sz w:val="32"/>
          <w:szCs w:val="32"/>
        </w:rPr>
        <w:t>(</w:t>
      </w:r>
      <w:r>
        <w:rPr>
          <w:rFonts w:ascii="標楷體" w:eastAsia="標楷體" w:hAnsi="標楷體" w:cs="標楷體"/>
          <w:b/>
          <w:color w:val="000000"/>
          <w:sz w:val="32"/>
          <w:szCs w:val="32"/>
        </w:rPr>
        <w:t>二年級</w:t>
      </w:r>
      <w:r>
        <w:rPr>
          <w:rFonts w:ascii="標楷體" w:eastAsia="標楷體" w:hAnsi="標楷體" w:cs="標楷體"/>
          <w:b/>
          <w:color w:val="000000"/>
          <w:sz w:val="32"/>
          <w:szCs w:val="32"/>
        </w:rPr>
        <w:t>)</w:t>
      </w: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tbl>
      <w:tblPr>
        <w:tblStyle w:val="afff2"/>
        <w:tblW w:w="10191"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834"/>
        <w:gridCol w:w="1237"/>
        <w:gridCol w:w="3868"/>
        <w:gridCol w:w="1144"/>
        <w:gridCol w:w="3108"/>
      </w:tblGrid>
      <w:tr w:rsidR="00DA2CE6">
        <w:trPr>
          <w:trHeight w:val="49"/>
        </w:trPr>
        <w:tc>
          <w:tcPr>
            <w:tcW w:w="2071" w:type="dxa"/>
            <w:gridSpan w:val="2"/>
            <w:tcBorders>
              <w:top w:val="single" w:sz="12" w:space="0" w:color="000000"/>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領域</w:t>
            </w:r>
            <w:r>
              <w:rPr>
                <w:rFonts w:ascii="標楷體" w:eastAsia="標楷體" w:hAnsi="標楷體" w:cs="標楷體"/>
                <w:b/>
                <w:color w:val="000000"/>
              </w:rPr>
              <w:t>/</w:t>
            </w:r>
            <w:r>
              <w:rPr>
                <w:rFonts w:ascii="標楷體" w:eastAsia="標楷體" w:hAnsi="標楷體" w:cs="標楷體"/>
                <w:b/>
                <w:color w:val="000000"/>
              </w:rPr>
              <w:t>科目</w:t>
            </w:r>
          </w:p>
        </w:tc>
        <w:tc>
          <w:tcPr>
            <w:tcW w:w="3868" w:type="dxa"/>
            <w:tcBorders>
              <w:top w:val="single" w:sz="12" w:space="0" w:color="000000"/>
              <w:right w:val="single" w:sz="4" w:space="0" w:color="000000"/>
            </w:tcBorders>
          </w:tcPr>
          <w:p w:rsidR="00DA2CE6" w:rsidRDefault="00FD489E">
            <w:pPr>
              <w:jc w:val="both"/>
              <w:rPr>
                <w:rFonts w:ascii="標楷體" w:eastAsia="標楷體" w:hAnsi="標楷體" w:cs="標楷體"/>
                <w:color w:val="000000"/>
              </w:rPr>
            </w:pPr>
            <w:r>
              <w:rPr>
                <w:rFonts w:ascii="標楷體" w:eastAsia="標楷體" w:hAnsi="標楷體" w:cs="標楷體"/>
                <w:color w:val="000000"/>
              </w:rPr>
              <w:t>二年級</w:t>
            </w:r>
          </w:p>
        </w:tc>
        <w:tc>
          <w:tcPr>
            <w:tcW w:w="1144" w:type="dxa"/>
            <w:tcBorders>
              <w:top w:val="single" w:sz="12" w:space="0" w:color="000000"/>
              <w:left w:val="single" w:sz="4" w:space="0" w:color="000000"/>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設計者</w:t>
            </w:r>
          </w:p>
        </w:tc>
        <w:tc>
          <w:tcPr>
            <w:tcW w:w="3108" w:type="dxa"/>
            <w:tcBorders>
              <w:top w:val="single" w:sz="12" w:space="0" w:color="000000"/>
              <w:left w:val="single" w:sz="4" w:space="0" w:color="000000"/>
            </w:tcBorders>
          </w:tcPr>
          <w:p w:rsidR="00DA2CE6" w:rsidRDefault="00FD489E">
            <w:pPr>
              <w:jc w:val="both"/>
              <w:rPr>
                <w:rFonts w:ascii="標楷體" w:eastAsia="標楷體" w:hAnsi="標楷體" w:cs="標楷體"/>
                <w:color w:val="000000"/>
              </w:rPr>
            </w:pPr>
            <w:r>
              <w:rPr>
                <w:rFonts w:ascii="標楷體" w:eastAsia="標楷體" w:hAnsi="標楷體" w:cs="標楷體"/>
                <w:color w:val="000000"/>
              </w:rPr>
              <w:t>楊維倫、徐如玉</w:t>
            </w:r>
          </w:p>
        </w:tc>
      </w:tr>
      <w:tr w:rsidR="00DA2CE6">
        <w:trPr>
          <w:trHeight w:val="69"/>
        </w:trPr>
        <w:tc>
          <w:tcPr>
            <w:tcW w:w="2071" w:type="dxa"/>
            <w:gridSpan w:val="2"/>
            <w:tcBorders>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實施年級</w:t>
            </w:r>
          </w:p>
        </w:tc>
        <w:tc>
          <w:tcPr>
            <w:tcW w:w="3868" w:type="dxa"/>
            <w:tcBorders>
              <w:right w:val="single" w:sz="4" w:space="0" w:color="000000"/>
            </w:tcBorders>
          </w:tcPr>
          <w:p w:rsidR="00DA2CE6" w:rsidRDefault="00FD489E">
            <w:pPr>
              <w:jc w:val="both"/>
              <w:rPr>
                <w:rFonts w:ascii="標楷體" w:eastAsia="標楷體" w:hAnsi="標楷體" w:cs="標楷體"/>
                <w:color w:val="000000"/>
              </w:rPr>
            </w:pPr>
            <w:r>
              <w:rPr>
                <w:rFonts w:ascii="標楷體" w:eastAsia="標楷體" w:hAnsi="標楷體" w:cs="標楷體"/>
                <w:color w:val="000000"/>
              </w:rPr>
              <w:t>國語</w:t>
            </w:r>
          </w:p>
        </w:tc>
        <w:tc>
          <w:tcPr>
            <w:tcW w:w="1144" w:type="dxa"/>
            <w:tcBorders>
              <w:left w:val="single" w:sz="4" w:space="0" w:color="000000"/>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總節數</w:t>
            </w:r>
          </w:p>
        </w:tc>
        <w:tc>
          <w:tcPr>
            <w:tcW w:w="3108" w:type="dxa"/>
            <w:tcBorders>
              <w:left w:val="single" w:sz="4" w:space="0" w:color="000000"/>
            </w:tcBorders>
          </w:tcPr>
          <w:p w:rsidR="00DA2CE6" w:rsidRDefault="00FD489E">
            <w:pPr>
              <w:jc w:val="both"/>
              <w:rPr>
                <w:rFonts w:ascii="標楷體" w:eastAsia="標楷體" w:hAnsi="標楷體" w:cs="標楷體"/>
                <w:color w:val="000000"/>
              </w:rPr>
            </w:pPr>
            <w:r>
              <w:rPr>
                <w:rFonts w:ascii="標楷體" w:eastAsia="標楷體" w:hAnsi="標楷體" w:cs="標楷體"/>
                <w:color w:val="000000"/>
              </w:rPr>
              <w:t>共</w:t>
            </w:r>
            <w:r>
              <w:rPr>
                <w:rFonts w:ascii="標楷體" w:eastAsia="標楷體" w:hAnsi="標楷體" w:cs="標楷體"/>
                <w:color w:val="000000"/>
                <w:u w:val="single"/>
              </w:rPr>
              <w:t xml:space="preserve">   4   </w:t>
            </w:r>
            <w:r>
              <w:rPr>
                <w:rFonts w:ascii="標楷體" w:eastAsia="標楷體" w:hAnsi="標楷體" w:cs="標楷體"/>
                <w:color w:val="000000"/>
              </w:rPr>
              <w:t xml:space="preserve"> </w:t>
            </w:r>
            <w:r>
              <w:rPr>
                <w:rFonts w:ascii="標楷體" w:eastAsia="標楷體" w:hAnsi="標楷體" w:cs="標楷體"/>
                <w:color w:val="000000"/>
              </w:rPr>
              <w:t>節，</w:t>
            </w:r>
            <w:r>
              <w:rPr>
                <w:rFonts w:ascii="標楷體" w:eastAsia="標楷體" w:hAnsi="標楷體" w:cs="標楷體"/>
                <w:color w:val="000000"/>
                <w:u w:val="single"/>
              </w:rPr>
              <w:t xml:space="preserve">  160  </w:t>
            </w:r>
            <w:r>
              <w:rPr>
                <w:rFonts w:ascii="標楷體" w:eastAsia="標楷體" w:hAnsi="標楷體" w:cs="標楷體"/>
                <w:color w:val="000000"/>
              </w:rPr>
              <w:t>分鐘</w:t>
            </w:r>
          </w:p>
        </w:tc>
      </w:tr>
      <w:tr w:rsidR="00DA2CE6">
        <w:trPr>
          <w:trHeight w:val="69"/>
        </w:trPr>
        <w:tc>
          <w:tcPr>
            <w:tcW w:w="2071" w:type="dxa"/>
            <w:gridSpan w:val="2"/>
            <w:tcBorders>
              <w:bottom w:val="single" w:sz="4" w:space="0" w:color="000000"/>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單元名稱</w:t>
            </w:r>
          </w:p>
        </w:tc>
        <w:tc>
          <w:tcPr>
            <w:tcW w:w="8120" w:type="dxa"/>
            <w:gridSpan w:val="3"/>
            <w:tcBorders>
              <w:left w:val="single" w:sz="4" w:space="0" w:color="000000"/>
              <w:bottom w:val="single" w:sz="4" w:space="0" w:color="000000"/>
            </w:tcBorders>
          </w:tcPr>
          <w:p w:rsidR="00DA2CE6" w:rsidRDefault="00FD489E">
            <w:pPr>
              <w:jc w:val="both"/>
              <w:rPr>
                <w:rFonts w:ascii="標楷體" w:eastAsia="標楷體" w:hAnsi="標楷體" w:cs="標楷體"/>
                <w:color w:val="000000"/>
              </w:rPr>
            </w:pPr>
            <w:r>
              <w:rPr>
                <w:rFonts w:ascii="標楷體" w:eastAsia="標楷體" w:hAnsi="標楷體" w:cs="標楷體"/>
                <w:color w:val="000000"/>
              </w:rPr>
              <w:t>威廉的洋娃娃</w:t>
            </w:r>
          </w:p>
        </w:tc>
      </w:tr>
      <w:tr w:rsidR="00DA2CE6">
        <w:trPr>
          <w:trHeight w:val="69"/>
        </w:trPr>
        <w:tc>
          <w:tcPr>
            <w:tcW w:w="10191" w:type="dxa"/>
            <w:gridSpan w:val="5"/>
            <w:tcBorders>
              <w:top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設計依據</w:t>
            </w:r>
          </w:p>
        </w:tc>
      </w:tr>
      <w:tr w:rsidR="00DA2CE6">
        <w:trPr>
          <w:trHeight w:val="402"/>
        </w:trPr>
        <w:tc>
          <w:tcPr>
            <w:tcW w:w="834" w:type="dxa"/>
            <w:vMerge w:val="restart"/>
            <w:tcBorders>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學習</w:t>
            </w:r>
          </w:p>
          <w:p w:rsidR="00DA2CE6" w:rsidRDefault="00FD489E">
            <w:pPr>
              <w:jc w:val="both"/>
              <w:rPr>
                <w:rFonts w:ascii="標楷體" w:eastAsia="標楷體" w:hAnsi="標楷體" w:cs="標楷體"/>
                <w:b/>
                <w:color w:val="000000"/>
              </w:rPr>
            </w:pPr>
            <w:r>
              <w:rPr>
                <w:rFonts w:ascii="標楷體" w:eastAsia="標楷體" w:hAnsi="標楷體" w:cs="標楷體"/>
                <w:b/>
                <w:color w:val="000000"/>
              </w:rPr>
              <w:t>重點</w:t>
            </w:r>
          </w:p>
        </w:tc>
        <w:tc>
          <w:tcPr>
            <w:tcW w:w="1237" w:type="dxa"/>
            <w:tcBorders>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學習表現</w:t>
            </w:r>
          </w:p>
        </w:tc>
        <w:tc>
          <w:tcPr>
            <w:tcW w:w="3868" w:type="dxa"/>
            <w:tcBorders>
              <w:left w:val="single" w:sz="4" w:space="0" w:color="000000"/>
              <w:right w:val="single" w:sz="4" w:space="0" w:color="000000"/>
            </w:tcBorders>
          </w:tcPr>
          <w:p w:rsidR="00DA2CE6" w:rsidRDefault="00FD489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 xml:space="preserve">2-Ⅰ-2 </w:t>
            </w:r>
            <w:r>
              <w:rPr>
                <w:rFonts w:ascii="標楷體" w:eastAsia="標楷體" w:hAnsi="標楷體" w:cs="標楷體"/>
                <w:color w:val="000000"/>
              </w:rPr>
              <w:t>說出所聽聞的內容。</w:t>
            </w:r>
            <w:r>
              <w:rPr>
                <w:rFonts w:ascii="標楷體" w:eastAsia="標楷體" w:hAnsi="標楷體" w:cs="標楷體"/>
                <w:color w:val="000000"/>
              </w:rPr>
              <w:t xml:space="preserve"> </w:t>
            </w:r>
          </w:p>
          <w:p w:rsidR="00DA2CE6" w:rsidRDefault="00FD489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 xml:space="preserve">2-Ⅰ-3 </w:t>
            </w:r>
            <w:r>
              <w:rPr>
                <w:rFonts w:ascii="標楷體" w:eastAsia="標楷體" w:hAnsi="標楷體" w:cs="標楷體"/>
                <w:color w:val="000000"/>
              </w:rPr>
              <w:t>與他人交談時，能適當的提問、合宜的回答，並分享想法。</w:t>
            </w:r>
            <w:r>
              <w:rPr>
                <w:rFonts w:ascii="標楷體" w:eastAsia="標楷體" w:hAnsi="標楷體" w:cs="標楷體"/>
                <w:color w:val="000000"/>
              </w:rPr>
              <w:t xml:space="preserve"> </w:t>
            </w:r>
          </w:p>
          <w:p w:rsidR="00DA2CE6" w:rsidRDefault="00FD489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 xml:space="preserve">5-Ⅰ-3 </w:t>
            </w:r>
            <w:r>
              <w:rPr>
                <w:rFonts w:ascii="標楷體" w:eastAsia="標楷體" w:hAnsi="標楷體" w:cs="標楷體"/>
                <w:color w:val="000000"/>
              </w:rPr>
              <w:t>讀懂與學習階段相符的文本。</w:t>
            </w:r>
            <w:r>
              <w:rPr>
                <w:rFonts w:ascii="標楷體" w:eastAsia="標楷體" w:hAnsi="標楷體" w:cs="標楷體"/>
                <w:color w:val="000000"/>
              </w:rPr>
              <w:t xml:space="preserve"> </w:t>
            </w:r>
          </w:p>
          <w:p w:rsidR="00DA2CE6" w:rsidRDefault="00FD489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 xml:space="preserve">5-Ⅰ-4 </w:t>
            </w:r>
            <w:r>
              <w:rPr>
                <w:rFonts w:ascii="標楷體" w:eastAsia="標楷體" w:hAnsi="標楷體" w:cs="標楷體"/>
                <w:color w:val="000000"/>
              </w:rPr>
              <w:t>了解文本中的重要訊息與觀點。</w:t>
            </w:r>
            <w:r>
              <w:rPr>
                <w:rFonts w:ascii="標楷體" w:eastAsia="標楷體" w:hAnsi="標楷體" w:cs="標楷體"/>
                <w:color w:val="000000"/>
              </w:rPr>
              <w:t xml:space="preserve"> </w:t>
            </w:r>
          </w:p>
          <w:p w:rsidR="00DA2CE6" w:rsidRDefault="00FD489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 xml:space="preserve">5-Ⅰ-6 </w:t>
            </w:r>
            <w:r>
              <w:rPr>
                <w:rFonts w:ascii="標楷體" w:eastAsia="標楷體" w:hAnsi="標楷體" w:cs="標楷體"/>
                <w:color w:val="000000"/>
              </w:rPr>
              <w:t>利用圖像、故事結構等策略，協助文本的理解與內容重述。</w:t>
            </w:r>
            <w:r>
              <w:rPr>
                <w:rFonts w:ascii="標楷體" w:eastAsia="標楷體" w:hAnsi="標楷體" w:cs="標楷體"/>
                <w:color w:val="000000"/>
              </w:rPr>
              <w:t xml:space="preserve"> </w:t>
            </w:r>
          </w:p>
          <w:p w:rsidR="00DA2CE6" w:rsidRDefault="00FD489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 xml:space="preserve">5-Ⅰ-7 </w:t>
            </w:r>
            <w:r>
              <w:rPr>
                <w:rFonts w:ascii="標楷體" w:eastAsia="標楷體" w:hAnsi="標楷體" w:cs="標楷體"/>
                <w:color w:val="000000"/>
              </w:rPr>
              <w:t>運用簡單的預測、推論等策略，找出句子和段落明示的因果關</w:t>
            </w:r>
            <w:r>
              <w:rPr>
                <w:rFonts w:ascii="標楷體" w:eastAsia="標楷體" w:hAnsi="標楷體" w:cs="標楷體"/>
                <w:color w:val="000000"/>
              </w:rPr>
              <w:t xml:space="preserve"> </w:t>
            </w:r>
            <w:r>
              <w:rPr>
                <w:rFonts w:ascii="標楷體" w:eastAsia="標楷體" w:hAnsi="標楷體" w:cs="標楷體"/>
                <w:color w:val="000000"/>
              </w:rPr>
              <w:t>係，理解文本內容。</w:t>
            </w:r>
          </w:p>
          <w:p w:rsidR="00DA2CE6" w:rsidRDefault="00FD489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 xml:space="preserve">6-I-2 </w:t>
            </w:r>
            <w:r>
              <w:rPr>
                <w:rFonts w:ascii="標楷體" w:eastAsia="標楷體" w:hAnsi="標楷體" w:cs="標楷體"/>
                <w:color w:val="000000"/>
              </w:rPr>
              <w:t>透過閱讀及觀察，積累寫作材料。</w:t>
            </w:r>
            <w:r>
              <w:rPr>
                <w:rFonts w:ascii="標楷體" w:eastAsia="標楷體" w:hAnsi="標楷體" w:cs="標楷體"/>
                <w:color w:val="000000"/>
              </w:rPr>
              <w:t xml:space="preserve"> </w:t>
            </w:r>
          </w:p>
          <w:p w:rsidR="00DA2CE6" w:rsidRDefault="00FD489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 xml:space="preserve">6-I-3 </w:t>
            </w:r>
            <w:r>
              <w:rPr>
                <w:rFonts w:ascii="標楷體" w:eastAsia="標楷體" w:hAnsi="標楷體" w:cs="標楷體"/>
                <w:color w:val="000000"/>
              </w:rPr>
              <w:t>寫出語意完整的句子、主題明確的段落。</w:t>
            </w:r>
          </w:p>
        </w:tc>
        <w:tc>
          <w:tcPr>
            <w:tcW w:w="1144" w:type="dxa"/>
            <w:vMerge w:val="restart"/>
            <w:tcBorders>
              <w:left w:val="single" w:sz="4" w:space="0" w:color="000000"/>
              <w:bottom w:val="single" w:sz="4" w:space="0" w:color="000000"/>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核心</w:t>
            </w:r>
          </w:p>
          <w:p w:rsidR="00DA2CE6" w:rsidRDefault="00FD489E">
            <w:pPr>
              <w:jc w:val="both"/>
              <w:rPr>
                <w:rFonts w:ascii="標楷體" w:eastAsia="標楷體" w:hAnsi="標楷體" w:cs="標楷體"/>
                <w:b/>
                <w:color w:val="000000"/>
                <w:u w:val="single"/>
              </w:rPr>
            </w:pPr>
            <w:r>
              <w:rPr>
                <w:rFonts w:ascii="標楷體" w:eastAsia="標楷體" w:hAnsi="標楷體" w:cs="標楷體"/>
                <w:b/>
                <w:color w:val="000000"/>
              </w:rPr>
              <w:t>素養</w:t>
            </w:r>
          </w:p>
        </w:tc>
        <w:tc>
          <w:tcPr>
            <w:tcW w:w="3108" w:type="dxa"/>
            <w:vMerge w:val="restart"/>
            <w:tcBorders>
              <w:left w:val="single" w:sz="4" w:space="0" w:color="000000"/>
              <w:bottom w:val="nil"/>
            </w:tcBorders>
          </w:tcPr>
          <w:p w:rsidR="00DA2CE6" w:rsidRDefault="00FD489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國</w:t>
            </w:r>
            <w:r>
              <w:rPr>
                <w:rFonts w:ascii="標楷體" w:eastAsia="標楷體" w:hAnsi="標楷體" w:cs="標楷體"/>
                <w:b/>
                <w:color w:val="000000"/>
              </w:rPr>
              <w:t>-E-A2</w:t>
            </w:r>
          </w:p>
          <w:p w:rsidR="00DA2CE6" w:rsidRDefault="00FD489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透過國語文學習，掌握文本要旨、發展學習及解決問題策略、初探邏輯思維，並透過體驗與實踐，處理日常生活問題。</w:t>
            </w:r>
          </w:p>
          <w:p w:rsidR="00DA2CE6" w:rsidRDefault="00FD489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國</w:t>
            </w:r>
            <w:r>
              <w:rPr>
                <w:rFonts w:ascii="標楷體" w:eastAsia="標楷體" w:hAnsi="標楷體" w:cs="標楷體"/>
                <w:b/>
                <w:color w:val="000000"/>
              </w:rPr>
              <w:t>-E-A3</w:t>
            </w:r>
          </w:p>
          <w:p w:rsidR="00DA2CE6" w:rsidRDefault="00FD489E">
            <w:pPr>
              <w:jc w:val="both"/>
              <w:rPr>
                <w:rFonts w:ascii="標楷體" w:eastAsia="標楷體" w:hAnsi="標楷體" w:cs="標楷體"/>
                <w:color w:val="000000"/>
              </w:rPr>
            </w:pPr>
            <w:r>
              <w:rPr>
                <w:rFonts w:ascii="標楷體" w:eastAsia="標楷體" w:hAnsi="標楷體" w:cs="標楷體"/>
                <w:color w:val="000000"/>
              </w:rPr>
              <w:t>運用國語文充實生活經驗，學習有步驟的規劃活動和解決問題，並探索多元知能，培養創新精神，以增進生活適應力。</w:t>
            </w:r>
          </w:p>
          <w:p w:rsidR="00DA2CE6" w:rsidRDefault="00FD489E">
            <w:pPr>
              <w:jc w:val="both"/>
              <w:rPr>
                <w:rFonts w:ascii="標楷體" w:eastAsia="標楷體" w:hAnsi="標楷體" w:cs="標楷體"/>
                <w:color w:val="000000"/>
              </w:rPr>
            </w:pPr>
            <w:r>
              <w:rPr>
                <w:rFonts w:ascii="標楷體" w:eastAsia="標楷體" w:hAnsi="標楷體" w:cs="標楷體"/>
                <w:color w:val="000000"/>
              </w:rPr>
              <w:t>國</w:t>
            </w:r>
            <w:r>
              <w:rPr>
                <w:rFonts w:ascii="標楷體" w:eastAsia="標楷體" w:hAnsi="標楷體" w:cs="標楷體"/>
                <w:color w:val="000000"/>
              </w:rPr>
              <w:t xml:space="preserve">-E-B1 </w:t>
            </w:r>
            <w:r>
              <w:rPr>
                <w:rFonts w:ascii="標楷體" w:eastAsia="標楷體" w:hAnsi="標楷體" w:cs="標楷體"/>
                <w:color w:val="000000"/>
              </w:rPr>
              <w:t>理解與運用國語文在日常生活中學習體察他人的感受，並給予適當的回應，以達成溝通及互動的目標。</w:t>
            </w:r>
          </w:p>
          <w:p w:rsidR="00DA2CE6" w:rsidRDefault="00FD489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國</w:t>
            </w:r>
            <w:r>
              <w:rPr>
                <w:rFonts w:ascii="標楷體" w:eastAsia="標楷體" w:hAnsi="標楷體" w:cs="標楷體"/>
                <w:b/>
                <w:color w:val="000000"/>
              </w:rPr>
              <w:t>-E-C1</w:t>
            </w:r>
          </w:p>
          <w:p w:rsidR="00DA2CE6" w:rsidRDefault="00FD489E">
            <w:pPr>
              <w:jc w:val="both"/>
              <w:rPr>
                <w:rFonts w:ascii="標楷體" w:eastAsia="標楷體" w:hAnsi="標楷體" w:cs="標楷體"/>
                <w:color w:val="000000"/>
              </w:rPr>
            </w:pPr>
            <w:r>
              <w:rPr>
                <w:rFonts w:ascii="標楷體" w:eastAsia="標楷體" w:hAnsi="標楷體" w:cs="標楷體"/>
                <w:color w:val="000000"/>
              </w:rPr>
              <w:t>閱讀各類文本，從中培養是非判斷的能力，以了解自己與所處社會的關係，培養同理心與責任感，關懷自然生態與增進公民意識。</w:t>
            </w:r>
          </w:p>
          <w:p w:rsidR="00DA2CE6" w:rsidRDefault="00FD489E">
            <w:pPr>
              <w:jc w:val="both"/>
              <w:rPr>
                <w:rFonts w:ascii="標楷體" w:eastAsia="標楷體" w:hAnsi="標楷體" w:cs="標楷體"/>
                <w:color w:val="000000"/>
              </w:rPr>
            </w:pPr>
            <w:r>
              <w:rPr>
                <w:rFonts w:ascii="標楷體" w:eastAsia="標楷體" w:hAnsi="標楷體" w:cs="標楷體"/>
                <w:color w:val="000000"/>
              </w:rPr>
              <w:t>國</w:t>
            </w:r>
            <w:r>
              <w:rPr>
                <w:rFonts w:ascii="標楷體" w:eastAsia="標楷體" w:hAnsi="標楷體" w:cs="標楷體"/>
                <w:color w:val="000000"/>
              </w:rPr>
              <w:t xml:space="preserve">-E-C2 </w:t>
            </w:r>
          </w:p>
          <w:p w:rsidR="00DA2CE6" w:rsidRDefault="00FD489E">
            <w:pPr>
              <w:jc w:val="both"/>
              <w:rPr>
                <w:rFonts w:ascii="標楷體" w:eastAsia="標楷體" w:hAnsi="標楷體" w:cs="標楷體"/>
                <w:color w:val="000000"/>
              </w:rPr>
            </w:pPr>
            <w:r>
              <w:rPr>
                <w:rFonts w:ascii="標楷體" w:eastAsia="標楷體" w:hAnsi="標楷體" w:cs="標楷體"/>
                <w:color w:val="000000"/>
              </w:rPr>
              <w:t>與他人互動時，能適切運用語文能力表達個人想法，理解與包容不同意見，樂於參與學校及社區活動，體會團隊合作的</w:t>
            </w:r>
            <w:r>
              <w:rPr>
                <w:rFonts w:ascii="標楷體" w:eastAsia="標楷體" w:hAnsi="標楷體" w:cs="標楷體"/>
                <w:color w:val="000000"/>
              </w:rPr>
              <w:t xml:space="preserve"> </w:t>
            </w:r>
            <w:r>
              <w:rPr>
                <w:rFonts w:ascii="標楷體" w:eastAsia="標楷體" w:hAnsi="標楷體" w:cs="標楷體"/>
                <w:color w:val="000000"/>
              </w:rPr>
              <w:t>重要性。</w:t>
            </w:r>
          </w:p>
        </w:tc>
      </w:tr>
      <w:tr w:rsidR="00DA2CE6">
        <w:trPr>
          <w:trHeight w:val="402"/>
        </w:trPr>
        <w:tc>
          <w:tcPr>
            <w:tcW w:w="834" w:type="dxa"/>
            <w:vMerge/>
            <w:tcBorders>
              <w:right w:val="single" w:sz="4" w:space="0" w:color="000000"/>
            </w:tcBorders>
            <w:shd w:val="clear" w:color="auto" w:fill="D9D9D9"/>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rPr>
            </w:pPr>
          </w:p>
        </w:tc>
        <w:tc>
          <w:tcPr>
            <w:tcW w:w="1237" w:type="dxa"/>
            <w:tcBorders>
              <w:top w:val="single" w:sz="4" w:space="0" w:color="000000"/>
              <w:bottom w:val="single" w:sz="4" w:space="0" w:color="000000"/>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學習內容</w:t>
            </w:r>
          </w:p>
        </w:tc>
        <w:tc>
          <w:tcPr>
            <w:tcW w:w="3868" w:type="dxa"/>
            <w:tcBorders>
              <w:top w:val="single" w:sz="4" w:space="0" w:color="000000"/>
              <w:left w:val="single" w:sz="4" w:space="0" w:color="000000"/>
              <w:bottom w:val="single" w:sz="4" w:space="0" w:color="000000"/>
              <w:right w:val="single" w:sz="4" w:space="0" w:color="000000"/>
            </w:tcBorders>
          </w:tcPr>
          <w:p w:rsidR="00DA2CE6" w:rsidRDefault="00FD489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 xml:space="preserve">Ad-I-2 </w:t>
            </w:r>
            <w:r>
              <w:rPr>
                <w:rFonts w:ascii="標楷體" w:eastAsia="標楷體" w:hAnsi="標楷體" w:cs="標楷體"/>
                <w:color w:val="000000"/>
              </w:rPr>
              <w:t>篇章的大意。</w:t>
            </w:r>
          </w:p>
          <w:p w:rsidR="00DA2CE6" w:rsidRDefault="00FD489E">
            <w:pPr>
              <w:pBdr>
                <w:top w:val="nil"/>
                <w:left w:val="nil"/>
                <w:bottom w:val="nil"/>
                <w:right w:val="nil"/>
                <w:between w:val="nil"/>
              </w:pBdr>
              <w:jc w:val="both"/>
              <w:rPr>
                <w:rFonts w:ascii="標楷體" w:eastAsia="標楷體" w:hAnsi="標楷體" w:cs="標楷體"/>
                <w:color w:val="000000"/>
                <w:sz w:val="23"/>
                <w:szCs w:val="23"/>
              </w:rPr>
            </w:pPr>
            <w:r>
              <w:rPr>
                <w:rFonts w:ascii="標楷體" w:eastAsia="標楷體" w:hAnsi="標楷體" w:cs="標楷體"/>
                <w:color w:val="000000"/>
              </w:rPr>
              <w:t xml:space="preserve">Bb-I-2 </w:t>
            </w:r>
            <w:r>
              <w:rPr>
                <w:rFonts w:ascii="標楷體" w:eastAsia="標楷體" w:hAnsi="標楷體" w:cs="標楷體"/>
                <w:color w:val="000000"/>
              </w:rPr>
              <w:t>人際交流的情感。</w:t>
            </w:r>
          </w:p>
        </w:tc>
        <w:tc>
          <w:tcPr>
            <w:tcW w:w="1144" w:type="dxa"/>
            <w:vMerge/>
            <w:tcBorders>
              <w:left w:val="single" w:sz="4" w:space="0" w:color="000000"/>
              <w:bottom w:val="single" w:sz="4" w:space="0" w:color="000000"/>
              <w:right w:val="single" w:sz="4" w:space="0" w:color="000000"/>
            </w:tcBorders>
            <w:shd w:val="clear" w:color="auto" w:fill="D9D9D9"/>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3"/>
                <w:szCs w:val="23"/>
              </w:rPr>
            </w:pPr>
          </w:p>
        </w:tc>
        <w:tc>
          <w:tcPr>
            <w:tcW w:w="3108" w:type="dxa"/>
            <w:vMerge/>
            <w:tcBorders>
              <w:left w:val="single" w:sz="4" w:space="0" w:color="000000"/>
              <w:bottom w:val="nil"/>
            </w:tcBorders>
          </w:tcPr>
          <w:p w:rsidR="00DA2CE6" w:rsidRDefault="00DA2CE6">
            <w:pPr>
              <w:pBdr>
                <w:top w:val="nil"/>
                <w:left w:val="nil"/>
                <w:bottom w:val="nil"/>
                <w:right w:val="nil"/>
                <w:between w:val="nil"/>
              </w:pBdr>
              <w:spacing w:line="276" w:lineRule="auto"/>
              <w:rPr>
                <w:rFonts w:ascii="標楷體" w:eastAsia="標楷體" w:hAnsi="標楷體" w:cs="標楷體"/>
                <w:color w:val="000000"/>
                <w:sz w:val="23"/>
                <w:szCs w:val="23"/>
              </w:rPr>
            </w:pPr>
          </w:p>
        </w:tc>
      </w:tr>
      <w:tr w:rsidR="00DA2CE6">
        <w:trPr>
          <w:trHeight w:val="328"/>
        </w:trPr>
        <w:tc>
          <w:tcPr>
            <w:tcW w:w="834" w:type="dxa"/>
            <w:vMerge w:val="restart"/>
            <w:tcBorders>
              <w:top w:val="single" w:sz="4" w:space="0" w:color="000000"/>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議題</w:t>
            </w:r>
          </w:p>
          <w:p w:rsidR="00DA2CE6" w:rsidRDefault="00FD489E">
            <w:pPr>
              <w:jc w:val="both"/>
              <w:rPr>
                <w:rFonts w:ascii="標楷體" w:eastAsia="標楷體" w:hAnsi="標楷體" w:cs="標楷體"/>
                <w:b/>
                <w:color w:val="000000"/>
              </w:rPr>
            </w:pPr>
            <w:r>
              <w:rPr>
                <w:rFonts w:ascii="標楷體" w:eastAsia="標楷體" w:hAnsi="標楷體" w:cs="標楷體"/>
                <w:b/>
                <w:color w:val="000000"/>
              </w:rPr>
              <w:t>融入</w:t>
            </w:r>
          </w:p>
        </w:tc>
        <w:tc>
          <w:tcPr>
            <w:tcW w:w="1237" w:type="dxa"/>
            <w:tcBorders>
              <w:top w:val="single" w:sz="4" w:space="0" w:color="000000"/>
              <w:left w:val="single" w:sz="4" w:space="0" w:color="000000"/>
              <w:bottom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實質內涵</w:t>
            </w:r>
          </w:p>
        </w:tc>
        <w:tc>
          <w:tcPr>
            <w:tcW w:w="8120" w:type="dxa"/>
            <w:gridSpan w:val="3"/>
            <w:tcBorders>
              <w:top w:val="single" w:sz="4" w:space="0" w:color="000000"/>
              <w:bottom w:val="single" w:sz="4" w:space="0" w:color="000000"/>
            </w:tcBorders>
          </w:tcPr>
          <w:p w:rsidR="00DA2CE6" w:rsidRDefault="00FD489E">
            <w:pPr>
              <w:jc w:val="both"/>
              <w:rPr>
                <w:rFonts w:ascii="標楷體" w:eastAsia="標楷體" w:hAnsi="標楷體" w:cs="標楷體"/>
                <w:color w:val="000000"/>
              </w:rPr>
            </w:pPr>
            <w:r>
              <w:rPr>
                <w:rFonts w:ascii="標楷體" w:eastAsia="標楷體" w:hAnsi="標楷體" w:cs="標楷體"/>
                <w:color w:val="000000"/>
              </w:rPr>
              <w:t>性</w:t>
            </w:r>
            <w:r>
              <w:rPr>
                <w:rFonts w:ascii="標楷體" w:eastAsia="標楷體" w:hAnsi="標楷體" w:cs="標楷體"/>
                <w:color w:val="000000"/>
              </w:rPr>
              <w:t xml:space="preserve"> E1 </w:t>
            </w:r>
            <w:r>
              <w:rPr>
                <w:rFonts w:ascii="標楷體" w:eastAsia="標楷體" w:hAnsi="標楷體" w:cs="標楷體"/>
                <w:color w:val="000000"/>
              </w:rPr>
              <w:t>認識生理性別、性傾向、性別特質與性別認同的多元面貌。</w:t>
            </w:r>
          </w:p>
          <w:p w:rsidR="00DA2CE6" w:rsidRDefault="00FD489E">
            <w:pPr>
              <w:jc w:val="both"/>
              <w:rPr>
                <w:rFonts w:ascii="標楷體" w:eastAsia="標楷體" w:hAnsi="標楷體" w:cs="標楷體"/>
                <w:color w:val="000000"/>
              </w:rPr>
            </w:pPr>
            <w:r>
              <w:rPr>
                <w:rFonts w:ascii="標楷體" w:eastAsia="標楷體" w:hAnsi="標楷體" w:cs="標楷體"/>
                <w:color w:val="000000"/>
              </w:rPr>
              <w:t>性</w:t>
            </w:r>
            <w:r>
              <w:rPr>
                <w:rFonts w:ascii="標楷體" w:eastAsia="標楷體" w:hAnsi="標楷體" w:cs="標楷體"/>
                <w:color w:val="000000"/>
              </w:rPr>
              <w:t xml:space="preserve"> E6 </w:t>
            </w:r>
            <w:r>
              <w:rPr>
                <w:rFonts w:ascii="標楷體" w:eastAsia="標楷體" w:hAnsi="標楷體" w:cs="標楷體"/>
                <w:color w:val="000000"/>
              </w:rPr>
              <w:t>了解圖像、語言與文字的性別意涵，使用性別平等的語言與文字進行溝通。</w:t>
            </w:r>
          </w:p>
          <w:p w:rsidR="00DA2CE6" w:rsidRDefault="00FD489E">
            <w:pPr>
              <w:jc w:val="both"/>
              <w:rPr>
                <w:rFonts w:ascii="標楷體" w:eastAsia="標楷體" w:hAnsi="標楷體" w:cs="標楷體"/>
                <w:color w:val="000000"/>
              </w:rPr>
            </w:pPr>
            <w:r>
              <w:rPr>
                <w:rFonts w:ascii="標楷體" w:eastAsia="標楷體" w:hAnsi="標楷體" w:cs="標楷體"/>
                <w:color w:val="000000"/>
              </w:rPr>
              <w:t>品</w:t>
            </w:r>
            <w:r>
              <w:rPr>
                <w:rFonts w:ascii="標楷體" w:eastAsia="標楷體" w:hAnsi="標楷體" w:cs="標楷體"/>
                <w:color w:val="000000"/>
              </w:rPr>
              <w:t xml:space="preserve"> E2 </w:t>
            </w:r>
            <w:r>
              <w:rPr>
                <w:rFonts w:ascii="標楷體" w:eastAsia="標楷體" w:hAnsi="標楷體" w:cs="標楷體"/>
                <w:color w:val="000000"/>
              </w:rPr>
              <w:t>自尊尊人與自愛愛人。</w:t>
            </w:r>
            <w:r>
              <w:rPr>
                <w:rFonts w:ascii="標楷體" w:eastAsia="標楷體" w:hAnsi="標楷體" w:cs="標楷體"/>
                <w:color w:val="000000"/>
              </w:rPr>
              <w:t xml:space="preserve"> </w:t>
            </w:r>
          </w:p>
          <w:p w:rsidR="00DA2CE6" w:rsidRDefault="00FD489E">
            <w:pPr>
              <w:jc w:val="both"/>
              <w:rPr>
                <w:rFonts w:ascii="標楷體" w:eastAsia="標楷體" w:hAnsi="標楷體" w:cs="標楷體"/>
                <w:color w:val="000000"/>
              </w:rPr>
            </w:pPr>
            <w:r>
              <w:rPr>
                <w:rFonts w:ascii="標楷體" w:eastAsia="標楷體" w:hAnsi="標楷體" w:cs="標楷體"/>
                <w:color w:val="000000"/>
              </w:rPr>
              <w:t>品</w:t>
            </w:r>
            <w:r>
              <w:rPr>
                <w:rFonts w:ascii="標楷體" w:eastAsia="標楷體" w:hAnsi="標楷體" w:cs="標楷體"/>
                <w:color w:val="000000"/>
              </w:rPr>
              <w:t xml:space="preserve"> E3 </w:t>
            </w:r>
            <w:r>
              <w:rPr>
                <w:rFonts w:ascii="標楷體" w:eastAsia="標楷體" w:hAnsi="標楷體" w:cs="標楷體"/>
                <w:color w:val="000000"/>
              </w:rPr>
              <w:t>溝通合作與和諧人際關係。</w:t>
            </w:r>
          </w:p>
          <w:p w:rsidR="00DA2CE6" w:rsidRDefault="00FD489E">
            <w:pPr>
              <w:jc w:val="both"/>
              <w:rPr>
                <w:rFonts w:ascii="標楷體" w:eastAsia="標楷體" w:hAnsi="標楷體" w:cs="標楷體"/>
                <w:color w:val="000000"/>
              </w:rPr>
            </w:pPr>
            <w:r>
              <w:rPr>
                <w:rFonts w:ascii="標楷體" w:eastAsia="標楷體" w:hAnsi="標楷體" w:cs="標楷體"/>
                <w:color w:val="000000"/>
              </w:rPr>
              <w:t>生</w:t>
            </w:r>
            <w:r>
              <w:rPr>
                <w:rFonts w:ascii="標楷體" w:eastAsia="標楷體" w:hAnsi="標楷體" w:cs="標楷體"/>
                <w:color w:val="000000"/>
              </w:rPr>
              <w:t xml:space="preserve"> E3 </w:t>
            </w:r>
            <w:r>
              <w:rPr>
                <w:rFonts w:ascii="標楷體" w:eastAsia="標楷體" w:hAnsi="標楷體" w:cs="標楷體"/>
                <w:color w:val="000000"/>
              </w:rPr>
              <w:t>性別與自我之間的關係。</w:t>
            </w:r>
          </w:p>
        </w:tc>
      </w:tr>
      <w:tr w:rsidR="00DA2CE6">
        <w:trPr>
          <w:trHeight w:val="373"/>
        </w:trPr>
        <w:tc>
          <w:tcPr>
            <w:tcW w:w="834" w:type="dxa"/>
            <w:vMerge/>
            <w:tcBorders>
              <w:top w:val="single" w:sz="4" w:space="0" w:color="000000"/>
              <w:right w:val="single" w:sz="4" w:space="0" w:color="000000"/>
            </w:tcBorders>
            <w:shd w:val="clear" w:color="auto" w:fill="D9D9D9"/>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rPr>
            </w:pPr>
          </w:p>
        </w:tc>
        <w:tc>
          <w:tcPr>
            <w:tcW w:w="1237" w:type="dxa"/>
            <w:tcBorders>
              <w:top w:val="single" w:sz="4" w:space="0" w:color="000000"/>
              <w:lef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所融入之學習重點</w:t>
            </w:r>
          </w:p>
        </w:tc>
        <w:tc>
          <w:tcPr>
            <w:tcW w:w="8120" w:type="dxa"/>
            <w:gridSpan w:val="3"/>
            <w:tcBorders>
              <w:top w:val="single" w:sz="4" w:space="0" w:color="000000"/>
            </w:tcBorders>
          </w:tcPr>
          <w:p w:rsidR="00DA2CE6" w:rsidRDefault="00FD489E">
            <w:pPr>
              <w:jc w:val="both"/>
              <w:rPr>
                <w:rFonts w:ascii="標楷體" w:eastAsia="標楷體" w:hAnsi="標楷體" w:cs="標楷體"/>
                <w:color w:val="000000"/>
              </w:rPr>
            </w:pPr>
            <w:r>
              <w:rPr>
                <w:rFonts w:ascii="標楷體" w:eastAsia="標楷體" w:hAnsi="標楷體" w:cs="標楷體"/>
                <w:color w:val="000000"/>
              </w:rPr>
              <w:t>無</w:t>
            </w:r>
          </w:p>
        </w:tc>
      </w:tr>
      <w:tr w:rsidR="00DA2CE6">
        <w:trPr>
          <w:trHeight w:val="69"/>
        </w:trPr>
        <w:tc>
          <w:tcPr>
            <w:tcW w:w="2071" w:type="dxa"/>
            <w:gridSpan w:val="2"/>
            <w:tcBorders>
              <w:bottom w:val="single" w:sz="4" w:space="0" w:color="000000"/>
            </w:tcBorders>
            <w:shd w:val="clear" w:color="auto" w:fill="D9D9D9"/>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與其他領域</w:t>
            </w:r>
            <w:r>
              <w:rPr>
                <w:rFonts w:ascii="標楷體" w:eastAsia="標楷體" w:hAnsi="標楷體" w:cs="標楷體"/>
                <w:b/>
                <w:color w:val="000000"/>
              </w:rPr>
              <w:t>/</w:t>
            </w:r>
            <w:r>
              <w:rPr>
                <w:rFonts w:ascii="標楷體" w:eastAsia="標楷體" w:hAnsi="標楷體" w:cs="標楷體"/>
                <w:b/>
                <w:color w:val="000000"/>
              </w:rPr>
              <w:t>科目的連結</w:t>
            </w:r>
          </w:p>
        </w:tc>
        <w:tc>
          <w:tcPr>
            <w:tcW w:w="8120" w:type="dxa"/>
            <w:gridSpan w:val="3"/>
            <w:tcBorders>
              <w:bottom w:val="single" w:sz="4" w:space="0" w:color="000000"/>
            </w:tcBorders>
          </w:tcPr>
          <w:p w:rsidR="00DA2CE6" w:rsidRDefault="00FD489E">
            <w:pPr>
              <w:jc w:val="both"/>
              <w:rPr>
                <w:rFonts w:ascii="標楷體" w:eastAsia="標楷體" w:hAnsi="標楷體" w:cs="標楷體"/>
                <w:color w:val="000000"/>
              </w:rPr>
            </w:pPr>
            <w:r>
              <w:rPr>
                <w:rFonts w:ascii="標楷體" w:eastAsia="標楷體" w:hAnsi="標楷體" w:cs="標楷體"/>
                <w:color w:val="000000"/>
              </w:rPr>
              <w:t>無</w:t>
            </w:r>
          </w:p>
        </w:tc>
      </w:tr>
      <w:tr w:rsidR="00DA2CE6">
        <w:trPr>
          <w:trHeight w:val="49"/>
        </w:trPr>
        <w:tc>
          <w:tcPr>
            <w:tcW w:w="2071" w:type="dxa"/>
            <w:gridSpan w:val="2"/>
            <w:tcBorders>
              <w:top w:val="single" w:sz="4" w:space="0" w:color="000000"/>
              <w:right w:val="single" w:sz="4" w:space="0" w:color="000000"/>
            </w:tcBorders>
            <w:shd w:val="clear" w:color="auto" w:fill="D9D9D9"/>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教材來源</w:t>
            </w:r>
          </w:p>
        </w:tc>
        <w:tc>
          <w:tcPr>
            <w:tcW w:w="8120" w:type="dxa"/>
            <w:gridSpan w:val="3"/>
            <w:tcBorders>
              <w:top w:val="single" w:sz="4" w:space="0" w:color="000000"/>
              <w:left w:val="single" w:sz="4" w:space="0" w:color="000000"/>
            </w:tcBorders>
            <w:shd w:val="clear" w:color="auto" w:fill="FFFFFF"/>
          </w:tcPr>
          <w:p w:rsidR="00DA2CE6" w:rsidRDefault="00FD489E">
            <w:pPr>
              <w:jc w:val="both"/>
              <w:rPr>
                <w:rFonts w:ascii="標楷體" w:eastAsia="標楷體" w:hAnsi="標楷體" w:cs="標楷體"/>
                <w:color w:val="000000"/>
              </w:rPr>
            </w:pPr>
            <w:r>
              <w:rPr>
                <w:rFonts w:ascii="標楷體" w:eastAsia="標楷體" w:hAnsi="標楷體" w:cs="標楷體"/>
                <w:color w:val="000000"/>
              </w:rPr>
              <w:t>威廉的洋娃娃</w:t>
            </w:r>
            <w:r>
              <w:rPr>
                <w:rFonts w:ascii="標楷體" w:eastAsia="標楷體" w:hAnsi="標楷體" w:cs="標楷體"/>
                <w:color w:val="000000"/>
              </w:rPr>
              <w:t xml:space="preserve"> (</w:t>
            </w:r>
            <w:r>
              <w:rPr>
                <w:rFonts w:ascii="標楷體" w:eastAsia="標楷體" w:hAnsi="標楷體" w:cs="標楷體"/>
                <w:color w:val="000000"/>
              </w:rPr>
              <w:t>遠流出版社</w:t>
            </w:r>
            <w:r>
              <w:rPr>
                <w:rFonts w:ascii="標楷體" w:eastAsia="標楷體" w:hAnsi="標楷體" w:cs="標楷體"/>
                <w:color w:val="000000"/>
              </w:rPr>
              <w:t>1998)</w:t>
            </w:r>
          </w:p>
        </w:tc>
      </w:tr>
      <w:tr w:rsidR="00DA2CE6">
        <w:trPr>
          <w:trHeight w:val="69"/>
        </w:trPr>
        <w:tc>
          <w:tcPr>
            <w:tcW w:w="2071" w:type="dxa"/>
            <w:gridSpan w:val="2"/>
            <w:tcBorders>
              <w:bottom w:val="single" w:sz="4" w:space="0" w:color="000000"/>
              <w:right w:val="single" w:sz="4" w:space="0" w:color="000000"/>
            </w:tcBorders>
            <w:shd w:val="clear" w:color="auto" w:fill="D9D9D9"/>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lastRenderedPageBreak/>
              <w:t>教學設備</w:t>
            </w:r>
            <w:r>
              <w:rPr>
                <w:rFonts w:ascii="標楷體" w:eastAsia="標楷體" w:hAnsi="標楷體" w:cs="標楷體"/>
                <w:b/>
                <w:color w:val="000000"/>
              </w:rPr>
              <w:t>/</w:t>
            </w:r>
            <w:r>
              <w:rPr>
                <w:rFonts w:ascii="標楷體" w:eastAsia="標楷體" w:hAnsi="標楷體" w:cs="標楷體"/>
                <w:b/>
                <w:color w:val="000000"/>
              </w:rPr>
              <w:t>資源</w:t>
            </w:r>
          </w:p>
        </w:tc>
        <w:tc>
          <w:tcPr>
            <w:tcW w:w="8120" w:type="dxa"/>
            <w:gridSpan w:val="3"/>
            <w:tcBorders>
              <w:left w:val="single" w:sz="4" w:space="0" w:color="000000"/>
              <w:bottom w:val="single" w:sz="4" w:space="0" w:color="000000"/>
            </w:tcBorders>
          </w:tcPr>
          <w:p w:rsidR="00DA2CE6" w:rsidRDefault="00FD489E">
            <w:pPr>
              <w:jc w:val="both"/>
              <w:rPr>
                <w:rFonts w:ascii="標楷體" w:eastAsia="標楷體" w:hAnsi="標楷體" w:cs="標楷體"/>
                <w:color w:val="000000"/>
              </w:rPr>
            </w:pPr>
            <w:r>
              <w:rPr>
                <w:rFonts w:ascii="標楷體" w:eastAsia="標楷體" w:hAnsi="標楷體" w:cs="標楷體"/>
                <w:color w:val="000000"/>
              </w:rPr>
              <w:t>繪本每生一冊，簡報</w:t>
            </w:r>
            <w:r>
              <w:rPr>
                <w:rFonts w:ascii="標楷體" w:eastAsia="標楷體" w:hAnsi="標楷體" w:cs="標楷體"/>
                <w:color w:val="000000"/>
              </w:rPr>
              <w:t>(power point)</w:t>
            </w:r>
            <w:r>
              <w:rPr>
                <w:rFonts w:ascii="標楷體" w:eastAsia="標楷體" w:hAnsi="標楷體" w:cs="標楷體"/>
                <w:color w:val="000000"/>
              </w:rPr>
              <w:t>、閱讀理解提問單</w:t>
            </w:r>
          </w:p>
        </w:tc>
      </w:tr>
      <w:tr w:rsidR="00DA2CE6">
        <w:trPr>
          <w:trHeight w:val="69"/>
        </w:trPr>
        <w:tc>
          <w:tcPr>
            <w:tcW w:w="10191" w:type="dxa"/>
            <w:gridSpan w:val="5"/>
            <w:tcBorders>
              <w:top w:val="single" w:sz="4" w:space="0" w:color="000000"/>
              <w:bottom w:val="single" w:sz="4" w:space="0" w:color="000000"/>
            </w:tcBorders>
            <w:shd w:val="clear" w:color="auto" w:fill="D9D9D9"/>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學習目標</w:t>
            </w:r>
          </w:p>
        </w:tc>
      </w:tr>
      <w:tr w:rsidR="00DA2CE6">
        <w:trPr>
          <w:trHeight w:val="69"/>
        </w:trPr>
        <w:tc>
          <w:tcPr>
            <w:tcW w:w="10191" w:type="dxa"/>
            <w:gridSpan w:val="5"/>
            <w:tcBorders>
              <w:top w:val="single" w:sz="4" w:space="0" w:color="000000"/>
              <w:bottom w:val="single" w:sz="12" w:space="0" w:color="000000"/>
            </w:tcBorders>
            <w:shd w:val="clear" w:color="auto" w:fill="FFFFFF"/>
          </w:tcPr>
          <w:p w:rsidR="00DA2CE6" w:rsidRDefault="00FD489E">
            <w:pPr>
              <w:numPr>
                <w:ilvl w:val="0"/>
                <w:numId w:val="19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運用預測策略與推論策略理解文本</w:t>
            </w:r>
          </w:p>
          <w:p w:rsidR="00DA2CE6" w:rsidRDefault="00FD489E">
            <w:pPr>
              <w:numPr>
                <w:ilvl w:val="0"/>
                <w:numId w:val="195"/>
              </w:numPr>
              <w:pBdr>
                <w:top w:val="nil"/>
                <w:left w:val="nil"/>
                <w:bottom w:val="nil"/>
                <w:right w:val="nil"/>
                <w:between w:val="nil"/>
              </w:pBdr>
              <w:ind w:left="306" w:hanging="306"/>
              <w:jc w:val="both"/>
              <w:rPr>
                <w:rFonts w:ascii="標楷體" w:eastAsia="標楷體" w:hAnsi="標楷體" w:cs="標楷體"/>
                <w:color w:val="000000"/>
              </w:rPr>
            </w:pPr>
            <w:r>
              <w:rPr>
                <w:rFonts w:ascii="標楷體" w:eastAsia="標楷體" w:hAnsi="標楷體" w:cs="標楷體"/>
                <w:color w:val="000000"/>
              </w:rPr>
              <w:t>解釋玩具與使用者性別間的關聯</w:t>
            </w:r>
          </w:p>
          <w:p w:rsidR="00DA2CE6" w:rsidRDefault="00FD489E">
            <w:pPr>
              <w:numPr>
                <w:ilvl w:val="0"/>
                <w:numId w:val="195"/>
              </w:numPr>
              <w:pBdr>
                <w:top w:val="nil"/>
                <w:left w:val="nil"/>
                <w:bottom w:val="nil"/>
                <w:right w:val="nil"/>
                <w:between w:val="nil"/>
              </w:pBdr>
              <w:ind w:left="306" w:hanging="306"/>
              <w:jc w:val="both"/>
              <w:rPr>
                <w:rFonts w:ascii="標楷體" w:eastAsia="標楷體" w:hAnsi="標楷體" w:cs="標楷體"/>
                <w:color w:val="000000"/>
              </w:rPr>
            </w:pPr>
            <w:r>
              <w:rPr>
                <w:rFonts w:ascii="標楷體" w:eastAsia="標楷體" w:hAnsi="標楷體" w:cs="標楷體"/>
                <w:color w:val="000000"/>
              </w:rPr>
              <w:t>認識人物特質負向語言，學習以正向語言與他人溝通</w:t>
            </w:r>
          </w:p>
          <w:p w:rsidR="00DA2CE6" w:rsidRDefault="00FD489E">
            <w:pPr>
              <w:numPr>
                <w:ilvl w:val="0"/>
                <w:numId w:val="195"/>
              </w:numPr>
              <w:pBdr>
                <w:top w:val="nil"/>
                <w:left w:val="nil"/>
                <w:bottom w:val="nil"/>
                <w:right w:val="nil"/>
                <w:between w:val="nil"/>
              </w:pBdr>
              <w:ind w:left="306" w:hanging="306"/>
              <w:jc w:val="both"/>
              <w:rPr>
                <w:rFonts w:ascii="標楷體" w:eastAsia="標楷體" w:hAnsi="標楷體" w:cs="標楷體"/>
                <w:color w:val="000000"/>
              </w:rPr>
            </w:pPr>
            <w:r>
              <w:rPr>
                <w:rFonts w:ascii="標楷體" w:eastAsia="標楷體" w:hAnsi="標楷體" w:cs="標楷體"/>
                <w:color w:val="000000"/>
              </w:rPr>
              <w:t>練習重述故事</w:t>
            </w:r>
          </w:p>
          <w:p w:rsidR="00DA2CE6" w:rsidRDefault="00FD489E">
            <w:pPr>
              <w:numPr>
                <w:ilvl w:val="0"/>
                <w:numId w:val="195"/>
              </w:numPr>
              <w:pBdr>
                <w:top w:val="nil"/>
                <w:left w:val="nil"/>
                <w:bottom w:val="nil"/>
                <w:right w:val="nil"/>
                <w:between w:val="nil"/>
              </w:pBdr>
              <w:ind w:left="306" w:hanging="306"/>
              <w:jc w:val="both"/>
              <w:rPr>
                <w:rFonts w:ascii="標楷體" w:eastAsia="標楷體" w:hAnsi="標楷體" w:cs="標楷體"/>
                <w:color w:val="000000"/>
              </w:rPr>
            </w:pPr>
            <w:r>
              <w:rPr>
                <w:rFonts w:ascii="標楷體" w:eastAsia="標楷體" w:hAnsi="標楷體" w:cs="標楷體"/>
                <w:color w:val="000000"/>
              </w:rPr>
              <w:t>體會主角與家人間的關係，發現困境解決之道，能表達意見說服他人</w:t>
            </w:r>
          </w:p>
          <w:p w:rsidR="00DA2CE6" w:rsidRDefault="00FD489E">
            <w:pPr>
              <w:numPr>
                <w:ilvl w:val="0"/>
                <w:numId w:val="195"/>
              </w:numPr>
              <w:pBdr>
                <w:top w:val="nil"/>
                <w:left w:val="nil"/>
                <w:bottom w:val="nil"/>
                <w:right w:val="nil"/>
                <w:between w:val="nil"/>
              </w:pBdr>
              <w:ind w:left="306" w:hanging="306"/>
              <w:jc w:val="both"/>
              <w:rPr>
                <w:rFonts w:ascii="標楷體" w:eastAsia="標楷體" w:hAnsi="標楷體" w:cs="標楷體"/>
                <w:color w:val="000000"/>
              </w:rPr>
            </w:pPr>
            <w:r>
              <w:rPr>
                <w:rFonts w:ascii="標楷體" w:eastAsia="標楷體" w:hAnsi="標楷體" w:cs="標楷體"/>
                <w:color w:val="000000"/>
              </w:rPr>
              <w:t>運用相關經驗，消弭生活中的性別刻板印象</w:t>
            </w:r>
          </w:p>
        </w:tc>
      </w:tr>
    </w:tbl>
    <w:p w:rsidR="00DA2CE6" w:rsidRDefault="00DA2CE6">
      <w:pPr>
        <w:jc w:val="both"/>
        <w:rPr>
          <w:rFonts w:ascii="標楷體" w:eastAsia="標楷體" w:hAnsi="標楷體" w:cs="標楷體"/>
          <w:color w:val="000000"/>
        </w:rPr>
      </w:pPr>
    </w:p>
    <w:tbl>
      <w:tblPr>
        <w:tblStyle w:val="afff3"/>
        <w:tblW w:w="10617"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8632"/>
        <w:gridCol w:w="567"/>
        <w:gridCol w:w="1418"/>
      </w:tblGrid>
      <w:tr w:rsidR="00DA2CE6">
        <w:trPr>
          <w:trHeight w:val="50"/>
        </w:trPr>
        <w:tc>
          <w:tcPr>
            <w:tcW w:w="10617" w:type="dxa"/>
            <w:gridSpan w:val="3"/>
            <w:tcBorders>
              <w:top w:val="single" w:sz="12" w:space="0" w:color="000000"/>
              <w:bottom w:val="single" w:sz="4" w:space="0" w:color="000000"/>
            </w:tcBorders>
            <w:shd w:val="clear" w:color="auto" w:fill="D9D9D9"/>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教學活動設計</w:t>
            </w:r>
          </w:p>
        </w:tc>
      </w:tr>
      <w:tr w:rsidR="00DA2CE6">
        <w:trPr>
          <w:trHeight w:val="70"/>
        </w:trPr>
        <w:tc>
          <w:tcPr>
            <w:tcW w:w="8632" w:type="dxa"/>
            <w:tcBorders>
              <w:bottom w:val="single" w:sz="4" w:space="0" w:color="000000"/>
              <w:right w:val="single" w:sz="4" w:space="0" w:color="000000"/>
            </w:tcBorders>
            <w:shd w:val="clear" w:color="auto" w:fill="D9D9D9"/>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教學活動內容及實施方式</w:t>
            </w:r>
          </w:p>
        </w:tc>
        <w:tc>
          <w:tcPr>
            <w:tcW w:w="567" w:type="dxa"/>
            <w:tcBorders>
              <w:left w:val="single" w:sz="4" w:space="0" w:color="000000"/>
              <w:bottom w:val="single" w:sz="4" w:space="0" w:color="000000"/>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時間</w:t>
            </w:r>
          </w:p>
        </w:tc>
        <w:tc>
          <w:tcPr>
            <w:tcW w:w="1418" w:type="dxa"/>
            <w:tcBorders>
              <w:left w:val="single" w:sz="4" w:space="0" w:color="000000"/>
              <w:bottom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備註</w:t>
            </w:r>
          </w:p>
        </w:tc>
      </w:tr>
      <w:tr w:rsidR="00DA2CE6">
        <w:trPr>
          <w:trHeight w:val="56"/>
        </w:trPr>
        <w:tc>
          <w:tcPr>
            <w:tcW w:w="8632" w:type="dxa"/>
            <w:tcBorders>
              <w:bottom w:val="single" w:sz="4" w:space="0" w:color="000000"/>
              <w:right w:val="single" w:sz="4" w:space="0" w:color="000000"/>
            </w:tcBorders>
          </w:tcPr>
          <w:p w:rsidR="00DA2CE6" w:rsidRDefault="00FD489E">
            <w:pPr>
              <w:pBdr>
                <w:top w:val="nil"/>
                <w:left w:val="nil"/>
                <w:bottom w:val="nil"/>
                <w:right w:val="nil"/>
                <w:between w:val="nil"/>
              </w:pBdr>
              <w:ind w:left="480"/>
              <w:jc w:val="center"/>
              <w:rPr>
                <w:rFonts w:ascii="標楷體" w:eastAsia="標楷體" w:hAnsi="標楷體" w:cs="標楷體"/>
                <w:b/>
                <w:color w:val="000000"/>
              </w:rPr>
            </w:pPr>
            <w:r>
              <w:rPr>
                <w:rFonts w:ascii="標楷體" w:eastAsia="標楷體" w:hAnsi="標楷體" w:cs="標楷體"/>
                <w:b/>
                <w:color w:val="000000"/>
              </w:rPr>
              <w:t>第一節課</w:t>
            </w:r>
            <w:r>
              <w:rPr>
                <w:rFonts w:ascii="標楷體" w:eastAsia="標楷體" w:hAnsi="標楷體" w:cs="標楷體"/>
                <w:b/>
                <w:color w:val="000000"/>
              </w:rPr>
              <w:t xml:space="preserve"> </w:t>
            </w:r>
            <w:r>
              <w:rPr>
                <w:rFonts w:ascii="標楷體" w:eastAsia="標楷體" w:hAnsi="標楷體" w:cs="標楷體"/>
                <w:b/>
                <w:color w:val="000000"/>
              </w:rPr>
              <w:t>導讀繪本</w:t>
            </w:r>
            <w:r>
              <w:rPr>
                <w:rFonts w:ascii="標楷體" w:eastAsia="標楷體" w:hAnsi="標楷體" w:cs="標楷體"/>
                <w:b/>
                <w:color w:val="000000"/>
              </w:rPr>
              <w:t xml:space="preserve"> </w:t>
            </w:r>
            <w:r>
              <w:rPr>
                <w:rFonts w:ascii="標楷體" w:eastAsia="標楷體" w:hAnsi="標楷體" w:cs="標楷體"/>
                <w:b/>
                <w:color w:val="000000"/>
              </w:rPr>
              <w:t>運用預測策略與圖文對照策略</w:t>
            </w:r>
          </w:p>
          <w:p w:rsidR="00DA2CE6" w:rsidRDefault="00FD489E">
            <w:pPr>
              <w:numPr>
                <w:ilvl w:val="0"/>
                <w:numId w:val="108"/>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引起動機</w:t>
            </w:r>
          </w:p>
          <w:p w:rsidR="00DA2CE6" w:rsidRDefault="00FD489E">
            <w:pPr>
              <w:numPr>
                <w:ilvl w:val="0"/>
                <w:numId w:val="19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你最喜歡玩的玩具是什麼？請跟大家分享。</w:t>
            </w:r>
          </w:p>
          <w:p w:rsidR="00DA2CE6" w:rsidRDefault="00DA2CE6">
            <w:pPr>
              <w:pBdr>
                <w:top w:val="nil"/>
                <w:left w:val="nil"/>
                <w:bottom w:val="nil"/>
                <w:right w:val="nil"/>
                <w:between w:val="nil"/>
              </w:pBdr>
              <w:ind w:left="840"/>
              <w:jc w:val="both"/>
              <w:rPr>
                <w:rFonts w:ascii="標楷體" w:eastAsia="標楷體" w:hAnsi="標楷體" w:cs="標楷體"/>
                <w:color w:val="000000"/>
              </w:rPr>
            </w:pPr>
          </w:p>
          <w:p w:rsidR="00DA2CE6" w:rsidRDefault="00FD489E">
            <w:pPr>
              <w:numPr>
                <w:ilvl w:val="0"/>
                <w:numId w:val="107"/>
              </w:numPr>
              <w:pBdr>
                <w:top w:val="nil"/>
                <w:left w:val="nil"/>
                <w:bottom w:val="nil"/>
                <w:right w:val="nil"/>
                <w:between w:val="nil"/>
              </w:pBdr>
              <w:ind w:left="587" w:hanging="587"/>
              <w:jc w:val="both"/>
              <w:rPr>
                <w:rFonts w:ascii="標楷體" w:eastAsia="標楷體" w:hAnsi="標楷體" w:cs="標楷體"/>
                <w:color w:val="000000"/>
              </w:rPr>
            </w:pPr>
            <w:r>
              <w:rPr>
                <w:rFonts w:ascii="標楷體" w:eastAsia="標楷體" w:hAnsi="標楷體" w:cs="標楷體"/>
                <w:color w:val="000000"/>
              </w:rPr>
              <w:t>發展活動</w:t>
            </w:r>
          </w:p>
          <w:p w:rsidR="00DA2CE6" w:rsidRDefault="00FD489E">
            <w:pPr>
              <w:pBdr>
                <w:top w:val="nil"/>
                <w:left w:val="nil"/>
                <w:bottom w:val="nil"/>
                <w:right w:val="nil"/>
                <w:between w:val="nil"/>
              </w:pBdr>
              <w:ind w:left="480"/>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ㄧ</w:t>
            </w:r>
            <w:r>
              <w:rPr>
                <w:rFonts w:ascii="標楷體" w:eastAsia="標楷體" w:hAnsi="標楷體" w:cs="標楷體"/>
                <w:color w:val="000000"/>
              </w:rPr>
              <w:t xml:space="preserve">) </w:t>
            </w:r>
            <w:r>
              <w:rPr>
                <w:rFonts w:ascii="標楷體" w:eastAsia="標楷體" w:hAnsi="標楷體" w:cs="標楷體"/>
                <w:color w:val="000000"/>
              </w:rPr>
              <w:t>閱讀前</w:t>
            </w:r>
            <w:r>
              <w:rPr>
                <w:rFonts w:ascii="標楷體" w:eastAsia="標楷體" w:hAnsi="標楷體" w:cs="標楷體"/>
                <w:color w:val="000000"/>
              </w:rPr>
              <w:t xml:space="preserve"> </w:t>
            </w:r>
            <w:r>
              <w:rPr>
                <w:rFonts w:ascii="標楷體" w:eastAsia="標楷體" w:hAnsi="標楷體" w:cs="標楷體"/>
                <w:b/>
                <w:color w:val="000000"/>
              </w:rPr>
              <w:t>預測策略</w:t>
            </w:r>
          </w:p>
          <w:p w:rsidR="00DA2CE6" w:rsidRDefault="00FD489E">
            <w:pPr>
              <w:numPr>
                <w:ilvl w:val="0"/>
                <w:numId w:val="198"/>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師問：這本繪本的書名是</w:t>
            </w:r>
            <w:r>
              <w:rPr>
                <w:rFonts w:ascii="標楷體" w:eastAsia="標楷體" w:hAnsi="標楷體" w:cs="標楷體"/>
                <w:color w:val="000000"/>
                <w:u w:val="single"/>
              </w:rPr>
              <w:t>威廉的洋娃娃</w:t>
            </w:r>
            <w:r>
              <w:rPr>
                <w:rFonts w:ascii="標楷體" w:eastAsia="標楷體" w:hAnsi="標楷體" w:cs="標楷體"/>
                <w:color w:val="000000"/>
              </w:rPr>
              <w:t>，請根據「</w:t>
            </w:r>
            <w:r>
              <w:rPr>
                <w:rFonts w:ascii="標楷體" w:eastAsia="標楷體" w:hAnsi="標楷體" w:cs="標楷體"/>
                <w:color w:val="000000"/>
                <w:u w:val="single"/>
              </w:rPr>
              <w:t>威廉</w:t>
            </w:r>
            <w:r>
              <w:rPr>
                <w:rFonts w:ascii="標楷體" w:eastAsia="標楷體" w:hAnsi="標楷體" w:cs="標楷體"/>
                <w:color w:val="000000"/>
              </w:rPr>
              <w:t>」這個名字猜猜看故事主角可能是男生還是女生？</w:t>
            </w:r>
          </w:p>
          <w:p w:rsidR="00DA2CE6" w:rsidRDefault="00FD489E">
            <w:pPr>
              <w:pBdr>
                <w:top w:val="nil"/>
                <w:left w:val="nil"/>
                <w:bottom w:val="nil"/>
                <w:right w:val="nil"/>
                <w:between w:val="nil"/>
              </w:pBdr>
              <w:ind w:left="840"/>
              <w:jc w:val="both"/>
              <w:rPr>
                <w:rFonts w:ascii="標楷體" w:eastAsia="標楷體" w:hAnsi="標楷體" w:cs="標楷體"/>
                <w:color w:val="000000"/>
              </w:rPr>
            </w:pPr>
            <w:r>
              <w:rPr>
                <w:rFonts w:ascii="標楷體" w:eastAsia="標楷體" w:hAnsi="標楷體" w:cs="標楷體"/>
                <w:color w:val="000000"/>
              </w:rPr>
              <w:t>生答：男生。</w:t>
            </w:r>
          </w:p>
          <w:p w:rsidR="00DA2CE6" w:rsidRDefault="00FD489E">
            <w:pPr>
              <w:numPr>
                <w:ilvl w:val="0"/>
                <w:numId w:val="19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師問：你們知道洋娃娃代表的意義嗎？</w:t>
            </w:r>
          </w:p>
          <w:p w:rsidR="00DA2CE6" w:rsidRDefault="00FD489E">
            <w:pPr>
              <w:pBdr>
                <w:top w:val="nil"/>
                <w:left w:val="nil"/>
                <w:bottom w:val="nil"/>
                <w:right w:val="nil"/>
                <w:between w:val="nil"/>
              </w:pBdr>
              <w:ind w:left="840"/>
              <w:jc w:val="both"/>
              <w:rPr>
                <w:rFonts w:ascii="標楷體" w:eastAsia="標楷體" w:hAnsi="標楷體" w:cs="標楷體"/>
                <w:color w:val="000000"/>
              </w:rPr>
            </w:pPr>
            <w:r>
              <w:rPr>
                <w:rFonts w:ascii="標楷體" w:eastAsia="標楷體" w:hAnsi="標楷體" w:cs="標楷體"/>
                <w:color w:val="000000"/>
              </w:rPr>
              <w:t>生答：是一種玩具。</w:t>
            </w:r>
          </w:p>
          <w:p w:rsidR="00DA2CE6" w:rsidRDefault="00FD489E">
            <w:pPr>
              <w:numPr>
                <w:ilvl w:val="0"/>
                <w:numId w:val="19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師問：你們認為誰可以玩洋娃娃？誰不可以玩？為什麼？</w:t>
            </w:r>
          </w:p>
          <w:p w:rsidR="00DA2CE6" w:rsidRDefault="00FD489E">
            <w:pPr>
              <w:pBdr>
                <w:top w:val="nil"/>
                <w:left w:val="nil"/>
                <w:bottom w:val="nil"/>
                <w:right w:val="nil"/>
                <w:between w:val="nil"/>
              </w:pBdr>
              <w:ind w:left="840"/>
              <w:jc w:val="both"/>
              <w:rPr>
                <w:rFonts w:ascii="標楷體" w:eastAsia="標楷體" w:hAnsi="標楷體" w:cs="標楷體"/>
                <w:color w:val="000000"/>
              </w:rPr>
            </w:pPr>
            <w:r>
              <w:rPr>
                <w:rFonts w:ascii="標楷體" w:eastAsia="標楷體" w:hAnsi="標楷體" w:cs="標楷體"/>
                <w:color w:val="000000"/>
              </w:rPr>
              <w:t>生答：洋娃娃適合女生玩。</w:t>
            </w:r>
          </w:p>
          <w:p w:rsidR="00DA2CE6" w:rsidRDefault="00FD489E">
            <w:pPr>
              <w:numPr>
                <w:ilvl w:val="0"/>
                <w:numId w:val="19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師問：你們猜猜在這本書中，威廉會遇到什麼狀況呢？</w:t>
            </w:r>
          </w:p>
          <w:p w:rsidR="00DA2CE6" w:rsidRDefault="00FD489E">
            <w:pPr>
              <w:pBdr>
                <w:top w:val="nil"/>
                <w:left w:val="nil"/>
                <w:bottom w:val="nil"/>
                <w:right w:val="nil"/>
                <w:between w:val="nil"/>
              </w:pBdr>
              <w:ind w:left="840"/>
              <w:jc w:val="both"/>
              <w:rPr>
                <w:rFonts w:ascii="標楷體" w:eastAsia="標楷體" w:hAnsi="標楷體" w:cs="標楷體"/>
                <w:color w:val="000000"/>
              </w:rPr>
            </w:pPr>
            <w:r>
              <w:rPr>
                <w:rFonts w:ascii="標楷體" w:eastAsia="標楷體" w:hAnsi="標楷體" w:cs="標楷體"/>
                <w:color w:val="000000"/>
              </w:rPr>
              <w:t>生答：被別人嘲笑。</w:t>
            </w:r>
          </w:p>
          <w:p w:rsidR="00DA2CE6" w:rsidRDefault="00DA2CE6">
            <w:pPr>
              <w:jc w:val="both"/>
              <w:rPr>
                <w:rFonts w:ascii="標楷體" w:eastAsia="標楷體" w:hAnsi="標楷體" w:cs="標楷體"/>
                <w:color w:val="000000"/>
              </w:rPr>
            </w:pPr>
          </w:p>
          <w:p w:rsidR="00DA2CE6" w:rsidRDefault="00FD489E">
            <w:pPr>
              <w:pBdr>
                <w:top w:val="nil"/>
                <w:left w:val="nil"/>
                <w:bottom w:val="nil"/>
                <w:right w:val="nil"/>
                <w:between w:val="nil"/>
              </w:pBdr>
              <w:ind w:left="480"/>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二</w:t>
            </w:r>
            <w:r>
              <w:rPr>
                <w:rFonts w:ascii="標楷體" w:eastAsia="標楷體" w:hAnsi="標楷體" w:cs="標楷體"/>
                <w:color w:val="000000"/>
              </w:rPr>
              <w:t xml:space="preserve">) </w:t>
            </w:r>
            <w:r>
              <w:rPr>
                <w:rFonts w:ascii="標楷體" w:eastAsia="標楷體" w:hAnsi="標楷體" w:cs="標楷體"/>
                <w:color w:val="000000"/>
              </w:rPr>
              <w:t>閱讀中</w:t>
            </w:r>
            <w:r>
              <w:rPr>
                <w:rFonts w:ascii="標楷體" w:eastAsia="標楷體" w:hAnsi="標楷體" w:cs="標楷體"/>
                <w:color w:val="000000"/>
              </w:rPr>
              <w:t xml:space="preserve"> </w:t>
            </w:r>
            <w:r>
              <w:rPr>
                <w:rFonts w:ascii="標楷體" w:eastAsia="標楷體" w:hAnsi="標楷體" w:cs="標楷體"/>
                <w:b/>
                <w:color w:val="000000"/>
              </w:rPr>
              <w:t>圖文對照策略</w:t>
            </w:r>
          </w:p>
          <w:p w:rsidR="00DA2CE6" w:rsidRDefault="00FD489E">
            <w:pPr>
              <w:numPr>
                <w:ilvl w:val="0"/>
                <w:numId w:val="201"/>
              </w:numPr>
              <w:pBdr>
                <w:top w:val="nil"/>
                <w:left w:val="nil"/>
                <w:bottom w:val="nil"/>
                <w:right w:val="nil"/>
                <w:between w:val="nil"/>
              </w:pBdr>
              <w:ind w:left="873" w:hanging="426"/>
              <w:rPr>
                <w:rFonts w:ascii="標楷體" w:eastAsia="標楷體" w:hAnsi="標楷體" w:cs="標楷體"/>
                <w:color w:val="000000"/>
              </w:rPr>
            </w:pPr>
            <w:r>
              <w:rPr>
                <w:rFonts w:ascii="標楷體" w:eastAsia="標楷體" w:hAnsi="標楷體" w:cs="標楷體"/>
                <w:color w:val="000000"/>
              </w:rPr>
              <w:t>師問：這本書書名是</w:t>
            </w:r>
            <w:r>
              <w:rPr>
                <w:rFonts w:ascii="標楷體" w:eastAsia="標楷體" w:hAnsi="標楷體" w:cs="標楷體"/>
                <w:color w:val="000000"/>
                <w:u w:val="single"/>
              </w:rPr>
              <w:t>威廉的洋娃娃</w:t>
            </w:r>
            <w:r>
              <w:rPr>
                <w:rFonts w:ascii="標楷體" w:eastAsia="標楷體" w:hAnsi="標楷體" w:cs="標楷體"/>
                <w:color w:val="000000"/>
              </w:rPr>
              <w:t>，為什麼封面是一個男孩子在投籃呢？</w:t>
            </w:r>
            <w:r>
              <w:rPr>
                <w:rFonts w:ascii="標楷體" w:eastAsia="標楷體" w:hAnsi="標楷體" w:cs="標楷體"/>
                <w:color w:val="000000"/>
              </w:rPr>
              <w:t xml:space="preserve"> </w:t>
            </w:r>
          </w:p>
          <w:p w:rsidR="00DA2CE6" w:rsidRDefault="00FD489E">
            <w:pPr>
              <w:pBdr>
                <w:top w:val="nil"/>
                <w:left w:val="nil"/>
                <w:bottom w:val="nil"/>
                <w:right w:val="nil"/>
                <w:between w:val="nil"/>
              </w:pBdr>
              <w:ind w:left="869"/>
              <w:rPr>
                <w:rFonts w:ascii="標楷體" w:eastAsia="標楷體" w:hAnsi="標楷體" w:cs="標楷體"/>
                <w:color w:val="000000"/>
              </w:rPr>
            </w:pPr>
            <w:r>
              <w:rPr>
                <w:rFonts w:ascii="標楷體" w:eastAsia="標楷體" w:hAnsi="標楷體" w:cs="標楷體"/>
                <w:color w:val="000000"/>
              </w:rPr>
              <w:t>生答：因為放男孩子玩洋娃娃的圖片很奇怪。</w:t>
            </w:r>
          </w:p>
          <w:p w:rsidR="00DA2CE6" w:rsidRDefault="00FD489E">
            <w:pPr>
              <w:pBdr>
                <w:top w:val="nil"/>
                <w:left w:val="nil"/>
                <w:bottom w:val="nil"/>
                <w:right w:val="nil"/>
                <w:between w:val="nil"/>
              </w:pBdr>
              <w:ind w:left="869"/>
              <w:rPr>
                <w:rFonts w:ascii="標楷體" w:eastAsia="標楷體" w:hAnsi="標楷體" w:cs="標楷體"/>
                <w:color w:val="000000"/>
              </w:rPr>
            </w:pPr>
            <w:r>
              <w:rPr>
                <w:rFonts w:ascii="標楷體" w:eastAsia="標楷體" w:hAnsi="標楷體" w:cs="標楷體"/>
                <w:color w:val="000000"/>
              </w:rPr>
              <w:t>生答：因為玩洋娃娃的圖片在書裡的某一頁，要讓讀者翻開才看得到。</w:t>
            </w:r>
          </w:p>
          <w:p w:rsidR="00DA2CE6" w:rsidRDefault="00FD489E">
            <w:pPr>
              <w:pBdr>
                <w:top w:val="nil"/>
                <w:left w:val="nil"/>
                <w:bottom w:val="nil"/>
                <w:right w:val="nil"/>
                <w:between w:val="nil"/>
              </w:pBdr>
              <w:ind w:left="869"/>
              <w:rPr>
                <w:rFonts w:ascii="標楷體" w:eastAsia="標楷體" w:hAnsi="標楷體" w:cs="標楷體"/>
                <w:color w:val="000000"/>
              </w:rPr>
            </w:pPr>
            <w:r>
              <w:rPr>
                <w:rFonts w:ascii="標楷體" w:eastAsia="標楷體" w:hAnsi="標楷體" w:cs="標楷體"/>
                <w:color w:val="000000"/>
              </w:rPr>
              <w:t>生答：因為威廉想玩洋娃娃，但是無法實現願望，只能打籃球。</w:t>
            </w:r>
          </w:p>
          <w:p w:rsidR="00DA2CE6" w:rsidRDefault="00FD489E">
            <w:pPr>
              <w:numPr>
                <w:ilvl w:val="0"/>
                <w:numId w:val="201"/>
              </w:numPr>
              <w:pBdr>
                <w:top w:val="nil"/>
                <w:left w:val="nil"/>
                <w:bottom w:val="nil"/>
                <w:right w:val="nil"/>
                <w:between w:val="nil"/>
              </w:pBdr>
              <w:ind w:left="869" w:hanging="425"/>
              <w:rPr>
                <w:rFonts w:ascii="標楷體" w:eastAsia="標楷體" w:hAnsi="標楷體" w:cs="標楷體"/>
                <w:color w:val="000000"/>
              </w:rPr>
            </w:pPr>
            <w:r>
              <w:rPr>
                <w:rFonts w:ascii="標楷體" w:eastAsia="標楷體" w:hAnsi="標楷體" w:cs="標楷體"/>
                <w:color w:val="000000"/>
              </w:rPr>
              <w:t>師問：圖片中哥哥和鄰居的表情看起來是什麼意思？</w:t>
            </w:r>
          </w:p>
          <w:p w:rsidR="00DA2CE6" w:rsidRDefault="00FD489E">
            <w:pPr>
              <w:pBdr>
                <w:top w:val="nil"/>
                <w:left w:val="nil"/>
                <w:bottom w:val="nil"/>
                <w:right w:val="nil"/>
                <w:between w:val="nil"/>
              </w:pBdr>
              <w:ind w:left="869"/>
              <w:rPr>
                <w:rFonts w:ascii="標楷體" w:eastAsia="標楷體" w:hAnsi="標楷體" w:cs="標楷體"/>
                <w:color w:val="000000"/>
              </w:rPr>
            </w:pPr>
            <w:r>
              <w:rPr>
                <w:rFonts w:ascii="標楷體" w:eastAsia="標楷體" w:hAnsi="標楷體" w:cs="標楷體"/>
                <w:color w:val="000000"/>
              </w:rPr>
              <w:t>生答：討厭嫌棄，不喜歡，大聲嘲笑。</w:t>
            </w:r>
          </w:p>
          <w:p w:rsidR="00DA2CE6" w:rsidRDefault="00FD489E">
            <w:pPr>
              <w:numPr>
                <w:ilvl w:val="0"/>
                <w:numId w:val="201"/>
              </w:numPr>
              <w:pBdr>
                <w:top w:val="nil"/>
                <w:left w:val="nil"/>
                <w:bottom w:val="nil"/>
                <w:right w:val="nil"/>
                <w:between w:val="nil"/>
              </w:pBdr>
              <w:ind w:left="869" w:hanging="425"/>
              <w:rPr>
                <w:rFonts w:ascii="標楷體" w:eastAsia="標楷體" w:hAnsi="標楷體" w:cs="標楷體"/>
                <w:color w:val="000000"/>
              </w:rPr>
            </w:pPr>
            <w:r>
              <w:rPr>
                <w:rFonts w:ascii="標楷體" w:eastAsia="標楷體" w:hAnsi="標楷體" w:cs="標楷體"/>
                <w:color w:val="000000"/>
              </w:rPr>
              <w:t>師問：威廉為什麼要抱著火車模型呢？</w:t>
            </w:r>
          </w:p>
          <w:p w:rsidR="00DA2CE6" w:rsidRDefault="00FD489E">
            <w:pPr>
              <w:pBdr>
                <w:top w:val="nil"/>
                <w:left w:val="nil"/>
                <w:bottom w:val="nil"/>
                <w:right w:val="nil"/>
                <w:between w:val="nil"/>
              </w:pBdr>
              <w:ind w:left="869"/>
              <w:rPr>
                <w:rFonts w:ascii="標楷體" w:eastAsia="標楷體" w:hAnsi="標楷體" w:cs="標楷體"/>
                <w:color w:val="000000"/>
              </w:rPr>
            </w:pPr>
            <w:r>
              <w:rPr>
                <w:rFonts w:ascii="標楷體" w:eastAsia="標楷體" w:hAnsi="標楷體" w:cs="標楷體"/>
                <w:color w:val="000000"/>
              </w:rPr>
              <w:t>生答：假裝那是他最愛的洋娃娃。</w:t>
            </w:r>
          </w:p>
          <w:p w:rsidR="00DA2CE6" w:rsidRDefault="00FD489E">
            <w:pPr>
              <w:numPr>
                <w:ilvl w:val="0"/>
                <w:numId w:val="201"/>
              </w:numPr>
              <w:pBdr>
                <w:top w:val="nil"/>
                <w:left w:val="nil"/>
                <w:bottom w:val="nil"/>
                <w:right w:val="nil"/>
                <w:between w:val="nil"/>
              </w:pBdr>
              <w:ind w:left="869" w:hanging="425"/>
              <w:rPr>
                <w:rFonts w:ascii="標楷體" w:eastAsia="標楷體" w:hAnsi="標楷體" w:cs="標楷體"/>
                <w:color w:val="000000"/>
              </w:rPr>
            </w:pPr>
            <w:r>
              <w:rPr>
                <w:rFonts w:ascii="標楷體" w:eastAsia="標楷體" w:hAnsi="標楷體" w:cs="標楷體"/>
                <w:color w:val="000000"/>
              </w:rPr>
              <w:t>師問：從最後一張圖可以看得出威廉對洋娃娃的喜愛嗎？</w:t>
            </w:r>
          </w:p>
          <w:p w:rsidR="00DA2CE6" w:rsidRDefault="00FD489E">
            <w:pPr>
              <w:pBdr>
                <w:top w:val="nil"/>
                <w:left w:val="nil"/>
                <w:bottom w:val="nil"/>
                <w:right w:val="nil"/>
                <w:between w:val="nil"/>
              </w:pBdr>
              <w:ind w:left="869"/>
              <w:rPr>
                <w:rFonts w:ascii="標楷體" w:eastAsia="標楷體" w:hAnsi="標楷體" w:cs="標楷體"/>
                <w:color w:val="000000"/>
              </w:rPr>
            </w:pPr>
            <w:r>
              <w:rPr>
                <w:rFonts w:ascii="標楷體" w:eastAsia="標楷體" w:hAnsi="標楷體" w:cs="標楷體"/>
                <w:color w:val="000000"/>
              </w:rPr>
              <w:t>生答：可以，因為他把洋娃娃緊緊抱著。</w:t>
            </w:r>
          </w:p>
          <w:p w:rsidR="00DA2CE6" w:rsidRDefault="00FD489E">
            <w:pPr>
              <w:pBdr>
                <w:top w:val="nil"/>
                <w:left w:val="nil"/>
                <w:bottom w:val="nil"/>
                <w:right w:val="nil"/>
                <w:between w:val="nil"/>
              </w:pBdr>
              <w:ind w:left="480" w:firstLine="107"/>
              <w:jc w:val="both"/>
              <w:rPr>
                <w:rFonts w:ascii="標楷體" w:eastAsia="標楷體" w:hAnsi="標楷體" w:cs="標楷體"/>
                <w:color w:val="000000"/>
              </w:rPr>
            </w:pPr>
            <w:r>
              <w:rPr>
                <w:rFonts w:ascii="標楷體" w:eastAsia="標楷體" w:hAnsi="標楷體" w:cs="標楷體"/>
                <w:color w:val="000000"/>
              </w:rPr>
              <w:t xml:space="preserve">     </w:t>
            </w:r>
          </w:p>
          <w:p w:rsidR="00DA2CE6" w:rsidRDefault="00FD489E">
            <w:pPr>
              <w:pBdr>
                <w:top w:val="nil"/>
                <w:left w:val="nil"/>
                <w:bottom w:val="nil"/>
                <w:right w:val="nil"/>
                <w:between w:val="nil"/>
              </w:pBdr>
              <w:ind w:left="480" w:firstLine="107"/>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三</w:t>
            </w:r>
            <w:r>
              <w:rPr>
                <w:rFonts w:ascii="標楷體" w:eastAsia="標楷體" w:hAnsi="標楷體" w:cs="標楷體"/>
                <w:color w:val="000000"/>
              </w:rPr>
              <w:t xml:space="preserve">) </w:t>
            </w:r>
            <w:r>
              <w:rPr>
                <w:rFonts w:ascii="標楷體" w:eastAsia="標楷體" w:hAnsi="標楷體" w:cs="標楷體"/>
                <w:color w:val="000000"/>
              </w:rPr>
              <w:t>朗讀課文與指稱代名詞教學</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1. </w:t>
            </w:r>
            <w:r>
              <w:rPr>
                <w:rFonts w:ascii="標楷體" w:eastAsia="標楷體" w:hAnsi="標楷體" w:cs="標楷體"/>
                <w:color w:val="000000"/>
              </w:rPr>
              <w:t>引導學生朗讀全文</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全班朗讀</w:t>
            </w:r>
            <w:r>
              <w:rPr>
                <w:rFonts w:ascii="標楷體" w:eastAsia="標楷體" w:hAnsi="標楷體" w:cs="標楷體"/>
                <w:color w:val="000000"/>
              </w:rPr>
              <w:t>→</w:t>
            </w:r>
            <w:r>
              <w:rPr>
                <w:rFonts w:ascii="標楷體" w:eastAsia="標楷體" w:hAnsi="標楷體" w:cs="標楷體"/>
                <w:color w:val="000000"/>
              </w:rPr>
              <w:t>教師範讀</w:t>
            </w:r>
            <w:r>
              <w:rPr>
                <w:rFonts w:ascii="標楷體" w:eastAsia="標楷體" w:hAnsi="標楷體" w:cs="標楷體"/>
                <w:color w:val="000000"/>
              </w:rPr>
              <w:t>→</w:t>
            </w:r>
            <w:r>
              <w:rPr>
                <w:rFonts w:ascii="標楷體" w:eastAsia="標楷體" w:hAnsi="標楷體" w:cs="標楷體"/>
                <w:color w:val="000000"/>
              </w:rPr>
              <w:t>分組輪讀</w:t>
            </w:r>
          </w:p>
          <w:p w:rsidR="00DA2CE6" w:rsidRDefault="00FD489E">
            <w:pPr>
              <w:numPr>
                <w:ilvl w:val="0"/>
                <w:numId w:val="198"/>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指稱代名詞教學</w:t>
            </w:r>
          </w:p>
          <w:p w:rsidR="00DA2CE6" w:rsidRDefault="00DA2CE6">
            <w:pPr>
              <w:rPr>
                <w:rFonts w:ascii="標楷體" w:eastAsia="標楷體" w:hAnsi="標楷體" w:cs="標楷體"/>
                <w:color w:val="000000"/>
              </w:rPr>
            </w:pPr>
          </w:p>
          <w:p w:rsidR="00DA2CE6" w:rsidRDefault="00FD489E">
            <w:pPr>
              <w:pBdr>
                <w:top w:val="nil"/>
                <w:left w:val="nil"/>
                <w:bottom w:val="nil"/>
                <w:right w:val="nil"/>
                <w:between w:val="nil"/>
              </w:pBdr>
              <w:ind w:left="840"/>
              <w:rPr>
                <w:rFonts w:ascii="標楷體" w:eastAsia="標楷體" w:hAnsi="標楷體" w:cs="標楷體"/>
                <w:b/>
                <w:color w:val="000000"/>
              </w:rPr>
            </w:pPr>
            <w:r>
              <w:rPr>
                <w:rFonts w:ascii="標楷體" w:eastAsia="標楷體" w:hAnsi="標楷體" w:cs="標楷體"/>
                <w:b/>
                <w:color w:val="000000"/>
              </w:rPr>
              <w:t>教師講解：</w:t>
            </w:r>
          </w:p>
          <w:p w:rsidR="00DA2CE6" w:rsidRDefault="00FD489E">
            <w:pPr>
              <w:pBdr>
                <w:top w:val="nil"/>
                <w:left w:val="nil"/>
                <w:bottom w:val="nil"/>
                <w:right w:val="nil"/>
                <w:between w:val="nil"/>
              </w:pBdr>
              <w:ind w:left="840"/>
              <w:rPr>
                <w:rFonts w:ascii="標楷體" w:eastAsia="標楷體" w:hAnsi="標楷體" w:cs="標楷體"/>
                <w:color w:val="000000"/>
              </w:rPr>
            </w:pPr>
            <w:r>
              <w:rPr>
                <w:rFonts w:ascii="標楷體" w:eastAsia="標楷體" w:hAnsi="標楷體" w:cs="標楷體"/>
                <w:color w:val="000000"/>
              </w:rPr>
              <w:t>威廉想要有一個洋娃娃，可以摟著「它」，抱著「它」</w:t>
            </w:r>
          </w:p>
          <w:p w:rsidR="00DA2CE6" w:rsidRDefault="00FD489E">
            <w:pPr>
              <w:pBdr>
                <w:top w:val="nil"/>
                <w:left w:val="nil"/>
                <w:bottom w:val="nil"/>
                <w:right w:val="nil"/>
                <w:between w:val="nil"/>
              </w:pBdr>
              <w:ind w:left="840"/>
              <w:rPr>
                <w:rFonts w:ascii="標楷體" w:eastAsia="標楷體" w:hAnsi="標楷體" w:cs="標楷體"/>
                <w:color w:val="000000"/>
              </w:rPr>
            </w:pPr>
            <w:r>
              <w:rPr>
                <w:rFonts w:ascii="標楷體" w:eastAsia="標楷體" w:hAnsi="標楷體" w:cs="標楷體"/>
                <w:color w:val="000000"/>
              </w:rPr>
              <w:lastRenderedPageBreak/>
              <w:t>「</w:t>
            </w:r>
            <w:r>
              <w:rPr>
                <w:rFonts w:ascii="標楷體" w:eastAsia="標楷體" w:hAnsi="標楷體" w:cs="標楷體"/>
                <w:b/>
                <w:color w:val="000000"/>
              </w:rPr>
              <w:t>它</w:t>
            </w:r>
            <w:r>
              <w:rPr>
                <w:rFonts w:ascii="標楷體" w:eastAsia="標楷體" w:hAnsi="標楷體" w:cs="標楷體"/>
                <w:color w:val="000000"/>
              </w:rPr>
              <w:t>」是指「</w:t>
            </w:r>
            <w:r>
              <w:rPr>
                <w:rFonts w:ascii="標楷體" w:eastAsia="標楷體" w:hAnsi="標楷體" w:cs="標楷體"/>
                <w:b/>
                <w:color w:val="000000"/>
              </w:rPr>
              <w:t>洋娃娃</w:t>
            </w:r>
            <w:r>
              <w:rPr>
                <w:rFonts w:ascii="標楷體" w:eastAsia="標楷體" w:hAnsi="標楷體" w:cs="標楷體"/>
                <w:color w:val="000000"/>
              </w:rPr>
              <w:t>」</w:t>
            </w:r>
          </w:p>
          <w:p w:rsidR="00DA2CE6" w:rsidRDefault="00FD489E">
            <w:pPr>
              <w:pBdr>
                <w:top w:val="nil"/>
                <w:left w:val="nil"/>
                <w:bottom w:val="nil"/>
                <w:right w:val="nil"/>
                <w:between w:val="nil"/>
              </w:pBdr>
              <w:ind w:left="840"/>
              <w:rPr>
                <w:rFonts w:ascii="標楷體" w:eastAsia="標楷體" w:hAnsi="標楷體" w:cs="標楷體"/>
                <w:b/>
                <w:color w:val="000000"/>
              </w:rPr>
            </w:pPr>
            <w:r>
              <w:rPr>
                <w:rFonts w:ascii="標楷體" w:eastAsia="標楷體" w:hAnsi="標楷體" w:cs="標楷體"/>
                <w:b/>
                <w:color w:val="000000"/>
              </w:rPr>
              <w:t>透過發問引導學生練習指稱代名詞：</w:t>
            </w:r>
          </w:p>
          <w:p w:rsidR="00DA2CE6" w:rsidRDefault="00FD489E">
            <w:pPr>
              <w:pBdr>
                <w:top w:val="nil"/>
                <w:left w:val="nil"/>
                <w:bottom w:val="nil"/>
                <w:right w:val="nil"/>
                <w:between w:val="nil"/>
              </w:pBdr>
              <w:ind w:left="840"/>
              <w:rPr>
                <w:rFonts w:ascii="標楷體" w:eastAsia="標楷體" w:hAnsi="標楷體" w:cs="標楷體"/>
                <w:color w:val="000000"/>
              </w:rPr>
            </w:pPr>
            <w:r>
              <w:rPr>
                <w:rFonts w:ascii="標楷體" w:eastAsia="標楷體" w:hAnsi="標楷體" w:cs="標楷體"/>
                <w:color w:val="000000"/>
              </w:rPr>
              <w:t>代名詞對應名詞</w:t>
            </w:r>
          </w:p>
          <w:p w:rsidR="00DA2CE6" w:rsidRDefault="00FD489E">
            <w:pPr>
              <w:pBdr>
                <w:top w:val="nil"/>
                <w:left w:val="nil"/>
                <w:bottom w:val="nil"/>
                <w:right w:val="nil"/>
                <w:between w:val="nil"/>
              </w:pBdr>
              <w:ind w:left="840"/>
              <w:rPr>
                <w:rFonts w:ascii="標楷體" w:eastAsia="標楷體" w:hAnsi="標楷體" w:cs="標楷體"/>
                <w:color w:val="000000"/>
              </w:rPr>
            </w:pPr>
            <w:r>
              <w:rPr>
                <w:rFonts w:ascii="標楷體" w:eastAsia="標楷體" w:hAnsi="標楷體" w:cs="標楷體"/>
                <w:color w:val="000000"/>
              </w:rPr>
              <w:t>餵</w:t>
            </w:r>
            <w:r>
              <w:rPr>
                <w:rFonts w:ascii="標楷體" w:eastAsia="標楷體" w:hAnsi="標楷體" w:cs="標楷體"/>
                <w:b/>
                <w:color w:val="000000"/>
              </w:rPr>
              <w:t>它</w:t>
            </w:r>
            <w:r>
              <w:rPr>
                <w:rFonts w:ascii="標楷體" w:eastAsia="標楷體" w:hAnsi="標楷體" w:cs="標楷體"/>
                <w:color w:val="000000"/>
              </w:rPr>
              <w:t>吃奶，帶</w:t>
            </w:r>
            <w:r>
              <w:rPr>
                <w:rFonts w:ascii="標楷體" w:eastAsia="標楷體" w:hAnsi="標楷體" w:cs="標楷體"/>
                <w:b/>
                <w:color w:val="000000"/>
              </w:rPr>
              <w:t>它</w:t>
            </w:r>
            <w:r>
              <w:rPr>
                <w:rFonts w:ascii="標楷體" w:eastAsia="標楷體" w:hAnsi="標楷體" w:cs="標楷體"/>
                <w:color w:val="000000"/>
              </w:rPr>
              <w:t>去公園，陪</w:t>
            </w:r>
            <w:r>
              <w:rPr>
                <w:rFonts w:ascii="標楷體" w:eastAsia="標楷體" w:hAnsi="標楷體" w:cs="標楷體"/>
                <w:b/>
                <w:color w:val="000000"/>
              </w:rPr>
              <w:t>它</w:t>
            </w:r>
            <w:r>
              <w:rPr>
                <w:rFonts w:ascii="標楷體" w:eastAsia="標楷體" w:hAnsi="標楷體" w:cs="標楷體"/>
                <w:color w:val="000000"/>
              </w:rPr>
              <w:t>盪鞦韆</w:t>
            </w:r>
          </w:p>
          <w:p w:rsidR="00DA2CE6" w:rsidRDefault="00FD489E">
            <w:pPr>
              <w:pBdr>
                <w:top w:val="nil"/>
                <w:left w:val="nil"/>
                <w:bottom w:val="nil"/>
                <w:right w:val="nil"/>
                <w:between w:val="nil"/>
              </w:pBdr>
              <w:ind w:left="840"/>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b/>
                <w:color w:val="000000"/>
              </w:rPr>
              <w:t>它</w:t>
            </w:r>
            <w:r>
              <w:rPr>
                <w:rFonts w:ascii="標楷體" w:eastAsia="標楷體" w:hAnsi="標楷體" w:cs="標楷體"/>
                <w:color w:val="000000"/>
              </w:rPr>
              <w:t>」是指【</w:t>
            </w:r>
            <w:r>
              <w:rPr>
                <w:rFonts w:ascii="標楷體" w:eastAsia="標楷體" w:hAnsi="標楷體" w:cs="標楷體"/>
                <w:color w:val="000000"/>
              </w:rPr>
              <w:t xml:space="preserve">        </w:t>
            </w:r>
            <w:r>
              <w:rPr>
                <w:rFonts w:ascii="標楷體" w:eastAsia="標楷體" w:hAnsi="標楷體" w:cs="標楷體"/>
                <w:color w:val="000000"/>
              </w:rPr>
              <w:t>】</w:t>
            </w:r>
          </w:p>
          <w:p w:rsidR="00DA2CE6" w:rsidRDefault="00FD489E">
            <w:pPr>
              <w:pBdr>
                <w:top w:val="nil"/>
                <w:left w:val="nil"/>
                <w:bottom w:val="nil"/>
                <w:right w:val="nil"/>
                <w:between w:val="nil"/>
              </w:pBdr>
              <w:ind w:left="840"/>
              <w:rPr>
                <w:rFonts w:ascii="標楷體" w:eastAsia="標楷體" w:hAnsi="標楷體" w:cs="標楷體"/>
                <w:b/>
                <w:color w:val="000000"/>
              </w:rPr>
            </w:pPr>
            <w:r>
              <w:rPr>
                <w:rFonts w:ascii="標楷體" w:eastAsia="標楷體" w:hAnsi="標楷體" w:cs="標楷體"/>
                <w:color w:val="000000"/>
                <w:u w:val="single"/>
              </w:rPr>
              <w:t>威廉</w:t>
            </w:r>
            <w:r>
              <w:rPr>
                <w:rFonts w:ascii="標楷體" w:eastAsia="標楷體" w:hAnsi="標楷體" w:cs="標楷體"/>
                <w:color w:val="000000"/>
              </w:rPr>
              <w:t>的鄰居也嘲笑</w:t>
            </w:r>
            <w:r>
              <w:rPr>
                <w:rFonts w:ascii="標楷體" w:eastAsia="標楷體" w:hAnsi="標楷體" w:cs="標楷體"/>
                <w:b/>
                <w:color w:val="000000"/>
              </w:rPr>
              <w:t>他</w:t>
            </w:r>
          </w:p>
          <w:p w:rsidR="00DA2CE6" w:rsidRDefault="00FD489E">
            <w:pPr>
              <w:pBdr>
                <w:top w:val="nil"/>
                <w:left w:val="nil"/>
                <w:bottom w:val="nil"/>
                <w:right w:val="nil"/>
                <w:between w:val="nil"/>
              </w:pBdr>
              <w:ind w:left="840"/>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b/>
                <w:color w:val="000000"/>
              </w:rPr>
              <w:t>他</w:t>
            </w:r>
            <w:r>
              <w:rPr>
                <w:rFonts w:ascii="標楷體" w:eastAsia="標楷體" w:hAnsi="標楷體" w:cs="標楷體"/>
                <w:color w:val="000000"/>
              </w:rPr>
              <w:t>」是指【</w:t>
            </w:r>
            <w:r>
              <w:rPr>
                <w:rFonts w:ascii="標楷體" w:eastAsia="標楷體" w:hAnsi="標楷體" w:cs="標楷體"/>
                <w:color w:val="000000"/>
              </w:rPr>
              <w:t xml:space="preserve">        </w:t>
            </w:r>
            <w:r>
              <w:rPr>
                <w:rFonts w:ascii="標楷體" w:eastAsia="標楷體" w:hAnsi="標楷體" w:cs="標楷體"/>
                <w:color w:val="000000"/>
              </w:rPr>
              <w:t>】</w:t>
            </w:r>
          </w:p>
          <w:p w:rsidR="00DA2CE6" w:rsidRDefault="00FD489E">
            <w:pPr>
              <w:pBdr>
                <w:top w:val="nil"/>
                <w:left w:val="nil"/>
                <w:bottom w:val="nil"/>
                <w:right w:val="nil"/>
                <w:between w:val="nil"/>
              </w:pBdr>
              <w:ind w:left="840"/>
              <w:rPr>
                <w:rFonts w:ascii="標楷體" w:eastAsia="標楷體" w:hAnsi="標楷體" w:cs="標楷體"/>
                <w:b/>
                <w:color w:val="000000"/>
              </w:rPr>
            </w:pPr>
            <w:r>
              <w:rPr>
                <w:rFonts w:ascii="標楷體" w:eastAsia="標楷體" w:hAnsi="標楷體" w:cs="標楷體"/>
                <w:color w:val="000000"/>
              </w:rPr>
              <w:t>有一天，</w:t>
            </w:r>
            <w:r>
              <w:rPr>
                <w:rFonts w:ascii="標楷體" w:eastAsia="標楷體" w:hAnsi="標楷體" w:cs="標楷體"/>
                <w:color w:val="000000"/>
                <w:u w:val="single"/>
              </w:rPr>
              <w:t>威廉</w:t>
            </w:r>
            <w:r>
              <w:rPr>
                <w:rFonts w:ascii="標楷體" w:eastAsia="標楷體" w:hAnsi="標楷體" w:cs="標楷體"/>
                <w:color w:val="000000"/>
              </w:rPr>
              <w:t>的爸爸問</w:t>
            </w:r>
            <w:r>
              <w:rPr>
                <w:rFonts w:ascii="標楷體" w:eastAsia="標楷體" w:hAnsi="標楷體" w:cs="標楷體"/>
                <w:b/>
                <w:color w:val="000000"/>
              </w:rPr>
              <w:t>他</w:t>
            </w:r>
          </w:p>
          <w:p w:rsidR="00DA2CE6" w:rsidRDefault="00FD489E">
            <w:pPr>
              <w:pBdr>
                <w:top w:val="nil"/>
                <w:left w:val="nil"/>
                <w:bottom w:val="nil"/>
                <w:right w:val="nil"/>
                <w:between w:val="nil"/>
              </w:pBdr>
              <w:ind w:left="840"/>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b/>
                <w:color w:val="000000"/>
              </w:rPr>
              <w:t>他</w:t>
            </w:r>
            <w:r>
              <w:rPr>
                <w:rFonts w:ascii="標楷體" w:eastAsia="標楷體" w:hAnsi="標楷體" w:cs="標楷體"/>
                <w:color w:val="000000"/>
              </w:rPr>
              <w:t>」是指【</w:t>
            </w:r>
            <w:r>
              <w:rPr>
                <w:rFonts w:ascii="標楷體" w:eastAsia="標楷體" w:hAnsi="標楷體" w:cs="標楷體"/>
                <w:color w:val="000000"/>
              </w:rPr>
              <w:t xml:space="preserve">        </w:t>
            </w:r>
            <w:r>
              <w:rPr>
                <w:rFonts w:ascii="標楷體" w:eastAsia="標楷體" w:hAnsi="標楷體" w:cs="標楷體"/>
                <w:color w:val="000000"/>
              </w:rPr>
              <w:t>】</w:t>
            </w:r>
          </w:p>
          <w:p w:rsidR="00DA2CE6" w:rsidRDefault="00FD489E">
            <w:pPr>
              <w:pBdr>
                <w:top w:val="nil"/>
                <w:left w:val="nil"/>
                <w:bottom w:val="nil"/>
                <w:right w:val="nil"/>
                <w:between w:val="nil"/>
              </w:pBdr>
              <w:ind w:left="840"/>
              <w:rPr>
                <w:rFonts w:ascii="標楷體" w:eastAsia="標楷體" w:hAnsi="標楷體" w:cs="標楷體"/>
                <w:b/>
                <w:color w:val="000000"/>
              </w:rPr>
            </w:pPr>
            <w:r>
              <w:rPr>
                <w:rFonts w:ascii="標楷體" w:eastAsia="標楷體" w:hAnsi="標楷體" w:cs="標楷體"/>
                <w:color w:val="000000"/>
              </w:rPr>
              <w:t>「噁心！噁心！」</w:t>
            </w:r>
            <w:r>
              <w:rPr>
                <w:rFonts w:ascii="標楷體" w:eastAsia="標楷體" w:hAnsi="標楷體" w:cs="標楷體"/>
                <w:color w:val="000000"/>
                <w:u w:val="single"/>
              </w:rPr>
              <w:t>威廉</w:t>
            </w:r>
            <w:r>
              <w:rPr>
                <w:rFonts w:ascii="標楷體" w:eastAsia="標楷體" w:hAnsi="標楷體" w:cs="標楷體"/>
                <w:color w:val="000000"/>
              </w:rPr>
              <w:t>的哥哥說</w:t>
            </w:r>
            <w:r>
              <w:rPr>
                <w:rFonts w:ascii="標楷體" w:eastAsia="標楷體" w:hAnsi="標楷體" w:cs="標楷體"/>
                <w:b/>
                <w:color w:val="000000"/>
              </w:rPr>
              <w:t>他</w:t>
            </w:r>
          </w:p>
          <w:p w:rsidR="00DA2CE6" w:rsidRDefault="00FD489E">
            <w:pPr>
              <w:pBdr>
                <w:top w:val="nil"/>
                <w:left w:val="nil"/>
                <w:bottom w:val="nil"/>
                <w:right w:val="nil"/>
                <w:between w:val="nil"/>
              </w:pBdr>
              <w:ind w:left="840"/>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b/>
                <w:color w:val="000000"/>
              </w:rPr>
              <w:t>他</w:t>
            </w:r>
            <w:r>
              <w:rPr>
                <w:rFonts w:ascii="標楷體" w:eastAsia="標楷體" w:hAnsi="標楷體" w:cs="標楷體"/>
                <w:color w:val="000000"/>
              </w:rPr>
              <w:t>」是指【</w:t>
            </w:r>
            <w:r>
              <w:rPr>
                <w:rFonts w:ascii="標楷體" w:eastAsia="標楷體" w:hAnsi="標楷體" w:cs="標楷體"/>
                <w:color w:val="000000"/>
              </w:rPr>
              <w:t xml:space="preserve">        </w:t>
            </w:r>
            <w:r>
              <w:rPr>
                <w:rFonts w:ascii="標楷體" w:eastAsia="標楷體" w:hAnsi="標楷體" w:cs="標楷體"/>
                <w:color w:val="000000"/>
              </w:rPr>
              <w:t>】</w:t>
            </w:r>
          </w:p>
          <w:p w:rsidR="00DA2CE6" w:rsidRDefault="00FD489E">
            <w:pPr>
              <w:pBdr>
                <w:top w:val="nil"/>
                <w:left w:val="nil"/>
                <w:bottom w:val="nil"/>
                <w:right w:val="nil"/>
                <w:between w:val="nil"/>
              </w:pBdr>
              <w:ind w:left="840"/>
              <w:rPr>
                <w:rFonts w:ascii="標楷體" w:eastAsia="標楷體" w:hAnsi="標楷體" w:cs="標楷體"/>
                <w:color w:val="000000"/>
              </w:rPr>
            </w:pPr>
            <w:r>
              <w:rPr>
                <w:rFonts w:ascii="標楷體" w:eastAsia="標楷體" w:hAnsi="標楷體" w:cs="標楷體"/>
                <w:color w:val="000000"/>
              </w:rPr>
              <w:t>威廉投籃給奶奶看，告訴</w:t>
            </w:r>
            <w:r>
              <w:rPr>
                <w:rFonts w:ascii="標楷體" w:eastAsia="標楷體" w:hAnsi="標楷體" w:cs="標楷體"/>
                <w:b/>
                <w:color w:val="000000"/>
              </w:rPr>
              <w:t>她</w:t>
            </w:r>
            <w:r>
              <w:rPr>
                <w:rFonts w:ascii="標楷體" w:eastAsia="標楷體" w:hAnsi="標楷體" w:cs="標楷體"/>
                <w:color w:val="000000"/>
              </w:rPr>
              <w:t>如何把球丟進籃框</w:t>
            </w:r>
          </w:p>
          <w:p w:rsidR="00DA2CE6" w:rsidRDefault="00FD489E">
            <w:pPr>
              <w:pBdr>
                <w:top w:val="nil"/>
                <w:left w:val="nil"/>
                <w:bottom w:val="nil"/>
                <w:right w:val="nil"/>
                <w:between w:val="nil"/>
              </w:pBdr>
              <w:ind w:left="840"/>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b/>
                <w:color w:val="000000"/>
              </w:rPr>
              <w:t>她</w:t>
            </w:r>
            <w:r>
              <w:rPr>
                <w:rFonts w:ascii="標楷體" w:eastAsia="標楷體" w:hAnsi="標楷體" w:cs="標楷體"/>
                <w:color w:val="000000"/>
              </w:rPr>
              <w:t>」是指【</w:t>
            </w:r>
            <w:r>
              <w:rPr>
                <w:rFonts w:ascii="標楷體" w:eastAsia="標楷體" w:hAnsi="標楷體" w:cs="標楷體"/>
                <w:color w:val="000000"/>
              </w:rPr>
              <w:t xml:space="preserve">        </w:t>
            </w:r>
            <w:r>
              <w:rPr>
                <w:rFonts w:ascii="標楷體" w:eastAsia="標楷體" w:hAnsi="標楷體" w:cs="標楷體"/>
                <w:color w:val="000000"/>
              </w:rPr>
              <w:t>】</w:t>
            </w:r>
          </w:p>
          <w:p w:rsidR="00DA2CE6" w:rsidRDefault="00FD489E">
            <w:pPr>
              <w:pBdr>
                <w:top w:val="nil"/>
                <w:left w:val="nil"/>
                <w:bottom w:val="nil"/>
                <w:right w:val="nil"/>
                <w:between w:val="nil"/>
              </w:pBdr>
              <w:ind w:left="840"/>
              <w:rPr>
                <w:rFonts w:ascii="標楷體" w:eastAsia="標楷體" w:hAnsi="標楷體" w:cs="標楷體"/>
                <w:color w:val="000000"/>
              </w:rPr>
            </w:pPr>
            <w:r>
              <w:rPr>
                <w:rFonts w:ascii="標楷體" w:eastAsia="標楷體" w:hAnsi="標楷體" w:cs="標楷體"/>
                <w:color w:val="000000"/>
              </w:rPr>
              <w:t>又讓奶奶看小火車，看</w:t>
            </w:r>
            <w:r>
              <w:rPr>
                <w:rFonts w:ascii="標楷體" w:eastAsia="標楷體" w:hAnsi="標楷體" w:cs="標楷體"/>
                <w:b/>
                <w:color w:val="000000"/>
              </w:rPr>
              <w:t>它</w:t>
            </w:r>
            <w:r>
              <w:rPr>
                <w:rFonts w:ascii="標楷體" w:eastAsia="標楷體" w:hAnsi="標楷體" w:cs="標楷體"/>
                <w:color w:val="000000"/>
              </w:rPr>
              <w:t>如何穿過山洞</w:t>
            </w:r>
          </w:p>
          <w:p w:rsidR="00DA2CE6" w:rsidRDefault="00FD489E">
            <w:pPr>
              <w:pBdr>
                <w:top w:val="nil"/>
                <w:left w:val="nil"/>
                <w:bottom w:val="nil"/>
                <w:right w:val="nil"/>
                <w:between w:val="nil"/>
              </w:pBdr>
              <w:ind w:left="840"/>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b/>
                <w:color w:val="000000"/>
              </w:rPr>
              <w:t>它</w:t>
            </w:r>
            <w:r>
              <w:rPr>
                <w:rFonts w:ascii="標楷體" w:eastAsia="標楷體" w:hAnsi="標楷體" w:cs="標楷體"/>
                <w:color w:val="000000"/>
              </w:rPr>
              <w:t>」是指【</w:t>
            </w:r>
            <w:r>
              <w:rPr>
                <w:rFonts w:ascii="標楷體" w:eastAsia="標楷體" w:hAnsi="標楷體" w:cs="標楷體"/>
                <w:color w:val="000000"/>
              </w:rPr>
              <w:t xml:space="preserve">        </w:t>
            </w:r>
            <w:r>
              <w:rPr>
                <w:rFonts w:ascii="標楷體" w:eastAsia="標楷體" w:hAnsi="標楷體" w:cs="標楷體"/>
                <w:color w:val="000000"/>
              </w:rPr>
              <w:t>】</w:t>
            </w:r>
          </w:p>
          <w:p w:rsidR="00DA2CE6" w:rsidRDefault="00FD489E">
            <w:pPr>
              <w:pBdr>
                <w:top w:val="nil"/>
                <w:left w:val="nil"/>
                <w:bottom w:val="nil"/>
                <w:right w:val="nil"/>
                <w:between w:val="nil"/>
              </w:pBdr>
              <w:ind w:left="840"/>
              <w:rPr>
                <w:rFonts w:ascii="標楷體" w:eastAsia="標楷體" w:hAnsi="標楷體" w:cs="標楷體"/>
                <w:color w:val="000000"/>
              </w:rPr>
            </w:pPr>
            <w:r>
              <w:rPr>
                <w:rFonts w:ascii="標楷體" w:eastAsia="標楷體" w:hAnsi="標楷體" w:cs="標楷體"/>
                <w:color w:val="000000"/>
              </w:rPr>
              <w:t>奶奶看得好有趣啊！然後，</w:t>
            </w:r>
            <w:r>
              <w:rPr>
                <w:rFonts w:ascii="標楷體" w:eastAsia="標楷體" w:hAnsi="標楷體" w:cs="標楷體"/>
                <w:b/>
                <w:color w:val="000000"/>
              </w:rPr>
              <w:t>他們</w:t>
            </w:r>
            <w:r>
              <w:rPr>
                <w:rFonts w:ascii="標楷體" w:eastAsia="標楷體" w:hAnsi="標楷體" w:cs="標楷體"/>
                <w:color w:val="000000"/>
              </w:rPr>
              <w:t>一起出去散步</w:t>
            </w:r>
          </w:p>
          <w:p w:rsidR="00DA2CE6" w:rsidRDefault="00FD489E">
            <w:pPr>
              <w:pBdr>
                <w:top w:val="nil"/>
                <w:left w:val="nil"/>
                <w:bottom w:val="nil"/>
                <w:right w:val="nil"/>
                <w:between w:val="nil"/>
              </w:pBdr>
              <w:ind w:left="840"/>
              <w:rPr>
                <w:rFonts w:ascii="標楷體" w:eastAsia="標楷體" w:hAnsi="標楷體" w:cs="標楷體"/>
                <w:color w:val="000000"/>
              </w:rPr>
            </w:pPr>
            <w:r>
              <w:rPr>
                <w:rFonts w:ascii="標楷體" w:eastAsia="標楷體" w:hAnsi="標楷體" w:cs="標楷體"/>
                <w:b/>
                <w:color w:val="000000"/>
              </w:rPr>
              <w:t>「他們</w:t>
            </w:r>
            <w:r>
              <w:rPr>
                <w:rFonts w:ascii="標楷體" w:eastAsia="標楷體" w:hAnsi="標楷體" w:cs="標楷體"/>
                <w:color w:val="000000"/>
              </w:rPr>
              <w:t>」是指【</w:t>
            </w:r>
            <w:r>
              <w:rPr>
                <w:rFonts w:ascii="標楷體" w:eastAsia="標楷體" w:hAnsi="標楷體" w:cs="標楷體"/>
                <w:color w:val="000000"/>
              </w:rPr>
              <w:t xml:space="preserve">             </w:t>
            </w:r>
            <w:r>
              <w:rPr>
                <w:rFonts w:ascii="標楷體" w:eastAsia="標楷體" w:hAnsi="標楷體" w:cs="標楷體"/>
                <w:color w:val="000000"/>
              </w:rPr>
              <w:t>】</w:t>
            </w:r>
          </w:p>
          <w:p w:rsidR="00DA2CE6" w:rsidRDefault="00FD489E">
            <w:pPr>
              <w:pBdr>
                <w:top w:val="nil"/>
                <w:left w:val="nil"/>
                <w:bottom w:val="nil"/>
                <w:right w:val="nil"/>
                <w:between w:val="nil"/>
              </w:pBdr>
              <w:ind w:left="840"/>
              <w:rPr>
                <w:rFonts w:ascii="標楷體" w:eastAsia="標楷體" w:hAnsi="標楷體" w:cs="標楷體"/>
                <w:color w:val="000000"/>
              </w:rPr>
            </w:pPr>
            <w:r>
              <w:rPr>
                <w:rFonts w:ascii="標楷體" w:eastAsia="標楷體" w:hAnsi="標楷體" w:cs="標楷體"/>
                <w:b/>
                <w:color w:val="000000"/>
              </w:rPr>
              <w:t>「他們</w:t>
            </w:r>
            <w:r>
              <w:rPr>
                <w:rFonts w:ascii="標楷體" w:eastAsia="標楷體" w:hAnsi="標楷體" w:cs="標楷體"/>
                <w:color w:val="000000"/>
              </w:rPr>
              <w:t>都胡說八道。」奶奶說</w:t>
            </w:r>
          </w:p>
          <w:p w:rsidR="00DA2CE6" w:rsidRDefault="00FD489E">
            <w:pPr>
              <w:pBdr>
                <w:top w:val="nil"/>
                <w:left w:val="nil"/>
                <w:bottom w:val="nil"/>
                <w:right w:val="nil"/>
                <w:between w:val="nil"/>
              </w:pBdr>
              <w:ind w:left="840"/>
              <w:rPr>
                <w:rFonts w:ascii="標楷體" w:eastAsia="標楷體" w:hAnsi="標楷體" w:cs="標楷體"/>
                <w:color w:val="000000"/>
              </w:rPr>
            </w:pPr>
            <w:r>
              <w:rPr>
                <w:rFonts w:ascii="標楷體" w:eastAsia="標楷體" w:hAnsi="標楷體" w:cs="標楷體"/>
                <w:b/>
                <w:color w:val="000000"/>
              </w:rPr>
              <w:t>「他們</w:t>
            </w:r>
            <w:r>
              <w:rPr>
                <w:rFonts w:ascii="標楷體" w:eastAsia="標楷體" w:hAnsi="標楷體" w:cs="標楷體"/>
                <w:color w:val="000000"/>
              </w:rPr>
              <w:t>」是指【</w:t>
            </w:r>
            <w:r>
              <w:rPr>
                <w:rFonts w:ascii="標楷體" w:eastAsia="標楷體" w:hAnsi="標楷體" w:cs="標楷體"/>
                <w:color w:val="000000"/>
              </w:rPr>
              <w:t xml:space="preserve">                       </w:t>
            </w:r>
            <w:r>
              <w:rPr>
                <w:rFonts w:ascii="標楷體" w:eastAsia="標楷體" w:hAnsi="標楷體" w:cs="標楷體"/>
                <w:color w:val="000000"/>
              </w:rPr>
              <w:t>】</w:t>
            </w:r>
          </w:p>
          <w:p w:rsidR="00DA2CE6" w:rsidRDefault="00FD489E">
            <w:pPr>
              <w:pBdr>
                <w:top w:val="nil"/>
                <w:left w:val="nil"/>
                <w:bottom w:val="nil"/>
                <w:right w:val="nil"/>
                <w:between w:val="nil"/>
              </w:pBdr>
              <w:ind w:left="840"/>
              <w:rPr>
                <w:rFonts w:ascii="標楷體" w:eastAsia="標楷體" w:hAnsi="標楷體" w:cs="標楷體"/>
                <w:color w:val="000000"/>
              </w:rPr>
            </w:pPr>
            <w:r>
              <w:rPr>
                <w:rFonts w:ascii="標楷體" w:eastAsia="標楷體" w:hAnsi="標楷體" w:cs="標楷體"/>
                <w:color w:val="000000"/>
              </w:rPr>
              <w:t>奶奶跑到玩具店，買了一個</w:t>
            </w:r>
            <w:r>
              <w:rPr>
                <w:rFonts w:ascii="標楷體" w:eastAsia="標楷體" w:hAnsi="標楷體" w:cs="標楷體"/>
                <w:color w:val="000000"/>
              </w:rPr>
              <w:t>……</w:t>
            </w:r>
            <w:r>
              <w:rPr>
                <w:rFonts w:ascii="標楷體" w:eastAsia="標楷體" w:hAnsi="標楷體" w:cs="標楷體"/>
                <w:color w:val="000000"/>
              </w:rPr>
              <w:t>洋娃娃給</w:t>
            </w:r>
            <w:r>
              <w:rPr>
                <w:rFonts w:ascii="標楷體" w:eastAsia="標楷體" w:hAnsi="標楷體" w:cs="標楷體"/>
                <w:color w:val="000000"/>
                <w:u w:val="single"/>
              </w:rPr>
              <w:t>威廉</w:t>
            </w:r>
            <w:r>
              <w:rPr>
                <w:rFonts w:ascii="標楷體" w:eastAsia="標楷體" w:hAnsi="標楷體" w:cs="標楷體"/>
                <w:color w:val="000000"/>
              </w:rPr>
              <w:t>。</w:t>
            </w:r>
            <w:r>
              <w:rPr>
                <w:rFonts w:ascii="標楷體" w:eastAsia="標楷體" w:hAnsi="標楷體" w:cs="標楷體"/>
                <w:color w:val="000000"/>
                <w:u w:val="single"/>
              </w:rPr>
              <w:t>威廉</w:t>
            </w:r>
            <w:r>
              <w:rPr>
                <w:rFonts w:ascii="標楷體" w:eastAsia="標楷體" w:hAnsi="標楷體" w:cs="標楷體"/>
                <w:color w:val="000000"/>
              </w:rPr>
              <w:t>愛死</w:t>
            </w:r>
            <w:r>
              <w:rPr>
                <w:rFonts w:ascii="標楷體" w:eastAsia="標楷體" w:hAnsi="標楷體" w:cs="標楷體"/>
                <w:b/>
                <w:color w:val="000000"/>
              </w:rPr>
              <w:t>它</w:t>
            </w:r>
            <w:r>
              <w:rPr>
                <w:rFonts w:ascii="標楷體" w:eastAsia="標楷體" w:hAnsi="標楷體" w:cs="標楷體"/>
                <w:color w:val="000000"/>
              </w:rPr>
              <w:t>了。</w:t>
            </w:r>
          </w:p>
          <w:p w:rsidR="00DA2CE6" w:rsidRDefault="00FD489E">
            <w:pPr>
              <w:pBdr>
                <w:top w:val="nil"/>
                <w:left w:val="nil"/>
                <w:bottom w:val="nil"/>
                <w:right w:val="nil"/>
                <w:between w:val="nil"/>
              </w:pBdr>
              <w:ind w:left="840"/>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b/>
                <w:color w:val="000000"/>
              </w:rPr>
              <w:t>它</w:t>
            </w:r>
            <w:r>
              <w:rPr>
                <w:rFonts w:ascii="標楷體" w:eastAsia="標楷體" w:hAnsi="標楷體" w:cs="標楷體"/>
                <w:color w:val="000000"/>
              </w:rPr>
              <w:t>」是指【</w:t>
            </w:r>
            <w:r>
              <w:rPr>
                <w:rFonts w:ascii="標楷體" w:eastAsia="標楷體" w:hAnsi="標楷體" w:cs="標楷體"/>
                <w:color w:val="000000"/>
              </w:rPr>
              <w:t xml:space="preserve">        </w:t>
            </w:r>
            <w:r>
              <w:rPr>
                <w:rFonts w:ascii="標楷體" w:eastAsia="標楷體" w:hAnsi="標楷體" w:cs="標楷體"/>
                <w:color w:val="000000"/>
              </w:rPr>
              <w:t>】</w:t>
            </w:r>
          </w:p>
          <w:p w:rsidR="00DA2CE6" w:rsidRDefault="00FD489E">
            <w:pPr>
              <w:pBdr>
                <w:top w:val="nil"/>
                <w:left w:val="nil"/>
                <w:bottom w:val="nil"/>
                <w:right w:val="nil"/>
                <w:between w:val="nil"/>
              </w:pBdr>
              <w:ind w:left="840"/>
              <w:rPr>
                <w:rFonts w:ascii="標楷體" w:eastAsia="標楷體" w:hAnsi="標楷體" w:cs="標楷體"/>
                <w:color w:val="000000"/>
              </w:rPr>
            </w:pPr>
            <w:r>
              <w:rPr>
                <w:rFonts w:ascii="標楷體" w:eastAsia="標楷體" w:hAnsi="標楷體" w:cs="標楷體"/>
                <w:color w:val="000000"/>
              </w:rPr>
              <w:t>「他是男孩子耶！」爸爸對奶奶說</w:t>
            </w:r>
          </w:p>
          <w:p w:rsidR="00DA2CE6" w:rsidRDefault="00FD489E">
            <w:pPr>
              <w:pBdr>
                <w:top w:val="nil"/>
                <w:left w:val="nil"/>
                <w:bottom w:val="nil"/>
                <w:right w:val="nil"/>
                <w:between w:val="nil"/>
              </w:pBdr>
              <w:ind w:left="840"/>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b/>
                <w:color w:val="000000"/>
              </w:rPr>
              <w:t>他</w:t>
            </w:r>
            <w:r>
              <w:rPr>
                <w:rFonts w:ascii="標楷體" w:eastAsia="標楷體" w:hAnsi="標楷體" w:cs="標楷體"/>
                <w:color w:val="000000"/>
              </w:rPr>
              <w:t>」是指【</w:t>
            </w:r>
            <w:r>
              <w:rPr>
                <w:rFonts w:ascii="標楷體" w:eastAsia="標楷體" w:hAnsi="標楷體" w:cs="標楷體"/>
                <w:color w:val="000000"/>
              </w:rPr>
              <w:t xml:space="preserve">        </w:t>
            </w:r>
            <w:r>
              <w:rPr>
                <w:rFonts w:ascii="標楷體" w:eastAsia="標楷體" w:hAnsi="標楷體" w:cs="標楷體"/>
                <w:color w:val="000000"/>
              </w:rPr>
              <w:t>】</w:t>
            </w:r>
          </w:p>
          <w:p w:rsidR="00DA2CE6" w:rsidRDefault="00FD489E">
            <w:pPr>
              <w:pBdr>
                <w:top w:val="nil"/>
                <w:left w:val="nil"/>
                <w:bottom w:val="nil"/>
                <w:right w:val="nil"/>
                <w:between w:val="nil"/>
              </w:pBdr>
              <w:ind w:left="840"/>
              <w:rPr>
                <w:rFonts w:ascii="標楷體" w:eastAsia="標楷體" w:hAnsi="標楷體" w:cs="標楷體"/>
                <w:color w:val="000000"/>
              </w:rPr>
            </w:pPr>
            <w:r>
              <w:rPr>
                <w:rFonts w:ascii="標楷體" w:eastAsia="標楷體" w:hAnsi="標楷體" w:cs="標楷體"/>
                <w:color w:val="000000"/>
              </w:rPr>
              <w:t>等</w:t>
            </w:r>
            <w:r>
              <w:rPr>
                <w:rFonts w:ascii="標楷體" w:eastAsia="標楷體" w:hAnsi="標楷體" w:cs="標楷體"/>
                <w:b/>
                <w:color w:val="000000"/>
              </w:rPr>
              <w:t>他</w:t>
            </w:r>
            <w:r>
              <w:rPr>
                <w:rFonts w:ascii="標楷體" w:eastAsia="標楷體" w:hAnsi="標楷體" w:cs="標楷體"/>
                <w:color w:val="000000"/>
              </w:rPr>
              <w:t>長大，像</w:t>
            </w:r>
            <w:r>
              <w:rPr>
                <w:rFonts w:ascii="標楷體" w:eastAsia="標楷體" w:hAnsi="標楷體" w:cs="標楷體"/>
                <w:b/>
                <w:color w:val="000000"/>
              </w:rPr>
              <w:t>你</w:t>
            </w:r>
            <w:r>
              <w:rPr>
                <w:rFonts w:ascii="標楷體" w:eastAsia="標楷體" w:hAnsi="標楷體" w:cs="標楷體"/>
                <w:color w:val="000000"/>
              </w:rPr>
              <w:t>一樣當爸爸的時候</w:t>
            </w:r>
          </w:p>
          <w:p w:rsidR="00DA2CE6" w:rsidRDefault="00FD489E">
            <w:pPr>
              <w:pBdr>
                <w:top w:val="nil"/>
                <w:left w:val="nil"/>
                <w:bottom w:val="nil"/>
                <w:right w:val="nil"/>
                <w:between w:val="nil"/>
              </w:pBdr>
              <w:ind w:left="840"/>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b/>
                <w:color w:val="000000"/>
              </w:rPr>
              <w:t>他</w:t>
            </w:r>
            <w:r>
              <w:rPr>
                <w:rFonts w:ascii="標楷體" w:eastAsia="標楷體" w:hAnsi="標楷體" w:cs="標楷體"/>
                <w:color w:val="000000"/>
              </w:rPr>
              <w:t>」是指【</w:t>
            </w:r>
            <w:r>
              <w:rPr>
                <w:rFonts w:ascii="標楷體" w:eastAsia="標楷體" w:hAnsi="標楷體" w:cs="標楷體"/>
                <w:color w:val="000000"/>
              </w:rPr>
              <w:t xml:space="preserve">        </w:t>
            </w:r>
            <w:r>
              <w:rPr>
                <w:rFonts w:ascii="標楷體" w:eastAsia="標楷體" w:hAnsi="標楷體" w:cs="標楷體"/>
                <w:color w:val="000000"/>
              </w:rPr>
              <w:t>】「</w:t>
            </w:r>
            <w:r>
              <w:rPr>
                <w:rFonts w:ascii="標楷體" w:eastAsia="標楷體" w:hAnsi="標楷體" w:cs="標楷體"/>
                <w:b/>
                <w:color w:val="000000"/>
              </w:rPr>
              <w:t>你</w:t>
            </w:r>
            <w:r>
              <w:rPr>
                <w:rFonts w:ascii="標楷體" w:eastAsia="標楷體" w:hAnsi="標楷體" w:cs="標楷體"/>
                <w:color w:val="000000"/>
              </w:rPr>
              <w:t>」是指【</w:t>
            </w:r>
            <w:r>
              <w:rPr>
                <w:rFonts w:ascii="標楷體" w:eastAsia="標楷體" w:hAnsi="標楷體" w:cs="標楷體"/>
                <w:color w:val="000000"/>
              </w:rPr>
              <w:t xml:space="preserve">        </w:t>
            </w:r>
            <w:r>
              <w:rPr>
                <w:rFonts w:ascii="標楷體" w:eastAsia="標楷體" w:hAnsi="標楷體" w:cs="標楷體"/>
                <w:color w:val="000000"/>
              </w:rPr>
              <w:t>】</w:t>
            </w:r>
          </w:p>
          <w:p w:rsidR="00DA2CE6" w:rsidRDefault="00FD489E">
            <w:pPr>
              <w:pBdr>
                <w:top w:val="nil"/>
                <w:left w:val="nil"/>
                <w:bottom w:val="nil"/>
                <w:right w:val="nil"/>
                <w:between w:val="nil"/>
              </w:pBdr>
              <w:ind w:left="840"/>
              <w:rPr>
                <w:rFonts w:ascii="標楷體" w:eastAsia="標楷體" w:hAnsi="標楷體" w:cs="標楷體"/>
                <w:b/>
                <w:color w:val="000000"/>
              </w:rPr>
            </w:pPr>
            <w:r>
              <w:rPr>
                <w:rFonts w:ascii="標楷體" w:eastAsia="標楷體" w:hAnsi="標楷體" w:cs="標楷體"/>
                <w:b/>
                <w:color w:val="000000"/>
              </w:rPr>
              <w:t>他</w:t>
            </w:r>
            <w:r>
              <w:rPr>
                <w:rFonts w:ascii="標楷體" w:eastAsia="標楷體" w:hAnsi="標楷體" w:cs="標楷體"/>
                <w:color w:val="000000"/>
              </w:rPr>
              <w:t>就知道怎麼餵孩子吃東西，怎麼愛</w:t>
            </w:r>
            <w:r>
              <w:rPr>
                <w:rFonts w:ascii="標楷體" w:eastAsia="標楷體" w:hAnsi="標楷體" w:cs="標楷體"/>
                <w:b/>
                <w:color w:val="000000"/>
              </w:rPr>
              <w:t>他</w:t>
            </w:r>
          </w:p>
          <w:p w:rsidR="00DA2CE6" w:rsidRDefault="00FD489E">
            <w:pPr>
              <w:pBdr>
                <w:top w:val="nil"/>
                <w:left w:val="nil"/>
                <w:bottom w:val="nil"/>
                <w:right w:val="nil"/>
                <w:between w:val="nil"/>
              </w:pBdr>
              <w:ind w:left="840"/>
              <w:rPr>
                <w:rFonts w:ascii="標楷體" w:eastAsia="標楷體" w:hAnsi="標楷體" w:cs="標楷體"/>
                <w:color w:val="000000"/>
              </w:rPr>
            </w:pPr>
            <w:r>
              <w:rPr>
                <w:rFonts w:ascii="標楷體" w:eastAsia="標楷體" w:hAnsi="標楷體" w:cs="標楷體"/>
                <w:color w:val="000000"/>
              </w:rPr>
              <w:t>前面的「</w:t>
            </w:r>
            <w:r>
              <w:rPr>
                <w:rFonts w:ascii="標楷體" w:eastAsia="標楷體" w:hAnsi="標楷體" w:cs="標楷體"/>
                <w:b/>
                <w:color w:val="000000"/>
              </w:rPr>
              <w:t>他</w:t>
            </w:r>
            <w:r>
              <w:rPr>
                <w:rFonts w:ascii="標楷體" w:eastAsia="標楷體" w:hAnsi="標楷體" w:cs="標楷體"/>
                <w:color w:val="000000"/>
              </w:rPr>
              <w:t>」是指【</w:t>
            </w:r>
            <w:r>
              <w:rPr>
                <w:rFonts w:ascii="標楷體" w:eastAsia="標楷體" w:hAnsi="標楷體" w:cs="標楷體"/>
                <w:color w:val="000000"/>
              </w:rPr>
              <w:t xml:space="preserve">        </w:t>
            </w:r>
            <w:r>
              <w:rPr>
                <w:rFonts w:ascii="標楷體" w:eastAsia="標楷體" w:hAnsi="標楷體" w:cs="標楷體"/>
                <w:color w:val="000000"/>
              </w:rPr>
              <w:t>】</w:t>
            </w:r>
          </w:p>
          <w:p w:rsidR="00DA2CE6" w:rsidRDefault="00FD489E">
            <w:pPr>
              <w:pBdr>
                <w:top w:val="nil"/>
                <w:left w:val="nil"/>
                <w:bottom w:val="nil"/>
                <w:right w:val="nil"/>
                <w:between w:val="nil"/>
              </w:pBdr>
              <w:ind w:left="840"/>
              <w:rPr>
                <w:rFonts w:ascii="標楷體" w:eastAsia="標楷體" w:hAnsi="標楷體" w:cs="標楷體"/>
                <w:color w:val="000000"/>
              </w:rPr>
            </w:pPr>
            <w:r>
              <w:rPr>
                <w:rFonts w:ascii="標楷體" w:eastAsia="標楷體" w:hAnsi="標楷體" w:cs="標楷體"/>
                <w:color w:val="000000"/>
              </w:rPr>
              <w:t>後面的「</w:t>
            </w:r>
            <w:r>
              <w:rPr>
                <w:rFonts w:ascii="標楷體" w:eastAsia="標楷體" w:hAnsi="標楷體" w:cs="標楷體"/>
                <w:b/>
                <w:color w:val="000000"/>
              </w:rPr>
              <w:t>他</w:t>
            </w:r>
            <w:r>
              <w:rPr>
                <w:rFonts w:ascii="標楷體" w:eastAsia="標楷體" w:hAnsi="標楷體" w:cs="標楷體"/>
                <w:color w:val="000000"/>
              </w:rPr>
              <w:t>」是指【</w:t>
            </w:r>
            <w:r>
              <w:rPr>
                <w:rFonts w:ascii="標楷體" w:eastAsia="標楷體" w:hAnsi="標楷體" w:cs="標楷體"/>
                <w:color w:val="000000"/>
              </w:rPr>
              <w:t xml:space="preserve">        </w:t>
            </w:r>
            <w:r>
              <w:rPr>
                <w:rFonts w:ascii="標楷體" w:eastAsia="標楷體" w:hAnsi="標楷體" w:cs="標楷體"/>
                <w:color w:val="000000"/>
              </w:rPr>
              <w:t>】</w:t>
            </w:r>
          </w:p>
          <w:p w:rsidR="00DA2CE6" w:rsidRDefault="00FD489E">
            <w:pPr>
              <w:pBdr>
                <w:top w:val="nil"/>
                <w:left w:val="nil"/>
                <w:bottom w:val="nil"/>
                <w:right w:val="nil"/>
                <w:between w:val="nil"/>
              </w:pBdr>
              <w:ind w:left="840"/>
              <w:rPr>
                <w:rFonts w:ascii="標楷體" w:eastAsia="標楷體" w:hAnsi="標楷體" w:cs="標楷體"/>
                <w:b/>
                <w:color w:val="000000"/>
              </w:rPr>
            </w:pPr>
            <w:r>
              <w:rPr>
                <w:rFonts w:ascii="標楷體" w:eastAsia="標楷體" w:hAnsi="標楷體" w:cs="標楷體"/>
                <w:color w:val="000000"/>
              </w:rPr>
              <w:t>買</w:t>
            </w:r>
            <w:r>
              <w:rPr>
                <w:rFonts w:ascii="標楷體" w:eastAsia="標楷體" w:hAnsi="標楷體" w:cs="標楷體"/>
                <w:b/>
                <w:color w:val="000000"/>
              </w:rPr>
              <w:t>他</w:t>
            </w:r>
            <w:r>
              <w:rPr>
                <w:rFonts w:ascii="標楷體" w:eastAsia="標楷體" w:hAnsi="標楷體" w:cs="標楷體"/>
                <w:color w:val="000000"/>
              </w:rPr>
              <w:t>想要的東西給</w:t>
            </w:r>
            <w:r>
              <w:rPr>
                <w:rFonts w:ascii="標楷體" w:eastAsia="標楷體" w:hAnsi="標楷體" w:cs="標楷體"/>
                <w:b/>
                <w:color w:val="000000"/>
              </w:rPr>
              <w:t>他</w:t>
            </w:r>
          </w:p>
          <w:p w:rsidR="00DA2CE6" w:rsidRDefault="00FD489E">
            <w:pPr>
              <w:pBdr>
                <w:top w:val="nil"/>
                <w:left w:val="nil"/>
                <w:bottom w:val="nil"/>
                <w:right w:val="nil"/>
                <w:between w:val="nil"/>
              </w:pBdr>
              <w:ind w:left="840"/>
              <w:rPr>
                <w:rFonts w:ascii="標楷體" w:eastAsia="標楷體" w:hAnsi="標楷體" w:cs="標楷體"/>
                <w:color w:val="000000"/>
              </w:rPr>
            </w:pPr>
            <w:r>
              <w:rPr>
                <w:rFonts w:ascii="標楷體" w:eastAsia="標楷體" w:hAnsi="標楷體" w:cs="標楷體"/>
                <w:color w:val="000000"/>
              </w:rPr>
              <w:t>前面的「</w:t>
            </w:r>
            <w:r>
              <w:rPr>
                <w:rFonts w:ascii="標楷體" w:eastAsia="標楷體" w:hAnsi="標楷體" w:cs="標楷體"/>
                <w:b/>
                <w:color w:val="000000"/>
              </w:rPr>
              <w:t>他</w:t>
            </w:r>
            <w:r>
              <w:rPr>
                <w:rFonts w:ascii="標楷體" w:eastAsia="標楷體" w:hAnsi="標楷體" w:cs="標楷體"/>
                <w:color w:val="000000"/>
              </w:rPr>
              <w:t>」是指【</w:t>
            </w:r>
            <w:r>
              <w:rPr>
                <w:rFonts w:ascii="標楷體" w:eastAsia="標楷體" w:hAnsi="標楷體" w:cs="標楷體"/>
                <w:color w:val="000000"/>
              </w:rPr>
              <w:t xml:space="preserve">        </w:t>
            </w:r>
            <w:r>
              <w:rPr>
                <w:rFonts w:ascii="標楷體" w:eastAsia="標楷體" w:hAnsi="標楷體" w:cs="標楷體"/>
                <w:color w:val="000000"/>
              </w:rPr>
              <w:t>】</w:t>
            </w:r>
          </w:p>
          <w:p w:rsidR="00DA2CE6" w:rsidRDefault="00FD489E">
            <w:pPr>
              <w:pBdr>
                <w:top w:val="nil"/>
                <w:left w:val="nil"/>
                <w:bottom w:val="nil"/>
                <w:right w:val="nil"/>
                <w:between w:val="nil"/>
              </w:pBdr>
              <w:ind w:left="840"/>
              <w:rPr>
                <w:rFonts w:ascii="標楷體" w:eastAsia="標楷體" w:hAnsi="標楷體" w:cs="標楷體"/>
                <w:color w:val="000000"/>
              </w:rPr>
            </w:pPr>
            <w:r>
              <w:rPr>
                <w:rFonts w:ascii="標楷體" w:eastAsia="標楷體" w:hAnsi="標楷體" w:cs="標楷體"/>
                <w:color w:val="000000"/>
              </w:rPr>
              <w:t>後面的「</w:t>
            </w:r>
            <w:r>
              <w:rPr>
                <w:rFonts w:ascii="標楷體" w:eastAsia="標楷體" w:hAnsi="標楷體" w:cs="標楷體"/>
                <w:b/>
                <w:color w:val="000000"/>
              </w:rPr>
              <w:t>他</w:t>
            </w:r>
            <w:r>
              <w:rPr>
                <w:rFonts w:ascii="標楷體" w:eastAsia="標楷體" w:hAnsi="標楷體" w:cs="標楷體"/>
                <w:color w:val="000000"/>
              </w:rPr>
              <w:t>」是指【</w:t>
            </w:r>
            <w:r>
              <w:rPr>
                <w:rFonts w:ascii="標楷體" w:eastAsia="標楷體" w:hAnsi="標楷體" w:cs="標楷體"/>
                <w:color w:val="000000"/>
              </w:rPr>
              <w:t xml:space="preserve">        </w:t>
            </w:r>
            <w:r>
              <w:rPr>
                <w:rFonts w:ascii="標楷體" w:eastAsia="標楷體" w:hAnsi="標楷體" w:cs="標楷體"/>
                <w:color w:val="000000"/>
              </w:rPr>
              <w:t>】</w:t>
            </w:r>
          </w:p>
          <w:p w:rsidR="00DA2CE6" w:rsidRDefault="00FD489E">
            <w:pPr>
              <w:pBdr>
                <w:top w:val="nil"/>
                <w:left w:val="nil"/>
                <w:bottom w:val="nil"/>
                <w:right w:val="nil"/>
                <w:between w:val="nil"/>
              </w:pBdr>
              <w:ind w:left="840"/>
              <w:rPr>
                <w:rFonts w:ascii="標楷體" w:eastAsia="標楷體" w:hAnsi="標楷體" w:cs="標楷體"/>
                <w:color w:val="000000"/>
              </w:rPr>
            </w:pPr>
            <w:r>
              <w:rPr>
                <w:rFonts w:ascii="標楷體" w:eastAsia="標楷體" w:hAnsi="標楷體" w:cs="標楷體"/>
                <w:color w:val="000000"/>
              </w:rPr>
              <w:t>然後，</w:t>
            </w:r>
            <w:r>
              <w:rPr>
                <w:rFonts w:ascii="標楷體" w:eastAsia="標楷體" w:hAnsi="標楷體" w:cs="標楷體"/>
                <w:b/>
                <w:color w:val="000000"/>
              </w:rPr>
              <w:t>他</w:t>
            </w:r>
            <w:r>
              <w:rPr>
                <w:rFonts w:ascii="標楷體" w:eastAsia="標楷體" w:hAnsi="標楷體" w:cs="標楷體"/>
                <w:color w:val="000000"/>
              </w:rPr>
              <w:t>就慢慢學會怎麼做一個好爸爸啦</w:t>
            </w:r>
          </w:p>
          <w:p w:rsidR="00DA2CE6" w:rsidRDefault="00FD489E">
            <w:pPr>
              <w:pBdr>
                <w:top w:val="nil"/>
                <w:left w:val="nil"/>
                <w:bottom w:val="nil"/>
                <w:right w:val="nil"/>
                <w:between w:val="nil"/>
              </w:pBdr>
              <w:ind w:left="840"/>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b/>
                <w:color w:val="000000"/>
              </w:rPr>
              <w:t>他</w:t>
            </w:r>
            <w:r>
              <w:rPr>
                <w:rFonts w:ascii="標楷體" w:eastAsia="標楷體" w:hAnsi="標楷體" w:cs="標楷體"/>
                <w:color w:val="000000"/>
              </w:rPr>
              <w:t>」是指【</w:t>
            </w:r>
            <w:r>
              <w:rPr>
                <w:rFonts w:ascii="標楷體" w:eastAsia="標楷體" w:hAnsi="標楷體" w:cs="標楷體"/>
                <w:color w:val="000000"/>
              </w:rPr>
              <w:t xml:space="preserve">        </w:t>
            </w:r>
            <w:r>
              <w:rPr>
                <w:rFonts w:ascii="標楷體" w:eastAsia="標楷體" w:hAnsi="標楷體" w:cs="標楷體"/>
                <w:color w:val="000000"/>
              </w:rPr>
              <w:t>】</w:t>
            </w:r>
          </w:p>
          <w:p w:rsidR="00DA2CE6" w:rsidRDefault="00DA2CE6">
            <w:pPr>
              <w:pBdr>
                <w:top w:val="nil"/>
                <w:left w:val="nil"/>
                <w:bottom w:val="nil"/>
                <w:right w:val="nil"/>
                <w:between w:val="nil"/>
              </w:pBdr>
              <w:ind w:left="840"/>
              <w:rPr>
                <w:rFonts w:ascii="標楷體" w:eastAsia="標楷體" w:hAnsi="標楷體" w:cs="標楷體"/>
                <w:color w:val="000000"/>
              </w:rPr>
            </w:pPr>
          </w:p>
          <w:p w:rsidR="00DA2CE6" w:rsidRDefault="00FD489E">
            <w:pPr>
              <w:numPr>
                <w:ilvl w:val="0"/>
                <w:numId w:val="107"/>
              </w:numPr>
              <w:pBdr>
                <w:top w:val="nil"/>
                <w:left w:val="nil"/>
                <w:bottom w:val="nil"/>
                <w:right w:val="nil"/>
                <w:between w:val="nil"/>
              </w:pBdr>
              <w:ind w:left="587" w:hanging="567"/>
              <w:rPr>
                <w:rFonts w:ascii="標楷體" w:eastAsia="標楷體" w:hAnsi="標楷體" w:cs="標楷體"/>
                <w:color w:val="000000"/>
              </w:rPr>
            </w:pPr>
            <w:r>
              <w:rPr>
                <w:rFonts w:ascii="標楷體" w:eastAsia="標楷體" w:hAnsi="標楷體" w:cs="標楷體"/>
                <w:color w:val="000000"/>
              </w:rPr>
              <w:t>統整活動</w:t>
            </w:r>
          </w:p>
          <w:p w:rsidR="00DA2CE6" w:rsidRDefault="00FD489E">
            <w:pPr>
              <w:ind w:left="960"/>
              <w:rPr>
                <w:rFonts w:ascii="標楷體" w:eastAsia="標楷體" w:hAnsi="標楷體" w:cs="標楷體"/>
                <w:color w:val="000000"/>
              </w:rPr>
            </w:pPr>
            <w:r>
              <w:rPr>
                <w:rFonts w:ascii="標楷體" w:eastAsia="標楷體" w:hAnsi="標楷體" w:cs="標楷體"/>
                <w:color w:val="000000"/>
              </w:rPr>
              <w:t>同學們是不是都學會了，分辨文章中的「他」、「它」和「他們」代表的意思和用法呢？記得完成學習單喔！</w:t>
            </w:r>
          </w:p>
          <w:p w:rsidR="00DA2CE6" w:rsidRDefault="00DA2CE6">
            <w:pPr>
              <w:ind w:left="960"/>
              <w:rPr>
                <w:rFonts w:ascii="標楷體" w:eastAsia="標楷體" w:hAnsi="標楷體" w:cs="標楷體"/>
                <w:color w:val="000000"/>
              </w:rPr>
            </w:pPr>
          </w:p>
          <w:p w:rsidR="00DA2CE6" w:rsidRDefault="00FD489E">
            <w:pPr>
              <w:pBdr>
                <w:top w:val="nil"/>
                <w:left w:val="nil"/>
                <w:bottom w:val="nil"/>
                <w:right w:val="nil"/>
                <w:between w:val="nil"/>
              </w:pBdr>
              <w:ind w:left="840"/>
              <w:jc w:val="center"/>
              <w:rPr>
                <w:rFonts w:ascii="標楷體" w:eastAsia="標楷體" w:hAnsi="標楷體" w:cs="標楷體"/>
                <w:color w:val="000000"/>
              </w:rPr>
            </w:pPr>
            <w:r>
              <w:rPr>
                <w:rFonts w:ascii="標楷體" w:eastAsia="標楷體" w:hAnsi="標楷體" w:cs="標楷體"/>
                <w:b/>
                <w:color w:val="000000"/>
              </w:rPr>
              <w:t>第二節課</w:t>
            </w:r>
            <w:r>
              <w:rPr>
                <w:rFonts w:ascii="標楷體" w:eastAsia="標楷體" w:hAnsi="標楷體" w:cs="標楷體"/>
                <w:b/>
                <w:color w:val="000000"/>
              </w:rPr>
              <w:t xml:space="preserve"> </w:t>
            </w:r>
            <w:r>
              <w:rPr>
                <w:rFonts w:ascii="標楷體" w:eastAsia="標楷體" w:hAnsi="標楷體" w:cs="標楷體"/>
                <w:b/>
                <w:color w:val="000000"/>
              </w:rPr>
              <w:t>閱讀理解提問教學與角色扮演</w:t>
            </w:r>
          </w:p>
          <w:p w:rsidR="00DA2CE6" w:rsidRDefault="00FD489E">
            <w:pPr>
              <w:numPr>
                <w:ilvl w:val="0"/>
                <w:numId w:val="168"/>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引起動機</w:t>
            </w:r>
          </w:p>
          <w:p w:rsidR="00DA2CE6" w:rsidRDefault="00FD489E">
            <w:pPr>
              <w:pBdr>
                <w:top w:val="nil"/>
                <w:left w:val="nil"/>
                <w:bottom w:val="nil"/>
                <w:right w:val="nil"/>
                <w:between w:val="nil"/>
              </w:pBdr>
              <w:ind w:left="480"/>
              <w:rPr>
                <w:rFonts w:ascii="標楷體" w:eastAsia="標楷體" w:hAnsi="標楷體" w:cs="標楷體"/>
                <w:color w:val="000000"/>
              </w:rPr>
            </w:pPr>
            <w:r>
              <w:rPr>
                <w:rFonts w:ascii="標楷體" w:eastAsia="標楷體" w:hAnsi="標楷體" w:cs="標楷體"/>
                <w:color w:val="000000"/>
              </w:rPr>
              <w:t>這節課我們要來演出</w:t>
            </w:r>
            <w:r>
              <w:rPr>
                <w:rFonts w:ascii="標楷體" w:eastAsia="標楷體" w:hAnsi="標楷體" w:cs="標楷體"/>
                <w:color w:val="000000"/>
                <w:u w:val="single"/>
              </w:rPr>
              <w:t>威廉的洋娃娃</w:t>
            </w:r>
            <w:r>
              <w:rPr>
                <w:rFonts w:ascii="標楷體" w:eastAsia="標楷體" w:hAnsi="標楷體" w:cs="標楷體"/>
                <w:color w:val="000000"/>
              </w:rPr>
              <w:t>這個故事，但是在演出之前，老師要大家再好好的讀一次這本書，還有認真思考老師提出的問題。</w:t>
            </w:r>
          </w:p>
          <w:p w:rsidR="00DA2CE6" w:rsidRDefault="00FD489E">
            <w:pPr>
              <w:numPr>
                <w:ilvl w:val="0"/>
                <w:numId w:val="168"/>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發展活動</w:t>
            </w:r>
          </w:p>
          <w:p w:rsidR="00DA2CE6" w:rsidRDefault="00FD489E">
            <w:pPr>
              <w:pBdr>
                <w:top w:val="nil"/>
                <w:left w:val="nil"/>
                <w:bottom w:val="nil"/>
                <w:right w:val="nil"/>
                <w:between w:val="nil"/>
              </w:pBdr>
              <w:ind w:left="480" w:firstLine="107"/>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一</w:t>
            </w:r>
            <w:r>
              <w:rPr>
                <w:rFonts w:ascii="標楷體" w:eastAsia="標楷體" w:hAnsi="標楷體" w:cs="標楷體"/>
                <w:color w:val="000000"/>
              </w:rPr>
              <w:t xml:space="preserve">) </w:t>
            </w:r>
            <w:r>
              <w:rPr>
                <w:rFonts w:ascii="標楷體" w:eastAsia="標楷體" w:hAnsi="標楷體" w:cs="標楷體"/>
                <w:color w:val="000000"/>
              </w:rPr>
              <w:t>閱讀理解教學－提問策略</w:t>
            </w:r>
          </w:p>
          <w:p w:rsidR="00DA2CE6" w:rsidRDefault="00FD489E">
            <w:pPr>
              <w:numPr>
                <w:ilvl w:val="0"/>
                <w:numId w:val="200"/>
              </w:numPr>
              <w:pBdr>
                <w:top w:val="nil"/>
                <w:left w:val="nil"/>
                <w:bottom w:val="nil"/>
                <w:right w:val="nil"/>
                <w:between w:val="nil"/>
              </w:pBdr>
              <w:ind w:left="873" w:hanging="426"/>
              <w:rPr>
                <w:rFonts w:ascii="標楷體" w:eastAsia="標楷體" w:hAnsi="標楷體" w:cs="標楷體"/>
                <w:color w:val="000000"/>
              </w:rPr>
            </w:pPr>
            <w:r>
              <w:rPr>
                <w:rFonts w:ascii="標楷體" w:eastAsia="標楷體" w:hAnsi="標楷體" w:cs="標楷體"/>
                <w:color w:val="000000"/>
              </w:rPr>
              <w:t>師問：爸爸買了哪些玩具送給威廉？</w:t>
            </w:r>
          </w:p>
          <w:p w:rsidR="00DA2CE6" w:rsidRDefault="00FD489E">
            <w:pPr>
              <w:pBdr>
                <w:top w:val="nil"/>
                <w:left w:val="nil"/>
                <w:bottom w:val="nil"/>
                <w:right w:val="nil"/>
                <w:between w:val="nil"/>
              </w:pBdr>
              <w:ind w:left="873"/>
              <w:rPr>
                <w:rFonts w:ascii="標楷體" w:eastAsia="標楷體" w:hAnsi="標楷體" w:cs="標楷體"/>
                <w:color w:val="000000"/>
              </w:rPr>
            </w:pPr>
            <w:r>
              <w:rPr>
                <w:rFonts w:ascii="標楷體" w:eastAsia="標楷體" w:hAnsi="標楷體" w:cs="標楷體"/>
                <w:color w:val="000000"/>
              </w:rPr>
              <w:t>生答：籃球、電動火車和工具箱。</w:t>
            </w:r>
          </w:p>
          <w:p w:rsidR="00DA2CE6" w:rsidRDefault="00FD489E">
            <w:pPr>
              <w:numPr>
                <w:ilvl w:val="0"/>
                <w:numId w:val="200"/>
              </w:numPr>
              <w:pBdr>
                <w:top w:val="nil"/>
                <w:left w:val="nil"/>
                <w:bottom w:val="nil"/>
                <w:right w:val="nil"/>
                <w:between w:val="nil"/>
              </w:pBdr>
              <w:ind w:left="873" w:hanging="426"/>
              <w:rPr>
                <w:rFonts w:ascii="標楷體" w:eastAsia="標楷體" w:hAnsi="標楷體" w:cs="標楷體"/>
                <w:color w:val="000000"/>
              </w:rPr>
            </w:pPr>
            <w:r>
              <w:rPr>
                <w:rFonts w:ascii="標楷體" w:eastAsia="標楷體" w:hAnsi="標楷體" w:cs="標楷體"/>
                <w:color w:val="000000"/>
              </w:rPr>
              <w:t>師問：爸爸為什麼要買籃球、電動火車和工具箱這些玩具給威廉呢？</w:t>
            </w:r>
          </w:p>
          <w:p w:rsidR="00DA2CE6" w:rsidRDefault="00FD489E">
            <w:pPr>
              <w:pBdr>
                <w:top w:val="nil"/>
                <w:left w:val="nil"/>
                <w:bottom w:val="nil"/>
                <w:right w:val="nil"/>
                <w:between w:val="nil"/>
              </w:pBdr>
              <w:ind w:left="873"/>
              <w:rPr>
                <w:rFonts w:ascii="標楷體" w:eastAsia="標楷體" w:hAnsi="標楷體" w:cs="標楷體"/>
                <w:color w:val="000000"/>
              </w:rPr>
            </w:pPr>
            <w:r>
              <w:rPr>
                <w:rFonts w:ascii="標楷體" w:eastAsia="標楷體" w:hAnsi="標楷體" w:cs="標楷體"/>
                <w:color w:val="000000"/>
              </w:rPr>
              <w:t>生答：男生喜歡玩這些玩具。</w:t>
            </w:r>
          </w:p>
          <w:p w:rsidR="00DA2CE6" w:rsidRDefault="00FD489E">
            <w:pPr>
              <w:numPr>
                <w:ilvl w:val="0"/>
                <w:numId w:val="200"/>
              </w:numPr>
              <w:pBdr>
                <w:top w:val="nil"/>
                <w:left w:val="nil"/>
                <w:bottom w:val="nil"/>
                <w:right w:val="nil"/>
                <w:between w:val="nil"/>
              </w:pBdr>
              <w:ind w:left="873" w:hanging="426"/>
              <w:rPr>
                <w:rFonts w:ascii="標楷體" w:eastAsia="標楷體" w:hAnsi="標楷體" w:cs="標楷體"/>
                <w:color w:val="000000"/>
              </w:rPr>
            </w:pPr>
            <w:r>
              <w:rPr>
                <w:rFonts w:ascii="標楷體" w:eastAsia="標楷體" w:hAnsi="標楷體" w:cs="標楷體"/>
                <w:color w:val="000000"/>
              </w:rPr>
              <w:t>師問：威廉最喜歡哪一種玩具？</w:t>
            </w:r>
          </w:p>
          <w:p w:rsidR="00DA2CE6" w:rsidRDefault="00FD489E">
            <w:pPr>
              <w:pBdr>
                <w:top w:val="nil"/>
                <w:left w:val="nil"/>
                <w:bottom w:val="nil"/>
                <w:right w:val="nil"/>
                <w:between w:val="nil"/>
              </w:pBdr>
              <w:ind w:left="873"/>
              <w:rPr>
                <w:rFonts w:ascii="標楷體" w:eastAsia="標楷體" w:hAnsi="標楷體" w:cs="標楷體"/>
                <w:color w:val="000000"/>
              </w:rPr>
            </w:pPr>
            <w:r>
              <w:rPr>
                <w:rFonts w:ascii="標楷體" w:eastAsia="標楷體" w:hAnsi="標楷體" w:cs="標楷體"/>
                <w:color w:val="000000"/>
              </w:rPr>
              <w:lastRenderedPageBreak/>
              <w:t>生答：都能接受，但還是只喜歡洋娃娃。</w:t>
            </w:r>
          </w:p>
          <w:p w:rsidR="00DA2CE6" w:rsidRDefault="00FD489E">
            <w:pPr>
              <w:numPr>
                <w:ilvl w:val="0"/>
                <w:numId w:val="200"/>
              </w:numPr>
              <w:pBdr>
                <w:top w:val="nil"/>
                <w:left w:val="nil"/>
                <w:bottom w:val="nil"/>
                <w:right w:val="nil"/>
                <w:between w:val="nil"/>
              </w:pBdr>
              <w:ind w:left="873" w:hanging="426"/>
              <w:rPr>
                <w:rFonts w:ascii="標楷體" w:eastAsia="標楷體" w:hAnsi="標楷體" w:cs="標楷體"/>
                <w:color w:val="000000"/>
              </w:rPr>
            </w:pPr>
            <w:r>
              <w:rPr>
                <w:rFonts w:ascii="標楷體" w:eastAsia="標楷體" w:hAnsi="標楷體" w:cs="標楷體"/>
                <w:color w:val="000000"/>
              </w:rPr>
              <w:t>師問：哥哥和鄰居小朋友為什麼取笑威廉？</w:t>
            </w:r>
          </w:p>
          <w:p w:rsidR="00DA2CE6" w:rsidRDefault="00FD489E">
            <w:pPr>
              <w:pBdr>
                <w:top w:val="nil"/>
                <w:left w:val="nil"/>
                <w:bottom w:val="nil"/>
                <w:right w:val="nil"/>
                <w:between w:val="nil"/>
              </w:pBdr>
              <w:ind w:left="873"/>
              <w:rPr>
                <w:rFonts w:ascii="標楷體" w:eastAsia="標楷體" w:hAnsi="標楷體" w:cs="標楷體"/>
                <w:color w:val="000000"/>
              </w:rPr>
            </w:pPr>
            <w:r>
              <w:rPr>
                <w:rFonts w:ascii="標楷體" w:eastAsia="標楷體" w:hAnsi="標楷體" w:cs="標楷體"/>
                <w:color w:val="000000"/>
              </w:rPr>
              <w:t>生答：他們認為洋娃娃是女生才會玩的玩具。</w:t>
            </w:r>
          </w:p>
          <w:p w:rsidR="00DA2CE6" w:rsidRDefault="00FD489E">
            <w:pPr>
              <w:numPr>
                <w:ilvl w:val="0"/>
                <w:numId w:val="200"/>
              </w:numPr>
              <w:pBdr>
                <w:top w:val="nil"/>
                <w:left w:val="nil"/>
                <w:bottom w:val="nil"/>
                <w:right w:val="nil"/>
                <w:between w:val="nil"/>
              </w:pBdr>
              <w:ind w:left="873" w:hanging="426"/>
              <w:rPr>
                <w:rFonts w:ascii="標楷體" w:eastAsia="標楷體" w:hAnsi="標楷體" w:cs="標楷體"/>
                <w:color w:val="000000"/>
              </w:rPr>
            </w:pPr>
            <w:r>
              <w:rPr>
                <w:rFonts w:ascii="標楷體" w:eastAsia="標楷體" w:hAnsi="標楷體" w:cs="標楷體"/>
                <w:color w:val="000000"/>
              </w:rPr>
              <w:t>師問：誰可以玩洋娃娃？誰不可以玩？為什麼？</w:t>
            </w:r>
          </w:p>
          <w:p w:rsidR="00DA2CE6" w:rsidRDefault="00FD489E">
            <w:pPr>
              <w:pBdr>
                <w:top w:val="nil"/>
                <w:left w:val="nil"/>
                <w:bottom w:val="nil"/>
                <w:right w:val="nil"/>
                <w:between w:val="nil"/>
              </w:pBdr>
              <w:ind w:left="873"/>
              <w:rPr>
                <w:rFonts w:ascii="標楷體" w:eastAsia="標楷體" w:hAnsi="標楷體" w:cs="標楷體"/>
                <w:color w:val="000000"/>
              </w:rPr>
            </w:pPr>
            <w:r>
              <w:rPr>
                <w:rFonts w:ascii="標楷體" w:eastAsia="標楷體" w:hAnsi="標楷體" w:cs="標楷體"/>
                <w:color w:val="000000"/>
              </w:rPr>
              <w:t>生答：女生可以玩，男生不行玩，因為男生玩娃娃很奇怪。</w:t>
            </w:r>
          </w:p>
          <w:p w:rsidR="00DA2CE6" w:rsidRDefault="00FD489E">
            <w:pPr>
              <w:numPr>
                <w:ilvl w:val="0"/>
                <w:numId w:val="200"/>
              </w:numPr>
              <w:pBdr>
                <w:top w:val="nil"/>
                <w:left w:val="nil"/>
                <w:bottom w:val="nil"/>
                <w:right w:val="nil"/>
                <w:between w:val="nil"/>
              </w:pBdr>
              <w:ind w:left="873" w:hanging="426"/>
              <w:rPr>
                <w:rFonts w:ascii="標楷體" w:eastAsia="標楷體" w:hAnsi="標楷體" w:cs="標楷體"/>
                <w:color w:val="000000"/>
              </w:rPr>
            </w:pPr>
            <w:r>
              <w:rPr>
                <w:rFonts w:ascii="標楷體" w:eastAsia="標楷體" w:hAnsi="標楷體" w:cs="標楷體"/>
                <w:color w:val="000000"/>
              </w:rPr>
              <w:t>師問：威廉為什麼喜歡洋娃娃？</w:t>
            </w:r>
          </w:p>
          <w:p w:rsidR="00DA2CE6" w:rsidRDefault="00FD489E">
            <w:pPr>
              <w:pBdr>
                <w:top w:val="nil"/>
                <w:left w:val="nil"/>
                <w:bottom w:val="nil"/>
                <w:right w:val="nil"/>
                <w:between w:val="nil"/>
              </w:pBdr>
              <w:ind w:left="873"/>
              <w:rPr>
                <w:rFonts w:ascii="標楷體" w:eastAsia="標楷體" w:hAnsi="標楷體" w:cs="標楷體"/>
                <w:color w:val="000000"/>
              </w:rPr>
            </w:pPr>
            <w:r>
              <w:rPr>
                <w:rFonts w:ascii="標楷體" w:eastAsia="標楷體" w:hAnsi="標楷體" w:cs="標楷體"/>
                <w:color w:val="000000"/>
              </w:rPr>
              <w:t>生答：他把洋娃娃當成小孩子照顧。</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7. </w:t>
            </w:r>
            <w:r>
              <w:rPr>
                <w:rFonts w:ascii="標楷體" w:eastAsia="標楷體" w:hAnsi="標楷體" w:cs="標楷體"/>
                <w:color w:val="000000"/>
              </w:rPr>
              <w:t>師問：你比較贊成威廉爸爸的做法或是奶奶的做法？為什麼？</w:t>
            </w:r>
          </w:p>
          <w:p w:rsidR="00DA2CE6" w:rsidRDefault="00FD489E">
            <w:pPr>
              <w:pBdr>
                <w:top w:val="nil"/>
                <w:left w:val="nil"/>
                <w:bottom w:val="nil"/>
                <w:right w:val="nil"/>
                <w:between w:val="nil"/>
              </w:pBdr>
              <w:ind w:left="873"/>
              <w:rPr>
                <w:rFonts w:ascii="標楷體" w:eastAsia="標楷體" w:hAnsi="標楷體" w:cs="標楷體"/>
                <w:color w:val="000000"/>
              </w:rPr>
            </w:pPr>
            <w:r>
              <w:rPr>
                <w:rFonts w:ascii="標楷體" w:eastAsia="標楷體" w:hAnsi="標楷體" w:cs="標楷體"/>
                <w:color w:val="000000"/>
              </w:rPr>
              <w:t>生答：我贊成奶奶的做法，他讓威廉有自由選擇玩具的權利。</w:t>
            </w:r>
          </w:p>
          <w:p w:rsidR="00DA2CE6" w:rsidRDefault="00FD489E">
            <w:pPr>
              <w:pBdr>
                <w:top w:val="nil"/>
                <w:left w:val="nil"/>
                <w:bottom w:val="nil"/>
                <w:right w:val="nil"/>
                <w:between w:val="nil"/>
              </w:pBdr>
              <w:ind w:left="360"/>
              <w:rPr>
                <w:rFonts w:ascii="標楷體" w:eastAsia="標楷體" w:hAnsi="標楷體" w:cs="標楷體"/>
                <w:color w:val="000000"/>
              </w:rPr>
            </w:pPr>
            <w:r>
              <w:rPr>
                <w:rFonts w:ascii="標楷體" w:eastAsia="標楷體" w:hAnsi="標楷體" w:cs="標楷體"/>
                <w:color w:val="000000"/>
              </w:rPr>
              <w:t xml:space="preserve"> 8. </w:t>
            </w:r>
            <w:r>
              <w:rPr>
                <w:rFonts w:ascii="標楷體" w:eastAsia="標楷體" w:hAnsi="標楷體" w:cs="標楷體"/>
                <w:color w:val="000000"/>
              </w:rPr>
              <w:t>師問：如果你是奶奶，你會買洋娃娃給威廉嗎？為什麼？</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生答：會啊！因為威廉很喜歡洋娃娃。</w:t>
            </w:r>
          </w:p>
          <w:p w:rsidR="00DA2CE6" w:rsidRDefault="00FD489E">
            <w:pPr>
              <w:pBdr>
                <w:top w:val="nil"/>
                <w:left w:val="nil"/>
                <w:bottom w:val="nil"/>
                <w:right w:val="nil"/>
                <w:between w:val="nil"/>
              </w:pBdr>
              <w:ind w:left="360"/>
              <w:rPr>
                <w:rFonts w:ascii="標楷體" w:eastAsia="標楷體" w:hAnsi="標楷體" w:cs="標楷體"/>
                <w:color w:val="000000"/>
              </w:rPr>
            </w:pPr>
            <w:r>
              <w:rPr>
                <w:rFonts w:ascii="標楷體" w:eastAsia="標楷體" w:hAnsi="標楷體" w:cs="標楷體"/>
                <w:color w:val="000000"/>
              </w:rPr>
              <w:t xml:space="preserve"> 9. </w:t>
            </w:r>
            <w:r>
              <w:rPr>
                <w:rFonts w:ascii="標楷體" w:eastAsia="標楷體" w:hAnsi="標楷體" w:cs="標楷體"/>
                <w:color w:val="000000"/>
              </w:rPr>
              <w:t>師問：你認為</w:t>
            </w:r>
            <w:r>
              <w:rPr>
                <w:rFonts w:ascii="標楷體" w:eastAsia="標楷體" w:hAnsi="標楷體" w:cs="標楷體"/>
                <w:color w:val="000000"/>
                <w:u w:val="single"/>
              </w:rPr>
              <w:t>威廉的洋娃娃</w:t>
            </w:r>
            <w:r>
              <w:rPr>
                <w:rFonts w:ascii="標楷體" w:eastAsia="標楷體" w:hAnsi="標楷體" w:cs="標楷體"/>
                <w:color w:val="000000"/>
              </w:rPr>
              <w:t>這本書想告訴我們什麼事？</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生答：玩玩具不應該分男生女生，男生可以玩芭比娃娃，女生可以</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玩變形金剛。</w:t>
            </w:r>
          </w:p>
          <w:p w:rsidR="00DA2CE6" w:rsidRDefault="00DA2CE6">
            <w:pPr>
              <w:rPr>
                <w:rFonts w:ascii="標楷體" w:eastAsia="標楷體" w:hAnsi="標楷體" w:cs="標楷體"/>
                <w:color w:val="000000"/>
              </w:rPr>
            </w:pPr>
          </w:p>
          <w:p w:rsidR="00DA2CE6" w:rsidRDefault="00FD489E">
            <w:pPr>
              <w:numPr>
                <w:ilvl w:val="0"/>
                <w:numId w:val="110"/>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統整活動</w:t>
            </w:r>
          </w:p>
          <w:p w:rsidR="00DA2CE6" w:rsidRDefault="00FD489E">
            <w:pPr>
              <w:ind w:left="480"/>
              <w:jc w:val="both"/>
              <w:rPr>
                <w:rFonts w:ascii="標楷體" w:eastAsia="標楷體" w:hAnsi="標楷體" w:cs="標楷體"/>
                <w:color w:val="000000"/>
              </w:rPr>
            </w:pPr>
            <w:r>
              <w:rPr>
                <w:rFonts w:ascii="標楷體" w:eastAsia="標楷體" w:hAnsi="標楷體" w:cs="標楷體"/>
                <w:color w:val="000000"/>
              </w:rPr>
              <w:t>讓孩子分組上台演出，教師可協助角色分配。</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角色：威廉、威廉的哥哥、威廉的鄰居、南希、爸爸、奶奶</w:t>
            </w: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FD489E">
            <w:pPr>
              <w:pBdr>
                <w:top w:val="nil"/>
                <w:left w:val="nil"/>
                <w:bottom w:val="nil"/>
                <w:right w:val="nil"/>
                <w:between w:val="nil"/>
              </w:pBdr>
              <w:ind w:left="480"/>
              <w:jc w:val="center"/>
              <w:rPr>
                <w:rFonts w:ascii="標楷體" w:eastAsia="標楷體" w:hAnsi="標楷體" w:cs="標楷體"/>
                <w:b/>
                <w:color w:val="000000"/>
              </w:rPr>
            </w:pPr>
            <w:r>
              <w:rPr>
                <w:rFonts w:ascii="標楷體" w:eastAsia="標楷體" w:hAnsi="標楷體" w:cs="標楷體"/>
                <w:b/>
                <w:color w:val="000000"/>
              </w:rPr>
              <w:t>第三節課</w:t>
            </w:r>
            <w:r>
              <w:rPr>
                <w:rFonts w:ascii="標楷體" w:eastAsia="標楷體" w:hAnsi="標楷體" w:cs="標楷體"/>
                <w:b/>
                <w:color w:val="000000"/>
              </w:rPr>
              <w:t xml:space="preserve"> </w:t>
            </w:r>
            <w:r>
              <w:rPr>
                <w:rFonts w:ascii="標楷體" w:eastAsia="標楷體" w:hAnsi="標楷體" w:cs="標楷體"/>
                <w:b/>
                <w:color w:val="000000"/>
              </w:rPr>
              <w:t>回顧繪本</w:t>
            </w:r>
            <w:r>
              <w:rPr>
                <w:rFonts w:ascii="標楷體" w:eastAsia="標楷體" w:hAnsi="標楷體" w:cs="標楷體"/>
                <w:b/>
                <w:color w:val="000000"/>
              </w:rPr>
              <w:t xml:space="preserve"> </w:t>
            </w:r>
            <w:r>
              <w:rPr>
                <w:rFonts w:ascii="標楷體" w:eastAsia="標楷體" w:hAnsi="標楷體" w:cs="標楷體"/>
                <w:b/>
                <w:color w:val="000000"/>
              </w:rPr>
              <w:t>正向負向語言辨析，與重述故事策略</w:t>
            </w:r>
          </w:p>
          <w:p w:rsidR="00DA2CE6" w:rsidRDefault="00FD489E">
            <w:pPr>
              <w:pBdr>
                <w:top w:val="nil"/>
                <w:left w:val="nil"/>
                <w:bottom w:val="nil"/>
                <w:right w:val="nil"/>
                <w:between w:val="nil"/>
              </w:pBdr>
              <w:ind w:left="480"/>
              <w:jc w:val="center"/>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本節課依討論題目，學生分為五組最為適當</w:t>
            </w:r>
            <w:r>
              <w:rPr>
                <w:rFonts w:ascii="標楷體" w:eastAsia="標楷體" w:hAnsi="標楷體" w:cs="標楷體"/>
                <w:color w:val="000000"/>
              </w:rPr>
              <w:t>)</w:t>
            </w:r>
          </w:p>
          <w:p w:rsidR="00DA2CE6" w:rsidRDefault="00FD489E">
            <w:pPr>
              <w:numPr>
                <w:ilvl w:val="0"/>
                <w:numId w:val="166"/>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引起動機</w:t>
            </w:r>
          </w:p>
          <w:p w:rsidR="00DA2CE6" w:rsidRDefault="00FD489E">
            <w:pPr>
              <w:numPr>
                <w:ilvl w:val="0"/>
                <w:numId w:val="202"/>
              </w:numPr>
              <w:pBdr>
                <w:top w:val="nil"/>
                <w:left w:val="nil"/>
                <w:bottom w:val="nil"/>
                <w:right w:val="nil"/>
                <w:between w:val="nil"/>
              </w:pBdr>
              <w:ind w:left="873" w:hanging="426"/>
              <w:rPr>
                <w:rFonts w:ascii="標楷體" w:eastAsia="標楷體" w:hAnsi="標楷體" w:cs="標楷體"/>
                <w:color w:val="000000"/>
              </w:rPr>
            </w:pPr>
            <w:r>
              <w:rPr>
                <w:rFonts w:ascii="標楷體" w:eastAsia="標楷體" w:hAnsi="標楷體" w:cs="標楷體"/>
                <w:color w:val="000000"/>
              </w:rPr>
              <w:t>小朋友，你知道我們在生活中使用的語言，是有力量的嗎？例如：「你一定辦不到！」和「你可以再試看看！」就代表著截然不同的想法，也給人不同的感受。你能分辨哪一句是好的語言，哪一句是不好的語言嗎？</w:t>
            </w:r>
          </w:p>
          <w:p w:rsidR="00DA2CE6" w:rsidRDefault="00DA2CE6">
            <w:pPr>
              <w:pBdr>
                <w:top w:val="nil"/>
                <w:left w:val="nil"/>
                <w:bottom w:val="nil"/>
                <w:right w:val="nil"/>
                <w:between w:val="nil"/>
              </w:pBdr>
              <w:ind w:left="873"/>
              <w:rPr>
                <w:rFonts w:ascii="標楷體" w:eastAsia="標楷體" w:hAnsi="標楷體" w:cs="標楷體"/>
                <w:color w:val="000000"/>
              </w:rPr>
            </w:pPr>
          </w:p>
          <w:p w:rsidR="00DA2CE6" w:rsidRDefault="00FD489E">
            <w:pPr>
              <w:numPr>
                <w:ilvl w:val="0"/>
                <w:numId w:val="166"/>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發展活動</w:t>
            </w:r>
          </w:p>
          <w:p w:rsidR="00DA2CE6" w:rsidRDefault="00FD489E">
            <w:pPr>
              <w:pBdr>
                <w:top w:val="nil"/>
                <w:left w:val="nil"/>
                <w:bottom w:val="nil"/>
                <w:right w:val="nil"/>
                <w:between w:val="nil"/>
              </w:pBdr>
              <w:ind w:left="480"/>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一</w:t>
            </w:r>
            <w:r>
              <w:rPr>
                <w:rFonts w:ascii="標楷體" w:eastAsia="標楷體" w:hAnsi="標楷體" w:cs="標楷體"/>
                <w:color w:val="000000"/>
              </w:rPr>
              <w:t>)</w:t>
            </w:r>
            <w:r>
              <w:rPr>
                <w:rFonts w:ascii="標楷體" w:eastAsia="標楷體" w:hAnsi="標楷體" w:cs="標楷體"/>
                <w:b/>
                <w:color w:val="000000"/>
              </w:rPr>
              <w:t>正向負向語言辨析</w:t>
            </w:r>
          </w:p>
          <w:p w:rsidR="00DA2CE6" w:rsidRDefault="00FD489E">
            <w:pPr>
              <w:numPr>
                <w:ilvl w:val="0"/>
                <w:numId w:val="82"/>
              </w:numPr>
              <w:pBdr>
                <w:top w:val="nil"/>
                <w:left w:val="nil"/>
                <w:bottom w:val="nil"/>
                <w:right w:val="nil"/>
                <w:between w:val="nil"/>
              </w:pBdr>
              <w:ind w:left="873" w:hanging="426"/>
              <w:rPr>
                <w:rFonts w:ascii="標楷體" w:eastAsia="標楷體" w:hAnsi="標楷體" w:cs="標楷體"/>
                <w:color w:val="000000"/>
              </w:rPr>
            </w:pPr>
            <w:r>
              <w:rPr>
                <w:rFonts w:ascii="標楷體" w:eastAsia="標楷體" w:hAnsi="標楷體" w:cs="標楷體"/>
                <w:color w:val="000000"/>
              </w:rPr>
              <w:t>師問：請同學們分組討論，一起找出繪本裡好的語言與不好的語言，然後將它們記錄下來。</w:t>
            </w:r>
          </w:p>
          <w:p w:rsidR="00DA2CE6" w:rsidRDefault="00FD489E">
            <w:pPr>
              <w:pBdr>
                <w:top w:val="nil"/>
                <w:left w:val="nil"/>
                <w:bottom w:val="nil"/>
                <w:right w:val="nil"/>
                <w:between w:val="nil"/>
              </w:pBdr>
              <w:ind w:left="873"/>
              <w:rPr>
                <w:rFonts w:ascii="標楷體" w:eastAsia="標楷體" w:hAnsi="標楷體" w:cs="標楷體"/>
                <w:color w:val="000000"/>
              </w:rPr>
            </w:pPr>
            <w:r>
              <w:rPr>
                <w:rFonts w:ascii="標楷體" w:eastAsia="標楷體" w:hAnsi="標楷體" w:cs="標楷體"/>
                <w:color w:val="000000"/>
              </w:rPr>
              <w:t>生答：</w:t>
            </w:r>
          </w:p>
          <w:p w:rsidR="00DA2CE6" w:rsidRDefault="00FD489E">
            <w:pPr>
              <w:pBdr>
                <w:top w:val="nil"/>
                <w:left w:val="nil"/>
                <w:bottom w:val="nil"/>
                <w:right w:val="nil"/>
                <w:between w:val="nil"/>
              </w:pBdr>
              <w:ind w:left="873"/>
              <w:rPr>
                <w:rFonts w:ascii="標楷體" w:eastAsia="標楷體" w:hAnsi="標楷體" w:cs="標楷體"/>
                <w:color w:val="000000"/>
              </w:rPr>
            </w:pPr>
            <w:r>
              <w:rPr>
                <w:rFonts w:ascii="標楷體" w:eastAsia="標楷體" w:hAnsi="標楷體" w:cs="標楷體"/>
                <w:color w:val="000000"/>
              </w:rPr>
              <w:t>負向語言「娘娘腔、羞羞臉、噁心、變態！」</w:t>
            </w:r>
          </w:p>
          <w:p w:rsidR="00DA2CE6" w:rsidRDefault="00FD489E">
            <w:pPr>
              <w:pBdr>
                <w:top w:val="nil"/>
                <w:left w:val="nil"/>
                <w:bottom w:val="nil"/>
                <w:right w:val="nil"/>
                <w:between w:val="nil"/>
              </w:pBdr>
              <w:ind w:left="873"/>
              <w:rPr>
                <w:rFonts w:ascii="標楷體" w:eastAsia="標楷體" w:hAnsi="標楷體" w:cs="標楷體"/>
                <w:color w:val="000000"/>
              </w:rPr>
            </w:pPr>
            <w:r>
              <w:rPr>
                <w:rFonts w:ascii="標楷體" w:eastAsia="標楷體" w:hAnsi="標楷體" w:cs="標楷體"/>
                <w:color w:val="000000"/>
              </w:rPr>
              <w:t>正向語言「很好哇！」、「這樣，等他長大</w:t>
            </w:r>
            <w:r>
              <w:rPr>
                <w:rFonts w:ascii="標楷體" w:eastAsia="標楷體" w:hAnsi="標楷體" w:cs="標楷體"/>
                <w:color w:val="000000"/>
              </w:rPr>
              <w:t>……</w:t>
            </w:r>
            <w:r>
              <w:rPr>
                <w:rFonts w:ascii="標楷體" w:eastAsia="標楷體" w:hAnsi="標楷體" w:cs="標楷體"/>
                <w:color w:val="000000"/>
              </w:rPr>
              <w:t>他就慢慢學會怎麼做一個好爸爸啦！」</w:t>
            </w:r>
          </w:p>
          <w:p w:rsidR="00DA2CE6" w:rsidRDefault="00FD489E">
            <w:pPr>
              <w:numPr>
                <w:ilvl w:val="0"/>
                <w:numId w:val="82"/>
              </w:numPr>
              <w:pBdr>
                <w:top w:val="nil"/>
                <w:left w:val="nil"/>
                <w:bottom w:val="nil"/>
                <w:right w:val="nil"/>
                <w:between w:val="nil"/>
              </w:pBdr>
              <w:ind w:left="873" w:hanging="426"/>
              <w:rPr>
                <w:rFonts w:ascii="標楷體" w:eastAsia="標楷體" w:hAnsi="標楷體" w:cs="標楷體"/>
                <w:color w:val="000000"/>
              </w:rPr>
            </w:pPr>
            <w:r>
              <w:rPr>
                <w:rFonts w:ascii="標楷體" w:eastAsia="標楷體" w:hAnsi="標楷體" w:cs="標楷體"/>
                <w:color w:val="000000"/>
              </w:rPr>
              <w:t>師問：除了奶奶的話之外，日常生活裡還有許多好的語言，例如：「你好聰明喔」、「我很佩服你」、「很高興聽你這麼說」、「謝謝你的讚美」，你會如何將不好的語言修改為好的語言呢？</w:t>
            </w:r>
          </w:p>
          <w:p w:rsidR="00DA2CE6" w:rsidRDefault="00FD489E">
            <w:pPr>
              <w:pBdr>
                <w:top w:val="nil"/>
                <w:left w:val="nil"/>
                <w:bottom w:val="nil"/>
                <w:right w:val="nil"/>
                <w:between w:val="nil"/>
              </w:pBdr>
              <w:ind w:left="873"/>
              <w:rPr>
                <w:rFonts w:ascii="標楷體" w:eastAsia="標楷體" w:hAnsi="標楷體" w:cs="標楷體"/>
                <w:color w:val="000000"/>
              </w:rPr>
            </w:pPr>
            <w:r>
              <w:rPr>
                <w:rFonts w:ascii="標楷體" w:eastAsia="標楷體" w:hAnsi="標楷體" w:cs="標楷體"/>
                <w:color w:val="000000"/>
              </w:rPr>
              <w:t>教師舉例：可以將「娘娘腔」，改為「你好特別，你喜歡洋娃娃啊？」。</w:t>
            </w:r>
          </w:p>
          <w:p w:rsidR="00DA2CE6" w:rsidRDefault="00FD489E">
            <w:pPr>
              <w:pBdr>
                <w:top w:val="nil"/>
                <w:left w:val="nil"/>
                <w:bottom w:val="nil"/>
                <w:right w:val="nil"/>
                <w:between w:val="nil"/>
              </w:pBdr>
              <w:ind w:left="873"/>
              <w:rPr>
                <w:rFonts w:ascii="標楷體" w:eastAsia="標楷體" w:hAnsi="標楷體" w:cs="標楷體"/>
                <w:color w:val="000000"/>
              </w:rPr>
            </w:pPr>
            <w:r>
              <w:rPr>
                <w:rFonts w:ascii="標楷體" w:eastAsia="標楷體" w:hAnsi="標楷體" w:cs="標楷體"/>
                <w:color w:val="000000"/>
              </w:rPr>
              <w:t>生答：</w:t>
            </w:r>
          </w:p>
          <w:p w:rsidR="00DA2CE6" w:rsidRDefault="00FD489E">
            <w:pPr>
              <w:pBdr>
                <w:top w:val="nil"/>
                <w:left w:val="nil"/>
                <w:bottom w:val="nil"/>
                <w:right w:val="nil"/>
                <w:between w:val="nil"/>
              </w:pBdr>
              <w:ind w:left="873"/>
              <w:rPr>
                <w:rFonts w:ascii="標楷體" w:eastAsia="標楷體" w:hAnsi="標楷體" w:cs="標楷體"/>
                <w:color w:val="000000"/>
                <w:vertAlign w:val="subscript"/>
              </w:rPr>
            </w:pPr>
            <w:r>
              <w:rPr>
                <w:rFonts w:ascii="標楷體" w:eastAsia="標楷體" w:hAnsi="標楷體" w:cs="標楷體"/>
                <w:color w:val="000000"/>
              </w:rPr>
              <w:t>「羞羞臉」，改為「我覺得你很勇敢」、</w:t>
            </w:r>
          </w:p>
          <w:p w:rsidR="00DA2CE6" w:rsidRDefault="00FD489E">
            <w:pPr>
              <w:pBdr>
                <w:top w:val="nil"/>
                <w:left w:val="nil"/>
                <w:bottom w:val="nil"/>
                <w:right w:val="nil"/>
                <w:between w:val="nil"/>
              </w:pBdr>
              <w:ind w:left="873"/>
              <w:rPr>
                <w:rFonts w:ascii="標楷體" w:eastAsia="標楷體" w:hAnsi="標楷體" w:cs="標楷體"/>
                <w:color w:val="000000"/>
              </w:rPr>
            </w:pPr>
            <w:r>
              <w:rPr>
                <w:rFonts w:ascii="標楷體" w:eastAsia="標楷體" w:hAnsi="標楷體" w:cs="標楷體"/>
                <w:color w:val="000000"/>
              </w:rPr>
              <w:t>「噁心」，改為「你的想法很特別」、</w:t>
            </w:r>
          </w:p>
          <w:p w:rsidR="00DA2CE6" w:rsidRDefault="00FD489E">
            <w:pPr>
              <w:pBdr>
                <w:top w:val="nil"/>
                <w:left w:val="nil"/>
                <w:bottom w:val="nil"/>
                <w:right w:val="nil"/>
                <w:between w:val="nil"/>
              </w:pBdr>
              <w:ind w:left="873"/>
              <w:rPr>
                <w:rFonts w:ascii="標楷體" w:eastAsia="標楷體" w:hAnsi="標楷體" w:cs="標楷體"/>
                <w:color w:val="000000"/>
              </w:rPr>
            </w:pPr>
            <w:r>
              <w:rPr>
                <w:rFonts w:ascii="標楷體" w:eastAsia="標楷體" w:hAnsi="標楷體" w:cs="標楷體"/>
                <w:color w:val="000000"/>
              </w:rPr>
              <w:t>「變態」，改為「每個人都可以喜歡玩洋娃娃」。</w:t>
            </w: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FD489E">
            <w:pPr>
              <w:pBdr>
                <w:top w:val="nil"/>
                <w:left w:val="nil"/>
                <w:bottom w:val="nil"/>
                <w:right w:val="nil"/>
                <w:between w:val="nil"/>
              </w:pBdr>
              <w:ind w:left="1152" w:hanging="564"/>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二</w:t>
            </w:r>
            <w:r>
              <w:rPr>
                <w:rFonts w:ascii="標楷體" w:eastAsia="標楷體" w:hAnsi="標楷體" w:cs="標楷體"/>
                <w:color w:val="000000"/>
              </w:rPr>
              <w:t xml:space="preserve">) </w:t>
            </w:r>
            <w:r>
              <w:rPr>
                <w:rFonts w:ascii="標楷體" w:eastAsia="標楷體" w:hAnsi="標楷體" w:cs="標楷體"/>
                <w:b/>
                <w:color w:val="000000"/>
              </w:rPr>
              <w:t>重述故事策略</w:t>
            </w:r>
          </w:p>
          <w:p w:rsidR="00DA2CE6" w:rsidRDefault="00FD489E">
            <w:pPr>
              <w:numPr>
                <w:ilvl w:val="0"/>
                <w:numId w:val="88"/>
              </w:numPr>
              <w:pBdr>
                <w:top w:val="nil"/>
                <w:left w:val="nil"/>
                <w:bottom w:val="nil"/>
                <w:right w:val="nil"/>
                <w:between w:val="nil"/>
              </w:pBdr>
              <w:ind w:left="873" w:hanging="426"/>
              <w:rPr>
                <w:rFonts w:ascii="標楷體" w:eastAsia="標楷體" w:hAnsi="標楷體" w:cs="標楷體"/>
                <w:color w:val="000000"/>
              </w:rPr>
            </w:pPr>
            <w:r>
              <w:rPr>
                <w:rFonts w:ascii="標楷體" w:eastAsia="標楷體" w:hAnsi="標楷體" w:cs="標楷體"/>
                <w:color w:val="000000"/>
              </w:rPr>
              <w:lastRenderedPageBreak/>
              <w:t>請同學自己再默讀一次繪本，並練習找出故事的重點，參考教師的示範後，各組試著寫寫看。</w:t>
            </w:r>
          </w:p>
          <w:p w:rsidR="00DA2CE6" w:rsidRDefault="00FD489E">
            <w:pPr>
              <w:pBdr>
                <w:top w:val="nil"/>
                <w:left w:val="nil"/>
                <w:bottom w:val="nil"/>
                <w:right w:val="nil"/>
                <w:between w:val="nil"/>
              </w:pBdr>
              <w:ind w:left="873"/>
              <w:rPr>
                <w:rFonts w:ascii="標楷體" w:eastAsia="標楷體" w:hAnsi="標楷體" w:cs="標楷體"/>
                <w:color w:val="000000"/>
              </w:rPr>
            </w:pPr>
            <w:r>
              <w:rPr>
                <w:rFonts w:ascii="標楷體" w:eastAsia="標楷體" w:hAnsi="標楷體" w:cs="標楷體"/>
                <w:color w:val="000000"/>
              </w:rPr>
              <w:t>教師以下列表格「第一列」作舉例：</w:t>
            </w:r>
          </w:p>
          <w:tbl>
            <w:tblPr>
              <w:tblStyle w:val="afff4"/>
              <w:tblW w:w="8389" w:type="dxa"/>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174"/>
              <w:gridCol w:w="4093"/>
            </w:tblGrid>
            <w:tr w:rsidR="00DA2CE6">
              <w:trPr>
                <w:trHeight w:val="344"/>
              </w:trPr>
              <w:tc>
                <w:tcPr>
                  <w:tcW w:w="2122"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提示</w:t>
                  </w:r>
                </w:p>
              </w:tc>
              <w:tc>
                <w:tcPr>
                  <w:tcW w:w="2174"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句子開頭</w:t>
                  </w:r>
                </w:p>
              </w:tc>
              <w:tc>
                <w:tcPr>
                  <w:tcW w:w="4093"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小組接寫</w:t>
                  </w:r>
                </w:p>
              </w:tc>
            </w:tr>
            <w:tr w:rsidR="00DA2CE6">
              <w:trPr>
                <w:trHeight w:val="665"/>
              </w:trPr>
              <w:tc>
                <w:tcPr>
                  <w:tcW w:w="2122"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威廉喜歡什麼？</w:t>
                  </w:r>
                </w:p>
              </w:tc>
              <w:tc>
                <w:tcPr>
                  <w:tcW w:w="2174"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威廉想要</w:t>
                  </w:r>
                  <w:r>
                    <w:rPr>
                      <w:rFonts w:ascii="標楷體" w:eastAsia="標楷體" w:hAnsi="標楷體" w:cs="標楷體"/>
                      <w:color w:val="000000"/>
                    </w:rPr>
                    <w:t xml:space="preserve">…… </w:t>
                  </w:r>
                </w:p>
              </w:tc>
              <w:tc>
                <w:tcPr>
                  <w:tcW w:w="4093"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威廉想要一個洋娃娃，</w:t>
                  </w:r>
                </w:p>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可以每天將他當孩子照顧。</w:t>
                  </w:r>
                </w:p>
              </w:tc>
            </w:tr>
            <w:tr w:rsidR="00DA2CE6">
              <w:trPr>
                <w:trHeight w:val="633"/>
              </w:trPr>
              <w:tc>
                <w:tcPr>
                  <w:tcW w:w="2122"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威廉受到什麼對待？</w:t>
                  </w:r>
                </w:p>
              </w:tc>
              <w:tc>
                <w:tcPr>
                  <w:tcW w:w="2174"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可是威廉的哥哥</w:t>
                  </w:r>
                  <w:r>
                    <w:rPr>
                      <w:rFonts w:ascii="標楷體" w:eastAsia="標楷體" w:hAnsi="標楷體" w:cs="標楷體"/>
                      <w:color w:val="000000"/>
                    </w:rPr>
                    <w:t>……</w:t>
                  </w:r>
                </w:p>
              </w:tc>
              <w:tc>
                <w:tcPr>
                  <w:tcW w:w="4093"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可是威廉的哥哥嘲笑他「娘娘腔、羞羞臉、噁心、變態！」</w:t>
                  </w:r>
                </w:p>
              </w:tc>
            </w:tr>
            <w:tr w:rsidR="00DA2CE6">
              <w:trPr>
                <w:trHeight w:val="665"/>
              </w:trPr>
              <w:tc>
                <w:tcPr>
                  <w:tcW w:w="2122"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爸爸買給威廉什麼？</w:t>
                  </w:r>
                </w:p>
              </w:tc>
              <w:tc>
                <w:tcPr>
                  <w:tcW w:w="2174"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有一天，威廉的爸爸帶回來</w:t>
                  </w:r>
                  <w:r>
                    <w:rPr>
                      <w:rFonts w:ascii="標楷體" w:eastAsia="標楷體" w:hAnsi="標楷體" w:cs="標楷體"/>
                      <w:color w:val="000000"/>
                    </w:rPr>
                    <w:t>……</w:t>
                  </w:r>
                </w:p>
              </w:tc>
              <w:tc>
                <w:tcPr>
                  <w:tcW w:w="4093"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有一天，威廉的爸爸帶回來籃球，並且教他投籃。</w:t>
                  </w:r>
                </w:p>
              </w:tc>
            </w:tr>
            <w:tr w:rsidR="00DA2CE6">
              <w:trPr>
                <w:trHeight w:val="633"/>
              </w:trPr>
              <w:tc>
                <w:tcPr>
                  <w:tcW w:w="2122"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爸爸又買給他什麼？</w:t>
                  </w:r>
                </w:p>
              </w:tc>
              <w:tc>
                <w:tcPr>
                  <w:tcW w:w="2174"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爸爸又買</w:t>
                  </w:r>
                  <w:r>
                    <w:rPr>
                      <w:rFonts w:ascii="標楷體" w:eastAsia="標楷體" w:hAnsi="標楷體" w:cs="標楷體"/>
                      <w:color w:val="000000"/>
                    </w:rPr>
                    <w:t>……</w:t>
                  </w:r>
                </w:p>
              </w:tc>
              <w:tc>
                <w:tcPr>
                  <w:tcW w:w="4093"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爸爸又買電動火車，他們一起</w:t>
                  </w:r>
                </w:p>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拼鐵軌，作路樹。</w:t>
                  </w:r>
                </w:p>
              </w:tc>
            </w:tr>
            <w:tr w:rsidR="00DA2CE6">
              <w:trPr>
                <w:trHeight w:val="665"/>
              </w:trPr>
              <w:tc>
                <w:tcPr>
                  <w:tcW w:w="2122"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威廉說出內心話了嗎？</w:t>
                  </w:r>
                </w:p>
              </w:tc>
              <w:tc>
                <w:tcPr>
                  <w:tcW w:w="2174"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有一天，威廉的奶奶</w:t>
                  </w:r>
                  <w:r>
                    <w:rPr>
                      <w:rFonts w:ascii="標楷體" w:eastAsia="標楷體" w:hAnsi="標楷體" w:cs="標楷體"/>
                      <w:color w:val="000000"/>
                    </w:rPr>
                    <w:t>……</w:t>
                  </w:r>
                </w:p>
              </w:tc>
              <w:tc>
                <w:tcPr>
                  <w:tcW w:w="4093"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有一天，威廉的奶奶來了，威廉說，其實他最想要的是洋娃娃。</w:t>
                  </w:r>
                </w:p>
              </w:tc>
            </w:tr>
            <w:tr w:rsidR="00DA2CE6">
              <w:trPr>
                <w:trHeight w:val="665"/>
              </w:trPr>
              <w:tc>
                <w:tcPr>
                  <w:tcW w:w="2122"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奶奶支持威廉嗎？</w:t>
                  </w:r>
                </w:p>
              </w:tc>
              <w:tc>
                <w:tcPr>
                  <w:tcW w:w="2174"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奶奶跑到玩具店</w:t>
                  </w:r>
                  <w:r>
                    <w:rPr>
                      <w:rFonts w:ascii="標楷體" w:eastAsia="標楷體" w:hAnsi="標楷體" w:cs="標楷體"/>
                      <w:color w:val="000000"/>
                    </w:rPr>
                    <w:t>……</w:t>
                  </w:r>
                </w:p>
              </w:tc>
              <w:tc>
                <w:tcPr>
                  <w:tcW w:w="4093" w:type="dxa"/>
                  <w:shd w:val="clear" w:color="auto" w:fill="auto"/>
                </w:tcPr>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奶奶跑到玩具店買了一個洋娃娃，並告訴爸爸「這樣，威廉就慢慢</w:t>
                  </w:r>
                </w:p>
                <w:p w:rsidR="00DA2CE6" w:rsidRDefault="00FD489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學會做一個好爸爸啦！」</w:t>
                  </w:r>
                </w:p>
              </w:tc>
            </w:tr>
          </w:tbl>
          <w:p w:rsidR="00DA2CE6" w:rsidRDefault="00FD489E">
            <w:pPr>
              <w:numPr>
                <w:ilvl w:val="0"/>
                <w:numId w:val="88"/>
              </w:numPr>
              <w:pBdr>
                <w:top w:val="nil"/>
                <w:left w:val="nil"/>
                <w:bottom w:val="nil"/>
                <w:right w:val="nil"/>
                <w:between w:val="nil"/>
              </w:pBdr>
              <w:ind w:left="873" w:hanging="426"/>
              <w:rPr>
                <w:rFonts w:ascii="標楷體" w:eastAsia="標楷體" w:hAnsi="標楷體" w:cs="標楷體"/>
                <w:color w:val="000000"/>
              </w:rPr>
            </w:pPr>
            <w:r>
              <w:rPr>
                <w:rFonts w:ascii="標楷體" w:eastAsia="標楷體" w:hAnsi="標楷體" w:cs="標楷體"/>
                <w:color w:val="000000"/>
              </w:rPr>
              <w:t>教師說明：各組寫完段落重點後，依故事發展順序上台分享。</w:t>
            </w:r>
          </w:p>
          <w:p w:rsidR="00DA2CE6" w:rsidRDefault="00FD489E">
            <w:pPr>
              <w:numPr>
                <w:ilvl w:val="0"/>
                <w:numId w:val="88"/>
              </w:numPr>
              <w:pBdr>
                <w:top w:val="nil"/>
                <w:left w:val="nil"/>
                <w:bottom w:val="nil"/>
                <w:right w:val="nil"/>
                <w:between w:val="nil"/>
              </w:pBdr>
              <w:ind w:left="873" w:hanging="426"/>
              <w:rPr>
                <w:rFonts w:ascii="標楷體" w:eastAsia="標楷體" w:hAnsi="標楷體" w:cs="標楷體"/>
                <w:color w:val="000000"/>
              </w:rPr>
            </w:pPr>
            <w:r>
              <w:rPr>
                <w:rFonts w:ascii="標楷體" w:eastAsia="標楷體" w:hAnsi="標楷體" w:cs="標楷體"/>
                <w:color w:val="000000"/>
              </w:rPr>
              <w:t>教師說明：分享後，教師收回紀錄單，隨意打亂順序並重新發放，各組參閱其他組別的段落重點，練習一次後，再次依故事發展順序上台分享。</w:t>
            </w:r>
          </w:p>
          <w:p w:rsidR="00DA2CE6" w:rsidRDefault="00DA2CE6">
            <w:pPr>
              <w:pBdr>
                <w:top w:val="nil"/>
                <w:left w:val="nil"/>
                <w:bottom w:val="nil"/>
                <w:right w:val="nil"/>
                <w:between w:val="nil"/>
              </w:pBdr>
              <w:ind w:left="480"/>
              <w:rPr>
                <w:rFonts w:ascii="標楷體" w:eastAsia="標楷體" w:hAnsi="標楷體" w:cs="標楷體"/>
                <w:color w:val="000000"/>
              </w:rPr>
            </w:pPr>
          </w:p>
          <w:p w:rsidR="00DA2CE6" w:rsidRDefault="00FD489E">
            <w:pPr>
              <w:numPr>
                <w:ilvl w:val="0"/>
                <w:numId w:val="166"/>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統整活動</w:t>
            </w:r>
          </w:p>
          <w:p w:rsidR="00DA2CE6" w:rsidRDefault="00FD489E">
            <w:pPr>
              <w:numPr>
                <w:ilvl w:val="0"/>
                <w:numId w:val="81"/>
              </w:numPr>
              <w:pBdr>
                <w:top w:val="nil"/>
                <w:left w:val="nil"/>
                <w:bottom w:val="nil"/>
                <w:right w:val="nil"/>
                <w:between w:val="nil"/>
              </w:pBdr>
              <w:ind w:left="873" w:hanging="426"/>
              <w:rPr>
                <w:rFonts w:ascii="標楷體" w:eastAsia="標楷體" w:hAnsi="標楷體" w:cs="標楷體"/>
                <w:color w:val="000000"/>
              </w:rPr>
            </w:pPr>
            <w:r>
              <w:rPr>
                <w:rFonts w:ascii="標楷體" w:eastAsia="標楷體" w:hAnsi="標楷體" w:cs="標楷體"/>
                <w:color w:val="000000"/>
              </w:rPr>
              <w:t>多使用正向語言，可以使你的人際關係更美好，班級氣氛融洽。</w:t>
            </w:r>
          </w:p>
          <w:p w:rsidR="00DA2CE6" w:rsidRDefault="00FD489E">
            <w:pPr>
              <w:numPr>
                <w:ilvl w:val="0"/>
                <w:numId w:val="81"/>
              </w:numPr>
              <w:pBdr>
                <w:top w:val="nil"/>
                <w:left w:val="nil"/>
                <w:bottom w:val="nil"/>
                <w:right w:val="nil"/>
                <w:between w:val="nil"/>
              </w:pBdr>
              <w:ind w:left="873" w:hanging="426"/>
              <w:rPr>
                <w:rFonts w:ascii="標楷體" w:eastAsia="標楷體" w:hAnsi="標楷體" w:cs="標楷體"/>
                <w:color w:val="000000"/>
              </w:rPr>
            </w:pPr>
            <w:r>
              <w:rPr>
                <w:rFonts w:ascii="標楷體" w:eastAsia="標楷體" w:hAnsi="標楷體" w:cs="標楷體"/>
                <w:color w:val="000000"/>
              </w:rPr>
              <w:t>試著將故事再說一次，說給你的家人朋友聽，你會更加熟悉故事，語言表達能力也無形中提升了。</w:t>
            </w:r>
          </w:p>
          <w:p w:rsidR="00DA2CE6" w:rsidRDefault="00DA2CE6">
            <w:pPr>
              <w:rPr>
                <w:rFonts w:ascii="標楷體" w:eastAsia="標楷體" w:hAnsi="標楷體" w:cs="標楷體"/>
                <w:b/>
                <w:color w:val="000000"/>
              </w:rPr>
            </w:pPr>
          </w:p>
          <w:p w:rsidR="00DA2CE6" w:rsidRDefault="00FD489E">
            <w:pPr>
              <w:jc w:val="center"/>
              <w:rPr>
                <w:rFonts w:ascii="標楷體" w:eastAsia="標楷體" w:hAnsi="標楷體" w:cs="標楷體"/>
                <w:color w:val="000000"/>
              </w:rPr>
            </w:pPr>
            <w:r>
              <w:rPr>
                <w:rFonts w:ascii="標楷體" w:eastAsia="標楷體" w:hAnsi="標楷體" w:cs="標楷體"/>
                <w:b/>
                <w:color w:val="000000"/>
              </w:rPr>
              <w:t>第四節課</w:t>
            </w:r>
            <w:r>
              <w:rPr>
                <w:rFonts w:ascii="標楷體" w:eastAsia="標楷體" w:hAnsi="標楷體" w:cs="標楷體"/>
                <w:b/>
                <w:color w:val="000000"/>
              </w:rPr>
              <w:t xml:space="preserve"> </w:t>
            </w:r>
            <w:r>
              <w:rPr>
                <w:rFonts w:ascii="標楷體" w:eastAsia="標楷體" w:hAnsi="標楷體" w:cs="標楷體"/>
                <w:b/>
                <w:color w:val="000000"/>
              </w:rPr>
              <w:t>繪本延伸</w:t>
            </w:r>
            <w:r>
              <w:rPr>
                <w:rFonts w:ascii="標楷體" w:eastAsia="標楷體" w:hAnsi="標楷體" w:cs="標楷體"/>
                <w:b/>
                <w:color w:val="000000"/>
              </w:rPr>
              <w:t xml:space="preserve"> </w:t>
            </w:r>
            <w:r>
              <w:rPr>
                <w:rFonts w:ascii="標楷體" w:eastAsia="標楷體" w:hAnsi="標楷體" w:cs="標楷體"/>
                <w:b/>
                <w:color w:val="000000"/>
              </w:rPr>
              <w:t>說服的方式與消除刻板印象</w:t>
            </w:r>
          </w:p>
          <w:p w:rsidR="00DA2CE6" w:rsidRDefault="00FD489E">
            <w:pPr>
              <w:numPr>
                <w:ilvl w:val="0"/>
                <w:numId w:val="10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引起動機</w:t>
            </w:r>
          </w:p>
          <w:p w:rsidR="00DA2CE6" w:rsidRDefault="00FD489E">
            <w:pPr>
              <w:numPr>
                <w:ilvl w:val="0"/>
                <w:numId w:val="84"/>
              </w:numPr>
              <w:pBdr>
                <w:top w:val="nil"/>
                <w:left w:val="nil"/>
                <w:bottom w:val="nil"/>
                <w:right w:val="nil"/>
                <w:between w:val="nil"/>
              </w:pBdr>
              <w:ind w:left="873" w:hanging="426"/>
              <w:rPr>
                <w:rFonts w:ascii="標楷體" w:eastAsia="標楷體" w:hAnsi="標楷體" w:cs="標楷體"/>
                <w:color w:val="000000"/>
              </w:rPr>
            </w:pPr>
            <w:r>
              <w:rPr>
                <w:rFonts w:ascii="標楷體" w:eastAsia="標楷體" w:hAnsi="標楷體" w:cs="標楷體"/>
                <w:color w:val="000000"/>
              </w:rPr>
              <w:t>當你很想要一件玩具，但是爸爸不願意買給你時，你覺得以下哪一種說法，比較能夠說服爸爸呢？</w:t>
            </w:r>
          </w:p>
          <w:p w:rsidR="00DA2CE6" w:rsidRDefault="00FD489E">
            <w:pPr>
              <w:pBdr>
                <w:top w:val="nil"/>
                <w:left w:val="nil"/>
                <w:bottom w:val="nil"/>
                <w:right w:val="nil"/>
                <w:between w:val="nil"/>
              </w:pBdr>
              <w:ind w:left="873"/>
              <w:rPr>
                <w:rFonts w:ascii="標楷體" w:eastAsia="標楷體" w:hAnsi="標楷體" w:cs="標楷體"/>
                <w:color w:val="000000"/>
              </w:rPr>
            </w:pPr>
            <w:r>
              <w:rPr>
                <w:rFonts w:ascii="標楷體" w:eastAsia="標楷體" w:hAnsi="標楷體" w:cs="標楷體"/>
                <w:color w:val="000000"/>
              </w:rPr>
              <w:t>A.</w:t>
            </w:r>
            <w:r>
              <w:rPr>
                <w:rFonts w:ascii="標楷體" w:eastAsia="標楷體" w:hAnsi="標楷體" w:cs="標楷體"/>
                <w:color w:val="000000"/>
              </w:rPr>
              <w:t>不管，我就是要買這個玩具。</w:t>
            </w:r>
          </w:p>
          <w:p w:rsidR="00DA2CE6" w:rsidRDefault="00FD489E">
            <w:pPr>
              <w:pBdr>
                <w:top w:val="nil"/>
                <w:left w:val="nil"/>
                <w:bottom w:val="nil"/>
                <w:right w:val="nil"/>
                <w:between w:val="nil"/>
              </w:pBdr>
              <w:ind w:left="873"/>
              <w:rPr>
                <w:rFonts w:ascii="標楷體" w:eastAsia="標楷體" w:hAnsi="標楷體" w:cs="標楷體"/>
                <w:color w:val="000000"/>
              </w:rPr>
            </w:pPr>
            <w:r>
              <w:rPr>
                <w:rFonts w:ascii="標楷體" w:eastAsia="標楷體" w:hAnsi="標楷體" w:cs="標楷體"/>
                <w:color w:val="000000"/>
              </w:rPr>
              <w:t>B.</w:t>
            </w:r>
            <w:r>
              <w:rPr>
                <w:rFonts w:ascii="標楷體" w:eastAsia="標楷體" w:hAnsi="標楷體" w:cs="標楷體"/>
                <w:color w:val="000000"/>
              </w:rPr>
              <w:t>這個玩具可以使我學會動腦與動手操作。</w:t>
            </w:r>
          </w:p>
          <w:p w:rsidR="00DA2CE6" w:rsidRDefault="00DA2CE6">
            <w:pPr>
              <w:pBdr>
                <w:top w:val="nil"/>
                <w:left w:val="nil"/>
                <w:bottom w:val="nil"/>
                <w:right w:val="nil"/>
                <w:between w:val="nil"/>
              </w:pBdr>
              <w:ind w:left="873"/>
              <w:rPr>
                <w:rFonts w:ascii="標楷體" w:eastAsia="標楷體" w:hAnsi="標楷體" w:cs="標楷體"/>
                <w:color w:val="000000"/>
              </w:rPr>
            </w:pPr>
          </w:p>
          <w:p w:rsidR="00DA2CE6" w:rsidRDefault="00FD489E">
            <w:pPr>
              <w:numPr>
                <w:ilvl w:val="0"/>
                <w:numId w:val="10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發展活動</w:t>
            </w:r>
          </w:p>
          <w:p w:rsidR="00DA2CE6" w:rsidRDefault="00FD489E">
            <w:pPr>
              <w:pBdr>
                <w:top w:val="nil"/>
                <w:left w:val="nil"/>
                <w:bottom w:val="nil"/>
                <w:right w:val="nil"/>
                <w:between w:val="nil"/>
              </w:pBdr>
              <w:ind w:left="1154" w:hanging="564"/>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一</w:t>
            </w:r>
            <w:r>
              <w:rPr>
                <w:rFonts w:ascii="標楷體" w:eastAsia="標楷體" w:hAnsi="標楷體" w:cs="標楷體"/>
                <w:color w:val="000000"/>
              </w:rPr>
              <w:t xml:space="preserve">) </w:t>
            </w:r>
            <w:r>
              <w:rPr>
                <w:rFonts w:ascii="標楷體" w:eastAsia="標楷體" w:hAnsi="標楷體" w:cs="標楷體"/>
                <w:b/>
                <w:color w:val="000000"/>
              </w:rPr>
              <w:t>說服的方式</w:t>
            </w:r>
          </w:p>
          <w:p w:rsidR="00DA2CE6" w:rsidRDefault="00FD489E">
            <w:pPr>
              <w:numPr>
                <w:ilvl w:val="0"/>
                <w:numId w:val="111"/>
              </w:numPr>
              <w:pBdr>
                <w:top w:val="nil"/>
                <w:left w:val="nil"/>
                <w:bottom w:val="nil"/>
                <w:right w:val="nil"/>
                <w:between w:val="nil"/>
              </w:pBdr>
              <w:ind w:left="871" w:hanging="426"/>
              <w:rPr>
                <w:rFonts w:ascii="標楷體" w:eastAsia="標楷體" w:hAnsi="標楷體" w:cs="標楷體"/>
                <w:color w:val="000000"/>
              </w:rPr>
            </w:pPr>
            <w:r>
              <w:rPr>
                <w:rFonts w:ascii="標楷體" w:eastAsia="標楷體" w:hAnsi="標楷體" w:cs="標楷體"/>
                <w:color w:val="000000"/>
              </w:rPr>
              <w:t>說服時，可以參考幾個策略</w:t>
            </w:r>
          </w:p>
          <w:p w:rsidR="00DA2CE6" w:rsidRDefault="00FD489E">
            <w:pPr>
              <w:pBdr>
                <w:top w:val="nil"/>
                <w:left w:val="nil"/>
                <w:bottom w:val="nil"/>
                <w:right w:val="nil"/>
                <w:between w:val="nil"/>
              </w:pBdr>
              <w:ind w:left="873"/>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理解對方，例如：我知道你擔心我玩過頭。</w:t>
            </w:r>
          </w:p>
          <w:p w:rsidR="00DA2CE6" w:rsidRDefault="00FD489E">
            <w:pPr>
              <w:pBdr>
                <w:top w:val="nil"/>
                <w:left w:val="nil"/>
                <w:bottom w:val="nil"/>
                <w:right w:val="nil"/>
                <w:between w:val="nil"/>
              </w:pBdr>
              <w:ind w:left="873"/>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敘述理由，例如：這套玩具能讓我的頭腦變得更專心。</w:t>
            </w:r>
          </w:p>
          <w:p w:rsidR="00DA2CE6" w:rsidRDefault="00FD489E">
            <w:pPr>
              <w:pBdr>
                <w:top w:val="nil"/>
                <w:left w:val="nil"/>
                <w:bottom w:val="nil"/>
                <w:right w:val="nil"/>
                <w:between w:val="nil"/>
              </w:pBdr>
              <w:ind w:left="873"/>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提出證據，例如：同學家也有買一組，他帶來和我一起玩，我們不但感情更好，他的成績還比以前進步。</w:t>
            </w:r>
          </w:p>
          <w:p w:rsidR="00DA2CE6" w:rsidRDefault="00FD489E">
            <w:pPr>
              <w:numPr>
                <w:ilvl w:val="0"/>
                <w:numId w:val="111"/>
              </w:numPr>
              <w:pBdr>
                <w:top w:val="nil"/>
                <w:left w:val="nil"/>
                <w:bottom w:val="nil"/>
                <w:right w:val="nil"/>
                <w:between w:val="nil"/>
              </w:pBdr>
              <w:ind w:left="873" w:hanging="426"/>
              <w:rPr>
                <w:rFonts w:ascii="標楷體" w:eastAsia="標楷體" w:hAnsi="標楷體" w:cs="標楷體"/>
                <w:color w:val="000000"/>
              </w:rPr>
            </w:pPr>
            <w:r>
              <w:rPr>
                <w:rFonts w:ascii="標楷體" w:eastAsia="標楷體" w:hAnsi="標楷體" w:cs="標楷體"/>
                <w:color w:val="000000"/>
              </w:rPr>
              <w:t>繪本中的奶奶，使用的是哪一種方法呢？</w:t>
            </w:r>
          </w:p>
          <w:p w:rsidR="00DA2CE6" w:rsidRDefault="00FD489E">
            <w:pPr>
              <w:pBdr>
                <w:top w:val="nil"/>
                <w:left w:val="nil"/>
                <w:bottom w:val="nil"/>
                <w:right w:val="nil"/>
                <w:between w:val="nil"/>
              </w:pBdr>
              <w:ind w:left="873"/>
              <w:rPr>
                <w:rFonts w:ascii="標楷體" w:eastAsia="標楷體" w:hAnsi="標楷體" w:cs="標楷體"/>
                <w:color w:val="000000"/>
              </w:rPr>
            </w:pPr>
            <w:r>
              <w:rPr>
                <w:rFonts w:ascii="標楷體" w:eastAsia="標楷體" w:hAnsi="標楷體" w:cs="標楷體"/>
                <w:color w:val="000000"/>
              </w:rPr>
              <w:t>答：第</w:t>
            </w:r>
            <w:r>
              <w:rPr>
                <w:rFonts w:ascii="標楷體" w:eastAsia="標楷體" w:hAnsi="標楷體" w:cs="標楷體"/>
                <w:color w:val="000000"/>
              </w:rPr>
              <w:t>(2)</w:t>
            </w:r>
            <w:r>
              <w:rPr>
                <w:rFonts w:ascii="標楷體" w:eastAsia="標楷體" w:hAnsi="標楷體" w:cs="標楷體"/>
                <w:color w:val="000000"/>
              </w:rPr>
              <w:t>種策略，告訴爸爸玩洋娃娃的好處，可以使威廉學習做一個好爸爸</w:t>
            </w:r>
          </w:p>
          <w:p w:rsidR="00DA2CE6" w:rsidRDefault="00FD489E">
            <w:pPr>
              <w:pBdr>
                <w:top w:val="nil"/>
                <w:left w:val="nil"/>
                <w:bottom w:val="nil"/>
                <w:right w:val="nil"/>
                <w:between w:val="nil"/>
              </w:pBdr>
              <w:ind w:left="873"/>
              <w:rPr>
                <w:rFonts w:ascii="標楷體" w:eastAsia="標楷體" w:hAnsi="標楷體" w:cs="標楷體"/>
                <w:color w:val="000000"/>
              </w:rPr>
            </w:pPr>
            <w:r>
              <w:rPr>
                <w:rFonts w:ascii="標楷體" w:eastAsia="標楷體" w:hAnsi="標楷體" w:cs="標楷體"/>
                <w:color w:val="000000"/>
              </w:rPr>
              <w:t>威廉的爸爸最後有被奶奶說服嗎？說說你的看法！</w:t>
            </w:r>
          </w:p>
          <w:p w:rsidR="00DA2CE6" w:rsidRDefault="00FD489E">
            <w:pPr>
              <w:numPr>
                <w:ilvl w:val="0"/>
                <w:numId w:val="111"/>
              </w:numPr>
              <w:pBdr>
                <w:top w:val="nil"/>
                <w:left w:val="nil"/>
                <w:bottom w:val="nil"/>
                <w:right w:val="nil"/>
                <w:between w:val="nil"/>
              </w:pBdr>
              <w:ind w:left="873" w:hanging="426"/>
              <w:rPr>
                <w:rFonts w:ascii="標楷體" w:eastAsia="標楷體" w:hAnsi="標楷體" w:cs="標楷體"/>
                <w:color w:val="000000"/>
              </w:rPr>
            </w:pPr>
            <w:r>
              <w:rPr>
                <w:rFonts w:ascii="標楷體" w:eastAsia="標楷體" w:hAnsi="標楷體" w:cs="標楷體"/>
                <w:color w:val="000000"/>
              </w:rPr>
              <w:t>現在，請小組抽取題目籤，思考以下情境，提出有說服力的話。</w:t>
            </w:r>
          </w:p>
          <w:p w:rsidR="00DA2CE6" w:rsidRDefault="00FD489E">
            <w:pPr>
              <w:pBdr>
                <w:top w:val="nil"/>
                <w:left w:val="nil"/>
                <w:bottom w:val="nil"/>
                <w:right w:val="nil"/>
                <w:between w:val="nil"/>
              </w:pBdr>
              <w:ind w:left="873"/>
              <w:rPr>
                <w:rFonts w:ascii="標楷體" w:eastAsia="標楷體" w:hAnsi="標楷體" w:cs="標楷體"/>
                <w:color w:val="000000"/>
              </w:rPr>
            </w:pPr>
            <w:r>
              <w:rPr>
                <w:rFonts w:ascii="標楷體" w:eastAsia="標楷體" w:hAnsi="標楷體" w:cs="標楷體"/>
                <w:color w:val="000000"/>
              </w:rPr>
              <w:t>甲、爸爸認為電動火車價格昂貴，不打算買給哥哥，哥哥可以怎麼說？</w:t>
            </w:r>
          </w:p>
          <w:p w:rsidR="00DA2CE6" w:rsidRDefault="00FD489E">
            <w:pPr>
              <w:pBdr>
                <w:top w:val="nil"/>
                <w:left w:val="nil"/>
                <w:bottom w:val="nil"/>
                <w:right w:val="nil"/>
                <w:between w:val="nil"/>
              </w:pBdr>
              <w:ind w:left="873"/>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參考答案</w:t>
            </w:r>
            <w:r>
              <w:rPr>
                <w:rFonts w:ascii="標楷體" w:eastAsia="標楷體" w:hAnsi="標楷體" w:cs="標楷體"/>
                <w:color w:val="000000"/>
              </w:rPr>
              <w:t>)</w:t>
            </w:r>
          </w:p>
          <w:p w:rsidR="00DA2CE6" w:rsidRDefault="00FD489E">
            <w:pPr>
              <w:pBdr>
                <w:top w:val="nil"/>
                <w:left w:val="nil"/>
                <w:bottom w:val="nil"/>
                <w:right w:val="nil"/>
                <w:between w:val="nil"/>
              </w:pBdr>
              <w:ind w:left="873"/>
              <w:rPr>
                <w:rFonts w:ascii="標楷體" w:eastAsia="標楷體" w:hAnsi="標楷體" w:cs="標楷體"/>
                <w:color w:val="000000"/>
              </w:rPr>
            </w:pPr>
            <w:r>
              <w:rPr>
                <w:rFonts w:ascii="標楷體" w:eastAsia="標楷體" w:hAnsi="標楷體" w:cs="標楷體"/>
                <w:color w:val="000000"/>
              </w:rPr>
              <w:lastRenderedPageBreak/>
              <w:t>我和弟弟一起把零用錢存起來，就能幫忙出錢。</w:t>
            </w:r>
          </w:p>
          <w:p w:rsidR="00DA2CE6" w:rsidRDefault="00FD489E">
            <w:pPr>
              <w:pBdr>
                <w:top w:val="nil"/>
                <w:left w:val="nil"/>
                <w:bottom w:val="nil"/>
                <w:right w:val="nil"/>
                <w:between w:val="nil"/>
              </w:pBdr>
              <w:ind w:left="873"/>
              <w:rPr>
                <w:rFonts w:ascii="標楷體" w:eastAsia="標楷體" w:hAnsi="標楷體" w:cs="標楷體"/>
                <w:color w:val="000000"/>
              </w:rPr>
            </w:pPr>
            <w:r>
              <w:rPr>
                <w:rFonts w:ascii="標楷體" w:eastAsia="標楷體" w:hAnsi="標楷體" w:cs="標楷體"/>
                <w:color w:val="000000"/>
              </w:rPr>
              <w:t>我們可以等有打折的時候再買。</w:t>
            </w:r>
          </w:p>
          <w:p w:rsidR="00DA2CE6" w:rsidRDefault="00FD489E">
            <w:pPr>
              <w:pBdr>
                <w:top w:val="nil"/>
                <w:left w:val="nil"/>
                <w:bottom w:val="nil"/>
                <w:right w:val="nil"/>
                <w:between w:val="nil"/>
              </w:pBdr>
              <w:ind w:left="873"/>
              <w:rPr>
                <w:rFonts w:ascii="標楷體" w:eastAsia="標楷體" w:hAnsi="標楷體" w:cs="標楷體"/>
                <w:color w:val="000000"/>
              </w:rPr>
            </w:pPr>
            <w:r>
              <w:rPr>
                <w:rFonts w:ascii="標楷體" w:eastAsia="標楷體" w:hAnsi="標楷體" w:cs="標楷體"/>
                <w:color w:val="000000"/>
              </w:rPr>
              <w:t>如果買了電動火車，我們半年內不再買新玩具。</w:t>
            </w:r>
          </w:p>
          <w:p w:rsidR="00DA2CE6" w:rsidRDefault="00FD489E">
            <w:pPr>
              <w:pBdr>
                <w:top w:val="nil"/>
                <w:left w:val="nil"/>
                <w:bottom w:val="nil"/>
                <w:right w:val="nil"/>
                <w:between w:val="nil"/>
              </w:pBdr>
              <w:ind w:left="873"/>
              <w:rPr>
                <w:rFonts w:ascii="標楷體" w:eastAsia="標楷體" w:hAnsi="標楷體" w:cs="標楷體"/>
                <w:color w:val="000000"/>
              </w:rPr>
            </w:pPr>
            <w:r>
              <w:rPr>
                <w:rFonts w:ascii="標楷體" w:eastAsia="標楷體" w:hAnsi="標楷體" w:cs="標楷體"/>
                <w:color w:val="000000"/>
              </w:rPr>
              <w:t>乙、隔壁南希想要一架模型飛機，她媽媽認為，女生不應該玩模型飛機，她可以怎麼說？</w:t>
            </w:r>
          </w:p>
          <w:p w:rsidR="00DA2CE6" w:rsidRDefault="00FD489E">
            <w:pPr>
              <w:pBdr>
                <w:top w:val="nil"/>
                <w:left w:val="nil"/>
                <w:bottom w:val="nil"/>
                <w:right w:val="nil"/>
                <w:between w:val="nil"/>
              </w:pBdr>
              <w:ind w:left="873"/>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參考答案</w:t>
            </w:r>
            <w:r>
              <w:rPr>
                <w:rFonts w:ascii="標楷體" w:eastAsia="標楷體" w:hAnsi="標楷體" w:cs="標楷體"/>
                <w:color w:val="000000"/>
              </w:rPr>
              <w:t>)</w:t>
            </w:r>
          </w:p>
          <w:p w:rsidR="00DA2CE6" w:rsidRDefault="00FD489E">
            <w:pPr>
              <w:pBdr>
                <w:top w:val="nil"/>
                <w:left w:val="nil"/>
                <w:bottom w:val="nil"/>
                <w:right w:val="nil"/>
                <w:between w:val="nil"/>
              </w:pBdr>
              <w:ind w:left="873"/>
              <w:rPr>
                <w:rFonts w:ascii="標楷體" w:eastAsia="標楷體" w:hAnsi="標楷體" w:cs="標楷體"/>
                <w:color w:val="000000"/>
              </w:rPr>
            </w:pPr>
            <w:r>
              <w:rPr>
                <w:rFonts w:ascii="標楷體" w:eastAsia="標楷體" w:hAnsi="標楷體" w:cs="標楷體"/>
                <w:color w:val="000000"/>
              </w:rPr>
              <w:t>女生也可以玩模型飛機，因為我希望將來可以當飛機</w:t>
            </w:r>
            <w:r>
              <w:rPr>
                <w:rFonts w:ascii="標楷體" w:eastAsia="標楷體" w:hAnsi="標楷體" w:cs="標楷體"/>
                <w:color w:val="000000"/>
              </w:rPr>
              <w:t>駕駛。</w:t>
            </w:r>
          </w:p>
          <w:p w:rsidR="00DA2CE6" w:rsidRDefault="00FD489E">
            <w:pPr>
              <w:pBdr>
                <w:top w:val="nil"/>
                <w:left w:val="nil"/>
                <w:bottom w:val="nil"/>
                <w:right w:val="nil"/>
                <w:between w:val="nil"/>
              </w:pBdr>
              <w:ind w:left="873"/>
              <w:rPr>
                <w:rFonts w:ascii="標楷體" w:eastAsia="標楷體" w:hAnsi="標楷體" w:cs="標楷體"/>
                <w:color w:val="000000"/>
              </w:rPr>
            </w:pPr>
            <w:r>
              <w:rPr>
                <w:rFonts w:ascii="標楷體" w:eastAsia="標楷體" w:hAnsi="標楷體" w:cs="標楷體"/>
                <w:color w:val="000000"/>
              </w:rPr>
              <w:t>我知道你擔心我會像男生一樣，但是我還是女生，我也會玩其它玩具。</w:t>
            </w:r>
          </w:p>
          <w:p w:rsidR="00DA2CE6" w:rsidRDefault="00FD489E">
            <w:pPr>
              <w:pBdr>
                <w:top w:val="nil"/>
                <w:left w:val="nil"/>
                <w:bottom w:val="nil"/>
                <w:right w:val="nil"/>
                <w:between w:val="nil"/>
              </w:pBdr>
              <w:ind w:left="873"/>
              <w:rPr>
                <w:rFonts w:ascii="標楷體" w:eastAsia="標楷體" w:hAnsi="標楷體" w:cs="標楷體"/>
                <w:color w:val="000000"/>
              </w:rPr>
            </w:pPr>
            <w:r>
              <w:rPr>
                <w:rFonts w:ascii="標楷體" w:eastAsia="標楷體" w:hAnsi="標楷體" w:cs="標楷體"/>
                <w:color w:val="000000"/>
              </w:rPr>
              <w:t>媽媽和爸爸一樣都會開車啊，所以玩飛機也不應該分男生女生。</w:t>
            </w:r>
          </w:p>
          <w:p w:rsidR="00DA2CE6" w:rsidRDefault="00DA2CE6">
            <w:pPr>
              <w:rPr>
                <w:rFonts w:ascii="標楷體" w:eastAsia="標楷體" w:hAnsi="標楷體" w:cs="標楷體"/>
                <w:color w:val="000000"/>
              </w:rPr>
            </w:pPr>
          </w:p>
          <w:p w:rsidR="00DA2CE6" w:rsidRDefault="00FD489E">
            <w:pPr>
              <w:pBdr>
                <w:top w:val="nil"/>
                <w:left w:val="nil"/>
                <w:bottom w:val="nil"/>
                <w:right w:val="nil"/>
                <w:between w:val="nil"/>
              </w:pBdr>
              <w:ind w:left="1014" w:hanging="565"/>
              <w:rPr>
                <w:rFonts w:ascii="標楷體" w:eastAsia="標楷體" w:hAnsi="標楷體" w:cs="標楷體"/>
                <w:color w:val="000000"/>
              </w:rPr>
            </w:pPr>
            <w:r>
              <w:rPr>
                <w:rFonts w:ascii="標楷體" w:eastAsia="標楷體" w:hAnsi="標楷體" w:cs="標楷體"/>
                <w:b/>
                <w:color w:val="000000"/>
              </w:rPr>
              <w:t>(</w:t>
            </w:r>
            <w:r>
              <w:rPr>
                <w:rFonts w:ascii="標楷體" w:eastAsia="標楷體" w:hAnsi="標楷體" w:cs="標楷體"/>
                <w:b/>
                <w:color w:val="000000"/>
              </w:rPr>
              <w:t>二</w:t>
            </w:r>
            <w:r>
              <w:rPr>
                <w:rFonts w:ascii="標楷體" w:eastAsia="標楷體" w:hAnsi="標楷體" w:cs="標楷體"/>
                <w:b/>
                <w:color w:val="000000"/>
              </w:rPr>
              <w:t xml:space="preserve">) </w:t>
            </w:r>
            <w:r>
              <w:rPr>
                <w:rFonts w:ascii="標楷體" w:eastAsia="標楷體" w:hAnsi="標楷體" w:cs="標楷體"/>
                <w:b/>
                <w:color w:val="000000"/>
              </w:rPr>
              <w:t>消除刻板印象</w:t>
            </w:r>
          </w:p>
          <w:p w:rsidR="00DA2CE6" w:rsidRDefault="00FD489E">
            <w:pPr>
              <w:numPr>
                <w:ilvl w:val="0"/>
                <w:numId w:val="83"/>
              </w:numPr>
              <w:pBdr>
                <w:top w:val="nil"/>
                <w:left w:val="nil"/>
                <w:bottom w:val="nil"/>
                <w:right w:val="nil"/>
                <w:between w:val="nil"/>
              </w:pBdr>
              <w:ind w:left="873" w:hanging="426"/>
              <w:rPr>
                <w:rFonts w:ascii="標楷體" w:eastAsia="標楷體" w:hAnsi="標楷體" w:cs="標楷體"/>
                <w:color w:val="000000"/>
              </w:rPr>
            </w:pPr>
            <w:r>
              <w:rPr>
                <w:rFonts w:ascii="標楷體" w:eastAsia="標楷體" w:hAnsi="標楷體" w:cs="標楷體"/>
                <w:color w:val="000000"/>
              </w:rPr>
              <w:t>請學生各自帶一樣玩具到校，可以是：</w:t>
            </w:r>
          </w:p>
          <w:p w:rsidR="00DA2CE6" w:rsidRDefault="00FD489E">
            <w:pPr>
              <w:pBdr>
                <w:top w:val="nil"/>
                <w:left w:val="nil"/>
                <w:bottom w:val="nil"/>
                <w:right w:val="nil"/>
                <w:between w:val="nil"/>
              </w:pBdr>
              <w:ind w:left="873"/>
              <w:rPr>
                <w:rFonts w:ascii="標楷體" w:eastAsia="標楷體" w:hAnsi="標楷體" w:cs="標楷體"/>
                <w:color w:val="000000"/>
              </w:rPr>
            </w:pPr>
            <w:r>
              <w:rPr>
                <w:rFonts w:ascii="標楷體" w:eastAsia="標楷體" w:hAnsi="標楷體" w:cs="標楷體"/>
                <w:color w:val="000000"/>
              </w:rPr>
              <w:t>恐龍模型、機器人、積木、指尖陀螺、錄音倉鼠、絨毛玩偶</w:t>
            </w:r>
            <w:r>
              <w:rPr>
                <w:rFonts w:ascii="標楷體" w:eastAsia="標楷體" w:hAnsi="標楷體" w:cs="標楷體"/>
                <w:color w:val="000000"/>
              </w:rPr>
              <w:t>……</w:t>
            </w:r>
          </w:p>
          <w:p w:rsidR="00DA2CE6" w:rsidRDefault="00FD489E">
            <w:pPr>
              <w:pBdr>
                <w:top w:val="nil"/>
                <w:left w:val="nil"/>
                <w:bottom w:val="nil"/>
                <w:right w:val="nil"/>
                <w:between w:val="nil"/>
              </w:pBdr>
              <w:ind w:left="873"/>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每班情況並不相同，僅供參考</w:t>
            </w:r>
            <w:r>
              <w:rPr>
                <w:rFonts w:ascii="標楷體" w:eastAsia="標楷體" w:hAnsi="標楷體" w:cs="標楷體"/>
                <w:color w:val="000000"/>
              </w:rPr>
              <w:t>)</w:t>
            </w:r>
          </w:p>
          <w:p w:rsidR="00DA2CE6" w:rsidRDefault="00FD489E">
            <w:pPr>
              <w:pBdr>
                <w:top w:val="nil"/>
                <w:left w:val="nil"/>
                <w:bottom w:val="nil"/>
                <w:right w:val="nil"/>
                <w:between w:val="nil"/>
              </w:pBdr>
              <w:ind w:left="873"/>
              <w:rPr>
                <w:rFonts w:ascii="標楷體" w:eastAsia="標楷體" w:hAnsi="標楷體" w:cs="標楷體"/>
                <w:color w:val="000000"/>
              </w:rPr>
            </w:pPr>
            <w:r>
              <w:rPr>
                <w:rFonts w:ascii="標楷體" w:eastAsia="標楷體" w:hAnsi="標楷體" w:cs="標楷體"/>
                <w:color w:val="000000"/>
              </w:rPr>
              <w:t>教師複習繪本裡主角使用玩具的方式。如「對準籃框，然後跳起來，用力把球丟出去」；「拼成一個『</w:t>
            </w:r>
            <w:r>
              <w:rPr>
                <w:rFonts w:ascii="標楷體" w:eastAsia="標楷體" w:hAnsi="標楷體" w:cs="標楷體"/>
                <w:color w:val="000000"/>
              </w:rPr>
              <w:t>8</w:t>
            </w:r>
            <w:r>
              <w:rPr>
                <w:rFonts w:ascii="標楷體" w:eastAsia="標楷體" w:hAnsi="標楷體" w:cs="標楷體"/>
                <w:color w:val="000000"/>
              </w:rPr>
              <w:t>』字形的彎道、用黏土固定路樹、用厚紙板做車站」；「摟摟、抱抱，帶去公園」</w:t>
            </w:r>
          </w:p>
          <w:p w:rsidR="00DA2CE6" w:rsidRDefault="00FD489E">
            <w:pPr>
              <w:pBdr>
                <w:top w:val="nil"/>
                <w:left w:val="nil"/>
                <w:bottom w:val="nil"/>
                <w:right w:val="nil"/>
                <w:between w:val="nil"/>
              </w:pBdr>
              <w:ind w:left="873"/>
              <w:rPr>
                <w:rFonts w:ascii="標楷體" w:eastAsia="標楷體" w:hAnsi="標楷體" w:cs="標楷體"/>
                <w:color w:val="000000"/>
              </w:rPr>
            </w:pPr>
            <w:r>
              <w:rPr>
                <w:rFonts w:ascii="標楷體" w:eastAsia="標楷體" w:hAnsi="標楷體" w:cs="標楷體"/>
                <w:color w:val="000000"/>
              </w:rPr>
              <w:t>教師引導：請拿出你的玩具，介紹它的玩法，並告訴大家：如果不同性別的朋友想向你借，你是否願意借給對方玩。</w:t>
            </w:r>
          </w:p>
          <w:p w:rsidR="00DA2CE6" w:rsidRDefault="00DA2CE6">
            <w:pPr>
              <w:pBdr>
                <w:top w:val="nil"/>
                <w:left w:val="nil"/>
                <w:bottom w:val="nil"/>
                <w:right w:val="nil"/>
                <w:between w:val="nil"/>
              </w:pBdr>
              <w:ind w:left="873"/>
              <w:jc w:val="center"/>
              <w:rPr>
                <w:rFonts w:ascii="標楷體" w:eastAsia="標楷體" w:hAnsi="標楷體" w:cs="標楷體"/>
                <w:color w:val="000000"/>
              </w:rPr>
            </w:pPr>
          </w:p>
          <w:p w:rsidR="00DA2CE6" w:rsidRDefault="00FD489E">
            <w:pPr>
              <w:pBdr>
                <w:top w:val="nil"/>
                <w:left w:val="nil"/>
                <w:bottom w:val="nil"/>
                <w:right w:val="nil"/>
                <w:between w:val="nil"/>
              </w:pBdr>
              <w:ind w:left="873"/>
              <w:jc w:val="center"/>
              <w:rPr>
                <w:rFonts w:ascii="標楷體" w:eastAsia="標楷體" w:hAnsi="標楷體" w:cs="標楷體"/>
                <w:b/>
                <w:color w:val="000000"/>
              </w:rPr>
            </w:pPr>
            <w:r>
              <w:rPr>
                <w:rFonts w:ascii="標楷體" w:eastAsia="標楷體" w:hAnsi="標楷體" w:cs="標楷體"/>
                <w:b/>
                <w:color w:val="000000"/>
              </w:rPr>
              <w:t>玩具宣言</w:t>
            </w:r>
          </w:p>
          <w:p w:rsidR="00DA2CE6" w:rsidRDefault="00FD489E">
            <w:pPr>
              <w:pBdr>
                <w:top w:val="nil"/>
                <w:left w:val="nil"/>
                <w:bottom w:val="nil"/>
                <w:right w:val="nil"/>
                <w:between w:val="nil"/>
              </w:pBdr>
              <w:ind w:left="873"/>
              <w:rPr>
                <w:rFonts w:ascii="標楷體" w:eastAsia="標楷體" w:hAnsi="標楷體" w:cs="標楷體"/>
                <w:color w:val="000000"/>
              </w:rPr>
            </w:pPr>
            <w:r>
              <w:rPr>
                <w:rFonts w:ascii="標楷體" w:eastAsia="標楷體" w:hAnsi="標楷體" w:cs="標楷體"/>
                <w:color w:val="000000"/>
              </w:rPr>
              <w:t>範例：</w:t>
            </w:r>
          </w:p>
          <w:p w:rsidR="00DA2CE6" w:rsidRDefault="00FD489E">
            <w:pPr>
              <w:pBdr>
                <w:top w:val="nil"/>
                <w:left w:val="nil"/>
                <w:bottom w:val="nil"/>
                <w:right w:val="nil"/>
                <w:between w:val="nil"/>
              </w:pBdr>
              <w:ind w:left="873"/>
              <w:rPr>
                <w:rFonts w:ascii="標楷體" w:eastAsia="標楷體" w:hAnsi="標楷體" w:cs="標楷體"/>
                <w:color w:val="000000"/>
              </w:rPr>
            </w:pPr>
            <w:r>
              <w:rPr>
                <w:rFonts w:ascii="標楷體" w:eastAsia="標楷體" w:hAnsi="標楷體" w:cs="標楷體"/>
                <w:color w:val="000000"/>
              </w:rPr>
              <w:t>我有</w:t>
            </w:r>
            <w:r>
              <w:rPr>
                <w:rFonts w:ascii="標楷體" w:eastAsia="標楷體" w:hAnsi="標楷體" w:cs="標楷體"/>
                <w:color w:val="000000"/>
                <w:u w:val="single"/>
              </w:rPr>
              <w:t>一隻變形金剛</w:t>
            </w:r>
            <w:r>
              <w:rPr>
                <w:rFonts w:ascii="標楷體" w:eastAsia="標楷體" w:hAnsi="標楷體" w:cs="標楷體"/>
                <w:color w:val="000000"/>
              </w:rPr>
              <w:t>，我會把</w:t>
            </w:r>
            <w:r>
              <w:rPr>
                <w:rFonts w:ascii="標楷體" w:eastAsia="標楷體" w:hAnsi="標楷體" w:cs="標楷體"/>
                <w:color w:val="000000"/>
                <w:u w:val="single"/>
              </w:rPr>
              <w:t>它組合成不同的形狀</w:t>
            </w:r>
            <w:r>
              <w:rPr>
                <w:rFonts w:ascii="標楷體" w:eastAsia="標楷體" w:hAnsi="標楷體" w:cs="標楷體"/>
                <w:color w:val="000000"/>
              </w:rPr>
              <w:t>，大多數人認為它適合</w:t>
            </w:r>
            <w:r>
              <w:rPr>
                <w:rFonts w:ascii="標楷體" w:eastAsia="標楷體" w:hAnsi="標楷體" w:cs="標楷體"/>
                <w:color w:val="000000"/>
                <w:u w:val="single"/>
              </w:rPr>
              <w:t>男生</w:t>
            </w:r>
            <w:r>
              <w:rPr>
                <w:rFonts w:ascii="標楷體" w:eastAsia="標楷體" w:hAnsi="標楷體" w:cs="標楷體"/>
                <w:color w:val="000000"/>
              </w:rPr>
              <w:t>玩，不過如果有</w:t>
            </w:r>
            <w:r>
              <w:rPr>
                <w:rFonts w:ascii="標楷體" w:eastAsia="標楷體" w:hAnsi="標楷體" w:cs="標楷體"/>
                <w:color w:val="000000"/>
                <w:u w:val="single"/>
              </w:rPr>
              <w:t>女生</w:t>
            </w:r>
            <w:r>
              <w:rPr>
                <w:rFonts w:ascii="標楷體" w:eastAsia="標楷體" w:hAnsi="標楷體" w:cs="標楷體"/>
                <w:color w:val="000000"/>
              </w:rPr>
              <w:t>要向我借，我</w:t>
            </w:r>
            <w:r>
              <w:rPr>
                <w:rFonts w:ascii="標楷體" w:eastAsia="標楷體" w:hAnsi="標楷體" w:cs="標楷體"/>
                <w:color w:val="000000"/>
                <w:u w:val="single"/>
              </w:rPr>
              <w:t>願意</w:t>
            </w:r>
            <w:r>
              <w:rPr>
                <w:rFonts w:ascii="標楷體" w:eastAsia="標楷體" w:hAnsi="標楷體" w:cs="標楷體"/>
                <w:color w:val="000000"/>
              </w:rPr>
              <w:t>借她，因為</w:t>
            </w:r>
            <w:r>
              <w:rPr>
                <w:rFonts w:ascii="標楷體" w:eastAsia="標楷體" w:hAnsi="標楷體" w:cs="標楷體"/>
                <w:color w:val="000000"/>
                <w:u w:val="single"/>
              </w:rPr>
              <w:t>不管是男生或女生都可以玩機器人</w:t>
            </w:r>
            <w:r>
              <w:rPr>
                <w:rFonts w:ascii="標楷體" w:eastAsia="標楷體" w:hAnsi="標楷體" w:cs="標楷體"/>
                <w:color w:val="000000"/>
              </w:rPr>
              <w:t>。</w:t>
            </w:r>
          </w:p>
          <w:p w:rsidR="00DA2CE6" w:rsidRDefault="00FD489E">
            <w:pPr>
              <w:numPr>
                <w:ilvl w:val="0"/>
                <w:numId w:val="83"/>
              </w:numPr>
              <w:pBdr>
                <w:top w:val="nil"/>
                <w:left w:val="nil"/>
                <w:bottom w:val="nil"/>
                <w:right w:val="nil"/>
                <w:between w:val="nil"/>
              </w:pBdr>
              <w:ind w:left="873" w:hanging="426"/>
              <w:rPr>
                <w:rFonts w:ascii="標楷體" w:eastAsia="標楷體" w:hAnsi="標楷體" w:cs="標楷體"/>
                <w:color w:val="000000"/>
              </w:rPr>
            </w:pPr>
            <w:r>
              <w:rPr>
                <w:rFonts w:ascii="標楷體" w:eastAsia="標楷體" w:hAnsi="標楷體" w:cs="標楷體"/>
                <w:color w:val="000000"/>
              </w:rPr>
              <w:t>運用以下句型實作：</w:t>
            </w:r>
          </w:p>
          <w:p w:rsidR="00DA2CE6" w:rsidRDefault="00FD489E">
            <w:pPr>
              <w:pBdr>
                <w:top w:val="nil"/>
                <w:left w:val="nil"/>
                <w:bottom w:val="nil"/>
                <w:right w:val="nil"/>
                <w:between w:val="nil"/>
              </w:pBdr>
              <w:ind w:left="873"/>
              <w:jc w:val="center"/>
              <w:rPr>
                <w:rFonts w:ascii="標楷體" w:eastAsia="標楷體" w:hAnsi="標楷體" w:cs="標楷體"/>
                <w:b/>
                <w:color w:val="000000"/>
              </w:rPr>
            </w:pPr>
            <w:r>
              <w:rPr>
                <w:rFonts w:ascii="標楷體" w:eastAsia="標楷體" w:hAnsi="標楷體" w:cs="標楷體"/>
                <w:b/>
                <w:color w:val="000000"/>
              </w:rPr>
              <w:t>玩具宣言</w:t>
            </w:r>
          </w:p>
          <w:p w:rsidR="00DA2CE6" w:rsidRDefault="00FD489E">
            <w:pPr>
              <w:pBdr>
                <w:top w:val="nil"/>
                <w:left w:val="nil"/>
                <w:bottom w:val="nil"/>
                <w:right w:val="nil"/>
                <w:between w:val="nil"/>
              </w:pBdr>
              <w:ind w:left="873"/>
              <w:rPr>
                <w:rFonts w:ascii="標楷體" w:eastAsia="標楷體" w:hAnsi="標楷體" w:cs="標楷體"/>
                <w:color w:val="000000"/>
              </w:rPr>
            </w:pPr>
            <w:r>
              <w:rPr>
                <w:rFonts w:ascii="標楷體" w:eastAsia="標楷體" w:hAnsi="標楷體" w:cs="標楷體"/>
                <w:color w:val="000000"/>
              </w:rPr>
              <w:t>我有</w:t>
            </w:r>
            <w:r>
              <w:rPr>
                <w:rFonts w:ascii="標楷體" w:eastAsia="標楷體" w:hAnsi="標楷體" w:cs="標楷體"/>
                <w:color w:val="000000"/>
                <w:u w:val="single"/>
              </w:rPr>
              <w:t xml:space="preserve">            </w:t>
            </w:r>
            <w:r>
              <w:rPr>
                <w:rFonts w:ascii="標楷體" w:eastAsia="標楷體" w:hAnsi="標楷體" w:cs="標楷體"/>
                <w:color w:val="000000"/>
              </w:rPr>
              <w:t>，我會</w:t>
            </w:r>
            <w:r>
              <w:rPr>
                <w:rFonts w:ascii="標楷體" w:eastAsia="標楷體" w:hAnsi="標楷體" w:cs="標楷體"/>
                <w:color w:val="000000"/>
                <w:u w:val="single"/>
              </w:rPr>
              <w:t xml:space="preserve">                                  </w:t>
            </w:r>
            <w:r>
              <w:rPr>
                <w:rFonts w:ascii="標楷體" w:eastAsia="標楷體" w:hAnsi="標楷體" w:cs="標楷體"/>
                <w:color w:val="000000"/>
              </w:rPr>
              <w:t>，大多數人認為它適合</w:t>
            </w:r>
            <w:r>
              <w:rPr>
                <w:rFonts w:ascii="標楷體" w:eastAsia="標楷體" w:hAnsi="標楷體" w:cs="標楷體"/>
                <w:color w:val="000000"/>
                <w:u w:val="single"/>
              </w:rPr>
              <w:t xml:space="preserve">    </w:t>
            </w:r>
            <w:r>
              <w:rPr>
                <w:rFonts w:ascii="標楷體" w:eastAsia="標楷體" w:hAnsi="標楷體" w:cs="標楷體"/>
                <w:color w:val="000000"/>
              </w:rPr>
              <w:t>玩，</w:t>
            </w:r>
            <w:r>
              <w:rPr>
                <w:rFonts w:ascii="標楷體" w:eastAsia="標楷體" w:hAnsi="標楷體" w:cs="標楷體"/>
                <w:color w:val="000000"/>
              </w:rPr>
              <w:t>(</w:t>
            </w:r>
            <w:r>
              <w:rPr>
                <w:rFonts w:ascii="標楷體" w:eastAsia="標楷體" w:hAnsi="標楷體" w:cs="標楷體"/>
                <w:color w:val="000000"/>
              </w:rPr>
              <w:t>不過</w:t>
            </w:r>
            <w:r>
              <w:rPr>
                <w:rFonts w:ascii="標楷體" w:eastAsia="標楷體" w:hAnsi="標楷體" w:cs="標楷體"/>
                <w:color w:val="000000"/>
              </w:rPr>
              <w:t>)</w:t>
            </w:r>
            <w:r>
              <w:rPr>
                <w:rFonts w:ascii="標楷體" w:eastAsia="標楷體" w:hAnsi="標楷體" w:cs="標楷體"/>
                <w:color w:val="000000"/>
              </w:rPr>
              <w:t>如果有</w:t>
            </w:r>
            <w:r>
              <w:rPr>
                <w:rFonts w:ascii="標楷體" w:eastAsia="標楷體" w:hAnsi="標楷體" w:cs="標楷體"/>
                <w:color w:val="000000"/>
                <w:u w:val="single"/>
              </w:rPr>
              <w:t xml:space="preserve">   </w:t>
            </w:r>
            <w:r>
              <w:rPr>
                <w:rFonts w:ascii="標楷體" w:eastAsia="標楷體" w:hAnsi="標楷體" w:cs="標楷體"/>
                <w:color w:val="000000"/>
              </w:rPr>
              <w:t>要向我借，我</w:t>
            </w:r>
            <w:r>
              <w:rPr>
                <w:rFonts w:ascii="標楷體" w:eastAsia="標楷體" w:hAnsi="標楷體" w:cs="標楷體"/>
                <w:color w:val="000000"/>
                <w:u w:val="single"/>
              </w:rPr>
              <w:t xml:space="preserve">   </w:t>
            </w:r>
            <w:r>
              <w:rPr>
                <w:rFonts w:ascii="標楷體" w:eastAsia="標楷體" w:hAnsi="標楷體" w:cs="標楷體"/>
                <w:color w:val="000000"/>
              </w:rPr>
              <w:t>借他</w:t>
            </w:r>
            <w:r>
              <w:rPr>
                <w:rFonts w:ascii="標楷體" w:eastAsia="標楷體" w:hAnsi="標楷體" w:cs="標楷體"/>
                <w:color w:val="000000"/>
              </w:rPr>
              <w:t>/</w:t>
            </w:r>
            <w:r>
              <w:rPr>
                <w:rFonts w:ascii="標楷體" w:eastAsia="標楷體" w:hAnsi="標楷體" w:cs="標楷體"/>
                <w:color w:val="000000"/>
              </w:rPr>
              <w:t>她，因為</w:t>
            </w:r>
            <w:r>
              <w:rPr>
                <w:rFonts w:ascii="標楷體" w:eastAsia="標楷體" w:hAnsi="標楷體" w:cs="標楷體"/>
                <w:color w:val="000000"/>
                <w:u w:val="single"/>
              </w:rPr>
              <w:t xml:space="preserve">                          </w:t>
            </w:r>
            <w:r>
              <w:rPr>
                <w:rFonts w:ascii="標楷體" w:eastAsia="標楷體" w:hAnsi="標楷體" w:cs="標楷體"/>
                <w:color w:val="000000"/>
              </w:rPr>
              <w:t>。</w:t>
            </w:r>
          </w:p>
          <w:p w:rsidR="00DA2CE6" w:rsidRDefault="00FD489E">
            <w:pPr>
              <w:numPr>
                <w:ilvl w:val="0"/>
                <w:numId w:val="83"/>
              </w:numPr>
              <w:pBdr>
                <w:top w:val="nil"/>
                <w:left w:val="nil"/>
                <w:bottom w:val="nil"/>
                <w:right w:val="nil"/>
                <w:between w:val="nil"/>
              </w:pBdr>
              <w:ind w:left="873" w:hanging="426"/>
              <w:rPr>
                <w:rFonts w:ascii="標楷體" w:eastAsia="標楷體" w:hAnsi="標楷體" w:cs="標楷體"/>
                <w:color w:val="000000"/>
              </w:rPr>
            </w:pPr>
            <w:r>
              <w:rPr>
                <w:rFonts w:ascii="標楷體" w:eastAsia="標楷體" w:hAnsi="標楷體" w:cs="標楷體"/>
                <w:color w:val="000000"/>
              </w:rPr>
              <w:t>教師巡視時，邀請學生發表玩具宣言。</w:t>
            </w:r>
          </w:p>
          <w:p w:rsidR="00DA2CE6" w:rsidRDefault="00DA2CE6">
            <w:pPr>
              <w:rPr>
                <w:rFonts w:ascii="標楷體" w:eastAsia="標楷體" w:hAnsi="標楷體" w:cs="標楷體"/>
                <w:color w:val="000000"/>
              </w:rPr>
            </w:pPr>
          </w:p>
          <w:p w:rsidR="00DA2CE6" w:rsidRDefault="00FD489E">
            <w:pPr>
              <w:numPr>
                <w:ilvl w:val="0"/>
                <w:numId w:val="10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統整活動</w:t>
            </w:r>
          </w:p>
          <w:p w:rsidR="00DA2CE6" w:rsidRDefault="00FD489E">
            <w:pPr>
              <w:numPr>
                <w:ilvl w:val="0"/>
                <w:numId w:val="109"/>
              </w:numPr>
              <w:pBdr>
                <w:top w:val="nil"/>
                <w:left w:val="nil"/>
                <w:bottom w:val="nil"/>
                <w:right w:val="nil"/>
                <w:between w:val="nil"/>
              </w:pBdr>
              <w:ind w:left="871" w:hanging="426"/>
              <w:rPr>
                <w:rFonts w:ascii="標楷體" w:eastAsia="標楷體" w:hAnsi="標楷體" w:cs="標楷體"/>
                <w:color w:val="000000"/>
              </w:rPr>
            </w:pPr>
            <w:r>
              <w:rPr>
                <w:rFonts w:ascii="標楷體" w:eastAsia="標楷體" w:hAnsi="標楷體" w:cs="標楷體"/>
                <w:color w:val="000000"/>
              </w:rPr>
              <w:t>從奶奶的話中，我們學會了說好的語言，還學會了說服他人的方法，以後自己讀繪本時，也可以多多觀察故事裡的角色如何說話。</w:t>
            </w:r>
          </w:p>
          <w:p w:rsidR="00DA2CE6" w:rsidRDefault="00FD489E">
            <w:pPr>
              <w:numPr>
                <w:ilvl w:val="0"/>
                <w:numId w:val="109"/>
              </w:numPr>
              <w:pBdr>
                <w:top w:val="nil"/>
                <w:left w:val="nil"/>
                <w:bottom w:val="nil"/>
                <w:right w:val="nil"/>
                <w:between w:val="nil"/>
              </w:pBdr>
              <w:ind w:left="873" w:hanging="426"/>
              <w:rPr>
                <w:rFonts w:ascii="標楷體" w:eastAsia="標楷體" w:hAnsi="標楷體" w:cs="標楷體"/>
                <w:color w:val="000000"/>
              </w:rPr>
            </w:pPr>
            <w:r>
              <w:rPr>
                <w:rFonts w:ascii="標楷體" w:eastAsia="標楷體" w:hAnsi="標楷體" w:cs="標楷體"/>
                <w:color w:val="000000"/>
              </w:rPr>
              <w:t>經過這幾堂課，同學們對於性別又多了一些認識，我們對於什麼適合男生？什麼適合女生？是不是又瞭解得更多呢！</w:t>
            </w:r>
          </w:p>
        </w:tc>
        <w:tc>
          <w:tcPr>
            <w:tcW w:w="567" w:type="dxa"/>
            <w:tcBorders>
              <w:left w:val="single" w:sz="4" w:space="0" w:color="000000"/>
              <w:bottom w:val="single" w:sz="4" w:space="0" w:color="000000"/>
              <w:right w:val="single" w:sz="4" w:space="0" w:color="000000"/>
            </w:tcBorders>
          </w:tcPr>
          <w:p w:rsidR="00DA2CE6" w:rsidRDefault="00DA2CE6">
            <w:pPr>
              <w:jc w:val="both"/>
              <w:rPr>
                <w:rFonts w:ascii="標楷體" w:eastAsia="標楷體" w:hAnsi="標楷體" w:cs="標楷體"/>
                <w:b/>
                <w:color w:val="000000"/>
              </w:rPr>
            </w:pPr>
          </w:p>
        </w:tc>
        <w:tc>
          <w:tcPr>
            <w:tcW w:w="1418" w:type="dxa"/>
            <w:tcBorders>
              <w:left w:val="single" w:sz="4" w:space="0" w:color="000000"/>
              <w:bottom w:val="single" w:sz="4" w:space="0" w:color="000000"/>
            </w:tcBorders>
          </w:tcPr>
          <w:p w:rsidR="00DA2CE6" w:rsidRDefault="00FD489E">
            <w:pPr>
              <w:jc w:val="both"/>
              <w:rPr>
                <w:rFonts w:ascii="標楷體" w:eastAsia="標楷體" w:hAnsi="標楷體" w:cs="標楷體"/>
                <w:color w:val="000000"/>
              </w:rPr>
            </w:pPr>
            <w:r>
              <w:rPr>
                <w:rFonts w:ascii="標楷體" w:eastAsia="標楷體" w:hAnsi="標楷體" w:cs="標楷體"/>
                <w:color w:val="000000"/>
              </w:rPr>
              <w:t>口頭發表</w:t>
            </w:r>
          </w:p>
          <w:p w:rsidR="00DA2CE6" w:rsidRDefault="00FD489E">
            <w:pPr>
              <w:jc w:val="both"/>
              <w:rPr>
                <w:rFonts w:ascii="標楷體" w:eastAsia="標楷體" w:hAnsi="標楷體" w:cs="標楷體"/>
                <w:color w:val="000000"/>
              </w:rPr>
            </w:pPr>
            <w:r>
              <w:rPr>
                <w:rFonts w:ascii="標楷體" w:eastAsia="標楷體" w:hAnsi="標楷體" w:cs="標楷體"/>
                <w:color w:val="000000"/>
              </w:rPr>
              <w:t>口頭評量</w:t>
            </w:r>
          </w:p>
          <w:p w:rsidR="00DA2CE6" w:rsidRDefault="00FD489E">
            <w:pPr>
              <w:jc w:val="both"/>
              <w:rPr>
                <w:rFonts w:ascii="標楷體" w:eastAsia="標楷體" w:hAnsi="標楷體" w:cs="標楷體"/>
                <w:color w:val="000000"/>
              </w:rPr>
            </w:pPr>
            <w:r>
              <w:rPr>
                <w:rFonts w:ascii="標楷體" w:eastAsia="標楷體" w:hAnsi="標楷體" w:cs="標楷體"/>
                <w:color w:val="000000"/>
              </w:rPr>
              <w:t>小組討論</w:t>
            </w:r>
          </w:p>
          <w:p w:rsidR="00DA2CE6" w:rsidRDefault="00FD489E">
            <w:pPr>
              <w:jc w:val="both"/>
              <w:rPr>
                <w:rFonts w:ascii="標楷體" w:eastAsia="標楷體" w:hAnsi="標楷體" w:cs="標楷體"/>
                <w:color w:val="000000"/>
              </w:rPr>
            </w:pPr>
            <w:r>
              <w:rPr>
                <w:rFonts w:ascii="標楷體" w:eastAsia="標楷體" w:hAnsi="標楷體" w:cs="標楷體"/>
                <w:color w:val="000000"/>
              </w:rPr>
              <w:t>紙筆記錄</w:t>
            </w:r>
          </w:p>
          <w:p w:rsidR="00DA2CE6" w:rsidRDefault="00DA2CE6">
            <w:pPr>
              <w:jc w:val="both"/>
              <w:rPr>
                <w:rFonts w:ascii="標楷體" w:eastAsia="標楷體" w:hAnsi="標楷體" w:cs="標楷體"/>
                <w:color w:val="000000"/>
              </w:rPr>
            </w:pPr>
          </w:p>
        </w:tc>
      </w:tr>
      <w:tr w:rsidR="00DA2CE6">
        <w:trPr>
          <w:trHeight w:val="605"/>
        </w:trPr>
        <w:tc>
          <w:tcPr>
            <w:tcW w:w="10617" w:type="dxa"/>
            <w:gridSpan w:val="3"/>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lastRenderedPageBreak/>
              <w:t>試教成果：（非必要項目）</w:t>
            </w:r>
          </w:p>
          <w:p w:rsidR="00DA2CE6" w:rsidRDefault="00FD489E">
            <w:pPr>
              <w:jc w:val="both"/>
              <w:rPr>
                <w:rFonts w:ascii="標楷體" w:eastAsia="標楷體" w:hAnsi="標楷體" w:cs="標楷體"/>
                <w:color w:val="000000"/>
                <w:u w:val="single"/>
              </w:rPr>
            </w:pPr>
            <w:r>
              <w:rPr>
                <w:rFonts w:ascii="標楷體" w:eastAsia="標楷體" w:hAnsi="標楷體" w:cs="標楷體"/>
                <w:color w:val="000000"/>
                <w:u w:val="single"/>
              </w:rPr>
              <w:t>試教成果不是必要的項目，可視需要再列出。可包括學習歷程案例、教師教學心得、觀課者心得、學習者心得等。</w:t>
            </w:r>
          </w:p>
        </w:tc>
      </w:tr>
      <w:tr w:rsidR="00DA2CE6">
        <w:trPr>
          <w:trHeight w:val="93"/>
        </w:trPr>
        <w:tc>
          <w:tcPr>
            <w:tcW w:w="10617" w:type="dxa"/>
            <w:gridSpan w:val="3"/>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參考資料：（若有請列出）</w:t>
            </w:r>
          </w:p>
        </w:tc>
      </w:tr>
      <w:tr w:rsidR="00DA2CE6">
        <w:trPr>
          <w:trHeight w:val="70"/>
        </w:trPr>
        <w:tc>
          <w:tcPr>
            <w:tcW w:w="10617" w:type="dxa"/>
            <w:gridSpan w:val="3"/>
            <w:tcBorders>
              <w:bottom w:val="single" w:sz="12" w:space="0" w:color="000000"/>
            </w:tcBorders>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附錄：</w:t>
            </w:r>
          </w:p>
          <w:p w:rsidR="00DA2CE6" w:rsidRDefault="00FD489E">
            <w:pPr>
              <w:jc w:val="both"/>
              <w:rPr>
                <w:rFonts w:ascii="標楷體" w:eastAsia="標楷體" w:hAnsi="標楷體" w:cs="標楷體"/>
                <w:color w:val="000000"/>
                <w:u w:val="single"/>
              </w:rPr>
            </w:pPr>
            <w:r>
              <w:rPr>
                <w:rFonts w:ascii="標楷體" w:eastAsia="標楷體" w:hAnsi="標楷體" w:cs="標楷體"/>
                <w:color w:val="000000"/>
                <w:u w:val="single"/>
              </w:rPr>
              <w:t>列出與此示案有關之補充說明。</w:t>
            </w:r>
          </w:p>
        </w:tc>
      </w:tr>
    </w:tbl>
    <w:p w:rsidR="00DA2CE6" w:rsidRDefault="00DA2CE6">
      <w:pPr>
        <w:jc w:val="center"/>
        <w:rPr>
          <w:rFonts w:ascii="標楷體" w:eastAsia="標楷體" w:hAnsi="標楷體" w:cs="標楷體"/>
          <w:b/>
          <w:color w:val="000000"/>
          <w:sz w:val="32"/>
          <w:szCs w:val="32"/>
        </w:rPr>
      </w:pPr>
    </w:p>
    <w:p w:rsidR="00DA2CE6" w:rsidRDefault="00FD489E">
      <w:pPr>
        <w:widowControl/>
        <w:rPr>
          <w:rFonts w:ascii="標楷體" w:eastAsia="標楷體" w:hAnsi="標楷體" w:cs="標楷體"/>
          <w:b/>
          <w:color w:val="000000"/>
          <w:sz w:val="32"/>
          <w:szCs w:val="32"/>
        </w:rPr>
      </w:pPr>
      <w:r>
        <w:br w:type="page"/>
      </w:r>
    </w:p>
    <w:p w:rsidR="00DA2CE6" w:rsidRDefault="00FD489E">
      <w:pP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lastRenderedPageBreak/>
        <w:t>桃園市文山國小</w:t>
      </w:r>
      <w:r>
        <w:rPr>
          <w:rFonts w:ascii="標楷體" w:eastAsia="標楷體" w:hAnsi="標楷體" w:cs="標楷體"/>
          <w:b/>
          <w:color w:val="000000"/>
          <w:sz w:val="32"/>
          <w:szCs w:val="32"/>
        </w:rPr>
        <w:t>111</w:t>
      </w:r>
      <w:r>
        <w:rPr>
          <w:rFonts w:ascii="標楷體" w:eastAsia="標楷體" w:hAnsi="標楷體" w:cs="標楷體"/>
          <w:b/>
          <w:color w:val="000000"/>
          <w:sz w:val="32"/>
          <w:szCs w:val="32"/>
        </w:rPr>
        <w:t>學年度</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閱讀社群</w:t>
      </w:r>
      <w:r>
        <w:rPr>
          <w:rFonts w:ascii="標楷體" w:eastAsia="標楷體" w:hAnsi="標楷體" w:cs="標楷體"/>
          <w:b/>
          <w:color w:val="000000"/>
          <w:sz w:val="32"/>
          <w:szCs w:val="32"/>
        </w:rPr>
        <w:t>-</w:t>
      </w:r>
      <w:r>
        <w:rPr>
          <w:rFonts w:ascii="標楷體" w:eastAsia="標楷體" w:hAnsi="標楷體" w:cs="標楷體"/>
          <w:b/>
          <w:color w:val="000000"/>
          <w:sz w:val="32"/>
          <w:szCs w:val="32"/>
        </w:rPr>
        <w:t>素養導向教學方案</w:t>
      </w:r>
      <w:r>
        <w:rPr>
          <w:rFonts w:ascii="標楷體" w:eastAsia="標楷體" w:hAnsi="標楷體" w:cs="標楷體"/>
          <w:b/>
          <w:color w:val="000000"/>
          <w:sz w:val="32"/>
          <w:szCs w:val="32"/>
        </w:rPr>
        <w:t>(</w:t>
      </w:r>
      <w:r>
        <w:rPr>
          <w:rFonts w:ascii="標楷體" w:eastAsia="標楷體" w:hAnsi="標楷體" w:cs="標楷體"/>
          <w:b/>
          <w:color w:val="000000"/>
          <w:sz w:val="32"/>
          <w:szCs w:val="32"/>
        </w:rPr>
        <w:t>二年級</w:t>
      </w:r>
      <w:r>
        <w:rPr>
          <w:rFonts w:ascii="標楷體" w:eastAsia="標楷體" w:hAnsi="標楷體" w:cs="標楷體"/>
          <w:b/>
          <w:color w:val="000000"/>
          <w:sz w:val="32"/>
          <w:szCs w:val="32"/>
        </w:rPr>
        <w:t>)</w:t>
      </w:r>
    </w:p>
    <w:tbl>
      <w:tblPr>
        <w:tblStyle w:val="afff5"/>
        <w:tblW w:w="10475"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836"/>
        <w:gridCol w:w="1295"/>
        <w:gridCol w:w="4233"/>
        <w:gridCol w:w="992"/>
        <w:gridCol w:w="3119"/>
      </w:tblGrid>
      <w:tr w:rsidR="00DA2CE6">
        <w:trPr>
          <w:trHeight w:val="49"/>
        </w:trPr>
        <w:tc>
          <w:tcPr>
            <w:tcW w:w="2131" w:type="dxa"/>
            <w:gridSpan w:val="2"/>
            <w:tcBorders>
              <w:top w:val="single" w:sz="12" w:space="0" w:color="000000"/>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領域</w:t>
            </w:r>
            <w:r>
              <w:rPr>
                <w:rFonts w:ascii="標楷體" w:eastAsia="標楷體" w:hAnsi="標楷體" w:cs="標楷體"/>
                <w:b/>
                <w:color w:val="000000"/>
              </w:rPr>
              <w:t>/</w:t>
            </w:r>
            <w:r>
              <w:rPr>
                <w:rFonts w:ascii="標楷體" w:eastAsia="標楷體" w:hAnsi="標楷體" w:cs="標楷體"/>
                <w:b/>
                <w:color w:val="000000"/>
              </w:rPr>
              <w:t>科目</w:t>
            </w:r>
          </w:p>
        </w:tc>
        <w:tc>
          <w:tcPr>
            <w:tcW w:w="4233" w:type="dxa"/>
            <w:tcBorders>
              <w:top w:val="single" w:sz="12" w:space="0" w:color="000000"/>
              <w:right w:val="single" w:sz="4" w:space="0" w:color="000000"/>
            </w:tcBorders>
          </w:tcPr>
          <w:p w:rsidR="00DA2CE6" w:rsidRDefault="00FD489E">
            <w:pPr>
              <w:jc w:val="both"/>
              <w:rPr>
                <w:rFonts w:ascii="標楷體" w:eastAsia="標楷體" w:hAnsi="標楷體" w:cs="標楷體"/>
                <w:color w:val="000000"/>
              </w:rPr>
            </w:pPr>
            <w:r>
              <w:rPr>
                <w:rFonts w:ascii="標楷體" w:eastAsia="標楷體" w:hAnsi="標楷體" w:cs="標楷體"/>
                <w:color w:val="000000"/>
              </w:rPr>
              <w:t>二年級</w:t>
            </w:r>
          </w:p>
        </w:tc>
        <w:tc>
          <w:tcPr>
            <w:tcW w:w="992" w:type="dxa"/>
            <w:tcBorders>
              <w:top w:val="single" w:sz="12" w:space="0" w:color="000000"/>
              <w:left w:val="single" w:sz="4" w:space="0" w:color="000000"/>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設計者</w:t>
            </w:r>
          </w:p>
        </w:tc>
        <w:tc>
          <w:tcPr>
            <w:tcW w:w="3119" w:type="dxa"/>
            <w:tcBorders>
              <w:top w:val="single" w:sz="12" w:space="0" w:color="000000"/>
              <w:left w:val="single" w:sz="4" w:space="0" w:color="000000"/>
            </w:tcBorders>
          </w:tcPr>
          <w:p w:rsidR="00DA2CE6" w:rsidRDefault="00FD489E">
            <w:pPr>
              <w:jc w:val="both"/>
              <w:rPr>
                <w:rFonts w:ascii="標楷體" w:eastAsia="標楷體" w:hAnsi="標楷體" w:cs="標楷體"/>
                <w:color w:val="000000"/>
              </w:rPr>
            </w:pPr>
            <w:r>
              <w:rPr>
                <w:rFonts w:ascii="標楷體" w:eastAsia="標楷體" w:hAnsi="標楷體" w:cs="標楷體"/>
                <w:color w:val="000000"/>
              </w:rPr>
              <w:t>謝汶均、朱家宜</w:t>
            </w:r>
          </w:p>
        </w:tc>
      </w:tr>
      <w:tr w:rsidR="00DA2CE6">
        <w:trPr>
          <w:trHeight w:val="68"/>
        </w:trPr>
        <w:tc>
          <w:tcPr>
            <w:tcW w:w="2131" w:type="dxa"/>
            <w:gridSpan w:val="2"/>
            <w:tcBorders>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實施年級</w:t>
            </w:r>
          </w:p>
        </w:tc>
        <w:tc>
          <w:tcPr>
            <w:tcW w:w="4233" w:type="dxa"/>
            <w:tcBorders>
              <w:right w:val="single" w:sz="4" w:space="0" w:color="000000"/>
            </w:tcBorders>
          </w:tcPr>
          <w:p w:rsidR="00DA2CE6" w:rsidRDefault="00FD489E">
            <w:pPr>
              <w:jc w:val="both"/>
              <w:rPr>
                <w:rFonts w:ascii="標楷體" w:eastAsia="標楷體" w:hAnsi="標楷體" w:cs="標楷體"/>
                <w:color w:val="000000"/>
              </w:rPr>
            </w:pPr>
            <w:r>
              <w:rPr>
                <w:rFonts w:ascii="標楷體" w:eastAsia="標楷體" w:hAnsi="標楷體" w:cs="標楷體"/>
                <w:color w:val="000000"/>
              </w:rPr>
              <w:t>國語</w:t>
            </w:r>
          </w:p>
        </w:tc>
        <w:tc>
          <w:tcPr>
            <w:tcW w:w="992" w:type="dxa"/>
            <w:tcBorders>
              <w:left w:val="single" w:sz="4" w:space="0" w:color="000000"/>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總節數</w:t>
            </w:r>
          </w:p>
        </w:tc>
        <w:tc>
          <w:tcPr>
            <w:tcW w:w="3119" w:type="dxa"/>
            <w:tcBorders>
              <w:left w:val="single" w:sz="4" w:space="0" w:color="000000"/>
            </w:tcBorders>
          </w:tcPr>
          <w:p w:rsidR="00DA2CE6" w:rsidRDefault="00FD489E">
            <w:pPr>
              <w:jc w:val="both"/>
              <w:rPr>
                <w:rFonts w:ascii="標楷體" w:eastAsia="標楷體" w:hAnsi="標楷體" w:cs="標楷體"/>
                <w:color w:val="000000"/>
              </w:rPr>
            </w:pPr>
            <w:r>
              <w:rPr>
                <w:rFonts w:ascii="標楷體" w:eastAsia="標楷體" w:hAnsi="標楷體" w:cs="標楷體"/>
                <w:color w:val="000000"/>
              </w:rPr>
              <w:t>共</w:t>
            </w:r>
            <w:r>
              <w:rPr>
                <w:rFonts w:ascii="標楷體" w:eastAsia="標楷體" w:hAnsi="標楷體" w:cs="標楷體"/>
                <w:color w:val="000000"/>
                <w:u w:val="single"/>
              </w:rPr>
              <w:t xml:space="preserve">   4   </w:t>
            </w:r>
            <w:r>
              <w:rPr>
                <w:rFonts w:ascii="標楷體" w:eastAsia="標楷體" w:hAnsi="標楷體" w:cs="標楷體"/>
                <w:color w:val="000000"/>
              </w:rPr>
              <w:t xml:space="preserve"> </w:t>
            </w:r>
            <w:r>
              <w:rPr>
                <w:rFonts w:ascii="標楷體" w:eastAsia="標楷體" w:hAnsi="標楷體" w:cs="標楷體"/>
                <w:color w:val="000000"/>
              </w:rPr>
              <w:t>節，</w:t>
            </w:r>
            <w:r>
              <w:rPr>
                <w:rFonts w:ascii="標楷體" w:eastAsia="標楷體" w:hAnsi="標楷體" w:cs="標楷體"/>
                <w:color w:val="000000"/>
                <w:u w:val="single"/>
              </w:rPr>
              <w:t xml:space="preserve">  160  </w:t>
            </w:r>
            <w:r>
              <w:rPr>
                <w:rFonts w:ascii="標楷體" w:eastAsia="標楷體" w:hAnsi="標楷體" w:cs="標楷體"/>
                <w:color w:val="000000"/>
              </w:rPr>
              <w:t>分鐘</w:t>
            </w:r>
          </w:p>
        </w:tc>
      </w:tr>
      <w:tr w:rsidR="00DA2CE6">
        <w:trPr>
          <w:trHeight w:val="68"/>
        </w:trPr>
        <w:tc>
          <w:tcPr>
            <w:tcW w:w="2131" w:type="dxa"/>
            <w:gridSpan w:val="2"/>
            <w:tcBorders>
              <w:bottom w:val="single" w:sz="4" w:space="0" w:color="000000"/>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單元名稱</w:t>
            </w:r>
          </w:p>
        </w:tc>
        <w:tc>
          <w:tcPr>
            <w:tcW w:w="8344" w:type="dxa"/>
            <w:gridSpan w:val="3"/>
            <w:tcBorders>
              <w:left w:val="single" w:sz="4" w:space="0" w:color="000000"/>
              <w:bottom w:val="single" w:sz="4" w:space="0" w:color="000000"/>
            </w:tcBorders>
          </w:tcPr>
          <w:p w:rsidR="00DA2CE6" w:rsidRDefault="00FD489E">
            <w:pPr>
              <w:jc w:val="both"/>
              <w:rPr>
                <w:rFonts w:ascii="標楷體" w:eastAsia="標楷體" w:hAnsi="標楷體" w:cs="標楷體"/>
                <w:color w:val="000000"/>
              </w:rPr>
            </w:pPr>
            <w:r>
              <w:rPr>
                <w:rFonts w:ascii="標楷體" w:eastAsia="標楷體" w:hAnsi="標楷體" w:cs="標楷體"/>
                <w:color w:val="000000"/>
              </w:rPr>
              <w:t>愛蓋章的國王</w:t>
            </w:r>
          </w:p>
        </w:tc>
      </w:tr>
      <w:tr w:rsidR="00DA2CE6">
        <w:trPr>
          <w:trHeight w:val="68"/>
        </w:trPr>
        <w:tc>
          <w:tcPr>
            <w:tcW w:w="10475" w:type="dxa"/>
            <w:gridSpan w:val="5"/>
            <w:tcBorders>
              <w:top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設計依據</w:t>
            </w:r>
          </w:p>
        </w:tc>
      </w:tr>
      <w:tr w:rsidR="00DA2CE6">
        <w:trPr>
          <w:trHeight w:val="398"/>
        </w:trPr>
        <w:tc>
          <w:tcPr>
            <w:tcW w:w="836" w:type="dxa"/>
            <w:vMerge w:val="restart"/>
            <w:tcBorders>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學習</w:t>
            </w:r>
          </w:p>
          <w:p w:rsidR="00DA2CE6" w:rsidRDefault="00FD489E">
            <w:pPr>
              <w:jc w:val="both"/>
              <w:rPr>
                <w:rFonts w:ascii="標楷體" w:eastAsia="標楷體" w:hAnsi="標楷體" w:cs="標楷體"/>
                <w:b/>
                <w:color w:val="000000"/>
              </w:rPr>
            </w:pPr>
            <w:r>
              <w:rPr>
                <w:rFonts w:ascii="標楷體" w:eastAsia="標楷體" w:hAnsi="標楷體" w:cs="標楷體"/>
                <w:b/>
                <w:color w:val="000000"/>
              </w:rPr>
              <w:t>重點</w:t>
            </w:r>
          </w:p>
        </w:tc>
        <w:tc>
          <w:tcPr>
            <w:tcW w:w="1295" w:type="dxa"/>
            <w:tcBorders>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學習表現</w:t>
            </w:r>
          </w:p>
        </w:tc>
        <w:tc>
          <w:tcPr>
            <w:tcW w:w="4233" w:type="dxa"/>
            <w:tcBorders>
              <w:left w:val="single" w:sz="4" w:space="0" w:color="000000"/>
              <w:right w:val="single" w:sz="4" w:space="0" w:color="000000"/>
            </w:tcBorders>
          </w:tcPr>
          <w:p w:rsidR="00DA2CE6" w:rsidRDefault="00FD489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 xml:space="preserve">1-I-1 </w:t>
            </w:r>
            <w:r>
              <w:rPr>
                <w:rFonts w:ascii="標楷體" w:eastAsia="標楷體" w:hAnsi="標楷體" w:cs="標楷體"/>
                <w:color w:val="000000"/>
              </w:rPr>
              <w:t>養成專心聆聽的習慣，尊重對方的發言。</w:t>
            </w:r>
            <w:r>
              <w:rPr>
                <w:rFonts w:ascii="標楷體" w:eastAsia="標楷體" w:hAnsi="標楷體" w:cs="標楷體"/>
                <w:color w:val="000000"/>
              </w:rPr>
              <w:t xml:space="preserve"> </w:t>
            </w:r>
          </w:p>
          <w:p w:rsidR="00DA2CE6" w:rsidRDefault="00FD489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 xml:space="preserve">1-I-2 </w:t>
            </w:r>
            <w:r>
              <w:rPr>
                <w:rFonts w:ascii="標楷體" w:eastAsia="標楷體" w:hAnsi="標楷體" w:cs="標楷體"/>
                <w:color w:val="000000"/>
              </w:rPr>
              <w:t>能學習聆聽不同的媒材，說出聆聽的內容。</w:t>
            </w:r>
          </w:p>
          <w:p w:rsidR="00DA2CE6" w:rsidRDefault="00FD489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 xml:space="preserve">2-Ⅰ-2 </w:t>
            </w:r>
            <w:r>
              <w:rPr>
                <w:rFonts w:ascii="標楷體" w:eastAsia="標楷體" w:hAnsi="標楷體" w:cs="標楷體"/>
                <w:color w:val="000000"/>
              </w:rPr>
              <w:t>說出所聽聞的內容。</w:t>
            </w:r>
            <w:r>
              <w:rPr>
                <w:rFonts w:ascii="標楷體" w:eastAsia="標楷體" w:hAnsi="標楷體" w:cs="標楷體"/>
                <w:color w:val="000000"/>
              </w:rPr>
              <w:t xml:space="preserve"> </w:t>
            </w:r>
          </w:p>
          <w:p w:rsidR="00DA2CE6" w:rsidRDefault="00FD489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 xml:space="preserve">2-Ⅰ-3 </w:t>
            </w:r>
            <w:r>
              <w:rPr>
                <w:rFonts w:ascii="標楷體" w:eastAsia="標楷體" w:hAnsi="標楷體" w:cs="標楷體"/>
                <w:color w:val="000000"/>
              </w:rPr>
              <w:t>與他人交談時，能適當的提問、合宜的回答，並分享想法。</w:t>
            </w:r>
          </w:p>
          <w:p w:rsidR="00DA2CE6" w:rsidRDefault="00FD489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 xml:space="preserve">5-I-1 </w:t>
            </w:r>
            <w:r>
              <w:rPr>
                <w:rFonts w:ascii="標楷體" w:eastAsia="標楷體" w:hAnsi="標楷體" w:cs="標楷體"/>
                <w:color w:val="000000"/>
              </w:rPr>
              <w:t>以適切的速率正確地朗讀文本。</w:t>
            </w:r>
            <w:r>
              <w:rPr>
                <w:rFonts w:ascii="標楷體" w:eastAsia="標楷體" w:hAnsi="標楷體" w:cs="標楷體"/>
                <w:color w:val="000000"/>
              </w:rPr>
              <w:t xml:space="preserve"> </w:t>
            </w:r>
          </w:p>
          <w:p w:rsidR="00DA2CE6" w:rsidRDefault="00FD489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 xml:space="preserve">5-Ⅰ-4 </w:t>
            </w:r>
            <w:r>
              <w:rPr>
                <w:rFonts w:ascii="標楷體" w:eastAsia="標楷體" w:hAnsi="標楷體" w:cs="標楷體"/>
                <w:color w:val="000000"/>
              </w:rPr>
              <w:t>了解文本中的重要訊息與觀點。</w:t>
            </w:r>
            <w:r>
              <w:rPr>
                <w:rFonts w:ascii="標楷體" w:eastAsia="標楷體" w:hAnsi="標楷體" w:cs="標楷體"/>
                <w:color w:val="000000"/>
              </w:rPr>
              <w:t xml:space="preserve"> </w:t>
            </w:r>
          </w:p>
          <w:p w:rsidR="00DA2CE6" w:rsidRDefault="00FD489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 xml:space="preserve">5-Ⅰ-6 </w:t>
            </w:r>
            <w:r>
              <w:rPr>
                <w:rFonts w:ascii="標楷體" w:eastAsia="標楷體" w:hAnsi="標楷體" w:cs="標楷體"/>
                <w:color w:val="000000"/>
              </w:rPr>
              <w:t>利用圖像、故事結構等策略，協助文本的理解與內容重述。</w:t>
            </w:r>
            <w:r>
              <w:rPr>
                <w:rFonts w:ascii="標楷體" w:eastAsia="標楷體" w:hAnsi="標楷體" w:cs="標楷體"/>
                <w:color w:val="000000"/>
              </w:rPr>
              <w:t xml:space="preserve"> </w:t>
            </w:r>
          </w:p>
          <w:p w:rsidR="00DA2CE6" w:rsidRDefault="00FD489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 xml:space="preserve">5-Ⅰ-7 </w:t>
            </w:r>
            <w:r>
              <w:rPr>
                <w:rFonts w:ascii="標楷體" w:eastAsia="標楷體" w:hAnsi="標楷體" w:cs="標楷體"/>
                <w:color w:val="000000"/>
              </w:rPr>
              <w:t>運用簡單的預測、推論等策略，找出句子和段落明示的因果關</w:t>
            </w:r>
            <w:r>
              <w:rPr>
                <w:rFonts w:ascii="標楷體" w:eastAsia="標楷體" w:hAnsi="標楷體" w:cs="標楷體"/>
                <w:color w:val="000000"/>
              </w:rPr>
              <w:t xml:space="preserve"> </w:t>
            </w:r>
            <w:r>
              <w:rPr>
                <w:rFonts w:ascii="標楷體" w:eastAsia="標楷體" w:hAnsi="標楷體" w:cs="標楷體"/>
                <w:color w:val="000000"/>
              </w:rPr>
              <w:t>係，理解文本內容。</w:t>
            </w:r>
          </w:p>
          <w:p w:rsidR="00DA2CE6" w:rsidRDefault="00FD489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 xml:space="preserve">5-I-9 </w:t>
            </w:r>
            <w:r>
              <w:rPr>
                <w:rFonts w:ascii="標楷體" w:eastAsia="標楷體" w:hAnsi="標楷體" w:cs="標楷體"/>
                <w:color w:val="000000"/>
              </w:rPr>
              <w:t>能喜愛閱讀，並樂於與他人分享閱讀心得。</w:t>
            </w:r>
          </w:p>
          <w:p w:rsidR="00DA2CE6" w:rsidRDefault="00FD489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 xml:space="preserve">6-I-4 </w:t>
            </w:r>
            <w:r>
              <w:rPr>
                <w:rFonts w:ascii="標楷體" w:eastAsia="標楷體" w:hAnsi="標楷體" w:cs="標楷體"/>
                <w:color w:val="000000"/>
              </w:rPr>
              <w:t>使用仿寫、接寫等技巧寫作。</w:t>
            </w:r>
          </w:p>
          <w:p w:rsidR="00DA2CE6" w:rsidRDefault="00FD489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 xml:space="preserve">6-I-6 </w:t>
            </w:r>
            <w:r>
              <w:rPr>
                <w:rFonts w:ascii="標楷體" w:eastAsia="標楷體" w:hAnsi="標楷體" w:cs="標楷體"/>
                <w:color w:val="000000"/>
              </w:rPr>
              <w:t>培養寫作的興趣。</w:t>
            </w:r>
          </w:p>
          <w:p w:rsidR="00DA2CE6" w:rsidRDefault="00DA2CE6">
            <w:pPr>
              <w:pBdr>
                <w:top w:val="nil"/>
                <w:left w:val="nil"/>
                <w:bottom w:val="nil"/>
                <w:right w:val="nil"/>
                <w:between w:val="nil"/>
              </w:pBdr>
              <w:jc w:val="both"/>
              <w:rPr>
                <w:rFonts w:ascii="標楷體" w:eastAsia="標楷體" w:hAnsi="標楷體" w:cs="標楷體"/>
                <w:color w:val="000000"/>
              </w:rPr>
            </w:pPr>
          </w:p>
        </w:tc>
        <w:tc>
          <w:tcPr>
            <w:tcW w:w="992" w:type="dxa"/>
            <w:vMerge w:val="restart"/>
            <w:tcBorders>
              <w:left w:val="single" w:sz="4" w:space="0" w:color="000000"/>
              <w:bottom w:val="single" w:sz="4" w:space="0" w:color="000000"/>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核心</w:t>
            </w:r>
          </w:p>
          <w:p w:rsidR="00DA2CE6" w:rsidRDefault="00FD489E">
            <w:pPr>
              <w:jc w:val="both"/>
              <w:rPr>
                <w:rFonts w:ascii="標楷體" w:eastAsia="標楷體" w:hAnsi="標楷體" w:cs="標楷體"/>
                <w:b/>
                <w:color w:val="000000"/>
                <w:u w:val="single"/>
              </w:rPr>
            </w:pPr>
            <w:r>
              <w:rPr>
                <w:rFonts w:ascii="標楷體" w:eastAsia="標楷體" w:hAnsi="標楷體" w:cs="標楷體"/>
                <w:b/>
                <w:color w:val="000000"/>
              </w:rPr>
              <w:t>素養</w:t>
            </w:r>
          </w:p>
        </w:tc>
        <w:tc>
          <w:tcPr>
            <w:tcW w:w="3119" w:type="dxa"/>
            <w:vMerge w:val="restart"/>
            <w:tcBorders>
              <w:left w:val="single" w:sz="4" w:space="0" w:color="000000"/>
              <w:bottom w:val="nil"/>
            </w:tcBorders>
          </w:tcPr>
          <w:p w:rsidR="00DA2CE6" w:rsidRDefault="00FD489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國</w:t>
            </w:r>
            <w:r>
              <w:rPr>
                <w:rFonts w:ascii="標楷體" w:eastAsia="標楷體" w:hAnsi="標楷體" w:cs="標楷體"/>
                <w:color w:val="000000"/>
              </w:rPr>
              <w:t>-E-A2</w:t>
            </w:r>
          </w:p>
          <w:p w:rsidR="00DA2CE6" w:rsidRDefault="00FD489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透過國語文學習，掌握文本要旨、發展學習及解決問題策略、初探邏輯思維，並透過體驗與實踐，處理日常生活問題。</w:t>
            </w:r>
          </w:p>
          <w:p w:rsidR="00DA2CE6" w:rsidRDefault="00FD489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國</w:t>
            </w:r>
            <w:r>
              <w:rPr>
                <w:rFonts w:ascii="標楷體" w:eastAsia="標楷體" w:hAnsi="標楷體" w:cs="標楷體"/>
                <w:color w:val="000000"/>
              </w:rPr>
              <w:t>-E-A3</w:t>
            </w:r>
          </w:p>
          <w:p w:rsidR="00DA2CE6" w:rsidRDefault="00FD489E">
            <w:pPr>
              <w:jc w:val="both"/>
              <w:rPr>
                <w:rFonts w:ascii="標楷體" w:eastAsia="標楷體" w:hAnsi="標楷體" w:cs="標楷體"/>
                <w:color w:val="000000"/>
              </w:rPr>
            </w:pPr>
            <w:r>
              <w:rPr>
                <w:rFonts w:ascii="標楷體" w:eastAsia="標楷體" w:hAnsi="標楷體" w:cs="標楷體"/>
                <w:color w:val="000000"/>
              </w:rPr>
              <w:t>運用國語文充實生活經驗，學習有步驟的規劃活動和解決問題，並探索多元知能，培養創新精神，以增進生活適應力。</w:t>
            </w:r>
          </w:p>
          <w:p w:rsidR="00DA2CE6" w:rsidRDefault="00FD489E">
            <w:pPr>
              <w:jc w:val="both"/>
              <w:rPr>
                <w:rFonts w:ascii="標楷體" w:eastAsia="標楷體" w:hAnsi="標楷體" w:cs="標楷體"/>
                <w:color w:val="000000"/>
              </w:rPr>
            </w:pPr>
            <w:r>
              <w:rPr>
                <w:rFonts w:ascii="標楷體" w:eastAsia="標楷體" w:hAnsi="標楷體" w:cs="標楷體"/>
                <w:color w:val="000000"/>
              </w:rPr>
              <w:t>國</w:t>
            </w:r>
            <w:r>
              <w:rPr>
                <w:rFonts w:ascii="標楷體" w:eastAsia="標楷體" w:hAnsi="標楷體" w:cs="標楷體"/>
                <w:color w:val="000000"/>
              </w:rPr>
              <w:t xml:space="preserve">-E-B1 </w:t>
            </w:r>
            <w:r>
              <w:rPr>
                <w:rFonts w:ascii="標楷體" w:eastAsia="標楷體" w:hAnsi="標楷體" w:cs="標楷體"/>
                <w:color w:val="000000"/>
              </w:rPr>
              <w:t>理解與運用國語文在日常生活中學習體察他人的感受，並給予適當的回應，以達成溝通及互動的目標。</w:t>
            </w:r>
          </w:p>
          <w:p w:rsidR="00DA2CE6" w:rsidRDefault="00FD489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國</w:t>
            </w:r>
            <w:r>
              <w:rPr>
                <w:rFonts w:ascii="標楷體" w:eastAsia="標楷體" w:hAnsi="標楷體" w:cs="標楷體"/>
                <w:color w:val="000000"/>
              </w:rPr>
              <w:t>-E-C1</w:t>
            </w:r>
          </w:p>
          <w:p w:rsidR="00DA2CE6" w:rsidRDefault="00FD489E">
            <w:pPr>
              <w:jc w:val="both"/>
              <w:rPr>
                <w:rFonts w:ascii="標楷體" w:eastAsia="標楷體" w:hAnsi="標楷體" w:cs="標楷體"/>
                <w:color w:val="000000"/>
              </w:rPr>
            </w:pPr>
            <w:r>
              <w:rPr>
                <w:rFonts w:ascii="標楷體" w:eastAsia="標楷體" w:hAnsi="標楷體" w:cs="標楷體"/>
                <w:color w:val="000000"/>
              </w:rPr>
              <w:t>閱讀各類文本，從中培養是非判斷的能力，以了解自己與所處社會的關係，培養同理心與責任感，關懷自然生態與增進公民意識。</w:t>
            </w:r>
          </w:p>
          <w:p w:rsidR="00DA2CE6" w:rsidRDefault="00FD489E">
            <w:pPr>
              <w:jc w:val="both"/>
              <w:rPr>
                <w:rFonts w:ascii="標楷體" w:eastAsia="標楷體" w:hAnsi="標楷體" w:cs="標楷體"/>
                <w:color w:val="000000"/>
              </w:rPr>
            </w:pPr>
            <w:r>
              <w:rPr>
                <w:rFonts w:ascii="標楷體" w:eastAsia="標楷體" w:hAnsi="標楷體" w:cs="標楷體"/>
                <w:color w:val="000000"/>
              </w:rPr>
              <w:t>國</w:t>
            </w:r>
            <w:r>
              <w:rPr>
                <w:rFonts w:ascii="標楷體" w:eastAsia="標楷體" w:hAnsi="標楷體" w:cs="標楷體"/>
                <w:color w:val="000000"/>
              </w:rPr>
              <w:t xml:space="preserve">-E-C2 </w:t>
            </w:r>
          </w:p>
          <w:p w:rsidR="00DA2CE6" w:rsidRDefault="00FD489E">
            <w:pPr>
              <w:jc w:val="both"/>
              <w:rPr>
                <w:rFonts w:ascii="標楷體" w:eastAsia="標楷體" w:hAnsi="標楷體" w:cs="標楷體"/>
                <w:color w:val="000000"/>
              </w:rPr>
            </w:pPr>
            <w:r>
              <w:rPr>
                <w:rFonts w:ascii="標楷體" w:eastAsia="標楷體" w:hAnsi="標楷體" w:cs="標楷體"/>
                <w:color w:val="000000"/>
              </w:rPr>
              <w:t>與他人互動時，能適切運用語文能力表</w:t>
            </w:r>
            <w:r>
              <w:rPr>
                <w:rFonts w:ascii="標楷體" w:eastAsia="標楷體" w:hAnsi="標楷體" w:cs="標楷體"/>
                <w:color w:val="000000"/>
              </w:rPr>
              <w:t>達個人想法，理解與包容不同意見，樂於參與學校及社區活動，體會團隊合作的</w:t>
            </w:r>
            <w:r>
              <w:rPr>
                <w:rFonts w:ascii="標楷體" w:eastAsia="標楷體" w:hAnsi="標楷體" w:cs="標楷體"/>
                <w:color w:val="000000"/>
              </w:rPr>
              <w:t xml:space="preserve"> </w:t>
            </w:r>
            <w:r>
              <w:rPr>
                <w:rFonts w:ascii="標楷體" w:eastAsia="標楷體" w:hAnsi="標楷體" w:cs="標楷體"/>
                <w:color w:val="000000"/>
              </w:rPr>
              <w:t>重要性。</w:t>
            </w:r>
          </w:p>
        </w:tc>
      </w:tr>
      <w:tr w:rsidR="00DA2CE6">
        <w:trPr>
          <w:trHeight w:val="398"/>
        </w:trPr>
        <w:tc>
          <w:tcPr>
            <w:tcW w:w="836" w:type="dxa"/>
            <w:vMerge/>
            <w:tcBorders>
              <w:right w:val="single" w:sz="4" w:space="0" w:color="000000"/>
            </w:tcBorders>
            <w:shd w:val="clear" w:color="auto" w:fill="D9D9D9"/>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rPr>
            </w:pPr>
          </w:p>
        </w:tc>
        <w:tc>
          <w:tcPr>
            <w:tcW w:w="1295" w:type="dxa"/>
            <w:tcBorders>
              <w:top w:val="single" w:sz="4" w:space="0" w:color="000000"/>
              <w:bottom w:val="single" w:sz="4" w:space="0" w:color="000000"/>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學習內容</w:t>
            </w:r>
          </w:p>
        </w:tc>
        <w:tc>
          <w:tcPr>
            <w:tcW w:w="4233" w:type="dxa"/>
            <w:tcBorders>
              <w:top w:val="single" w:sz="4" w:space="0" w:color="000000"/>
              <w:left w:val="single" w:sz="4" w:space="0" w:color="000000"/>
              <w:bottom w:val="single" w:sz="4" w:space="0" w:color="000000"/>
              <w:right w:val="single" w:sz="4" w:space="0" w:color="000000"/>
            </w:tcBorders>
          </w:tcPr>
          <w:p w:rsidR="00DA2CE6" w:rsidRDefault="00FD489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 xml:space="preserve">Ac-I-3 </w:t>
            </w:r>
            <w:r>
              <w:rPr>
                <w:rFonts w:ascii="標楷體" w:eastAsia="標楷體" w:hAnsi="標楷體" w:cs="標楷體"/>
                <w:color w:val="000000"/>
              </w:rPr>
              <w:t>基本文句的語氣與意義。</w:t>
            </w:r>
          </w:p>
          <w:p w:rsidR="00DA2CE6" w:rsidRDefault="00FD489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 xml:space="preserve">Ad-I-2 </w:t>
            </w:r>
            <w:r>
              <w:rPr>
                <w:rFonts w:ascii="標楷體" w:eastAsia="標楷體" w:hAnsi="標楷體" w:cs="標楷體"/>
                <w:color w:val="000000"/>
              </w:rPr>
              <w:t>篇章的大意。</w:t>
            </w:r>
          </w:p>
          <w:p w:rsidR="00DA2CE6" w:rsidRDefault="00FD489E">
            <w:pPr>
              <w:pBdr>
                <w:top w:val="nil"/>
                <w:left w:val="nil"/>
                <w:bottom w:val="nil"/>
                <w:right w:val="nil"/>
                <w:between w:val="nil"/>
              </w:pBdr>
              <w:jc w:val="both"/>
              <w:rPr>
                <w:rFonts w:ascii="標楷體" w:eastAsia="標楷體" w:hAnsi="標楷體" w:cs="標楷體"/>
                <w:color w:val="000000"/>
                <w:sz w:val="23"/>
                <w:szCs w:val="23"/>
              </w:rPr>
            </w:pPr>
            <w:r>
              <w:rPr>
                <w:rFonts w:ascii="標楷體" w:eastAsia="標楷體" w:hAnsi="標楷體" w:cs="標楷體"/>
                <w:color w:val="000000"/>
              </w:rPr>
              <w:t xml:space="preserve">Bb-I-2 </w:t>
            </w:r>
            <w:r>
              <w:rPr>
                <w:rFonts w:ascii="標楷體" w:eastAsia="標楷體" w:hAnsi="標楷體" w:cs="標楷體"/>
                <w:color w:val="000000"/>
              </w:rPr>
              <w:t>人際交流的情感。</w:t>
            </w:r>
          </w:p>
        </w:tc>
        <w:tc>
          <w:tcPr>
            <w:tcW w:w="992" w:type="dxa"/>
            <w:vMerge/>
            <w:tcBorders>
              <w:left w:val="single" w:sz="4" w:space="0" w:color="000000"/>
              <w:bottom w:val="single" w:sz="4" w:space="0" w:color="000000"/>
              <w:right w:val="single" w:sz="4" w:space="0" w:color="000000"/>
            </w:tcBorders>
            <w:shd w:val="clear" w:color="auto" w:fill="D9D9D9"/>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3"/>
                <w:szCs w:val="23"/>
              </w:rPr>
            </w:pPr>
          </w:p>
        </w:tc>
        <w:tc>
          <w:tcPr>
            <w:tcW w:w="3119" w:type="dxa"/>
            <w:vMerge/>
            <w:tcBorders>
              <w:left w:val="single" w:sz="4" w:space="0" w:color="000000"/>
              <w:bottom w:val="nil"/>
            </w:tcBorders>
          </w:tcPr>
          <w:p w:rsidR="00DA2CE6" w:rsidRDefault="00DA2CE6">
            <w:pPr>
              <w:pBdr>
                <w:top w:val="nil"/>
                <w:left w:val="nil"/>
                <w:bottom w:val="nil"/>
                <w:right w:val="nil"/>
                <w:between w:val="nil"/>
              </w:pBdr>
              <w:spacing w:line="276" w:lineRule="auto"/>
              <w:rPr>
                <w:rFonts w:ascii="標楷體" w:eastAsia="標楷體" w:hAnsi="標楷體" w:cs="標楷體"/>
                <w:color w:val="000000"/>
                <w:sz w:val="23"/>
                <w:szCs w:val="23"/>
              </w:rPr>
            </w:pPr>
          </w:p>
        </w:tc>
      </w:tr>
      <w:tr w:rsidR="00DA2CE6">
        <w:trPr>
          <w:trHeight w:val="324"/>
        </w:trPr>
        <w:tc>
          <w:tcPr>
            <w:tcW w:w="836" w:type="dxa"/>
            <w:vMerge w:val="restart"/>
            <w:tcBorders>
              <w:top w:val="single" w:sz="4" w:space="0" w:color="000000"/>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議題</w:t>
            </w:r>
          </w:p>
          <w:p w:rsidR="00DA2CE6" w:rsidRDefault="00FD489E">
            <w:pPr>
              <w:jc w:val="both"/>
              <w:rPr>
                <w:rFonts w:ascii="標楷體" w:eastAsia="標楷體" w:hAnsi="標楷體" w:cs="標楷體"/>
                <w:b/>
                <w:color w:val="000000"/>
              </w:rPr>
            </w:pPr>
            <w:r>
              <w:rPr>
                <w:rFonts w:ascii="標楷體" w:eastAsia="標楷體" w:hAnsi="標楷體" w:cs="標楷體"/>
                <w:b/>
                <w:color w:val="000000"/>
              </w:rPr>
              <w:t>融入</w:t>
            </w:r>
          </w:p>
        </w:tc>
        <w:tc>
          <w:tcPr>
            <w:tcW w:w="1295" w:type="dxa"/>
            <w:tcBorders>
              <w:top w:val="single" w:sz="4" w:space="0" w:color="000000"/>
              <w:left w:val="single" w:sz="4" w:space="0" w:color="000000"/>
              <w:bottom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實質內涵</w:t>
            </w:r>
          </w:p>
        </w:tc>
        <w:tc>
          <w:tcPr>
            <w:tcW w:w="8344" w:type="dxa"/>
            <w:gridSpan w:val="3"/>
            <w:tcBorders>
              <w:top w:val="single" w:sz="4" w:space="0" w:color="000000"/>
              <w:bottom w:val="single" w:sz="4" w:space="0" w:color="000000"/>
            </w:tcBorders>
          </w:tcPr>
          <w:p w:rsidR="00DA2CE6" w:rsidRDefault="00FD489E">
            <w:pPr>
              <w:jc w:val="both"/>
              <w:rPr>
                <w:rFonts w:ascii="標楷體" w:eastAsia="標楷體" w:hAnsi="標楷體" w:cs="標楷體"/>
                <w:color w:val="000000"/>
              </w:rPr>
            </w:pPr>
            <w:r>
              <w:rPr>
                <w:rFonts w:ascii="標楷體" w:eastAsia="標楷體" w:hAnsi="標楷體" w:cs="標楷體"/>
                <w:color w:val="000000"/>
              </w:rPr>
              <w:t>人</w:t>
            </w:r>
            <w:r>
              <w:rPr>
                <w:rFonts w:ascii="標楷體" w:eastAsia="標楷體" w:hAnsi="標楷體" w:cs="標楷體"/>
                <w:color w:val="000000"/>
              </w:rPr>
              <w:t xml:space="preserve"> E2 </w:t>
            </w:r>
            <w:r>
              <w:rPr>
                <w:rFonts w:ascii="標楷體" w:eastAsia="標楷體" w:hAnsi="標楷體" w:cs="標楷體"/>
                <w:color w:val="000000"/>
              </w:rPr>
              <w:t>關心周遭不公平</w:t>
            </w:r>
            <w:r>
              <w:rPr>
                <w:rFonts w:ascii="標楷體" w:eastAsia="標楷體" w:hAnsi="標楷體" w:cs="標楷體"/>
                <w:color w:val="000000"/>
              </w:rPr>
              <w:t xml:space="preserve"> </w:t>
            </w:r>
            <w:r>
              <w:rPr>
                <w:rFonts w:ascii="標楷體" w:eastAsia="標楷體" w:hAnsi="標楷體" w:cs="標楷體"/>
                <w:color w:val="000000"/>
              </w:rPr>
              <w:t>的事件，並提出改善的想法。</w:t>
            </w:r>
          </w:p>
          <w:p w:rsidR="00DA2CE6" w:rsidRDefault="00FD489E">
            <w:pPr>
              <w:jc w:val="both"/>
              <w:rPr>
                <w:rFonts w:ascii="標楷體" w:eastAsia="標楷體" w:hAnsi="標楷體" w:cs="標楷體"/>
                <w:color w:val="000000"/>
              </w:rPr>
            </w:pPr>
            <w:r>
              <w:rPr>
                <w:rFonts w:ascii="標楷體" w:eastAsia="標楷體" w:hAnsi="標楷體" w:cs="標楷體"/>
                <w:color w:val="000000"/>
              </w:rPr>
              <w:t>人</w:t>
            </w:r>
            <w:r>
              <w:rPr>
                <w:rFonts w:ascii="標楷體" w:eastAsia="標楷體" w:hAnsi="標楷體" w:cs="標楷體"/>
                <w:color w:val="000000"/>
              </w:rPr>
              <w:t xml:space="preserve"> E6 </w:t>
            </w:r>
            <w:r>
              <w:rPr>
                <w:rFonts w:ascii="標楷體" w:eastAsia="標楷體" w:hAnsi="標楷體" w:cs="標楷體"/>
                <w:color w:val="000000"/>
              </w:rPr>
              <w:t>覺察個人的偏見，並避免歧視行為的產生。</w:t>
            </w:r>
          </w:p>
          <w:p w:rsidR="00DA2CE6" w:rsidRDefault="00FD489E">
            <w:pPr>
              <w:jc w:val="both"/>
              <w:rPr>
                <w:rFonts w:ascii="標楷體" w:eastAsia="標楷體" w:hAnsi="標楷體" w:cs="標楷體"/>
                <w:color w:val="000000"/>
              </w:rPr>
            </w:pPr>
            <w:r>
              <w:rPr>
                <w:rFonts w:ascii="標楷體" w:eastAsia="標楷體" w:hAnsi="標楷體" w:cs="標楷體"/>
                <w:color w:val="000000"/>
              </w:rPr>
              <w:t>品</w:t>
            </w:r>
            <w:r>
              <w:rPr>
                <w:rFonts w:ascii="標楷體" w:eastAsia="標楷體" w:hAnsi="標楷體" w:cs="標楷體"/>
                <w:color w:val="000000"/>
              </w:rPr>
              <w:t xml:space="preserve"> E2 </w:t>
            </w:r>
            <w:r>
              <w:rPr>
                <w:rFonts w:ascii="標楷體" w:eastAsia="標楷體" w:hAnsi="標楷體" w:cs="標楷體"/>
                <w:color w:val="000000"/>
              </w:rPr>
              <w:t>自尊尊人與自愛愛人。</w:t>
            </w:r>
            <w:r>
              <w:rPr>
                <w:rFonts w:ascii="標楷體" w:eastAsia="標楷體" w:hAnsi="標楷體" w:cs="標楷體"/>
                <w:color w:val="000000"/>
              </w:rPr>
              <w:t xml:space="preserve"> </w:t>
            </w:r>
          </w:p>
          <w:p w:rsidR="00DA2CE6" w:rsidRDefault="00FD489E">
            <w:pPr>
              <w:jc w:val="both"/>
              <w:rPr>
                <w:rFonts w:ascii="標楷體" w:eastAsia="標楷體" w:hAnsi="標楷體" w:cs="標楷體"/>
                <w:color w:val="000000"/>
              </w:rPr>
            </w:pPr>
            <w:r>
              <w:rPr>
                <w:rFonts w:ascii="標楷體" w:eastAsia="標楷體" w:hAnsi="標楷體" w:cs="標楷體"/>
                <w:color w:val="000000"/>
              </w:rPr>
              <w:t>品</w:t>
            </w:r>
            <w:r>
              <w:rPr>
                <w:rFonts w:ascii="標楷體" w:eastAsia="標楷體" w:hAnsi="標楷體" w:cs="標楷體"/>
                <w:color w:val="000000"/>
              </w:rPr>
              <w:t xml:space="preserve"> E3 </w:t>
            </w:r>
            <w:r>
              <w:rPr>
                <w:rFonts w:ascii="標楷體" w:eastAsia="標楷體" w:hAnsi="標楷體" w:cs="標楷體"/>
                <w:color w:val="000000"/>
              </w:rPr>
              <w:t>溝通合作與和諧人際關係。</w:t>
            </w:r>
          </w:p>
        </w:tc>
      </w:tr>
      <w:tr w:rsidR="00DA2CE6">
        <w:trPr>
          <w:trHeight w:val="368"/>
        </w:trPr>
        <w:tc>
          <w:tcPr>
            <w:tcW w:w="836" w:type="dxa"/>
            <w:vMerge/>
            <w:tcBorders>
              <w:top w:val="single" w:sz="4" w:space="0" w:color="000000"/>
              <w:right w:val="single" w:sz="4" w:space="0" w:color="000000"/>
            </w:tcBorders>
            <w:shd w:val="clear" w:color="auto" w:fill="D9D9D9"/>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rPr>
            </w:pPr>
          </w:p>
        </w:tc>
        <w:tc>
          <w:tcPr>
            <w:tcW w:w="1295" w:type="dxa"/>
            <w:tcBorders>
              <w:top w:val="single" w:sz="4" w:space="0" w:color="000000"/>
              <w:lef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所融入之學習重點</w:t>
            </w:r>
          </w:p>
        </w:tc>
        <w:tc>
          <w:tcPr>
            <w:tcW w:w="8344" w:type="dxa"/>
            <w:gridSpan w:val="3"/>
            <w:tcBorders>
              <w:top w:val="single" w:sz="4" w:space="0" w:color="000000"/>
            </w:tcBorders>
          </w:tcPr>
          <w:p w:rsidR="00DA2CE6" w:rsidRDefault="00FD489E">
            <w:pPr>
              <w:jc w:val="both"/>
              <w:rPr>
                <w:rFonts w:ascii="標楷體" w:eastAsia="標楷體" w:hAnsi="標楷體" w:cs="標楷體"/>
                <w:color w:val="000000"/>
              </w:rPr>
            </w:pPr>
            <w:r>
              <w:rPr>
                <w:rFonts w:ascii="標楷體" w:eastAsia="標楷體" w:hAnsi="標楷體" w:cs="標楷體"/>
                <w:color w:val="000000"/>
              </w:rPr>
              <w:t>無</w:t>
            </w:r>
          </w:p>
        </w:tc>
      </w:tr>
      <w:tr w:rsidR="00DA2CE6">
        <w:trPr>
          <w:trHeight w:val="68"/>
        </w:trPr>
        <w:tc>
          <w:tcPr>
            <w:tcW w:w="2131" w:type="dxa"/>
            <w:gridSpan w:val="2"/>
            <w:tcBorders>
              <w:bottom w:val="single" w:sz="4" w:space="0" w:color="000000"/>
            </w:tcBorders>
            <w:shd w:val="clear" w:color="auto" w:fill="D9D9D9"/>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與其他領域</w:t>
            </w:r>
            <w:r>
              <w:rPr>
                <w:rFonts w:ascii="標楷體" w:eastAsia="標楷體" w:hAnsi="標楷體" w:cs="標楷體"/>
                <w:b/>
                <w:color w:val="000000"/>
              </w:rPr>
              <w:t>/</w:t>
            </w:r>
            <w:r>
              <w:rPr>
                <w:rFonts w:ascii="標楷體" w:eastAsia="標楷體" w:hAnsi="標楷體" w:cs="標楷體"/>
                <w:b/>
                <w:color w:val="000000"/>
              </w:rPr>
              <w:t>科目的連結</w:t>
            </w:r>
          </w:p>
        </w:tc>
        <w:tc>
          <w:tcPr>
            <w:tcW w:w="8344" w:type="dxa"/>
            <w:gridSpan w:val="3"/>
            <w:tcBorders>
              <w:bottom w:val="single" w:sz="4" w:space="0" w:color="000000"/>
            </w:tcBorders>
          </w:tcPr>
          <w:p w:rsidR="00DA2CE6" w:rsidRDefault="00FD489E">
            <w:pPr>
              <w:jc w:val="both"/>
              <w:rPr>
                <w:rFonts w:ascii="標楷體" w:eastAsia="標楷體" w:hAnsi="標楷體" w:cs="標楷體"/>
                <w:color w:val="000000"/>
              </w:rPr>
            </w:pPr>
            <w:r>
              <w:rPr>
                <w:rFonts w:ascii="標楷體" w:eastAsia="標楷體" w:hAnsi="標楷體" w:cs="標楷體"/>
                <w:color w:val="000000"/>
              </w:rPr>
              <w:t>無</w:t>
            </w:r>
          </w:p>
        </w:tc>
      </w:tr>
      <w:tr w:rsidR="00DA2CE6">
        <w:trPr>
          <w:trHeight w:val="49"/>
        </w:trPr>
        <w:tc>
          <w:tcPr>
            <w:tcW w:w="2131" w:type="dxa"/>
            <w:gridSpan w:val="2"/>
            <w:tcBorders>
              <w:top w:val="single" w:sz="4" w:space="0" w:color="000000"/>
              <w:right w:val="single" w:sz="4" w:space="0" w:color="000000"/>
            </w:tcBorders>
            <w:shd w:val="clear" w:color="auto" w:fill="D9D9D9"/>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教材來源</w:t>
            </w:r>
          </w:p>
        </w:tc>
        <w:tc>
          <w:tcPr>
            <w:tcW w:w="8344" w:type="dxa"/>
            <w:gridSpan w:val="3"/>
            <w:tcBorders>
              <w:top w:val="single" w:sz="4" w:space="0" w:color="000000"/>
              <w:left w:val="single" w:sz="4" w:space="0" w:color="000000"/>
            </w:tcBorders>
            <w:shd w:val="clear" w:color="auto" w:fill="FFFFFF"/>
          </w:tcPr>
          <w:p w:rsidR="00DA2CE6" w:rsidRDefault="00FD489E">
            <w:pPr>
              <w:jc w:val="both"/>
              <w:rPr>
                <w:rFonts w:ascii="標楷體" w:eastAsia="標楷體" w:hAnsi="標楷體" w:cs="標楷體"/>
                <w:color w:val="000000"/>
              </w:rPr>
            </w:pPr>
            <w:r>
              <w:rPr>
                <w:rFonts w:ascii="標楷體" w:eastAsia="標楷體" w:hAnsi="標楷體" w:cs="標楷體"/>
                <w:color w:val="000000"/>
              </w:rPr>
              <w:t>愛蓋章的國王</w:t>
            </w:r>
            <w:r>
              <w:rPr>
                <w:rFonts w:ascii="標楷體" w:eastAsia="標楷體" w:hAnsi="標楷體" w:cs="標楷體"/>
                <w:color w:val="000000"/>
              </w:rPr>
              <w:t xml:space="preserve"> (</w:t>
            </w:r>
            <w:r>
              <w:rPr>
                <w:rFonts w:ascii="標楷體" w:eastAsia="標楷體" w:hAnsi="標楷體" w:cs="標楷體"/>
                <w:color w:val="000000"/>
              </w:rPr>
              <w:t>上堤文化有限公司</w:t>
            </w:r>
            <w:r>
              <w:rPr>
                <w:rFonts w:ascii="標楷體" w:eastAsia="標楷體" w:hAnsi="標楷體" w:cs="標楷體"/>
                <w:color w:val="000000"/>
              </w:rPr>
              <w:t xml:space="preserve"> 2003)</w:t>
            </w:r>
          </w:p>
        </w:tc>
      </w:tr>
      <w:tr w:rsidR="00DA2CE6">
        <w:trPr>
          <w:trHeight w:val="68"/>
        </w:trPr>
        <w:tc>
          <w:tcPr>
            <w:tcW w:w="2131" w:type="dxa"/>
            <w:gridSpan w:val="2"/>
            <w:tcBorders>
              <w:bottom w:val="single" w:sz="4" w:space="0" w:color="000000"/>
              <w:right w:val="single" w:sz="4" w:space="0" w:color="000000"/>
            </w:tcBorders>
            <w:shd w:val="clear" w:color="auto" w:fill="D9D9D9"/>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教學設備</w:t>
            </w:r>
            <w:r>
              <w:rPr>
                <w:rFonts w:ascii="標楷體" w:eastAsia="標楷體" w:hAnsi="標楷體" w:cs="標楷體"/>
                <w:b/>
                <w:color w:val="000000"/>
              </w:rPr>
              <w:t>/</w:t>
            </w:r>
            <w:r>
              <w:rPr>
                <w:rFonts w:ascii="標楷體" w:eastAsia="標楷體" w:hAnsi="標楷體" w:cs="標楷體"/>
                <w:b/>
                <w:color w:val="000000"/>
              </w:rPr>
              <w:t>資源</w:t>
            </w:r>
          </w:p>
        </w:tc>
        <w:tc>
          <w:tcPr>
            <w:tcW w:w="8344" w:type="dxa"/>
            <w:gridSpan w:val="3"/>
            <w:tcBorders>
              <w:left w:val="single" w:sz="4" w:space="0" w:color="000000"/>
              <w:bottom w:val="single" w:sz="4" w:space="0" w:color="000000"/>
            </w:tcBorders>
          </w:tcPr>
          <w:p w:rsidR="00DA2CE6" w:rsidRDefault="00FD489E">
            <w:pPr>
              <w:jc w:val="both"/>
              <w:rPr>
                <w:rFonts w:ascii="標楷體" w:eastAsia="標楷體" w:hAnsi="標楷體" w:cs="標楷體"/>
                <w:color w:val="000000"/>
              </w:rPr>
            </w:pPr>
            <w:r>
              <w:rPr>
                <w:rFonts w:ascii="標楷體" w:eastAsia="標楷體" w:hAnsi="標楷體" w:cs="標楷體"/>
                <w:color w:val="000000"/>
              </w:rPr>
              <w:t>繪本每生一冊、簡報、閱讀理解提問單、學習單</w:t>
            </w:r>
          </w:p>
        </w:tc>
      </w:tr>
      <w:tr w:rsidR="00DA2CE6">
        <w:trPr>
          <w:trHeight w:val="68"/>
        </w:trPr>
        <w:tc>
          <w:tcPr>
            <w:tcW w:w="10475" w:type="dxa"/>
            <w:gridSpan w:val="5"/>
            <w:tcBorders>
              <w:top w:val="single" w:sz="4" w:space="0" w:color="000000"/>
              <w:bottom w:val="single" w:sz="4" w:space="0" w:color="000000"/>
            </w:tcBorders>
            <w:shd w:val="clear" w:color="auto" w:fill="D9D9D9"/>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學習目標</w:t>
            </w:r>
          </w:p>
        </w:tc>
      </w:tr>
      <w:tr w:rsidR="00DA2CE6">
        <w:trPr>
          <w:trHeight w:val="68"/>
        </w:trPr>
        <w:tc>
          <w:tcPr>
            <w:tcW w:w="10475" w:type="dxa"/>
            <w:gridSpan w:val="5"/>
            <w:tcBorders>
              <w:top w:val="single" w:sz="4" w:space="0" w:color="000000"/>
              <w:bottom w:val="single" w:sz="12" w:space="0" w:color="000000"/>
            </w:tcBorders>
            <w:shd w:val="clear" w:color="auto" w:fill="FFFFFF"/>
          </w:tcPr>
          <w:p w:rsidR="00DA2CE6" w:rsidRDefault="00FD489E">
            <w:pPr>
              <w:numPr>
                <w:ilvl w:val="0"/>
                <w:numId w:val="8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能運用簡單的預測、推論等策略理解內容。</w:t>
            </w:r>
          </w:p>
          <w:p w:rsidR="00DA2CE6" w:rsidRDefault="00FD489E">
            <w:pPr>
              <w:numPr>
                <w:ilvl w:val="0"/>
                <w:numId w:val="8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從故事中培養是非判斷的能力。</w:t>
            </w:r>
          </w:p>
          <w:p w:rsidR="00DA2CE6" w:rsidRDefault="00FD489E">
            <w:pPr>
              <w:numPr>
                <w:ilvl w:val="0"/>
                <w:numId w:val="8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培養創造力和解決問題的能力。</w:t>
            </w:r>
          </w:p>
          <w:p w:rsidR="00DA2CE6" w:rsidRDefault="00FD489E">
            <w:pPr>
              <w:numPr>
                <w:ilvl w:val="0"/>
                <w:numId w:val="8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加強關愛他人的精神。</w:t>
            </w:r>
          </w:p>
          <w:p w:rsidR="00DA2CE6" w:rsidRDefault="00FD489E">
            <w:pPr>
              <w:numPr>
                <w:ilvl w:val="0"/>
                <w:numId w:val="8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欣賞中國的印章文化。</w:t>
            </w:r>
          </w:p>
        </w:tc>
      </w:tr>
    </w:tbl>
    <w:p w:rsidR="00DA2CE6" w:rsidRDefault="00DA2CE6">
      <w:pPr>
        <w:jc w:val="both"/>
        <w:rPr>
          <w:rFonts w:ascii="標楷體" w:eastAsia="標楷體" w:hAnsi="標楷體" w:cs="標楷體"/>
          <w:color w:val="000000"/>
        </w:rPr>
      </w:pPr>
    </w:p>
    <w:tbl>
      <w:tblPr>
        <w:tblStyle w:val="afff6"/>
        <w:tblW w:w="10475"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9057"/>
        <w:gridCol w:w="709"/>
        <w:gridCol w:w="709"/>
      </w:tblGrid>
      <w:tr w:rsidR="00DA2CE6">
        <w:trPr>
          <w:trHeight w:val="50"/>
        </w:trPr>
        <w:tc>
          <w:tcPr>
            <w:tcW w:w="10475" w:type="dxa"/>
            <w:gridSpan w:val="3"/>
            <w:tcBorders>
              <w:top w:val="single" w:sz="12" w:space="0" w:color="000000"/>
              <w:bottom w:val="single" w:sz="4" w:space="0" w:color="000000"/>
            </w:tcBorders>
            <w:shd w:val="clear" w:color="auto" w:fill="D9D9D9"/>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教學活動設計</w:t>
            </w:r>
          </w:p>
        </w:tc>
      </w:tr>
      <w:tr w:rsidR="00DA2CE6">
        <w:trPr>
          <w:trHeight w:val="70"/>
        </w:trPr>
        <w:tc>
          <w:tcPr>
            <w:tcW w:w="9057" w:type="dxa"/>
            <w:tcBorders>
              <w:bottom w:val="single" w:sz="4" w:space="0" w:color="000000"/>
              <w:right w:val="single" w:sz="4" w:space="0" w:color="000000"/>
            </w:tcBorders>
            <w:shd w:val="clear" w:color="auto" w:fill="D9D9D9"/>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教學活動內容及實施方式</w:t>
            </w:r>
          </w:p>
        </w:tc>
        <w:tc>
          <w:tcPr>
            <w:tcW w:w="709" w:type="dxa"/>
            <w:tcBorders>
              <w:left w:val="single" w:sz="4" w:space="0" w:color="000000"/>
              <w:bottom w:val="single" w:sz="4" w:space="0" w:color="000000"/>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時間</w:t>
            </w:r>
          </w:p>
        </w:tc>
        <w:tc>
          <w:tcPr>
            <w:tcW w:w="709" w:type="dxa"/>
            <w:tcBorders>
              <w:left w:val="single" w:sz="4" w:space="0" w:color="000000"/>
              <w:bottom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備註</w:t>
            </w:r>
          </w:p>
        </w:tc>
      </w:tr>
      <w:tr w:rsidR="00DA2CE6">
        <w:trPr>
          <w:trHeight w:val="56"/>
        </w:trPr>
        <w:tc>
          <w:tcPr>
            <w:tcW w:w="9057" w:type="dxa"/>
            <w:tcBorders>
              <w:bottom w:val="single" w:sz="4" w:space="0" w:color="000000"/>
              <w:right w:val="single" w:sz="4" w:space="0" w:color="000000"/>
            </w:tcBorders>
          </w:tcPr>
          <w:p w:rsidR="00DA2CE6" w:rsidRDefault="00FD489E">
            <w:pPr>
              <w:pBdr>
                <w:top w:val="nil"/>
                <w:left w:val="nil"/>
                <w:bottom w:val="nil"/>
                <w:right w:val="nil"/>
                <w:between w:val="nil"/>
              </w:pBdr>
              <w:ind w:left="480"/>
              <w:jc w:val="center"/>
              <w:rPr>
                <w:rFonts w:ascii="標楷體" w:eastAsia="標楷體" w:hAnsi="標楷體" w:cs="標楷體"/>
                <w:b/>
                <w:color w:val="000000"/>
              </w:rPr>
            </w:pPr>
            <w:r>
              <w:rPr>
                <w:rFonts w:ascii="標楷體" w:eastAsia="標楷體" w:hAnsi="標楷體" w:cs="標楷體"/>
                <w:b/>
                <w:color w:val="000000"/>
              </w:rPr>
              <w:t>第一節</w:t>
            </w:r>
            <w:r>
              <w:rPr>
                <w:rFonts w:ascii="標楷體" w:eastAsia="標楷體" w:hAnsi="標楷體" w:cs="標楷體"/>
                <w:b/>
                <w:color w:val="000000"/>
              </w:rPr>
              <w:t xml:space="preserve"> </w:t>
            </w:r>
            <w:r>
              <w:rPr>
                <w:rFonts w:ascii="標楷體" w:eastAsia="標楷體" w:hAnsi="標楷體" w:cs="標楷體"/>
                <w:b/>
                <w:color w:val="000000"/>
              </w:rPr>
              <w:t>導讀繪本</w:t>
            </w:r>
            <w:r>
              <w:rPr>
                <w:rFonts w:ascii="標楷體" w:eastAsia="標楷體" w:hAnsi="標楷體" w:cs="標楷體"/>
                <w:b/>
                <w:color w:val="000000"/>
              </w:rPr>
              <w:t xml:space="preserve"> </w:t>
            </w:r>
            <w:r>
              <w:rPr>
                <w:rFonts w:ascii="標楷體" w:eastAsia="標楷體" w:hAnsi="標楷體" w:cs="標楷體"/>
                <w:b/>
                <w:color w:val="000000"/>
              </w:rPr>
              <w:t>運用預測、提問及圖文對照策略</w:t>
            </w:r>
          </w:p>
          <w:p w:rsidR="00DA2CE6" w:rsidRDefault="00FD489E">
            <w:pPr>
              <w:numPr>
                <w:ilvl w:val="0"/>
                <w:numId w:val="108"/>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引起動機</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師問：小朋友自己最喜歡做的事情是什麼？</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生答：看書、畫畫、打電動、打球</w:t>
            </w:r>
            <w:r>
              <w:rPr>
                <w:rFonts w:ascii="標楷體" w:eastAsia="標楷體" w:hAnsi="標楷體" w:cs="標楷體"/>
                <w:color w:val="000000"/>
              </w:rPr>
              <w:t>……</w:t>
            </w:r>
            <w:r>
              <w:rPr>
                <w:rFonts w:ascii="標楷體" w:eastAsia="標楷體" w:hAnsi="標楷體" w:cs="標楷體"/>
                <w:color w:val="000000"/>
              </w:rPr>
              <w:t>等。</w:t>
            </w:r>
          </w:p>
          <w:p w:rsidR="00DA2CE6" w:rsidRDefault="00FD489E">
            <w:pPr>
              <w:jc w:val="both"/>
              <w:rPr>
                <w:rFonts w:ascii="標楷體" w:eastAsia="標楷體" w:hAnsi="標楷體" w:cs="標楷體"/>
                <w:color w:val="000000"/>
              </w:rPr>
            </w:pPr>
            <w:r>
              <w:rPr>
                <w:rFonts w:ascii="標楷體" w:eastAsia="標楷體" w:hAnsi="標楷體" w:cs="標楷體"/>
                <w:color w:val="000000"/>
              </w:rPr>
              <w:t>二、發展活動</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1. </w:t>
            </w:r>
            <w:r>
              <w:rPr>
                <w:rFonts w:ascii="標楷體" w:eastAsia="標楷體" w:hAnsi="標楷體" w:cs="標楷體"/>
                <w:color w:val="000000"/>
              </w:rPr>
              <w:t>閱讀前，以這本書的封面標題及圖案進行預測：</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color w:val="000000"/>
              </w:rPr>
              <w:t>師問：請仔細想一想，這本書叫做《愛蓋章的國王》，所以這本</w:t>
            </w:r>
            <w:r>
              <w:rPr>
                <w:rFonts w:ascii="標楷體" w:eastAsia="標楷體" w:hAnsi="標楷體" w:cs="標楷體"/>
                <w:color w:val="000000"/>
              </w:rPr>
              <w:t xml:space="preserve"> </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書的主角是誰？</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生答：國王</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(2) </w:t>
            </w:r>
            <w:r>
              <w:rPr>
                <w:rFonts w:ascii="標楷體" w:eastAsia="標楷體" w:hAnsi="標楷體" w:cs="標楷體"/>
                <w:color w:val="000000"/>
              </w:rPr>
              <w:t>師問：圖畫裡的人正在做什麼呢？</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生答：蓋印章</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(3)</w:t>
            </w:r>
            <w:r>
              <w:rPr>
                <w:rFonts w:ascii="標楷體" w:eastAsia="標楷體" w:hAnsi="標楷體" w:cs="標楷體"/>
                <w:color w:val="000000"/>
              </w:rPr>
              <w:t>師問：用一句話來形容他的表情。</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生答：笑咪咪、高高興興、快快樂樂</w:t>
            </w:r>
            <w:r>
              <w:rPr>
                <w:rFonts w:ascii="標楷體" w:eastAsia="標楷體" w:hAnsi="標楷體" w:cs="標楷體"/>
                <w:color w:val="000000"/>
              </w:rPr>
              <w:t>的</w:t>
            </w:r>
            <w:r>
              <w:rPr>
                <w:rFonts w:ascii="標楷體" w:eastAsia="標楷體" w:hAnsi="標楷體" w:cs="標楷體"/>
                <w:color w:val="000000"/>
              </w:rPr>
              <w:t>……</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2. </w:t>
            </w:r>
            <w:r>
              <w:rPr>
                <w:rFonts w:ascii="標楷體" w:eastAsia="標楷體" w:hAnsi="標楷體" w:cs="標楷體"/>
                <w:color w:val="000000"/>
              </w:rPr>
              <w:t>閱讀中，利用提問策略以圖畫引導學生，逐頁導讀內容：</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color w:val="000000"/>
              </w:rPr>
              <w:t>師問：一開始，村民們的表情是如何？</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生答：快樂、忙碌著</w:t>
            </w:r>
            <w:r>
              <w:rPr>
                <w:rFonts w:ascii="標楷體" w:eastAsia="標楷體" w:hAnsi="標楷體" w:cs="標楷體"/>
                <w:color w:val="000000"/>
              </w:rPr>
              <w:t>……</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(2)</w:t>
            </w:r>
            <w:r>
              <w:rPr>
                <w:rFonts w:ascii="標楷體" w:eastAsia="標楷體" w:hAnsi="標楷體" w:cs="標楷體"/>
                <w:color w:val="000000"/>
              </w:rPr>
              <w:t>師問：國王喜歡蓋印章後，哪些東西都被國王蓋過印章？</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生答：枕頭、床、食物、燈籠、花瓶、扇子</w:t>
            </w:r>
            <w:r>
              <w:rPr>
                <w:rFonts w:ascii="標楷體" w:eastAsia="標楷體" w:hAnsi="標楷體" w:cs="標楷體"/>
                <w:color w:val="000000"/>
              </w:rPr>
              <w:t>……</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(3)</w:t>
            </w:r>
            <w:r>
              <w:rPr>
                <w:rFonts w:ascii="標楷體" w:eastAsia="標楷體" w:hAnsi="標楷體" w:cs="標楷體"/>
                <w:color w:val="000000"/>
              </w:rPr>
              <w:t>師問：國王喜歡蓋印章後，哪些人也被國王蓋過印章？</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生答：王后、宮女、王子、公主的臉上也</w:t>
            </w:r>
            <w:r>
              <w:rPr>
                <w:rFonts w:ascii="標楷體" w:eastAsia="標楷體" w:hAnsi="標楷體" w:cs="標楷體"/>
                <w:color w:val="000000"/>
              </w:rPr>
              <w:t>都是印章，還有老百姓們</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也都被國王蓋上大大的印章</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3.</w:t>
            </w:r>
            <w:r>
              <w:rPr>
                <w:rFonts w:ascii="標楷體" w:eastAsia="標楷體" w:hAnsi="標楷體" w:cs="標楷體"/>
                <w:color w:val="000000"/>
              </w:rPr>
              <w:t>教師詢問學生以下問題，幫助學生回想、深入探究故事內容：</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color w:val="000000"/>
              </w:rPr>
              <w:t>師問：國王有什麼特別的習慣？</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生答：到處蓋印章</w:t>
            </w:r>
            <w:r>
              <w:rPr>
                <w:rFonts w:ascii="標楷體" w:eastAsia="標楷體" w:hAnsi="標楷體" w:cs="標楷體"/>
                <w:color w:val="000000"/>
              </w:rPr>
              <w:t xml:space="preserve"> </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(2)</w:t>
            </w:r>
            <w:r>
              <w:rPr>
                <w:rFonts w:ascii="標楷體" w:eastAsia="標楷體" w:hAnsi="標楷體" w:cs="標楷體"/>
                <w:color w:val="000000"/>
              </w:rPr>
              <w:t>師問：村民對國王愛亂蓋章的習慣有什麼感覺？</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生答：覺得困擾、不被尊重、非常不喜歡</w:t>
            </w:r>
            <w:r>
              <w:rPr>
                <w:rFonts w:ascii="標楷體" w:eastAsia="標楷體" w:hAnsi="標楷體" w:cs="標楷體"/>
                <w:color w:val="000000"/>
              </w:rPr>
              <w:t>……</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(3)</w:t>
            </w:r>
            <w:r>
              <w:rPr>
                <w:rFonts w:ascii="標楷體" w:eastAsia="標楷體" w:hAnsi="標楷體" w:cs="標楷體"/>
                <w:color w:val="000000"/>
              </w:rPr>
              <w:t>師問：村民如何讓國王知道自己的感受？</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生答：寫抗議信給國王</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(4)</w:t>
            </w:r>
            <w:r>
              <w:rPr>
                <w:rFonts w:ascii="標楷體" w:eastAsia="標楷體" w:hAnsi="標楷體" w:cs="標楷體"/>
                <w:color w:val="000000"/>
              </w:rPr>
              <w:t>師問：知道村民的感受後，國王的態度是？</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生答：國王很難過。但是自己真的很喜歡蓋印章，可又不想帶給大</w:t>
            </w:r>
            <w:r>
              <w:rPr>
                <w:rFonts w:ascii="標楷體" w:eastAsia="標楷體" w:hAnsi="標楷體" w:cs="標楷體"/>
                <w:color w:val="000000"/>
              </w:rPr>
              <w:t xml:space="preserve"> </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家困擾，國王很傷腦筋。</w:t>
            </w:r>
            <w:r>
              <w:rPr>
                <w:rFonts w:ascii="標楷體" w:eastAsia="標楷體" w:hAnsi="標楷體" w:cs="標楷體"/>
                <w:color w:val="000000"/>
              </w:rPr>
              <w:tab/>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(5)</w:t>
            </w:r>
            <w:r>
              <w:rPr>
                <w:rFonts w:ascii="標楷體" w:eastAsia="標楷體" w:hAnsi="標楷體" w:cs="標楷體"/>
                <w:color w:val="000000"/>
              </w:rPr>
              <w:t>師問：最後，國王想出什麼解決方法？</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生答：開一間印章店，做出一些既好玩、又有趣的印章，而且一</w:t>
            </w:r>
            <w:r>
              <w:rPr>
                <w:rFonts w:ascii="標楷體" w:eastAsia="標楷體" w:hAnsi="標楷體" w:cs="標楷體"/>
                <w:color w:val="000000"/>
              </w:rPr>
              <w:t xml:space="preserve"> </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律免費。</w:t>
            </w:r>
          </w:p>
          <w:p w:rsidR="00DA2CE6" w:rsidRDefault="00FD489E">
            <w:pPr>
              <w:jc w:val="both"/>
              <w:rPr>
                <w:rFonts w:ascii="標楷體" w:eastAsia="標楷體" w:hAnsi="標楷體" w:cs="標楷體"/>
                <w:color w:val="000000"/>
              </w:rPr>
            </w:pPr>
            <w:r>
              <w:rPr>
                <w:rFonts w:ascii="標楷體" w:eastAsia="標楷體" w:hAnsi="標楷體" w:cs="標楷體"/>
                <w:color w:val="000000"/>
              </w:rPr>
              <w:t>三、統</w:t>
            </w:r>
            <w:r>
              <w:rPr>
                <w:rFonts w:ascii="標楷體" w:eastAsia="標楷體" w:hAnsi="標楷體" w:cs="標楷體"/>
                <w:color w:val="000000"/>
              </w:rPr>
              <w:t>整活動</w:t>
            </w:r>
            <w:r>
              <w:rPr>
                <w:rFonts w:ascii="標楷體" w:eastAsia="標楷體" w:hAnsi="標楷體" w:cs="標楷體"/>
                <w:color w:val="000000"/>
              </w:rPr>
              <w:t xml:space="preserve">   </w:t>
            </w:r>
            <w:r>
              <w:rPr>
                <w:rFonts w:ascii="標楷體" w:eastAsia="標楷體" w:hAnsi="標楷體" w:cs="標楷體"/>
                <w:color w:val="000000"/>
              </w:rPr>
              <w:t>引導學生朗讀全文。</w:t>
            </w:r>
          </w:p>
          <w:p w:rsidR="00DA2CE6" w:rsidRDefault="00DA2CE6">
            <w:pPr>
              <w:jc w:val="both"/>
              <w:rPr>
                <w:rFonts w:ascii="標楷體" w:eastAsia="標楷體" w:hAnsi="標楷體" w:cs="標楷體"/>
                <w:color w:val="000000"/>
              </w:rPr>
            </w:pPr>
          </w:p>
          <w:p w:rsidR="00DA2CE6" w:rsidRDefault="00FD489E">
            <w:pPr>
              <w:pBdr>
                <w:top w:val="nil"/>
                <w:left w:val="nil"/>
                <w:bottom w:val="nil"/>
                <w:right w:val="nil"/>
                <w:between w:val="nil"/>
              </w:pBdr>
              <w:ind w:left="480"/>
              <w:jc w:val="center"/>
              <w:rPr>
                <w:rFonts w:ascii="標楷體" w:eastAsia="標楷體" w:hAnsi="標楷體" w:cs="標楷體"/>
                <w:b/>
                <w:color w:val="000000"/>
              </w:rPr>
            </w:pPr>
            <w:r>
              <w:rPr>
                <w:rFonts w:ascii="標楷體" w:eastAsia="標楷體" w:hAnsi="標楷體" w:cs="標楷體"/>
                <w:b/>
                <w:color w:val="000000"/>
              </w:rPr>
              <w:t>第二節課　閱讀理解</w:t>
            </w:r>
            <w:r>
              <w:rPr>
                <w:rFonts w:ascii="標楷體" w:eastAsia="標楷體" w:hAnsi="標楷體" w:cs="標楷體"/>
                <w:b/>
                <w:color w:val="000000"/>
              </w:rPr>
              <w:t xml:space="preserve"> </w:t>
            </w:r>
            <w:r>
              <w:rPr>
                <w:rFonts w:ascii="標楷體" w:eastAsia="標楷體" w:hAnsi="標楷體" w:cs="標楷體"/>
                <w:b/>
                <w:color w:val="000000"/>
              </w:rPr>
              <w:t>運用提問、摘要策略與角色扮演</w:t>
            </w:r>
          </w:p>
          <w:p w:rsidR="00DA2CE6" w:rsidRDefault="00FD489E">
            <w:pPr>
              <w:numPr>
                <w:ilvl w:val="0"/>
                <w:numId w:val="172"/>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引起動機</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color w:val="000000"/>
              </w:rPr>
              <w:t>利用提問及摘要策略，幫助學生回想文本內容：</w:t>
            </w:r>
          </w:p>
          <w:p w:rsidR="00DA2CE6" w:rsidRDefault="00FD489E">
            <w:pPr>
              <w:jc w:val="both"/>
              <w:rPr>
                <w:rFonts w:ascii="標楷體" w:eastAsia="標楷體" w:hAnsi="標楷體" w:cs="標楷體"/>
                <w:color w:val="000000"/>
              </w:rPr>
            </w:pPr>
            <w:r>
              <w:rPr>
                <w:rFonts w:ascii="標楷體" w:eastAsia="標楷體" w:hAnsi="標楷體" w:cs="標楷體"/>
                <w:color w:val="000000"/>
              </w:rPr>
              <w:lastRenderedPageBreak/>
              <w:t xml:space="preserve">           (1) </w:t>
            </w:r>
            <w:r>
              <w:rPr>
                <w:rFonts w:ascii="標楷體" w:eastAsia="標楷體" w:hAnsi="標楷體" w:cs="標楷體"/>
                <w:color w:val="000000"/>
              </w:rPr>
              <w:t>師問：請用六何法說說看這個故事在說些什麼？</w:t>
            </w:r>
          </w:p>
          <w:p w:rsidR="00DA2CE6" w:rsidRDefault="00FD489E">
            <w:pPr>
              <w:ind w:left="2431" w:hanging="2431"/>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生答：</w:t>
            </w:r>
            <w:r>
              <w:rPr>
                <w:rFonts w:ascii="標楷體" w:eastAsia="標楷體" w:hAnsi="標楷體" w:cs="標楷體"/>
                <w:color w:val="000000"/>
              </w:rPr>
              <w:t xml:space="preserve"> </w:t>
            </w:r>
            <w:r>
              <w:rPr>
                <w:rFonts w:ascii="標楷體" w:eastAsia="標楷體" w:hAnsi="標楷體" w:cs="標楷體"/>
                <w:color w:val="000000"/>
                <w:shd w:val="clear" w:color="auto" w:fill="D9D9D9"/>
              </w:rPr>
              <w:t>人物</w:t>
            </w:r>
            <w:r>
              <w:rPr>
                <w:rFonts w:ascii="標楷體" w:eastAsia="標楷體" w:hAnsi="標楷體" w:cs="標楷體"/>
                <w:color w:val="000000"/>
              </w:rPr>
              <w:t>：國王、</w:t>
            </w:r>
            <w:r>
              <w:rPr>
                <w:rFonts w:ascii="標楷體" w:eastAsia="標楷體" w:hAnsi="標楷體" w:cs="標楷體"/>
                <w:color w:val="000000"/>
                <w:shd w:val="clear" w:color="auto" w:fill="D9D9D9"/>
              </w:rPr>
              <w:t>時間</w:t>
            </w:r>
            <w:r>
              <w:rPr>
                <w:rFonts w:ascii="標楷體" w:eastAsia="標楷體" w:hAnsi="標楷體" w:cs="標楷體"/>
                <w:color w:val="000000"/>
              </w:rPr>
              <w:t>：持續一段時間、</w:t>
            </w:r>
            <w:r>
              <w:rPr>
                <w:rFonts w:ascii="標楷體" w:eastAsia="標楷體" w:hAnsi="標楷體" w:cs="標楷體"/>
                <w:color w:val="000000"/>
                <w:shd w:val="clear" w:color="auto" w:fill="D9D9D9"/>
              </w:rPr>
              <w:t>地點</w:t>
            </w:r>
            <w:r>
              <w:rPr>
                <w:rFonts w:ascii="標楷體" w:eastAsia="標楷體" w:hAnsi="標楷體" w:cs="標楷體"/>
                <w:color w:val="000000"/>
              </w:rPr>
              <w:t>：王國內、</w:t>
            </w:r>
            <w:r>
              <w:rPr>
                <w:rFonts w:ascii="標楷體" w:eastAsia="標楷體" w:hAnsi="標楷體" w:cs="標楷體"/>
                <w:color w:val="000000"/>
                <w:shd w:val="clear" w:color="auto" w:fill="D9D9D9"/>
              </w:rPr>
              <w:t>事情</w:t>
            </w:r>
            <w:r>
              <w:rPr>
                <w:rFonts w:ascii="標楷體" w:eastAsia="標楷體" w:hAnsi="標楷體" w:cs="標楷體"/>
                <w:color w:val="000000"/>
              </w:rPr>
              <w:t>：亂蓋章、</w:t>
            </w:r>
            <w:r>
              <w:rPr>
                <w:rFonts w:ascii="標楷體" w:eastAsia="標楷體" w:hAnsi="標楷體" w:cs="標楷體"/>
                <w:color w:val="000000"/>
                <w:shd w:val="clear" w:color="auto" w:fill="D9D9D9"/>
              </w:rPr>
              <w:t>結果</w:t>
            </w:r>
            <w:r>
              <w:rPr>
                <w:rFonts w:ascii="標楷體" w:eastAsia="標楷體" w:hAnsi="標楷體" w:cs="標楷體"/>
                <w:color w:val="000000"/>
              </w:rPr>
              <w:t>：被人民抗議，最後開了一間印章店，設計可愛有趣又免費的印章。</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(2) </w:t>
            </w:r>
            <w:r>
              <w:rPr>
                <w:rFonts w:ascii="標楷體" w:eastAsia="標楷體" w:hAnsi="標楷體" w:cs="標楷體"/>
                <w:color w:val="000000"/>
              </w:rPr>
              <w:t>師問：你喜歡故事中的國王嗎？喜歡的理由？不喜歡的理由？</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生答：喜歡，因為</w:t>
            </w:r>
            <w:r>
              <w:rPr>
                <w:rFonts w:ascii="標楷體" w:eastAsia="標楷體" w:hAnsi="標楷體" w:cs="標楷體"/>
                <w:color w:val="000000"/>
              </w:rPr>
              <w:t>……</w:t>
            </w:r>
            <w:r>
              <w:rPr>
                <w:rFonts w:ascii="標楷體" w:eastAsia="標楷體" w:hAnsi="標楷體" w:cs="標楷體"/>
                <w:color w:val="000000"/>
              </w:rPr>
              <w:t>；不喜歡，因為</w:t>
            </w:r>
            <w:r>
              <w:rPr>
                <w:rFonts w:ascii="標楷體" w:eastAsia="標楷體" w:hAnsi="標楷體" w:cs="標楷體"/>
                <w:color w:val="000000"/>
              </w:rPr>
              <w:t>……</w:t>
            </w:r>
          </w:p>
          <w:p w:rsidR="00DA2CE6" w:rsidRDefault="00FD489E">
            <w:pPr>
              <w:numPr>
                <w:ilvl w:val="0"/>
                <w:numId w:val="172"/>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發展活動</w:t>
            </w:r>
          </w:p>
          <w:p w:rsidR="00DA2CE6" w:rsidRDefault="00FD489E">
            <w:pPr>
              <w:pBdr>
                <w:top w:val="nil"/>
                <w:left w:val="nil"/>
                <w:bottom w:val="nil"/>
                <w:right w:val="nil"/>
                <w:between w:val="nil"/>
              </w:pBdr>
              <w:ind w:left="480"/>
              <w:rPr>
                <w:rFonts w:ascii="標楷體" w:eastAsia="標楷體" w:hAnsi="標楷體" w:cs="標楷體"/>
                <w:color w:val="000000"/>
              </w:rPr>
            </w:pPr>
            <w:r>
              <w:rPr>
                <w:rFonts w:ascii="標楷體" w:eastAsia="標楷體" w:hAnsi="標楷體" w:cs="標楷體"/>
                <w:color w:val="000000"/>
              </w:rPr>
              <w:t>角色扮演</w:t>
            </w:r>
          </w:p>
          <w:p w:rsidR="00DA2CE6" w:rsidRDefault="00FD489E">
            <w:pPr>
              <w:ind w:left="480"/>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師問，你想成為故事中的國王還是成為故事中被蓋章的其他人呢？</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color w:val="000000"/>
              </w:rPr>
              <w:t>若你是國王：</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一開始亂蓋印章時的心情會是如何？</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生答：開心快樂</w:t>
            </w:r>
            <w:r>
              <w:rPr>
                <w:rFonts w:ascii="標楷體" w:eastAsia="標楷體" w:hAnsi="標楷體" w:cs="標楷體"/>
                <w:color w:val="000000"/>
              </w:rPr>
              <w:t>……</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收到抗議信時的心情又會是如何？</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生答：難過、沮喪、以為大家也會喜歡印章</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(2)</w:t>
            </w:r>
            <w:r>
              <w:rPr>
                <w:rFonts w:ascii="標楷體" w:eastAsia="標楷體" w:hAnsi="標楷體" w:cs="標楷體"/>
                <w:color w:val="000000"/>
              </w:rPr>
              <w:t>若你是被亂蓋章的人：</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一開始被國王亂蓋印章時的心情是如何？</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生答：討厭、生氣、不喜歡</w:t>
            </w:r>
            <w:r>
              <w:rPr>
                <w:rFonts w:ascii="標楷體" w:eastAsia="標楷體" w:hAnsi="標楷體" w:cs="標楷體"/>
                <w:color w:val="000000"/>
              </w:rPr>
              <w:t>……</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國王後來改變了後你的心情又會是如何？</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生答：開心快樂，還可以請國王設計自己喜歡的印章圖案</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2.</w:t>
            </w:r>
            <w:r>
              <w:rPr>
                <w:rFonts w:ascii="標楷體" w:eastAsia="標楷體" w:hAnsi="標楷體" w:cs="標楷體"/>
                <w:color w:val="000000"/>
              </w:rPr>
              <w:t>角色扮演練習：</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以小組為單位，一人扮演國王，其餘人扮演其他角色與國王行對話</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color w:val="000000"/>
              </w:rPr>
              <w:t>)</w:t>
            </w:r>
            <w:r>
              <w:rPr>
                <w:rFonts w:ascii="標楷體" w:eastAsia="標楷體" w:hAnsi="標楷體" w:cs="標楷體"/>
                <w:color w:val="000000"/>
              </w:rPr>
              <w:t>第一輪，先以文本設定內容進行對話</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(2)</w:t>
            </w:r>
            <w:r>
              <w:rPr>
                <w:rFonts w:ascii="標楷體" w:eastAsia="標楷體" w:hAnsi="標楷體" w:cs="標楷體"/>
                <w:color w:val="000000"/>
              </w:rPr>
              <w:t>第二輪，國王角色設定不變，其餘角色開始可以有更多想法表達</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讓學生自由對話、自由發揮</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例：國王：</w:t>
            </w:r>
            <w:r>
              <w:rPr>
                <w:rFonts w:ascii="標楷體" w:eastAsia="標楷體" w:hAnsi="標楷體" w:cs="標楷體"/>
                <w:color w:val="000000"/>
              </w:rPr>
              <w:t>(</w:t>
            </w:r>
            <w:r>
              <w:rPr>
                <w:rFonts w:ascii="標楷體" w:eastAsia="標楷體" w:hAnsi="標楷體" w:cs="標楷體"/>
                <w:color w:val="000000"/>
              </w:rPr>
              <w:t>在王后臉上蓋印章</w:t>
            </w:r>
            <w:r>
              <w:rPr>
                <w:rFonts w:ascii="標楷體" w:eastAsia="標楷體" w:hAnsi="標楷體" w:cs="標楷體"/>
                <w:color w:val="000000"/>
              </w:rPr>
              <w:t xml:space="preserve">) </w:t>
            </w:r>
            <w:r>
              <w:rPr>
                <w:rFonts w:ascii="標楷體" w:eastAsia="標楷體" w:hAnsi="標楷體" w:cs="標楷體"/>
                <w:color w:val="000000"/>
              </w:rPr>
              <w:t>嘿，我蓋！王后你看，美不美？</w:t>
            </w:r>
          </w:p>
          <w:p w:rsidR="00DA2CE6" w:rsidRDefault="00FD489E">
            <w:pPr>
              <w:ind w:left="2573"/>
              <w:rPr>
                <w:rFonts w:ascii="標楷體" w:eastAsia="標楷體" w:hAnsi="標楷體" w:cs="標楷體"/>
                <w:color w:val="000000"/>
              </w:rPr>
            </w:pPr>
            <w:r>
              <w:rPr>
                <w:rFonts w:ascii="標楷體" w:eastAsia="標楷體" w:hAnsi="標楷體" w:cs="標楷體"/>
                <w:color w:val="000000"/>
              </w:rPr>
              <w:t>王后：</w:t>
            </w:r>
            <w:r>
              <w:rPr>
                <w:rFonts w:ascii="標楷體" w:eastAsia="標楷體" w:hAnsi="標楷體" w:cs="標楷體"/>
                <w:color w:val="000000"/>
              </w:rPr>
              <w:t>(</w:t>
            </w:r>
            <w:r>
              <w:rPr>
                <w:rFonts w:ascii="標楷體" w:eastAsia="標楷體" w:hAnsi="標楷體" w:cs="標楷體"/>
                <w:color w:val="000000"/>
              </w:rPr>
              <w:t>開始反抗，告訴國王</w:t>
            </w:r>
            <w:r>
              <w:rPr>
                <w:rFonts w:ascii="標楷體" w:eastAsia="標楷體" w:hAnsi="標楷體" w:cs="標楷體"/>
                <w:color w:val="000000"/>
              </w:rPr>
              <w:t>)</w:t>
            </w:r>
            <w:r>
              <w:rPr>
                <w:rFonts w:ascii="標楷體" w:eastAsia="標楷體" w:hAnsi="標楷體" w:cs="標楷體"/>
                <w:color w:val="000000"/>
              </w:rPr>
              <w:t>國王，我不喜歡你隨便在我的臉上亂蓋印章。印章是不可以隨便亂蓋的，印章蓋在應該蓋的物品上面，比如信件、標誌上。我不喜歡你隨便亂蓋，這樣顯得國王很不尊重我。</w:t>
            </w:r>
          </w:p>
          <w:p w:rsidR="00DA2CE6" w:rsidRDefault="00FD489E">
            <w:pPr>
              <w:ind w:left="2573"/>
              <w:rPr>
                <w:rFonts w:ascii="標楷體" w:eastAsia="標楷體" w:hAnsi="標楷體" w:cs="標楷體"/>
                <w:color w:val="000000"/>
              </w:rPr>
            </w:pPr>
            <w:r>
              <w:rPr>
                <w:rFonts w:ascii="標楷體" w:eastAsia="標楷體" w:hAnsi="標楷體" w:cs="標楷體"/>
                <w:color w:val="000000"/>
              </w:rPr>
              <w:t>國王：我以為你也會喜歡</w:t>
            </w:r>
            <w:r>
              <w:rPr>
                <w:rFonts w:ascii="標楷體" w:eastAsia="標楷體" w:hAnsi="標楷體" w:cs="標楷體"/>
                <w:color w:val="000000"/>
              </w:rPr>
              <w:t>……</w:t>
            </w:r>
          </w:p>
          <w:p w:rsidR="00DA2CE6" w:rsidRDefault="00FD489E">
            <w:pPr>
              <w:ind w:left="2573"/>
              <w:rPr>
                <w:rFonts w:ascii="標楷體" w:eastAsia="標楷體" w:hAnsi="標楷體" w:cs="標楷體"/>
                <w:color w:val="000000"/>
              </w:rPr>
            </w:pPr>
            <w:r>
              <w:rPr>
                <w:rFonts w:ascii="標楷體" w:eastAsia="標楷體" w:hAnsi="標楷體" w:cs="標楷體"/>
                <w:color w:val="000000"/>
              </w:rPr>
              <w:t>王后：你應該先問過我</w:t>
            </w:r>
            <w:r>
              <w:rPr>
                <w:rFonts w:ascii="標楷體" w:eastAsia="標楷體" w:hAnsi="標楷體" w:cs="標楷體"/>
                <w:color w:val="000000"/>
              </w:rPr>
              <w:t>的意見，問問我喜歡還是不喜歡，而不是只要自己喜歡，就強迫別人也要喜歡。</w:t>
            </w:r>
          </w:p>
          <w:p w:rsidR="00DA2CE6" w:rsidRDefault="00FD489E">
            <w:pPr>
              <w:numPr>
                <w:ilvl w:val="0"/>
                <w:numId w:val="170"/>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統整活動</w:t>
            </w:r>
          </w:p>
          <w:p w:rsidR="00DA2CE6" w:rsidRDefault="00FD489E">
            <w:pPr>
              <w:pBdr>
                <w:top w:val="nil"/>
                <w:left w:val="nil"/>
                <w:bottom w:val="nil"/>
                <w:right w:val="nil"/>
                <w:between w:val="nil"/>
              </w:pBdr>
              <w:ind w:left="480"/>
              <w:rPr>
                <w:rFonts w:ascii="標楷體" w:eastAsia="標楷體" w:hAnsi="標楷體" w:cs="標楷體"/>
                <w:color w:val="000000"/>
              </w:rPr>
            </w:pPr>
            <w:r>
              <w:rPr>
                <w:rFonts w:ascii="標楷體" w:eastAsia="標楷體" w:hAnsi="標楷體" w:cs="標楷體"/>
                <w:color w:val="000000"/>
              </w:rPr>
              <w:t>藉由角色扮演活動，體會「自己的喜好不應該建立在別人的痛苦上！」亦「己所不欲，勿施於人。」以及遇到自己不喜歡的事情時，婉轉拒絕別人的道理。</w:t>
            </w:r>
          </w:p>
          <w:p w:rsidR="00DA2CE6" w:rsidRDefault="00DA2CE6">
            <w:pPr>
              <w:rPr>
                <w:rFonts w:ascii="標楷體" w:eastAsia="標楷體" w:hAnsi="標楷體" w:cs="標楷體"/>
                <w:color w:val="000000"/>
              </w:rPr>
            </w:pPr>
          </w:p>
          <w:p w:rsidR="00DA2CE6" w:rsidRDefault="00FD489E">
            <w:pPr>
              <w:pBdr>
                <w:top w:val="nil"/>
                <w:left w:val="nil"/>
                <w:bottom w:val="nil"/>
                <w:right w:val="nil"/>
                <w:between w:val="nil"/>
              </w:pBdr>
              <w:ind w:left="480"/>
              <w:jc w:val="center"/>
              <w:rPr>
                <w:rFonts w:ascii="標楷體" w:eastAsia="標楷體" w:hAnsi="標楷體" w:cs="標楷體"/>
                <w:b/>
                <w:color w:val="000000"/>
              </w:rPr>
            </w:pPr>
            <w:r>
              <w:rPr>
                <w:rFonts w:ascii="標楷體" w:eastAsia="標楷體" w:hAnsi="標楷體" w:cs="標楷體"/>
                <w:b/>
                <w:color w:val="000000"/>
              </w:rPr>
              <w:t>第三節課</w:t>
            </w:r>
            <w:r>
              <w:rPr>
                <w:rFonts w:ascii="標楷體" w:eastAsia="標楷體" w:hAnsi="標楷體" w:cs="標楷體"/>
                <w:b/>
                <w:color w:val="000000"/>
              </w:rPr>
              <w:t xml:space="preserve"> </w:t>
            </w:r>
            <w:r>
              <w:rPr>
                <w:rFonts w:ascii="標楷體" w:eastAsia="標楷體" w:hAnsi="標楷體" w:cs="標楷體"/>
                <w:b/>
                <w:color w:val="000000"/>
              </w:rPr>
              <w:t>回顧繪本</w:t>
            </w:r>
            <w:r>
              <w:rPr>
                <w:rFonts w:ascii="標楷體" w:eastAsia="標楷體" w:hAnsi="標楷體" w:cs="標楷體"/>
                <w:b/>
                <w:color w:val="000000"/>
              </w:rPr>
              <w:t xml:space="preserve"> </w:t>
            </w:r>
            <w:r>
              <w:rPr>
                <w:rFonts w:ascii="標楷體" w:eastAsia="標楷體" w:hAnsi="標楷體" w:cs="標楷體"/>
                <w:b/>
                <w:color w:val="000000"/>
              </w:rPr>
              <w:t>仿寫練習</w:t>
            </w:r>
          </w:p>
          <w:p w:rsidR="00DA2CE6" w:rsidRDefault="00FD489E">
            <w:pPr>
              <w:rPr>
                <w:rFonts w:ascii="標楷體" w:eastAsia="標楷體" w:hAnsi="標楷體" w:cs="標楷體"/>
                <w:color w:val="000000"/>
              </w:rPr>
            </w:pPr>
            <w:r>
              <w:rPr>
                <w:rFonts w:ascii="標楷體" w:eastAsia="標楷體" w:hAnsi="標楷體" w:cs="標楷體"/>
                <w:color w:val="000000"/>
              </w:rPr>
              <w:t>一、引起動機</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繪本中的國王最後開設了一家印章店，小朋友們，若是今天你可以自己</w:t>
            </w:r>
            <w:r>
              <w:rPr>
                <w:rFonts w:ascii="標楷體" w:eastAsia="標楷體" w:hAnsi="標楷體" w:cs="標楷體"/>
                <w:color w:val="000000"/>
              </w:rPr>
              <w:t xml:space="preserve">   </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當老闆，你想開一間販賣什麼物品的店呢？你會怎麼設計宣傳單吸引客</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人上門呢？</w:t>
            </w:r>
          </w:p>
          <w:p w:rsidR="00DA2CE6" w:rsidRDefault="00FD489E">
            <w:pPr>
              <w:rPr>
                <w:rFonts w:ascii="標楷體" w:eastAsia="標楷體" w:hAnsi="標楷體" w:cs="標楷體"/>
                <w:color w:val="000000"/>
              </w:rPr>
            </w:pPr>
            <w:r>
              <w:rPr>
                <w:rFonts w:ascii="標楷體" w:eastAsia="標楷體" w:hAnsi="標楷體" w:cs="標楷體"/>
                <w:color w:val="000000"/>
              </w:rPr>
              <w:t>二、發展活動</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color w:val="000000"/>
              </w:rPr>
              <w:t>師先引導學生朗讀繪本中國王的宣傳單，再予以講解。</w:t>
            </w:r>
          </w:p>
          <w:p w:rsidR="00DA2CE6" w:rsidRDefault="00DA2CE6">
            <w:pPr>
              <w:rPr>
                <w:rFonts w:ascii="標楷體" w:eastAsia="標楷體" w:hAnsi="標楷體" w:cs="標楷體"/>
                <w:color w:val="000000"/>
              </w:rPr>
            </w:pPr>
          </w:p>
          <w:p w:rsidR="00DA2CE6" w:rsidRDefault="00FD489E">
            <w:pPr>
              <w:rPr>
                <w:rFonts w:ascii="標楷體" w:eastAsia="標楷體" w:hAnsi="標楷體" w:cs="標楷體"/>
                <w:color w:val="000000"/>
              </w:rPr>
            </w:pPr>
            <w:r>
              <w:rPr>
                <w:rFonts w:ascii="標楷體" w:eastAsia="標楷體" w:hAnsi="標楷體" w:cs="標楷體"/>
                <w:noProof/>
                <w:color w:val="000000"/>
              </w:rPr>
              <w:lastRenderedPageBreak/>
              <w:drawing>
                <wp:inline distT="0" distB="0" distL="0" distR="0">
                  <wp:extent cx="2879090" cy="2226945"/>
                  <wp:effectExtent l="0" t="0" r="0" b="0"/>
                  <wp:docPr id="139" name="image45.jpg" descr="IMG_1812.jpg"/>
                  <wp:cNvGraphicFramePr/>
                  <a:graphic xmlns:a="http://schemas.openxmlformats.org/drawingml/2006/main">
                    <a:graphicData uri="http://schemas.openxmlformats.org/drawingml/2006/picture">
                      <pic:pic xmlns:pic="http://schemas.openxmlformats.org/drawingml/2006/picture">
                        <pic:nvPicPr>
                          <pic:cNvPr id="0" name="image45.jpg" descr="IMG_1812.jpg"/>
                          <pic:cNvPicPr preferRelativeResize="0"/>
                        </pic:nvPicPr>
                        <pic:blipFill>
                          <a:blip r:embed="rId8"/>
                          <a:srcRect/>
                          <a:stretch>
                            <a:fillRect/>
                          </a:stretch>
                        </pic:blipFill>
                        <pic:spPr>
                          <a:xfrm rot="5400000">
                            <a:off x="0" y="0"/>
                            <a:ext cx="2879090" cy="2226945"/>
                          </a:xfrm>
                          <a:prstGeom prst="rect">
                            <a:avLst/>
                          </a:prstGeom>
                          <a:ln/>
                        </pic:spPr>
                      </pic:pic>
                    </a:graphicData>
                  </a:graphic>
                </wp:inline>
              </w:drawing>
            </w:r>
          </w:p>
          <w:p w:rsidR="00DA2CE6" w:rsidRDefault="00DA2CE6">
            <w:pPr>
              <w:rPr>
                <w:rFonts w:ascii="標楷體" w:eastAsia="標楷體" w:hAnsi="標楷體" w:cs="標楷體"/>
                <w:color w:val="000000"/>
              </w:rPr>
            </w:pPr>
          </w:p>
          <w:p w:rsidR="00DA2CE6" w:rsidRDefault="00FD489E">
            <w:pPr>
              <w:rPr>
                <w:rFonts w:ascii="標楷體" w:eastAsia="標楷體" w:hAnsi="標楷體" w:cs="標楷體"/>
                <w:color w:val="000000"/>
              </w:rPr>
            </w:pPr>
            <w:r>
              <w:rPr>
                <w:rFonts w:ascii="標楷體" w:eastAsia="標楷體" w:hAnsi="標楷體" w:cs="標楷體"/>
                <w:color w:val="000000"/>
              </w:rPr>
              <w:t xml:space="preserve">       2.</w:t>
            </w:r>
            <w:r>
              <w:rPr>
                <w:rFonts w:ascii="標楷體" w:eastAsia="標楷體" w:hAnsi="標楷體" w:cs="標楷體"/>
                <w:color w:val="000000"/>
              </w:rPr>
              <w:t>引導學生完成學習單：</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color w:val="000000"/>
              </w:rPr>
              <w:t>國王的印章店新開張</w:t>
            </w:r>
            <w:r>
              <w:rPr>
                <w:rFonts w:ascii="標楷體" w:eastAsia="標楷體" w:hAnsi="標楷體" w:cs="標楷體"/>
                <w:color w:val="000000"/>
              </w:rPr>
              <w:t xml:space="preserve"> </w:t>
            </w:r>
          </w:p>
          <w:p w:rsidR="00DA2CE6" w:rsidRDefault="00FD489E">
            <w:pPr>
              <w:rPr>
                <w:rFonts w:ascii="標楷體" w:eastAsia="標楷體" w:hAnsi="標楷體" w:cs="標楷體"/>
                <w:b/>
                <w:color w:val="000000"/>
              </w:rPr>
            </w:pPr>
            <w:r>
              <w:rPr>
                <w:rFonts w:ascii="標楷體" w:eastAsia="標楷體" w:hAnsi="標楷體" w:cs="標楷體"/>
                <w:color w:val="000000"/>
              </w:rPr>
              <w:t xml:space="preserve">             </w:t>
            </w:r>
            <w:r>
              <w:rPr>
                <w:rFonts w:ascii="標楷體" w:eastAsia="標楷體" w:hAnsi="標楷體" w:cs="標楷體"/>
                <w:b/>
                <w:color w:val="000000"/>
              </w:rPr>
              <w:t xml:space="preserve"> ____</w:t>
            </w:r>
            <w:r>
              <w:rPr>
                <w:rFonts w:ascii="標楷體" w:eastAsia="標楷體" w:hAnsi="標楷體" w:cs="標楷體"/>
                <w:b/>
                <w:color w:val="000000"/>
              </w:rPr>
              <w:t>的</w:t>
            </w:r>
            <w:r>
              <w:rPr>
                <w:rFonts w:ascii="標楷體" w:eastAsia="標楷體" w:hAnsi="標楷體" w:cs="標楷體"/>
                <w:b/>
                <w:color w:val="000000"/>
              </w:rPr>
              <w:t>_____</w:t>
            </w:r>
            <w:r>
              <w:rPr>
                <w:rFonts w:ascii="標楷體" w:eastAsia="標楷體" w:hAnsi="標楷體" w:cs="標楷體"/>
                <w:b/>
                <w:color w:val="000000"/>
              </w:rPr>
              <w:t>店新開張</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(2)</w:t>
            </w:r>
            <w:r>
              <w:rPr>
                <w:rFonts w:ascii="標楷體" w:eastAsia="標楷體" w:hAnsi="標楷體" w:cs="標楷體"/>
                <w:color w:val="000000"/>
              </w:rPr>
              <w:t>種類豐富、應有盡有</w:t>
            </w:r>
          </w:p>
          <w:p w:rsidR="00DA2CE6" w:rsidRDefault="00FD489E">
            <w:pPr>
              <w:rPr>
                <w:rFonts w:ascii="標楷體" w:eastAsia="標楷體" w:hAnsi="標楷體" w:cs="標楷體"/>
                <w:b/>
                <w:color w:val="000000"/>
              </w:rPr>
            </w:pPr>
            <w:r>
              <w:rPr>
                <w:rFonts w:ascii="標楷體" w:eastAsia="標楷體" w:hAnsi="標楷體" w:cs="標楷體"/>
                <w:color w:val="000000"/>
              </w:rPr>
              <w:t xml:space="preserve">             </w:t>
            </w:r>
            <w:r>
              <w:rPr>
                <w:rFonts w:ascii="標楷體" w:eastAsia="標楷體" w:hAnsi="標楷體" w:cs="標楷體"/>
                <w:b/>
                <w:color w:val="000000"/>
              </w:rPr>
              <w:t xml:space="preserve"> _________</w:t>
            </w:r>
            <w:r>
              <w:rPr>
                <w:rFonts w:ascii="標楷體" w:eastAsia="標楷體" w:hAnsi="標楷體" w:cs="標楷體"/>
                <w:b/>
                <w:color w:val="000000"/>
              </w:rPr>
              <w:t>、</w:t>
            </w:r>
            <w:r>
              <w:rPr>
                <w:rFonts w:ascii="標楷體" w:eastAsia="標楷體" w:hAnsi="標楷體" w:cs="標楷體"/>
                <w:b/>
                <w:color w:val="000000"/>
              </w:rPr>
              <w:t>_________</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(3)</w:t>
            </w:r>
            <w:r>
              <w:rPr>
                <w:rFonts w:ascii="標楷體" w:eastAsia="標楷體" w:hAnsi="標楷體" w:cs="標楷體"/>
                <w:color w:val="000000"/>
              </w:rPr>
              <w:t>服務好、品質佳</w:t>
            </w:r>
          </w:p>
          <w:p w:rsidR="00DA2CE6" w:rsidRDefault="00FD489E">
            <w:pPr>
              <w:rPr>
                <w:rFonts w:ascii="標楷體" w:eastAsia="標楷體" w:hAnsi="標楷體" w:cs="標楷體"/>
                <w:b/>
                <w:color w:val="000000"/>
              </w:rPr>
            </w:pPr>
            <w:r>
              <w:rPr>
                <w:rFonts w:ascii="標楷體" w:eastAsia="標楷體" w:hAnsi="標楷體" w:cs="標楷體"/>
                <w:color w:val="000000"/>
              </w:rPr>
              <w:t xml:space="preserve">               </w:t>
            </w:r>
            <w:r>
              <w:rPr>
                <w:rFonts w:ascii="標楷體" w:eastAsia="標楷體" w:hAnsi="標楷體" w:cs="標楷體"/>
                <w:b/>
                <w:color w:val="000000"/>
              </w:rPr>
              <w:t>______</w:t>
            </w:r>
            <w:r>
              <w:rPr>
                <w:rFonts w:ascii="標楷體" w:eastAsia="標楷體" w:hAnsi="標楷體" w:cs="標楷體"/>
                <w:b/>
                <w:color w:val="000000"/>
              </w:rPr>
              <w:t>、</w:t>
            </w:r>
            <w:r>
              <w:rPr>
                <w:rFonts w:ascii="標楷體" w:eastAsia="標楷體" w:hAnsi="標楷體" w:cs="標楷體"/>
                <w:b/>
                <w:color w:val="000000"/>
              </w:rPr>
              <w:t xml:space="preserve"> ______</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(4)</w:t>
            </w:r>
            <w:r>
              <w:rPr>
                <w:rFonts w:ascii="標楷體" w:eastAsia="標楷體" w:hAnsi="標楷體" w:cs="標楷體"/>
                <w:color w:val="000000"/>
              </w:rPr>
              <w:t>歡迎光臨、一律免費</w:t>
            </w:r>
          </w:p>
          <w:p w:rsidR="00DA2CE6" w:rsidRDefault="00FD489E">
            <w:pPr>
              <w:rPr>
                <w:rFonts w:ascii="標楷體" w:eastAsia="標楷體" w:hAnsi="標楷體" w:cs="標楷體"/>
                <w:b/>
                <w:color w:val="000000"/>
              </w:rPr>
            </w:pPr>
            <w:r>
              <w:rPr>
                <w:rFonts w:ascii="標楷體" w:eastAsia="標楷體" w:hAnsi="標楷體" w:cs="標楷體"/>
                <w:color w:val="000000"/>
              </w:rPr>
              <w:t xml:space="preserve">             </w:t>
            </w:r>
            <w:r>
              <w:rPr>
                <w:rFonts w:ascii="標楷體" w:eastAsia="標楷體" w:hAnsi="標楷體" w:cs="標楷體"/>
                <w:b/>
                <w:color w:val="000000"/>
              </w:rPr>
              <w:t xml:space="preserve"> </w:t>
            </w:r>
            <w:r>
              <w:rPr>
                <w:rFonts w:ascii="標楷體" w:eastAsia="標楷體" w:hAnsi="標楷體" w:cs="標楷體"/>
                <w:b/>
                <w:color w:val="000000"/>
              </w:rPr>
              <w:t>歡迎光臨、</w:t>
            </w:r>
            <w:r>
              <w:rPr>
                <w:rFonts w:ascii="標楷體" w:eastAsia="標楷體" w:hAnsi="標楷體" w:cs="標楷體"/>
                <w:b/>
                <w:color w:val="000000"/>
              </w:rPr>
              <w:t>________</w:t>
            </w:r>
          </w:p>
          <w:p w:rsidR="00DA2CE6" w:rsidRDefault="00FD489E">
            <w:pPr>
              <w:jc w:val="both"/>
              <w:rPr>
                <w:rFonts w:ascii="標楷體" w:eastAsia="標楷體" w:hAnsi="標楷體" w:cs="標楷體"/>
                <w:color w:val="000000"/>
              </w:rPr>
            </w:pPr>
            <w:r>
              <w:rPr>
                <w:rFonts w:ascii="標楷體" w:eastAsia="標楷體" w:hAnsi="標楷體" w:cs="標楷體"/>
                <w:color w:val="000000"/>
              </w:rPr>
              <w:t>三、統整活動</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師請生一一到台前分享自己設計的宣傳單。</w:t>
            </w:r>
          </w:p>
          <w:p w:rsidR="00DA2CE6" w:rsidRDefault="00DA2CE6">
            <w:pPr>
              <w:jc w:val="both"/>
              <w:rPr>
                <w:rFonts w:ascii="標楷體" w:eastAsia="標楷體" w:hAnsi="標楷體" w:cs="標楷體"/>
                <w:color w:val="000000"/>
              </w:rPr>
            </w:pPr>
          </w:p>
          <w:p w:rsidR="00DA2CE6" w:rsidRDefault="00FD489E">
            <w:pPr>
              <w:pBdr>
                <w:top w:val="nil"/>
                <w:left w:val="nil"/>
                <w:bottom w:val="nil"/>
                <w:right w:val="nil"/>
                <w:between w:val="nil"/>
              </w:pBdr>
              <w:ind w:left="480"/>
              <w:jc w:val="center"/>
              <w:rPr>
                <w:rFonts w:ascii="標楷體" w:eastAsia="標楷體" w:hAnsi="標楷體" w:cs="標楷體"/>
                <w:b/>
                <w:color w:val="000000"/>
              </w:rPr>
            </w:pPr>
            <w:r>
              <w:rPr>
                <w:rFonts w:ascii="標楷體" w:eastAsia="標楷體" w:hAnsi="標楷體" w:cs="標楷體"/>
                <w:b/>
                <w:color w:val="000000"/>
              </w:rPr>
              <w:t>第四節課</w:t>
            </w:r>
            <w:r>
              <w:rPr>
                <w:rFonts w:ascii="標楷體" w:eastAsia="標楷體" w:hAnsi="標楷體" w:cs="標楷體"/>
                <w:b/>
                <w:color w:val="000000"/>
              </w:rPr>
              <w:t xml:space="preserve"> </w:t>
            </w:r>
            <w:r>
              <w:rPr>
                <w:rFonts w:ascii="標楷體" w:eastAsia="標楷體" w:hAnsi="標楷體" w:cs="標楷體"/>
                <w:b/>
                <w:color w:val="000000"/>
              </w:rPr>
              <w:t>延伸活動</w:t>
            </w:r>
            <w:r>
              <w:rPr>
                <w:rFonts w:ascii="標楷體" w:eastAsia="標楷體" w:hAnsi="標楷體" w:cs="標楷體"/>
                <w:b/>
                <w:color w:val="000000"/>
              </w:rPr>
              <w:t xml:space="preserve"> </w:t>
            </w:r>
            <w:r>
              <w:rPr>
                <w:rFonts w:ascii="標楷體" w:eastAsia="標楷體" w:hAnsi="標楷體" w:cs="標楷體"/>
                <w:b/>
                <w:color w:val="000000"/>
              </w:rPr>
              <w:t>製作印章</w:t>
            </w:r>
          </w:p>
          <w:p w:rsidR="00DA2CE6" w:rsidRDefault="00FD489E">
            <w:pPr>
              <w:numPr>
                <w:ilvl w:val="0"/>
                <w:numId w:val="166"/>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引起動機</w:t>
            </w:r>
          </w:p>
          <w:p w:rsidR="00DA2CE6" w:rsidRDefault="00FD489E">
            <w:pPr>
              <w:numPr>
                <w:ilvl w:val="0"/>
                <w:numId w:val="76"/>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提問印章的作用。</w:t>
            </w:r>
          </w:p>
          <w:p w:rsidR="00DA2CE6" w:rsidRDefault="00FD489E">
            <w:pPr>
              <w:numPr>
                <w:ilvl w:val="0"/>
                <w:numId w:val="76"/>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教師提問小朋友學校裡或我們身邊哪裡有印章？</w:t>
            </w:r>
          </w:p>
          <w:p w:rsidR="00DA2CE6" w:rsidRDefault="00FD489E">
            <w:pPr>
              <w:numPr>
                <w:ilvl w:val="0"/>
                <w:numId w:val="76"/>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討論有哪些物品可以作為印章。</w:t>
            </w:r>
          </w:p>
          <w:p w:rsidR="00DA2CE6" w:rsidRDefault="00FD489E">
            <w:pPr>
              <w:numPr>
                <w:ilvl w:val="0"/>
                <w:numId w:val="166"/>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發展活動</w:t>
            </w:r>
          </w:p>
          <w:p w:rsidR="00DA2CE6" w:rsidRDefault="00FD489E">
            <w:pPr>
              <w:numPr>
                <w:ilvl w:val="0"/>
                <w:numId w:val="8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介紹中國文字的演變。</w:t>
            </w:r>
          </w:p>
          <w:p w:rsidR="00DA2CE6" w:rsidRDefault="00FD489E">
            <w:pPr>
              <w:numPr>
                <w:ilvl w:val="0"/>
                <w:numId w:val="8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介紹中國的印章文化：字體、樣式。</w:t>
            </w:r>
          </w:p>
          <w:p w:rsidR="00DA2CE6" w:rsidRDefault="00FD489E">
            <w:pPr>
              <w:numPr>
                <w:ilvl w:val="0"/>
                <w:numId w:val="8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引出問題</w:t>
            </w:r>
            <w:r>
              <w:rPr>
                <w:rFonts w:ascii="標楷體" w:eastAsia="標楷體" w:hAnsi="標楷體" w:cs="標楷體"/>
                <w:color w:val="000000"/>
              </w:rPr>
              <w:t xml:space="preserve"> </w:t>
            </w:r>
            <w:r>
              <w:rPr>
                <w:rFonts w:ascii="標楷體" w:eastAsia="標楷體" w:hAnsi="標楷體" w:cs="標楷體"/>
                <w:color w:val="000000"/>
              </w:rPr>
              <w:t>「為什麼印章的圖案、文字與印出來的圖案、文字出現相反的情況</w:t>
            </w:r>
            <w:r>
              <w:rPr>
                <w:rFonts w:ascii="標楷體" w:eastAsia="標楷體" w:hAnsi="標楷體" w:cs="標楷體"/>
                <w:color w:val="000000"/>
              </w:rPr>
              <w:t xml:space="preserve"> ? </w:t>
            </w:r>
            <w:r>
              <w:rPr>
                <w:rFonts w:ascii="標楷體" w:eastAsia="標楷體" w:hAnsi="標楷體" w:cs="標楷體"/>
                <w:color w:val="000000"/>
              </w:rPr>
              <w:t>」</w:t>
            </w:r>
            <w:r>
              <w:rPr>
                <w:rFonts w:ascii="標楷體" w:eastAsia="標楷體" w:hAnsi="標楷體" w:cs="標楷體"/>
                <w:color w:val="000000"/>
              </w:rPr>
              <w:t xml:space="preserve"> </w:t>
            </w:r>
          </w:p>
          <w:p w:rsidR="00DA2CE6" w:rsidRDefault="00FD489E">
            <w:pPr>
              <w:numPr>
                <w:ilvl w:val="0"/>
                <w:numId w:val="8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小組討論解決的方法。</w:t>
            </w:r>
          </w:p>
          <w:p w:rsidR="00DA2CE6" w:rsidRDefault="00FD489E">
            <w:pPr>
              <w:numPr>
                <w:ilvl w:val="0"/>
                <w:numId w:val="8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利用珍珠板製作印章。</w:t>
            </w:r>
          </w:p>
          <w:p w:rsidR="00DA2CE6" w:rsidRDefault="00FD489E">
            <w:pPr>
              <w:numPr>
                <w:ilvl w:val="0"/>
                <w:numId w:val="166"/>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統整活動</w:t>
            </w:r>
          </w:p>
          <w:p w:rsidR="00DA2CE6" w:rsidRDefault="00FD489E">
            <w:pPr>
              <w:pBdr>
                <w:top w:val="nil"/>
                <w:left w:val="nil"/>
                <w:bottom w:val="nil"/>
                <w:right w:val="nil"/>
                <w:between w:val="nil"/>
              </w:pBdr>
              <w:ind w:left="480"/>
              <w:rPr>
                <w:rFonts w:ascii="標楷體" w:eastAsia="標楷體" w:hAnsi="標楷體" w:cs="標楷體"/>
                <w:color w:val="000000"/>
              </w:rPr>
            </w:pPr>
            <w:r>
              <w:rPr>
                <w:rFonts w:ascii="標楷體" w:eastAsia="標楷體" w:hAnsi="標楷體" w:cs="標楷體"/>
                <w:color w:val="000000"/>
              </w:rPr>
              <w:t>師請生一一到台前分享自己製作的印章。</w:t>
            </w:r>
          </w:p>
          <w:p w:rsidR="00DA2CE6" w:rsidRDefault="00DA2CE6">
            <w:pPr>
              <w:rPr>
                <w:rFonts w:ascii="標楷體" w:eastAsia="標楷體" w:hAnsi="標楷體" w:cs="標楷體"/>
                <w:color w:val="000000"/>
              </w:rPr>
            </w:pPr>
          </w:p>
        </w:tc>
        <w:tc>
          <w:tcPr>
            <w:tcW w:w="709" w:type="dxa"/>
            <w:tcBorders>
              <w:left w:val="single" w:sz="4" w:space="0" w:color="000000"/>
              <w:bottom w:val="single" w:sz="4" w:space="0" w:color="000000"/>
              <w:right w:val="single" w:sz="4" w:space="0" w:color="000000"/>
            </w:tcBorders>
          </w:tcPr>
          <w:p w:rsidR="00DA2CE6" w:rsidRDefault="00DA2CE6">
            <w:pPr>
              <w:jc w:val="both"/>
              <w:rPr>
                <w:rFonts w:ascii="標楷體" w:eastAsia="標楷體" w:hAnsi="標楷體" w:cs="標楷體"/>
                <w:b/>
                <w:color w:val="000000"/>
              </w:rPr>
            </w:pPr>
          </w:p>
        </w:tc>
        <w:tc>
          <w:tcPr>
            <w:tcW w:w="709" w:type="dxa"/>
            <w:tcBorders>
              <w:left w:val="single" w:sz="4" w:space="0" w:color="000000"/>
              <w:bottom w:val="single" w:sz="4" w:space="0" w:color="000000"/>
            </w:tcBorders>
          </w:tcPr>
          <w:p w:rsidR="00DA2CE6" w:rsidRDefault="00FD489E">
            <w:pPr>
              <w:jc w:val="both"/>
              <w:rPr>
                <w:rFonts w:ascii="標楷體" w:eastAsia="標楷體" w:hAnsi="標楷體" w:cs="標楷體"/>
                <w:color w:val="000000"/>
              </w:rPr>
            </w:pPr>
            <w:r>
              <w:rPr>
                <w:rFonts w:ascii="標楷體" w:eastAsia="標楷體" w:hAnsi="標楷體" w:cs="標楷體"/>
                <w:color w:val="000000"/>
              </w:rPr>
              <w:t>口頭發表</w:t>
            </w:r>
          </w:p>
          <w:p w:rsidR="00DA2CE6" w:rsidRDefault="00FD489E">
            <w:pPr>
              <w:jc w:val="both"/>
              <w:rPr>
                <w:rFonts w:ascii="標楷體" w:eastAsia="標楷體" w:hAnsi="標楷體" w:cs="標楷體"/>
                <w:color w:val="000000"/>
              </w:rPr>
            </w:pPr>
            <w:r>
              <w:rPr>
                <w:rFonts w:ascii="標楷體" w:eastAsia="標楷體" w:hAnsi="標楷體" w:cs="標楷體"/>
                <w:color w:val="000000"/>
              </w:rPr>
              <w:t>口頭評量</w:t>
            </w:r>
          </w:p>
          <w:p w:rsidR="00DA2CE6" w:rsidRDefault="00FD489E">
            <w:pPr>
              <w:jc w:val="both"/>
              <w:rPr>
                <w:rFonts w:ascii="標楷體" w:eastAsia="標楷體" w:hAnsi="標楷體" w:cs="標楷體"/>
                <w:color w:val="000000"/>
              </w:rPr>
            </w:pPr>
            <w:r>
              <w:rPr>
                <w:rFonts w:ascii="標楷體" w:eastAsia="標楷體" w:hAnsi="標楷體" w:cs="標楷體"/>
                <w:color w:val="000000"/>
              </w:rPr>
              <w:t>小組討論</w:t>
            </w: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tc>
      </w:tr>
      <w:tr w:rsidR="00DA2CE6">
        <w:trPr>
          <w:trHeight w:val="605"/>
        </w:trPr>
        <w:tc>
          <w:tcPr>
            <w:tcW w:w="10475" w:type="dxa"/>
            <w:gridSpan w:val="3"/>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lastRenderedPageBreak/>
              <w:t>試教成果：（非必要項目）</w:t>
            </w:r>
          </w:p>
          <w:p w:rsidR="00DA2CE6" w:rsidRDefault="00FD489E">
            <w:pPr>
              <w:jc w:val="both"/>
              <w:rPr>
                <w:rFonts w:ascii="標楷體" w:eastAsia="標楷體" w:hAnsi="標楷體" w:cs="標楷體"/>
                <w:color w:val="000000"/>
                <w:u w:val="single"/>
              </w:rPr>
            </w:pPr>
            <w:r>
              <w:rPr>
                <w:rFonts w:ascii="標楷體" w:eastAsia="標楷體" w:hAnsi="標楷體" w:cs="標楷體"/>
                <w:color w:val="000000"/>
                <w:u w:val="single"/>
              </w:rPr>
              <w:t>試教成果不是必要的項目，可視需要再列出。可包括學習歷程案例、教師教學心得、觀課者心得、學習者心得等。</w:t>
            </w:r>
          </w:p>
        </w:tc>
      </w:tr>
      <w:tr w:rsidR="00DA2CE6">
        <w:trPr>
          <w:trHeight w:val="93"/>
        </w:trPr>
        <w:tc>
          <w:tcPr>
            <w:tcW w:w="10475" w:type="dxa"/>
            <w:gridSpan w:val="3"/>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參考資料：（若有請列出）</w:t>
            </w:r>
          </w:p>
        </w:tc>
      </w:tr>
      <w:tr w:rsidR="00DA2CE6">
        <w:trPr>
          <w:trHeight w:val="70"/>
        </w:trPr>
        <w:tc>
          <w:tcPr>
            <w:tcW w:w="10475" w:type="dxa"/>
            <w:gridSpan w:val="3"/>
            <w:tcBorders>
              <w:bottom w:val="single" w:sz="12" w:space="0" w:color="000000"/>
            </w:tcBorders>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附錄：</w:t>
            </w:r>
          </w:p>
          <w:p w:rsidR="00DA2CE6" w:rsidRDefault="00FD489E">
            <w:pPr>
              <w:jc w:val="both"/>
              <w:rPr>
                <w:rFonts w:ascii="標楷體" w:eastAsia="標楷體" w:hAnsi="標楷體" w:cs="標楷體"/>
                <w:color w:val="000000"/>
                <w:u w:val="single"/>
              </w:rPr>
            </w:pPr>
            <w:r>
              <w:rPr>
                <w:rFonts w:ascii="標楷體" w:eastAsia="標楷體" w:hAnsi="標楷體" w:cs="標楷體"/>
                <w:color w:val="000000"/>
                <w:u w:val="single"/>
              </w:rPr>
              <w:t>列出與此示案有關之補充說明。</w:t>
            </w:r>
          </w:p>
        </w:tc>
      </w:tr>
    </w:tbl>
    <w:p w:rsidR="00DA2CE6" w:rsidRDefault="00FD489E">
      <w:pP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lastRenderedPageBreak/>
        <w:t>桃園市文山國小</w:t>
      </w:r>
      <w:r>
        <w:rPr>
          <w:rFonts w:ascii="標楷體" w:eastAsia="標楷體" w:hAnsi="標楷體" w:cs="標楷體"/>
          <w:b/>
          <w:color w:val="000000"/>
          <w:sz w:val="32"/>
          <w:szCs w:val="32"/>
        </w:rPr>
        <w:t>111</w:t>
      </w:r>
      <w:r>
        <w:rPr>
          <w:rFonts w:ascii="標楷體" w:eastAsia="標楷體" w:hAnsi="標楷體" w:cs="標楷體"/>
          <w:b/>
          <w:color w:val="000000"/>
          <w:sz w:val="32"/>
          <w:szCs w:val="32"/>
        </w:rPr>
        <w:t>學年度</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閱讀社群</w:t>
      </w:r>
      <w:r>
        <w:rPr>
          <w:rFonts w:ascii="標楷體" w:eastAsia="標楷體" w:hAnsi="標楷體" w:cs="標楷體"/>
          <w:b/>
          <w:color w:val="000000"/>
          <w:sz w:val="32"/>
          <w:szCs w:val="32"/>
        </w:rPr>
        <w:t>-</w:t>
      </w:r>
      <w:r>
        <w:rPr>
          <w:rFonts w:ascii="標楷體" w:eastAsia="標楷體" w:hAnsi="標楷體" w:cs="標楷體"/>
          <w:b/>
          <w:color w:val="000000"/>
          <w:sz w:val="32"/>
          <w:szCs w:val="32"/>
        </w:rPr>
        <w:t>素養導向教學方案</w:t>
      </w:r>
      <w:r>
        <w:rPr>
          <w:rFonts w:ascii="標楷體" w:eastAsia="標楷體" w:hAnsi="標楷體" w:cs="標楷體"/>
          <w:b/>
          <w:color w:val="000000"/>
          <w:sz w:val="32"/>
          <w:szCs w:val="32"/>
        </w:rPr>
        <w:t>(</w:t>
      </w:r>
      <w:r>
        <w:rPr>
          <w:rFonts w:ascii="標楷體" w:eastAsia="標楷體" w:hAnsi="標楷體" w:cs="標楷體"/>
          <w:b/>
          <w:color w:val="000000"/>
          <w:sz w:val="32"/>
          <w:szCs w:val="32"/>
        </w:rPr>
        <w:t>二年級</w:t>
      </w:r>
      <w:r>
        <w:rPr>
          <w:rFonts w:ascii="標楷體" w:eastAsia="標楷體" w:hAnsi="標楷體" w:cs="標楷體"/>
          <w:b/>
          <w:color w:val="000000"/>
          <w:sz w:val="32"/>
          <w:szCs w:val="32"/>
        </w:rPr>
        <w:t>)</w:t>
      </w:r>
    </w:p>
    <w:tbl>
      <w:tblPr>
        <w:tblStyle w:val="afff7"/>
        <w:tblW w:w="106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8"/>
        <w:gridCol w:w="726"/>
        <w:gridCol w:w="901"/>
        <w:gridCol w:w="3980"/>
        <w:gridCol w:w="1134"/>
        <w:gridCol w:w="2268"/>
      </w:tblGrid>
      <w:tr w:rsidR="00DA2CE6">
        <w:trPr>
          <w:trHeight w:val="409"/>
        </w:trPr>
        <w:tc>
          <w:tcPr>
            <w:tcW w:w="2344" w:type="dxa"/>
            <w:gridSpan w:val="2"/>
            <w:shd w:val="clear" w:color="auto" w:fill="D9D9D9"/>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領域</w:t>
            </w:r>
            <w:r>
              <w:rPr>
                <w:rFonts w:ascii="標楷體" w:eastAsia="標楷體" w:hAnsi="標楷體" w:cs="標楷體"/>
                <w:b/>
                <w:color w:val="000000"/>
                <w:sz w:val="28"/>
                <w:szCs w:val="28"/>
              </w:rPr>
              <w:t>/</w:t>
            </w:r>
            <w:r>
              <w:rPr>
                <w:rFonts w:ascii="標楷體" w:eastAsia="標楷體" w:hAnsi="標楷體" w:cs="標楷體"/>
                <w:b/>
                <w:color w:val="000000"/>
                <w:sz w:val="28"/>
                <w:szCs w:val="28"/>
              </w:rPr>
              <w:t>科目</w:t>
            </w:r>
          </w:p>
        </w:tc>
        <w:tc>
          <w:tcPr>
            <w:tcW w:w="4881" w:type="dxa"/>
            <w:gridSpan w:val="2"/>
            <w:shd w:val="clear" w:color="auto" w:fill="FFFFFF"/>
            <w:vAlign w:val="center"/>
          </w:tcPr>
          <w:p w:rsidR="00DA2CE6" w:rsidRDefault="00FD489E">
            <w:pPr>
              <w:rPr>
                <w:rFonts w:ascii="標楷體" w:eastAsia="標楷體" w:hAnsi="標楷體" w:cs="標楷體"/>
                <w:color w:val="000000"/>
                <w:sz w:val="32"/>
                <w:szCs w:val="32"/>
              </w:rPr>
            </w:pPr>
            <w:r>
              <w:rPr>
                <w:rFonts w:ascii="標楷體" w:eastAsia="標楷體" w:hAnsi="標楷體" w:cs="標楷體"/>
                <w:color w:val="000000"/>
                <w:sz w:val="32"/>
                <w:szCs w:val="32"/>
              </w:rPr>
              <w:t>彈性學習課程</w:t>
            </w:r>
            <w:r>
              <w:rPr>
                <w:rFonts w:ascii="標楷體" w:eastAsia="標楷體" w:hAnsi="標楷體" w:cs="標楷體"/>
                <w:color w:val="000000"/>
                <w:sz w:val="32"/>
                <w:szCs w:val="32"/>
              </w:rPr>
              <w:t>/</w:t>
            </w:r>
            <w:r>
              <w:rPr>
                <w:rFonts w:ascii="標楷體" w:eastAsia="標楷體" w:hAnsi="標楷體" w:cs="標楷體"/>
                <w:color w:val="000000"/>
                <w:sz w:val="32"/>
                <w:szCs w:val="32"/>
              </w:rPr>
              <w:t>閱讀</w:t>
            </w:r>
          </w:p>
        </w:tc>
        <w:tc>
          <w:tcPr>
            <w:tcW w:w="1134" w:type="dxa"/>
            <w:shd w:val="clear" w:color="auto" w:fill="D9D9D9"/>
          </w:tcPr>
          <w:p w:rsidR="00DA2CE6" w:rsidRDefault="00FD489E">
            <w:pPr>
              <w:rPr>
                <w:rFonts w:ascii="標楷體" w:eastAsia="標楷體" w:hAnsi="標楷體" w:cs="標楷體"/>
                <w:b/>
                <w:color w:val="000000"/>
                <w:sz w:val="28"/>
                <w:szCs w:val="28"/>
              </w:rPr>
            </w:pPr>
            <w:r>
              <w:rPr>
                <w:rFonts w:ascii="標楷體" w:eastAsia="標楷體" w:hAnsi="標楷體" w:cs="標楷體"/>
                <w:b/>
                <w:color w:val="000000"/>
                <w:sz w:val="28"/>
                <w:szCs w:val="28"/>
              </w:rPr>
              <w:t>設計者</w:t>
            </w:r>
          </w:p>
        </w:tc>
        <w:tc>
          <w:tcPr>
            <w:tcW w:w="226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鄭春金、郭小燕</w:t>
            </w:r>
          </w:p>
        </w:tc>
      </w:tr>
      <w:tr w:rsidR="00DA2CE6">
        <w:trPr>
          <w:trHeight w:val="398"/>
        </w:trPr>
        <w:tc>
          <w:tcPr>
            <w:tcW w:w="2344" w:type="dxa"/>
            <w:gridSpan w:val="2"/>
            <w:shd w:val="clear" w:color="auto" w:fill="D9D9D9"/>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實施年級</w:t>
            </w:r>
          </w:p>
        </w:tc>
        <w:tc>
          <w:tcPr>
            <w:tcW w:w="4881" w:type="dxa"/>
            <w:gridSpan w:val="2"/>
            <w:shd w:val="clear" w:color="auto" w:fill="FFFFFF"/>
            <w:vAlign w:val="center"/>
          </w:tcPr>
          <w:p w:rsidR="00DA2CE6" w:rsidRDefault="00FD489E">
            <w:pPr>
              <w:rPr>
                <w:rFonts w:ascii="標楷體" w:eastAsia="標楷體" w:hAnsi="標楷體" w:cs="標楷體"/>
                <w:color w:val="000000"/>
                <w:sz w:val="32"/>
                <w:szCs w:val="32"/>
              </w:rPr>
            </w:pPr>
            <w:r>
              <w:rPr>
                <w:rFonts w:ascii="標楷體" w:eastAsia="標楷體" w:hAnsi="標楷體" w:cs="標楷體"/>
                <w:color w:val="000000"/>
                <w:sz w:val="32"/>
                <w:szCs w:val="32"/>
              </w:rPr>
              <w:t>二年級</w:t>
            </w:r>
          </w:p>
        </w:tc>
        <w:tc>
          <w:tcPr>
            <w:tcW w:w="1134" w:type="dxa"/>
            <w:shd w:val="clear" w:color="auto" w:fill="D9D9D9"/>
          </w:tcPr>
          <w:p w:rsidR="00DA2CE6" w:rsidRDefault="00FD489E">
            <w:pPr>
              <w:rPr>
                <w:rFonts w:ascii="標楷體" w:eastAsia="標楷體" w:hAnsi="標楷體" w:cs="標楷體"/>
                <w:b/>
                <w:color w:val="000000"/>
                <w:sz w:val="28"/>
                <w:szCs w:val="28"/>
              </w:rPr>
            </w:pPr>
            <w:r>
              <w:rPr>
                <w:rFonts w:ascii="標楷體" w:eastAsia="標楷體" w:hAnsi="標楷體" w:cs="標楷體"/>
                <w:b/>
                <w:color w:val="000000"/>
                <w:sz w:val="28"/>
                <w:szCs w:val="28"/>
              </w:rPr>
              <w:t>總節數</w:t>
            </w:r>
          </w:p>
        </w:tc>
        <w:tc>
          <w:tcPr>
            <w:tcW w:w="226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共</w:t>
            </w:r>
            <w:r>
              <w:rPr>
                <w:rFonts w:ascii="標楷體" w:eastAsia="標楷體" w:hAnsi="標楷體" w:cs="標楷體"/>
                <w:color w:val="000000"/>
              </w:rPr>
              <w:t>_</w:t>
            </w:r>
            <w:r>
              <w:rPr>
                <w:rFonts w:ascii="標楷體" w:eastAsia="標楷體" w:hAnsi="標楷體" w:cs="標楷體"/>
                <w:color w:val="000000"/>
                <w:u w:val="single"/>
              </w:rPr>
              <w:t>2</w:t>
            </w:r>
            <w:r>
              <w:rPr>
                <w:rFonts w:ascii="標楷體" w:eastAsia="標楷體" w:hAnsi="標楷體" w:cs="標楷體"/>
                <w:color w:val="000000"/>
              </w:rPr>
              <w:t>_</w:t>
            </w:r>
            <w:r>
              <w:rPr>
                <w:rFonts w:ascii="標楷體" w:eastAsia="標楷體" w:hAnsi="標楷體" w:cs="標楷體"/>
                <w:color w:val="000000"/>
              </w:rPr>
              <w:t>節</w:t>
            </w:r>
            <w:r>
              <w:rPr>
                <w:rFonts w:ascii="標楷體" w:eastAsia="標楷體" w:hAnsi="標楷體" w:cs="標楷體"/>
                <w:color w:val="000000"/>
              </w:rPr>
              <w:t>__</w:t>
            </w:r>
            <w:r>
              <w:rPr>
                <w:rFonts w:ascii="標楷體" w:eastAsia="標楷體" w:hAnsi="標楷體" w:cs="標楷體"/>
                <w:color w:val="000000"/>
                <w:u w:val="single"/>
              </w:rPr>
              <w:t>80</w:t>
            </w:r>
            <w:r>
              <w:rPr>
                <w:rFonts w:ascii="標楷體" w:eastAsia="標楷體" w:hAnsi="標楷體" w:cs="標楷體"/>
                <w:color w:val="000000"/>
              </w:rPr>
              <w:t>_</w:t>
            </w:r>
            <w:r>
              <w:rPr>
                <w:rFonts w:ascii="標楷體" w:eastAsia="標楷體" w:hAnsi="標楷體" w:cs="標楷體"/>
                <w:color w:val="000000"/>
              </w:rPr>
              <w:t>分鐘</w:t>
            </w:r>
          </w:p>
        </w:tc>
      </w:tr>
      <w:tr w:rsidR="00DA2CE6">
        <w:trPr>
          <w:trHeight w:val="409"/>
        </w:trPr>
        <w:tc>
          <w:tcPr>
            <w:tcW w:w="2344" w:type="dxa"/>
            <w:gridSpan w:val="2"/>
            <w:shd w:val="clear" w:color="auto" w:fill="D9D9D9"/>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單元名稱</w:t>
            </w:r>
          </w:p>
        </w:tc>
        <w:tc>
          <w:tcPr>
            <w:tcW w:w="8283" w:type="dxa"/>
            <w:gridSpan w:val="4"/>
            <w:shd w:val="clear" w:color="auto" w:fill="FFFFFF"/>
            <w:vAlign w:val="center"/>
          </w:tcPr>
          <w:p w:rsidR="00DA2CE6" w:rsidRDefault="00FD489E">
            <w:pPr>
              <w:rPr>
                <w:rFonts w:ascii="標楷體" w:eastAsia="標楷體" w:hAnsi="標楷體" w:cs="標楷體"/>
                <w:color w:val="000000"/>
              </w:rPr>
            </w:pPr>
            <w:r>
              <w:rPr>
                <w:rFonts w:ascii="標楷體" w:eastAsia="標楷體" w:hAnsi="標楷體" w:cs="標楷體"/>
                <w:color w:val="000000"/>
                <w:sz w:val="32"/>
                <w:szCs w:val="32"/>
              </w:rPr>
              <w:t>我有友情要出租</w:t>
            </w:r>
          </w:p>
        </w:tc>
      </w:tr>
      <w:tr w:rsidR="00DA2CE6">
        <w:trPr>
          <w:trHeight w:val="351"/>
        </w:trPr>
        <w:tc>
          <w:tcPr>
            <w:tcW w:w="10627" w:type="dxa"/>
            <w:gridSpan w:val="6"/>
            <w:shd w:val="clear" w:color="auto" w:fill="D9D9D9"/>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設</w:t>
            </w:r>
            <w:r>
              <w:rPr>
                <w:rFonts w:ascii="標楷體" w:eastAsia="標楷體" w:hAnsi="標楷體" w:cs="標楷體"/>
                <w:b/>
                <w:color w:val="000000"/>
                <w:sz w:val="28"/>
                <w:szCs w:val="28"/>
              </w:rPr>
              <w:t xml:space="preserve">  </w:t>
            </w:r>
            <w:r>
              <w:rPr>
                <w:rFonts w:ascii="標楷體" w:eastAsia="標楷體" w:hAnsi="標楷體" w:cs="標楷體"/>
                <w:b/>
                <w:color w:val="000000"/>
                <w:sz w:val="28"/>
                <w:szCs w:val="28"/>
              </w:rPr>
              <w:t>計</w:t>
            </w:r>
            <w:r>
              <w:rPr>
                <w:rFonts w:ascii="標楷體" w:eastAsia="標楷體" w:hAnsi="標楷體" w:cs="標楷體"/>
                <w:b/>
                <w:color w:val="000000"/>
                <w:sz w:val="28"/>
                <w:szCs w:val="28"/>
              </w:rPr>
              <w:t xml:space="preserve">  </w:t>
            </w:r>
            <w:r>
              <w:rPr>
                <w:rFonts w:ascii="標楷體" w:eastAsia="標楷體" w:hAnsi="標楷體" w:cs="標楷體"/>
                <w:b/>
                <w:color w:val="000000"/>
                <w:sz w:val="28"/>
                <w:szCs w:val="28"/>
              </w:rPr>
              <w:t>依</w:t>
            </w:r>
            <w:r>
              <w:rPr>
                <w:rFonts w:ascii="標楷體" w:eastAsia="標楷體" w:hAnsi="標楷體" w:cs="標楷體"/>
                <w:b/>
                <w:color w:val="000000"/>
                <w:sz w:val="28"/>
                <w:szCs w:val="28"/>
              </w:rPr>
              <w:t xml:space="preserve">  </w:t>
            </w:r>
            <w:r>
              <w:rPr>
                <w:rFonts w:ascii="標楷體" w:eastAsia="標楷體" w:hAnsi="標楷體" w:cs="標楷體"/>
                <w:b/>
                <w:color w:val="000000"/>
                <w:sz w:val="28"/>
                <w:szCs w:val="28"/>
              </w:rPr>
              <w:t>據</w:t>
            </w:r>
          </w:p>
        </w:tc>
      </w:tr>
      <w:tr w:rsidR="00DA2CE6">
        <w:trPr>
          <w:trHeight w:val="835"/>
        </w:trPr>
        <w:tc>
          <w:tcPr>
            <w:tcW w:w="1618" w:type="dxa"/>
            <w:vMerge w:val="restart"/>
            <w:shd w:val="clear" w:color="auto" w:fill="D9D9D9"/>
            <w:vAlign w:val="center"/>
          </w:tcPr>
          <w:p w:rsidR="00DA2CE6" w:rsidRDefault="00FD489E">
            <w:pP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學</w:t>
            </w:r>
          </w:p>
          <w:p w:rsidR="00DA2CE6" w:rsidRDefault="00FD489E">
            <w:pP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習</w:t>
            </w:r>
          </w:p>
          <w:p w:rsidR="00DA2CE6" w:rsidRDefault="00FD489E">
            <w:pP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重</w:t>
            </w:r>
          </w:p>
          <w:p w:rsidR="00DA2CE6" w:rsidRDefault="00FD489E">
            <w:pP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點</w:t>
            </w:r>
          </w:p>
        </w:tc>
        <w:tc>
          <w:tcPr>
            <w:tcW w:w="1627" w:type="dxa"/>
            <w:gridSpan w:val="2"/>
            <w:shd w:val="clear" w:color="auto" w:fill="D9D9D9"/>
            <w:vAlign w:val="center"/>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學習表現</w:t>
            </w:r>
          </w:p>
        </w:tc>
        <w:tc>
          <w:tcPr>
            <w:tcW w:w="3980" w:type="dxa"/>
            <w:shd w:val="clear" w:color="auto" w:fill="auto"/>
          </w:tcPr>
          <w:p w:rsidR="00DA2CE6" w:rsidRDefault="00FD489E">
            <w:pPr>
              <w:ind w:left="840" w:hanging="840"/>
              <w:rPr>
                <w:rFonts w:ascii="標楷體" w:eastAsia="標楷體" w:hAnsi="標楷體" w:cs="標楷體"/>
                <w:color w:val="000000"/>
              </w:rPr>
            </w:pPr>
            <w:r>
              <w:rPr>
                <w:rFonts w:ascii="標楷體" w:eastAsia="標楷體" w:hAnsi="標楷體" w:cs="標楷體"/>
                <w:color w:val="000000"/>
              </w:rPr>
              <w:t xml:space="preserve">1-Ⅰ-1  </w:t>
            </w:r>
            <w:r>
              <w:rPr>
                <w:rFonts w:ascii="標楷體" w:eastAsia="標楷體" w:hAnsi="標楷體" w:cs="標楷體"/>
                <w:color w:val="000000"/>
              </w:rPr>
              <w:t>養成專心聆聽的習慣，尊重對方的發言。</w:t>
            </w:r>
          </w:p>
          <w:p w:rsidR="00DA2CE6" w:rsidRDefault="00FD489E">
            <w:pPr>
              <w:ind w:left="840" w:hanging="840"/>
              <w:rPr>
                <w:rFonts w:ascii="標楷體" w:eastAsia="標楷體" w:hAnsi="標楷體" w:cs="標楷體"/>
                <w:color w:val="000000"/>
              </w:rPr>
            </w:pPr>
            <w:r>
              <w:rPr>
                <w:rFonts w:ascii="標楷體" w:eastAsia="標楷體" w:hAnsi="標楷體" w:cs="標楷體"/>
                <w:color w:val="000000"/>
              </w:rPr>
              <w:t xml:space="preserve">1-Ⅰ-2  </w:t>
            </w:r>
            <w:r>
              <w:rPr>
                <w:rFonts w:ascii="標楷體" w:eastAsia="標楷體" w:hAnsi="標楷體" w:cs="標楷體"/>
                <w:color w:val="000000"/>
              </w:rPr>
              <w:t>能學習聆聽不同的媒材，說出聆聽的內容。</w:t>
            </w:r>
          </w:p>
          <w:p w:rsidR="00DA2CE6" w:rsidRDefault="00FD489E">
            <w:pPr>
              <w:ind w:left="840" w:hanging="840"/>
              <w:rPr>
                <w:rFonts w:ascii="標楷體" w:eastAsia="標楷體" w:hAnsi="標楷體" w:cs="標楷體"/>
                <w:color w:val="000000"/>
              </w:rPr>
            </w:pPr>
            <w:r>
              <w:rPr>
                <w:rFonts w:ascii="標楷體" w:eastAsia="標楷體" w:hAnsi="標楷體" w:cs="標楷體"/>
                <w:color w:val="000000"/>
              </w:rPr>
              <w:t xml:space="preserve">2-Ⅰ-2  </w:t>
            </w:r>
            <w:r>
              <w:rPr>
                <w:rFonts w:ascii="標楷體" w:eastAsia="標楷體" w:hAnsi="標楷體" w:cs="標楷體"/>
                <w:color w:val="000000"/>
              </w:rPr>
              <w:t>說出所聽聞的內容。</w:t>
            </w:r>
          </w:p>
          <w:p w:rsidR="00DA2CE6" w:rsidRDefault="00FD489E">
            <w:pPr>
              <w:tabs>
                <w:tab w:val="left" w:pos="111"/>
              </w:tabs>
              <w:ind w:left="840" w:hanging="840"/>
              <w:rPr>
                <w:rFonts w:ascii="標楷體" w:eastAsia="標楷體" w:hAnsi="標楷體" w:cs="標楷體"/>
                <w:color w:val="000000"/>
              </w:rPr>
            </w:pPr>
            <w:r>
              <w:rPr>
                <w:rFonts w:ascii="標楷體" w:eastAsia="標楷體" w:hAnsi="標楷體" w:cs="標楷體"/>
                <w:color w:val="000000"/>
              </w:rPr>
              <w:t xml:space="preserve">2-Ⅰ-3  </w:t>
            </w:r>
            <w:r>
              <w:rPr>
                <w:rFonts w:ascii="標楷體" w:eastAsia="標楷體" w:hAnsi="標楷體" w:cs="標楷體"/>
                <w:color w:val="000000"/>
              </w:rPr>
              <w:t>與他人交談時，能適當的提問、合宜的回答，並分享想法。</w:t>
            </w:r>
            <w:r>
              <w:rPr>
                <w:rFonts w:ascii="標楷體" w:eastAsia="標楷體" w:hAnsi="標楷體" w:cs="標楷體"/>
                <w:color w:val="000000"/>
              </w:rPr>
              <w:tab/>
            </w:r>
          </w:p>
          <w:p w:rsidR="00DA2CE6" w:rsidRDefault="00FD489E">
            <w:pPr>
              <w:tabs>
                <w:tab w:val="left" w:pos="111"/>
              </w:tabs>
              <w:ind w:left="840" w:hanging="840"/>
              <w:rPr>
                <w:rFonts w:ascii="標楷體" w:eastAsia="標楷體" w:hAnsi="標楷體" w:cs="標楷體"/>
                <w:color w:val="000000"/>
              </w:rPr>
            </w:pPr>
            <w:r>
              <w:rPr>
                <w:rFonts w:ascii="標楷體" w:eastAsia="標楷體" w:hAnsi="標楷體" w:cs="標楷體"/>
                <w:color w:val="000000"/>
              </w:rPr>
              <w:t xml:space="preserve">5-Ⅰ-6  </w:t>
            </w:r>
            <w:r>
              <w:rPr>
                <w:rFonts w:ascii="標楷體" w:eastAsia="標楷體" w:hAnsi="標楷體" w:cs="標楷體"/>
                <w:color w:val="000000"/>
              </w:rPr>
              <w:t>利用圖像、故事結構等策略，協助文本的理解與內容重述。</w:t>
            </w:r>
          </w:p>
          <w:p w:rsidR="00DA2CE6" w:rsidRDefault="00FD489E">
            <w:pPr>
              <w:tabs>
                <w:tab w:val="left" w:pos="111"/>
              </w:tabs>
              <w:ind w:left="890" w:hanging="890"/>
              <w:rPr>
                <w:rFonts w:ascii="標楷體" w:eastAsia="標楷體" w:hAnsi="標楷體" w:cs="標楷體"/>
                <w:color w:val="000000"/>
              </w:rPr>
            </w:pPr>
            <w:r>
              <w:rPr>
                <w:rFonts w:ascii="標楷體" w:eastAsia="標楷體" w:hAnsi="標楷體" w:cs="標楷體"/>
                <w:color w:val="000000"/>
              </w:rPr>
              <w:t xml:space="preserve">5-Ⅰ-7  </w:t>
            </w:r>
            <w:r>
              <w:rPr>
                <w:rFonts w:ascii="標楷體" w:eastAsia="標楷體" w:hAnsi="標楷體" w:cs="標楷體"/>
                <w:color w:val="000000"/>
              </w:rPr>
              <w:t>運用簡單的預測、推論等策略，找出句子和段落明示的因果關係，理解文本內容。</w:t>
            </w:r>
          </w:p>
        </w:tc>
        <w:tc>
          <w:tcPr>
            <w:tcW w:w="1134" w:type="dxa"/>
            <w:vMerge w:val="restart"/>
            <w:shd w:val="clear" w:color="auto" w:fill="D9D9D9"/>
            <w:vAlign w:val="center"/>
          </w:tcPr>
          <w:p w:rsidR="00DA2CE6" w:rsidRDefault="00FD489E">
            <w:pPr>
              <w:jc w:val="center"/>
              <w:rPr>
                <w:rFonts w:ascii="標楷體" w:eastAsia="標楷體" w:hAnsi="標楷體" w:cs="標楷體"/>
                <w:b/>
                <w:color w:val="000000"/>
              </w:rPr>
            </w:pPr>
            <w:r>
              <w:rPr>
                <w:rFonts w:ascii="標楷體" w:eastAsia="標楷體" w:hAnsi="標楷體" w:cs="標楷體"/>
                <w:b/>
                <w:color w:val="000000"/>
                <w:sz w:val="28"/>
                <w:szCs w:val="28"/>
              </w:rPr>
              <w:t>核心素養</w:t>
            </w:r>
          </w:p>
        </w:tc>
        <w:tc>
          <w:tcPr>
            <w:tcW w:w="2268" w:type="dxa"/>
            <w:shd w:val="clear" w:color="auto" w:fill="auto"/>
          </w:tcPr>
          <w:p w:rsidR="00DA2CE6" w:rsidRDefault="00FD489E">
            <w:pPr>
              <w:pBdr>
                <w:top w:val="nil"/>
                <w:left w:val="nil"/>
                <w:bottom w:val="nil"/>
                <w:right w:val="nil"/>
                <w:between w:val="nil"/>
              </w:pBdr>
              <w:tabs>
                <w:tab w:val="left" w:pos="567"/>
              </w:tabs>
              <w:jc w:val="both"/>
              <w:rPr>
                <w:rFonts w:ascii="標楷體" w:eastAsia="標楷體" w:hAnsi="標楷體" w:cs="標楷體"/>
                <w:b/>
                <w:color w:val="000000"/>
              </w:rPr>
            </w:pPr>
            <w:r>
              <w:rPr>
                <w:rFonts w:ascii="標楷體" w:eastAsia="標楷體" w:hAnsi="標楷體" w:cs="標楷體"/>
                <w:b/>
                <w:color w:val="000000"/>
              </w:rPr>
              <w:t>國</w:t>
            </w:r>
            <w:r>
              <w:rPr>
                <w:rFonts w:ascii="標楷體" w:eastAsia="標楷體" w:hAnsi="標楷體" w:cs="標楷體"/>
                <w:b/>
                <w:color w:val="000000"/>
              </w:rPr>
              <w:t>-E-A2</w:t>
            </w:r>
          </w:p>
          <w:p w:rsidR="00DA2CE6" w:rsidRDefault="00FD489E">
            <w:pPr>
              <w:rPr>
                <w:rFonts w:ascii="標楷體" w:eastAsia="標楷體" w:hAnsi="標楷體" w:cs="標楷體"/>
                <w:color w:val="000000"/>
              </w:rPr>
            </w:pPr>
            <w:r>
              <w:rPr>
                <w:rFonts w:ascii="標楷體" w:eastAsia="標楷體" w:hAnsi="標楷體" w:cs="標楷體"/>
                <w:color w:val="000000"/>
              </w:rPr>
              <w:t>透過國語文學習，掌握文本要旨、發展學習及解決問題策略、初探邏輯思維，並透過體驗與實踐，處理日常生活問題。</w:t>
            </w:r>
          </w:p>
        </w:tc>
      </w:tr>
      <w:tr w:rsidR="00DA2CE6">
        <w:trPr>
          <w:trHeight w:val="2149"/>
        </w:trPr>
        <w:tc>
          <w:tcPr>
            <w:tcW w:w="1618" w:type="dxa"/>
            <w:vMerge/>
            <w:shd w:val="clear" w:color="auto" w:fill="D9D9D9"/>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rPr>
            </w:pPr>
          </w:p>
        </w:tc>
        <w:tc>
          <w:tcPr>
            <w:tcW w:w="1627" w:type="dxa"/>
            <w:gridSpan w:val="2"/>
            <w:shd w:val="clear" w:color="auto" w:fill="D9D9D9"/>
            <w:vAlign w:val="center"/>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學習內容</w:t>
            </w:r>
          </w:p>
        </w:tc>
        <w:tc>
          <w:tcPr>
            <w:tcW w:w="3980" w:type="dxa"/>
            <w:shd w:val="clear" w:color="auto" w:fill="auto"/>
          </w:tcPr>
          <w:p w:rsidR="00DA2CE6" w:rsidRDefault="00FD489E">
            <w:pPr>
              <w:pBdr>
                <w:top w:val="nil"/>
                <w:left w:val="nil"/>
                <w:bottom w:val="nil"/>
                <w:right w:val="nil"/>
                <w:between w:val="nil"/>
              </w:pBdr>
              <w:tabs>
                <w:tab w:val="left" w:pos="567"/>
              </w:tabs>
              <w:jc w:val="both"/>
              <w:rPr>
                <w:rFonts w:ascii="標楷體" w:eastAsia="標楷體" w:hAnsi="標楷體" w:cs="標楷體"/>
                <w:color w:val="000000"/>
              </w:rPr>
            </w:pPr>
            <w:r>
              <w:rPr>
                <w:rFonts w:ascii="標楷體" w:eastAsia="標楷體" w:hAnsi="標楷體" w:cs="標楷體"/>
                <w:color w:val="000000"/>
              </w:rPr>
              <w:t>Ad-I-2</w:t>
            </w:r>
            <w:r>
              <w:rPr>
                <w:rFonts w:ascii="標楷體" w:eastAsia="標楷體" w:hAnsi="標楷體" w:cs="標楷體"/>
                <w:color w:val="000000"/>
              </w:rPr>
              <w:tab/>
            </w:r>
            <w:r>
              <w:rPr>
                <w:rFonts w:ascii="標楷體" w:eastAsia="標楷體" w:hAnsi="標楷體" w:cs="標楷體"/>
                <w:color w:val="000000"/>
              </w:rPr>
              <w:tab/>
            </w:r>
            <w:r>
              <w:rPr>
                <w:rFonts w:ascii="標楷體" w:eastAsia="標楷體" w:hAnsi="標楷體" w:cs="標楷體"/>
                <w:color w:val="000000"/>
              </w:rPr>
              <w:t>篇章的大意。</w:t>
            </w:r>
          </w:p>
          <w:p w:rsidR="00DA2CE6" w:rsidRDefault="00FD489E">
            <w:pPr>
              <w:pBdr>
                <w:top w:val="nil"/>
                <w:left w:val="nil"/>
                <w:bottom w:val="nil"/>
                <w:right w:val="nil"/>
                <w:between w:val="nil"/>
              </w:pBdr>
              <w:tabs>
                <w:tab w:val="left" w:pos="567"/>
                <w:tab w:val="left" w:pos="120"/>
              </w:tabs>
              <w:rPr>
                <w:rFonts w:ascii="標楷體" w:eastAsia="標楷體" w:hAnsi="標楷體" w:cs="標楷體"/>
                <w:color w:val="000000"/>
              </w:rPr>
            </w:pPr>
            <w:r>
              <w:rPr>
                <w:rFonts w:ascii="標楷體" w:eastAsia="標楷體" w:hAnsi="標楷體" w:cs="標楷體"/>
                <w:color w:val="000000"/>
              </w:rPr>
              <w:t>Ba-I-1</w:t>
            </w:r>
            <w:r>
              <w:rPr>
                <w:rFonts w:ascii="標楷體" w:eastAsia="標楷體" w:hAnsi="標楷體" w:cs="標楷體"/>
                <w:color w:val="000000"/>
              </w:rPr>
              <w:tab/>
            </w:r>
            <w:r>
              <w:rPr>
                <w:rFonts w:ascii="標楷體" w:eastAsia="標楷體" w:hAnsi="標楷體" w:cs="標楷體"/>
                <w:color w:val="000000"/>
              </w:rPr>
              <w:tab/>
            </w:r>
            <w:r>
              <w:rPr>
                <w:rFonts w:ascii="標楷體" w:eastAsia="標楷體" w:hAnsi="標楷體" w:cs="標楷體"/>
                <w:color w:val="000000"/>
              </w:rPr>
              <w:t>順敘法。</w:t>
            </w:r>
          </w:p>
          <w:p w:rsidR="00DA2CE6" w:rsidRDefault="00FD489E">
            <w:pPr>
              <w:pBdr>
                <w:top w:val="nil"/>
                <w:left w:val="nil"/>
                <w:bottom w:val="nil"/>
                <w:right w:val="nil"/>
                <w:between w:val="nil"/>
              </w:pBdr>
              <w:tabs>
                <w:tab w:val="left" w:pos="567"/>
                <w:tab w:val="left" w:pos="120"/>
              </w:tabs>
              <w:rPr>
                <w:rFonts w:ascii="標楷體" w:eastAsia="標楷體" w:hAnsi="標楷體" w:cs="標楷體"/>
                <w:color w:val="000000"/>
              </w:rPr>
            </w:pPr>
            <w:r>
              <w:rPr>
                <w:rFonts w:ascii="標楷體" w:eastAsia="標楷體" w:hAnsi="標楷體" w:cs="標楷體"/>
                <w:color w:val="000000"/>
                <w:vertAlign w:val="superscript"/>
              </w:rPr>
              <w:t>◎</w:t>
            </w:r>
            <w:r>
              <w:rPr>
                <w:rFonts w:ascii="標楷體" w:eastAsia="標楷體" w:hAnsi="標楷體" w:cs="標楷體"/>
                <w:color w:val="000000"/>
              </w:rPr>
              <w:t>Bb-I-1</w:t>
            </w:r>
            <w:r>
              <w:rPr>
                <w:rFonts w:ascii="標楷體" w:eastAsia="標楷體" w:hAnsi="標楷體" w:cs="標楷體"/>
                <w:color w:val="000000"/>
              </w:rPr>
              <w:tab/>
            </w:r>
            <w:r>
              <w:rPr>
                <w:rFonts w:ascii="標楷體" w:eastAsia="標楷體" w:hAnsi="標楷體" w:cs="標楷體"/>
                <w:color w:val="000000"/>
              </w:rPr>
              <w:tab/>
            </w:r>
            <w:r>
              <w:rPr>
                <w:rFonts w:ascii="標楷體" w:eastAsia="標楷體" w:hAnsi="標楷體" w:cs="標楷體"/>
                <w:color w:val="000000"/>
              </w:rPr>
              <w:t>自我情感的表達。</w:t>
            </w:r>
          </w:p>
          <w:p w:rsidR="00DA2CE6" w:rsidRDefault="00FD489E">
            <w:pPr>
              <w:pBdr>
                <w:top w:val="nil"/>
                <w:left w:val="nil"/>
                <w:bottom w:val="nil"/>
                <w:right w:val="nil"/>
                <w:between w:val="nil"/>
              </w:pBdr>
              <w:tabs>
                <w:tab w:val="left" w:pos="567"/>
                <w:tab w:val="left" w:pos="120"/>
              </w:tabs>
              <w:rPr>
                <w:rFonts w:ascii="標楷體" w:eastAsia="標楷體" w:hAnsi="標楷體" w:cs="標楷體"/>
                <w:color w:val="000000"/>
              </w:rPr>
            </w:pPr>
            <w:r>
              <w:rPr>
                <w:rFonts w:ascii="標楷體" w:eastAsia="標楷體" w:hAnsi="標楷體" w:cs="標楷體"/>
                <w:color w:val="000000"/>
                <w:vertAlign w:val="superscript"/>
              </w:rPr>
              <w:t>◎</w:t>
            </w:r>
            <w:r>
              <w:rPr>
                <w:rFonts w:ascii="標楷體" w:eastAsia="標楷體" w:hAnsi="標楷體" w:cs="標楷體"/>
                <w:color w:val="000000"/>
              </w:rPr>
              <w:t>Bb-I-2</w:t>
            </w:r>
            <w:r>
              <w:rPr>
                <w:rFonts w:ascii="標楷體" w:eastAsia="標楷體" w:hAnsi="標楷體" w:cs="標楷體"/>
                <w:color w:val="000000"/>
              </w:rPr>
              <w:tab/>
            </w:r>
            <w:r>
              <w:rPr>
                <w:rFonts w:ascii="標楷體" w:eastAsia="標楷體" w:hAnsi="標楷體" w:cs="標楷體"/>
                <w:color w:val="000000"/>
              </w:rPr>
              <w:tab/>
            </w:r>
            <w:r>
              <w:rPr>
                <w:rFonts w:ascii="標楷體" w:eastAsia="標楷體" w:hAnsi="標楷體" w:cs="標楷體"/>
                <w:color w:val="000000"/>
              </w:rPr>
              <w:t>人際交流的情感。</w:t>
            </w:r>
          </w:p>
        </w:tc>
        <w:tc>
          <w:tcPr>
            <w:tcW w:w="1134" w:type="dxa"/>
            <w:vMerge/>
            <w:shd w:val="clear" w:color="auto" w:fill="D9D9D9"/>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rPr>
            </w:pPr>
          </w:p>
        </w:tc>
        <w:tc>
          <w:tcPr>
            <w:tcW w:w="2268" w:type="dxa"/>
            <w:shd w:val="clear" w:color="auto" w:fill="auto"/>
          </w:tcPr>
          <w:p w:rsidR="00DA2CE6" w:rsidRDefault="00FD489E">
            <w:pPr>
              <w:pBdr>
                <w:top w:val="nil"/>
                <w:left w:val="nil"/>
                <w:bottom w:val="nil"/>
                <w:right w:val="nil"/>
                <w:between w:val="nil"/>
              </w:pBdr>
              <w:tabs>
                <w:tab w:val="left" w:pos="567"/>
              </w:tabs>
              <w:jc w:val="both"/>
              <w:rPr>
                <w:rFonts w:ascii="標楷體" w:eastAsia="標楷體" w:hAnsi="標楷體" w:cs="標楷體"/>
                <w:b/>
                <w:color w:val="000000"/>
              </w:rPr>
            </w:pPr>
            <w:r>
              <w:rPr>
                <w:rFonts w:ascii="標楷體" w:eastAsia="標楷體" w:hAnsi="標楷體" w:cs="標楷體"/>
                <w:b/>
                <w:color w:val="000000"/>
              </w:rPr>
              <w:t>國</w:t>
            </w:r>
            <w:r>
              <w:rPr>
                <w:rFonts w:ascii="標楷體" w:eastAsia="標楷體" w:hAnsi="標楷體" w:cs="標楷體"/>
                <w:b/>
                <w:color w:val="000000"/>
              </w:rPr>
              <w:t>-E-B1</w:t>
            </w:r>
          </w:p>
          <w:p w:rsidR="00DA2CE6" w:rsidRDefault="00FD489E">
            <w:pPr>
              <w:rPr>
                <w:rFonts w:ascii="標楷體" w:eastAsia="標楷體" w:hAnsi="標楷體" w:cs="標楷體"/>
                <w:color w:val="000000"/>
              </w:rPr>
            </w:pPr>
            <w:r>
              <w:rPr>
                <w:rFonts w:ascii="標楷體" w:eastAsia="標楷體" w:hAnsi="標楷體" w:cs="標楷體"/>
                <w:color w:val="000000"/>
              </w:rPr>
              <w:t>理解與運用國語文在日常生活中學習體察他人的感受，並給予適當的回應，以達成溝通及互動的目標。</w:t>
            </w:r>
          </w:p>
        </w:tc>
      </w:tr>
      <w:tr w:rsidR="00DA2CE6">
        <w:trPr>
          <w:trHeight w:val="608"/>
        </w:trPr>
        <w:tc>
          <w:tcPr>
            <w:tcW w:w="1618" w:type="dxa"/>
            <w:vMerge w:val="restart"/>
            <w:shd w:val="clear" w:color="auto" w:fill="D9D9D9"/>
            <w:vAlign w:val="center"/>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融</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入</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議</w:t>
            </w: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題</w:t>
            </w:r>
          </w:p>
        </w:tc>
        <w:tc>
          <w:tcPr>
            <w:tcW w:w="1627" w:type="dxa"/>
            <w:gridSpan w:val="2"/>
            <w:shd w:val="clear" w:color="auto" w:fill="D9D9D9"/>
            <w:vAlign w:val="center"/>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實質內涵</w:t>
            </w:r>
          </w:p>
        </w:tc>
        <w:tc>
          <w:tcPr>
            <w:tcW w:w="7382" w:type="dxa"/>
            <w:gridSpan w:val="3"/>
            <w:shd w:val="clear" w:color="auto" w:fill="auto"/>
          </w:tcPr>
          <w:p w:rsidR="00DA2CE6" w:rsidRDefault="00FD489E">
            <w:pPr>
              <w:ind w:left="631" w:hanging="631"/>
              <w:rPr>
                <w:rFonts w:ascii="標楷體" w:eastAsia="標楷體" w:hAnsi="標楷體" w:cs="標楷體"/>
                <w:color w:val="000000"/>
              </w:rPr>
            </w:pPr>
            <w:r>
              <w:rPr>
                <w:rFonts w:ascii="標楷體" w:eastAsia="標楷體" w:hAnsi="標楷體" w:cs="標楷體"/>
                <w:color w:val="000000"/>
              </w:rPr>
              <w:t>人</w:t>
            </w:r>
            <w:r>
              <w:rPr>
                <w:rFonts w:ascii="標楷體" w:eastAsia="標楷體" w:hAnsi="標楷體" w:cs="標楷體"/>
                <w:color w:val="000000"/>
              </w:rPr>
              <w:t>E4</w:t>
            </w:r>
            <w:r>
              <w:rPr>
                <w:rFonts w:ascii="標楷體" w:eastAsia="標楷體" w:hAnsi="標楷體" w:cs="標楷體"/>
                <w:color w:val="000000"/>
              </w:rPr>
              <w:tab/>
            </w:r>
            <w:r>
              <w:rPr>
                <w:rFonts w:ascii="標楷體" w:eastAsia="標楷體" w:hAnsi="標楷體" w:cs="標楷體"/>
                <w:color w:val="000000"/>
              </w:rPr>
              <w:t>表達自己對一個美好世界的想法，並聆聽他人的想法。</w:t>
            </w:r>
          </w:p>
          <w:p w:rsidR="00DA2CE6" w:rsidRDefault="00DA2CE6">
            <w:pPr>
              <w:rPr>
                <w:rFonts w:ascii="標楷體" w:eastAsia="標楷體" w:hAnsi="標楷體" w:cs="標楷體"/>
                <w:color w:val="000000"/>
              </w:rPr>
            </w:pPr>
          </w:p>
        </w:tc>
      </w:tr>
      <w:tr w:rsidR="00DA2CE6">
        <w:trPr>
          <w:trHeight w:val="601"/>
        </w:trPr>
        <w:tc>
          <w:tcPr>
            <w:tcW w:w="1618" w:type="dxa"/>
            <w:vMerge/>
            <w:shd w:val="clear" w:color="auto" w:fill="D9D9D9"/>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rPr>
            </w:pPr>
          </w:p>
        </w:tc>
        <w:tc>
          <w:tcPr>
            <w:tcW w:w="1627" w:type="dxa"/>
            <w:gridSpan w:val="2"/>
            <w:shd w:val="clear" w:color="auto" w:fill="D9D9D9"/>
            <w:vAlign w:val="center"/>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所融入之學習重點</w:t>
            </w:r>
          </w:p>
        </w:tc>
        <w:tc>
          <w:tcPr>
            <w:tcW w:w="7382" w:type="dxa"/>
            <w:gridSpan w:val="3"/>
            <w:shd w:val="clear" w:color="auto" w:fill="auto"/>
          </w:tcPr>
          <w:p w:rsidR="00DA2CE6" w:rsidRDefault="00FD489E">
            <w:pPr>
              <w:ind w:left="120"/>
              <w:rPr>
                <w:rFonts w:ascii="標楷體" w:eastAsia="標楷體" w:hAnsi="標楷體" w:cs="標楷體"/>
                <w:color w:val="000000"/>
              </w:rPr>
            </w:pPr>
            <w:r>
              <w:rPr>
                <w:rFonts w:ascii="標楷體" w:eastAsia="標楷體" w:hAnsi="標楷體" w:cs="標楷體"/>
                <w:color w:val="000000"/>
              </w:rPr>
              <w:t>5-IV-5</w:t>
            </w:r>
            <w:r>
              <w:rPr>
                <w:rFonts w:ascii="標楷體" w:eastAsia="標楷體" w:hAnsi="標楷體" w:cs="標楷體"/>
                <w:color w:val="000000"/>
              </w:rPr>
              <w:tab/>
            </w:r>
            <w:r>
              <w:rPr>
                <w:rFonts w:ascii="標楷體" w:eastAsia="標楷體" w:hAnsi="標楷體" w:cs="標楷體"/>
                <w:color w:val="000000"/>
              </w:rPr>
              <w:t>大量閱讀多元文本，理解議題內涵及其與個人生活，社會結構的關聯性。</w:t>
            </w:r>
          </w:p>
        </w:tc>
      </w:tr>
      <w:tr w:rsidR="00DA2CE6">
        <w:trPr>
          <w:trHeight w:val="1779"/>
        </w:trPr>
        <w:tc>
          <w:tcPr>
            <w:tcW w:w="1618" w:type="dxa"/>
            <w:shd w:val="clear" w:color="auto" w:fill="D9D9D9"/>
            <w:vAlign w:val="center"/>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與其他領域</w:t>
            </w:r>
            <w:r>
              <w:rPr>
                <w:rFonts w:ascii="標楷體" w:eastAsia="標楷體" w:hAnsi="標楷體" w:cs="標楷體"/>
                <w:b/>
                <w:color w:val="000000"/>
              </w:rPr>
              <w:t>/</w:t>
            </w:r>
            <w:r>
              <w:rPr>
                <w:rFonts w:ascii="標楷體" w:eastAsia="標楷體" w:hAnsi="標楷體" w:cs="標楷體"/>
                <w:b/>
                <w:color w:val="000000"/>
              </w:rPr>
              <w:t>科目的連結</w:t>
            </w:r>
          </w:p>
        </w:tc>
        <w:tc>
          <w:tcPr>
            <w:tcW w:w="9009" w:type="dxa"/>
            <w:gridSpan w:val="5"/>
            <w:shd w:val="clear" w:color="auto" w:fill="auto"/>
          </w:tcPr>
          <w:p w:rsidR="00DA2CE6" w:rsidRDefault="00FD489E">
            <w:pPr>
              <w:ind w:firstLine="280"/>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生活領域：認識動物形態（</w:t>
            </w:r>
            <w:r>
              <w:rPr>
                <w:rFonts w:ascii="標楷體" w:eastAsia="標楷體" w:hAnsi="標楷體" w:cs="標楷體"/>
                <w:color w:val="000000"/>
                <w:sz w:val="28"/>
                <w:szCs w:val="28"/>
              </w:rPr>
              <w:t>1</w:t>
            </w:r>
            <w:r>
              <w:rPr>
                <w:rFonts w:ascii="標楷體" w:eastAsia="標楷體" w:hAnsi="標楷體" w:cs="標楷體"/>
                <w:color w:val="000000"/>
                <w:sz w:val="28"/>
                <w:szCs w:val="28"/>
              </w:rPr>
              <w:t>）「我的廬山真面目」、</w:t>
            </w:r>
          </w:p>
          <w:p w:rsidR="00DA2CE6" w:rsidRDefault="00FD489E">
            <w:pPr>
              <w:ind w:firstLine="280"/>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藝術與人文（</w:t>
            </w:r>
            <w:r>
              <w:rPr>
                <w:rFonts w:ascii="標楷體" w:eastAsia="標楷體" w:hAnsi="標楷體" w:cs="標楷體"/>
                <w:color w:val="000000"/>
                <w:sz w:val="28"/>
                <w:szCs w:val="28"/>
              </w:rPr>
              <w:t>2</w:t>
            </w:r>
            <w:r>
              <w:rPr>
                <w:rFonts w:ascii="標楷體" w:eastAsia="標楷體" w:hAnsi="標楷體" w:cs="標楷體"/>
                <w:color w:val="000000"/>
                <w:sz w:val="28"/>
                <w:szCs w:val="28"/>
              </w:rPr>
              <w:t>）「我最要好的朋友畫像」</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 xml:space="preserve">  2</w:t>
            </w:r>
            <w:r>
              <w:rPr>
                <w:rFonts w:ascii="標楷體" w:eastAsia="標楷體" w:hAnsi="標楷體" w:cs="標楷體"/>
                <w:color w:val="000000"/>
                <w:sz w:val="28"/>
                <w:szCs w:val="28"/>
              </w:rPr>
              <w:t>語文領域：（</w:t>
            </w:r>
            <w:r>
              <w:rPr>
                <w:rFonts w:ascii="標楷體" w:eastAsia="標楷體" w:hAnsi="標楷體" w:cs="標楷體"/>
                <w:color w:val="000000"/>
                <w:sz w:val="28"/>
                <w:szCs w:val="28"/>
              </w:rPr>
              <w:t>1</w:t>
            </w:r>
            <w:r>
              <w:rPr>
                <w:rFonts w:ascii="標楷體" w:eastAsia="標楷體" w:hAnsi="標楷體" w:cs="標楷體"/>
                <w:color w:val="000000"/>
                <w:sz w:val="28"/>
                <w:szCs w:val="28"/>
              </w:rPr>
              <w:t>）認識記敘文（</w:t>
            </w:r>
            <w:r>
              <w:rPr>
                <w:rFonts w:ascii="標楷體" w:eastAsia="標楷體" w:hAnsi="標楷體" w:cs="標楷體"/>
                <w:color w:val="000000"/>
                <w:sz w:val="28"/>
                <w:szCs w:val="28"/>
              </w:rPr>
              <w:t>2</w:t>
            </w:r>
            <w:r>
              <w:rPr>
                <w:rFonts w:ascii="標楷體" w:eastAsia="標楷體" w:hAnsi="標楷體" w:cs="標楷體"/>
                <w:color w:val="000000"/>
                <w:sz w:val="28"/>
                <w:szCs w:val="28"/>
              </w:rPr>
              <w:t>）句型仿作</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w:t>
            </w:r>
            <w:r>
              <w:rPr>
                <w:rFonts w:ascii="標楷體" w:eastAsia="標楷體" w:hAnsi="標楷體" w:cs="標楷體"/>
                <w:color w:val="000000"/>
                <w:sz w:val="28"/>
                <w:szCs w:val="28"/>
              </w:rPr>
              <w:t>3</w:t>
            </w:r>
            <w:r>
              <w:rPr>
                <w:rFonts w:ascii="標楷體" w:eastAsia="標楷體" w:hAnsi="標楷體" w:cs="標楷體"/>
                <w:color w:val="000000"/>
                <w:sz w:val="28"/>
                <w:szCs w:val="28"/>
              </w:rPr>
              <w:t>）文章美讀</w:t>
            </w:r>
          </w:p>
          <w:p w:rsidR="00DA2CE6" w:rsidRDefault="00FD489E">
            <w:pPr>
              <w:ind w:firstLine="280"/>
              <w:rPr>
                <w:rFonts w:ascii="標楷體" w:eastAsia="標楷體" w:hAnsi="標楷體" w:cs="標楷體"/>
                <w:color w:val="000000"/>
                <w:sz w:val="28"/>
                <w:szCs w:val="28"/>
              </w:rPr>
            </w:pPr>
            <w:r>
              <w:rPr>
                <w:rFonts w:ascii="標楷體" w:eastAsia="標楷體" w:hAnsi="標楷體" w:cs="標楷體"/>
                <w:color w:val="000000"/>
                <w:sz w:val="28"/>
                <w:szCs w:val="28"/>
              </w:rPr>
              <w:t>3</w:t>
            </w:r>
            <w:r>
              <w:rPr>
                <w:rFonts w:ascii="標楷體" w:eastAsia="標楷體" w:hAnsi="標楷體" w:cs="標楷體"/>
                <w:color w:val="000000"/>
                <w:sz w:val="28"/>
                <w:szCs w:val="28"/>
              </w:rPr>
              <w:t>綜合領域：「我的朋友在這裡」</w:t>
            </w:r>
          </w:p>
          <w:p w:rsidR="00DA2CE6" w:rsidRDefault="00FD489E">
            <w:pPr>
              <w:ind w:firstLine="280"/>
              <w:rPr>
                <w:rFonts w:ascii="標楷體" w:eastAsia="標楷體" w:hAnsi="標楷體" w:cs="標楷體"/>
                <w:color w:val="000000"/>
                <w:sz w:val="28"/>
                <w:szCs w:val="28"/>
              </w:rPr>
            </w:pPr>
            <w:r>
              <w:rPr>
                <w:rFonts w:ascii="標楷體" w:eastAsia="標楷體" w:hAnsi="標楷體" w:cs="標楷體"/>
                <w:color w:val="000000"/>
                <w:sz w:val="28"/>
                <w:szCs w:val="28"/>
              </w:rPr>
              <w:t>4</w:t>
            </w:r>
            <w:r>
              <w:rPr>
                <w:rFonts w:ascii="標楷體" w:eastAsia="標楷體" w:hAnsi="標楷體" w:cs="標楷體"/>
                <w:color w:val="000000"/>
                <w:sz w:val="28"/>
                <w:szCs w:val="28"/>
              </w:rPr>
              <w:t>數學領域：以「沙漏」來計時</w:t>
            </w:r>
          </w:p>
        </w:tc>
      </w:tr>
      <w:tr w:rsidR="00DA2CE6">
        <w:trPr>
          <w:trHeight w:val="925"/>
        </w:trPr>
        <w:tc>
          <w:tcPr>
            <w:tcW w:w="1618" w:type="dxa"/>
            <w:shd w:val="clear" w:color="auto" w:fill="D9D9D9"/>
            <w:vAlign w:val="center"/>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教材內容</w:t>
            </w:r>
          </w:p>
        </w:tc>
        <w:tc>
          <w:tcPr>
            <w:tcW w:w="9009" w:type="dxa"/>
            <w:gridSpan w:val="5"/>
            <w:shd w:val="clear" w:color="auto" w:fill="auto"/>
          </w:tcPr>
          <w:p w:rsidR="00DA2CE6" w:rsidRDefault="00FD489E">
            <w:pPr>
              <w:tabs>
                <w:tab w:val="left" w:pos="5070"/>
              </w:tabs>
              <w:spacing w:line="320" w:lineRule="auto"/>
              <w:rPr>
                <w:rFonts w:ascii="標楷體" w:eastAsia="標楷體" w:hAnsi="標楷體" w:cs="標楷體"/>
                <w:color w:val="000000"/>
                <w:sz w:val="28"/>
                <w:szCs w:val="28"/>
              </w:rPr>
            </w:pPr>
            <w:r>
              <w:rPr>
                <w:rFonts w:ascii="標楷體" w:eastAsia="標楷體" w:hAnsi="標楷體" w:cs="標楷體"/>
                <w:b/>
                <w:color w:val="000000"/>
                <w:sz w:val="28"/>
                <w:szCs w:val="28"/>
              </w:rPr>
              <w:t>書名</w:t>
            </w:r>
            <w:r>
              <w:rPr>
                <w:rFonts w:ascii="標楷體" w:eastAsia="標楷體" w:hAnsi="標楷體" w:cs="標楷體"/>
                <w:color w:val="000000"/>
                <w:sz w:val="28"/>
                <w:szCs w:val="28"/>
              </w:rPr>
              <w:t>：我有友情要出租</w:t>
            </w:r>
          </w:p>
          <w:p w:rsidR="00DA2CE6" w:rsidRDefault="00FD489E">
            <w:pPr>
              <w:spacing w:line="320" w:lineRule="auto"/>
              <w:rPr>
                <w:rFonts w:ascii="標楷體" w:eastAsia="標楷體" w:hAnsi="標楷體" w:cs="標楷體"/>
                <w:color w:val="000000"/>
                <w:sz w:val="28"/>
                <w:szCs w:val="28"/>
              </w:rPr>
            </w:pPr>
            <w:r>
              <w:rPr>
                <w:rFonts w:ascii="標楷體" w:eastAsia="標楷體" w:hAnsi="標楷體" w:cs="標楷體"/>
                <w:b/>
                <w:color w:val="000000"/>
                <w:sz w:val="28"/>
                <w:szCs w:val="28"/>
              </w:rPr>
              <w:t>作者</w:t>
            </w:r>
            <w:r>
              <w:rPr>
                <w:rFonts w:ascii="標楷體" w:eastAsia="標楷體" w:hAnsi="標楷體" w:cs="標楷體"/>
                <w:color w:val="000000"/>
                <w:sz w:val="28"/>
                <w:szCs w:val="28"/>
              </w:rPr>
              <w:t>：方素珍</w:t>
            </w:r>
          </w:p>
          <w:p w:rsidR="00DA2CE6" w:rsidRDefault="00FD489E">
            <w:pPr>
              <w:spacing w:line="320" w:lineRule="auto"/>
              <w:rPr>
                <w:rFonts w:ascii="標楷體" w:eastAsia="標楷體" w:hAnsi="標楷體" w:cs="標楷體"/>
                <w:color w:val="000000"/>
                <w:sz w:val="28"/>
                <w:szCs w:val="28"/>
              </w:rPr>
            </w:pPr>
            <w:r>
              <w:rPr>
                <w:rFonts w:ascii="標楷體" w:eastAsia="標楷體" w:hAnsi="標楷體" w:cs="標楷體"/>
                <w:b/>
                <w:color w:val="000000"/>
                <w:sz w:val="28"/>
                <w:szCs w:val="28"/>
              </w:rPr>
              <w:t>出版社</w:t>
            </w:r>
            <w:r>
              <w:rPr>
                <w:rFonts w:ascii="標楷體" w:eastAsia="標楷體" w:hAnsi="標楷體" w:cs="標楷體"/>
                <w:color w:val="000000"/>
                <w:sz w:val="28"/>
                <w:szCs w:val="28"/>
              </w:rPr>
              <w:t>：國語日報</w:t>
            </w:r>
          </w:p>
        </w:tc>
      </w:tr>
      <w:tr w:rsidR="00DA2CE6">
        <w:trPr>
          <w:trHeight w:val="608"/>
        </w:trPr>
        <w:tc>
          <w:tcPr>
            <w:tcW w:w="1618" w:type="dxa"/>
            <w:tcBorders>
              <w:bottom w:val="single" w:sz="4" w:space="0" w:color="000000"/>
            </w:tcBorders>
            <w:shd w:val="clear" w:color="auto" w:fill="D9D9D9"/>
            <w:vAlign w:val="center"/>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教學設備</w:t>
            </w:r>
            <w:r>
              <w:rPr>
                <w:rFonts w:ascii="標楷體" w:eastAsia="標楷體" w:hAnsi="標楷體" w:cs="標楷體"/>
                <w:b/>
                <w:color w:val="000000"/>
              </w:rPr>
              <w:t>/</w:t>
            </w:r>
            <w:r>
              <w:rPr>
                <w:rFonts w:ascii="標楷體" w:eastAsia="標楷體" w:hAnsi="標楷體" w:cs="標楷體"/>
                <w:b/>
                <w:color w:val="000000"/>
              </w:rPr>
              <w:t>資源</w:t>
            </w:r>
          </w:p>
        </w:tc>
        <w:tc>
          <w:tcPr>
            <w:tcW w:w="9009" w:type="dxa"/>
            <w:gridSpan w:val="5"/>
            <w:tcBorders>
              <w:bottom w:val="single" w:sz="4" w:space="0" w:color="000000"/>
            </w:tcBorders>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森林中動物的紙卡、足夠的兒童讀本、讀本</w:t>
            </w:r>
            <w:r>
              <w:rPr>
                <w:rFonts w:ascii="標楷體" w:eastAsia="標楷體" w:hAnsi="標楷體" w:cs="標楷體"/>
                <w:color w:val="000000"/>
              </w:rPr>
              <w:t>PPT</w:t>
            </w:r>
            <w:r>
              <w:rPr>
                <w:rFonts w:ascii="標楷體" w:eastAsia="標楷體" w:hAnsi="標楷體" w:cs="標楷體"/>
                <w:color w:val="000000"/>
              </w:rPr>
              <w:t>簡報</w:t>
            </w:r>
          </w:p>
        </w:tc>
      </w:tr>
      <w:tr w:rsidR="00DA2CE6">
        <w:trPr>
          <w:trHeight w:val="409"/>
        </w:trPr>
        <w:tc>
          <w:tcPr>
            <w:tcW w:w="10627" w:type="dxa"/>
            <w:gridSpan w:val="6"/>
            <w:shd w:val="clear" w:color="auto" w:fill="D9D9D9"/>
            <w:vAlign w:val="center"/>
          </w:tcPr>
          <w:p w:rsidR="00DA2CE6" w:rsidRDefault="00FD489E">
            <w:pP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學習目標</w:t>
            </w:r>
          </w:p>
        </w:tc>
      </w:tr>
      <w:tr w:rsidR="00DA2CE6">
        <w:trPr>
          <w:trHeight w:val="2482"/>
        </w:trPr>
        <w:tc>
          <w:tcPr>
            <w:tcW w:w="10627" w:type="dxa"/>
            <w:gridSpan w:val="6"/>
            <w:tcBorders>
              <w:bottom w:val="single" w:sz="4" w:space="0" w:color="000000"/>
            </w:tcBorders>
            <w:shd w:val="clear" w:color="auto" w:fill="auto"/>
          </w:tcPr>
          <w:p w:rsidR="00DA2CE6" w:rsidRDefault="00FD489E">
            <w:pPr>
              <w:numPr>
                <w:ilvl w:val="0"/>
                <w:numId w:val="78"/>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學生能使用「預測策略」，猜猜繪本內容可能會寫什麼？為什麼？並探討預測符應情形。</w:t>
            </w:r>
          </w:p>
          <w:p w:rsidR="00DA2CE6" w:rsidRDefault="00FD489E">
            <w:pPr>
              <w:numPr>
                <w:ilvl w:val="0"/>
                <w:numId w:val="78"/>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學童能瞭解文章組織結構的發展。</w:t>
            </w:r>
          </w:p>
          <w:p w:rsidR="00DA2CE6" w:rsidRDefault="00FD489E">
            <w:pPr>
              <w:numPr>
                <w:ilvl w:val="0"/>
                <w:numId w:val="78"/>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了解本書的內容，熟悉詞語，進行句型的仿寫。</w:t>
            </w:r>
          </w:p>
          <w:p w:rsidR="00DA2CE6" w:rsidRDefault="00FD489E">
            <w:pPr>
              <w:numPr>
                <w:ilvl w:val="0"/>
                <w:numId w:val="78"/>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透過繪本引導學童勇於發表自己的想法，培養個人自信心。</w:t>
            </w:r>
          </w:p>
          <w:p w:rsidR="00DA2CE6" w:rsidRDefault="00FD489E">
            <w:pPr>
              <w:numPr>
                <w:ilvl w:val="0"/>
                <w:numId w:val="78"/>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透過本書的故事使學童了解友情的真諦，以促進人際關係的建立。</w:t>
            </w:r>
          </w:p>
          <w:p w:rsidR="00DA2CE6" w:rsidRDefault="00FD489E">
            <w:pPr>
              <w:numPr>
                <w:ilvl w:val="0"/>
                <w:numId w:val="78"/>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學童能主動認識新朋友，並和睦相處，增進人際智能。</w:t>
            </w:r>
          </w:p>
        </w:tc>
      </w:tr>
      <w:tr w:rsidR="00DA2CE6">
        <w:trPr>
          <w:trHeight w:val="409"/>
        </w:trPr>
        <w:tc>
          <w:tcPr>
            <w:tcW w:w="10627" w:type="dxa"/>
            <w:gridSpan w:val="6"/>
            <w:tcBorders>
              <w:bottom w:val="single" w:sz="4" w:space="0" w:color="000000"/>
            </w:tcBorders>
            <w:shd w:val="clear" w:color="auto" w:fill="D9D9D9"/>
          </w:tcPr>
          <w:p w:rsidR="00DA2CE6" w:rsidRDefault="00FD489E">
            <w:pP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教學活動設計</w:t>
            </w:r>
          </w:p>
        </w:tc>
      </w:tr>
      <w:tr w:rsidR="00DA2CE6">
        <w:trPr>
          <w:trHeight w:val="597"/>
        </w:trPr>
        <w:tc>
          <w:tcPr>
            <w:tcW w:w="7225" w:type="dxa"/>
            <w:gridSpan w:val="4"/>
            <w:shd w:val="clear" w:color="auto" w:fill="D9D9D9"/>
            <w:vAlign w:val="center"/>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教學活動內容及實施方式</w:t>
            </w:r>
          </w:p>
        </w:tc>
        <w:tc>
          <w:tcPr>
            <w:tcW w:w="1134" w:type="dxa"/>
            <w:shd w:val="clear" w:color="auto" w:fill="D9D9D9"/>
          </w:tcPr>
          <w:p w:rsidR="00DA2CE6" w:rsidRDefault="00FD489E">
            <w:pPr>
              <w:rPr>
                <w:rFonts w:ascii="標楷體" w:eastAsia="標楷體" w:hAnsi="標楷體" w:cs="標楷體"/>
                <w:b/>
                <w:color w:val="000000"/>
              </w:rPr>
            </w:pPr>
            <w:r>
              <w:rPr>
                <w:rFonts w:ascii="標楷體" w:eastAsia="標楷體" w:hAnsi="標楷體" w:cs="標楷體"/>
                <w:b/>
                <w:color w:val="000000"/>
              </w:rPr>
              <w:t>時間</w:t>
            </w:r>
          </w:p>
        </w:tc>
        <w:tc>
          <w:tcPr>
            <w:tcW w:w="2268" w:type="dxa"/>
            <w:shd w:val="clear" w:color="auto" w:fill="D9D9D9"/>
            <w:vAlign w:val="center"/>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備註</w:t>
            </w:r>
            <w:r>
              <w:rPr>
                <w:rFonts w:ascii="標楷體" w:eastAsia="標楷體" w:hAnsi="標楷體" w:cs="標楷體"/>
                <w:b/>
                <w:color w:val="000000"/>
              </w:rPr>
              <w:t>/</w:t>
            </w:r>
            <w:r>
              <w:rPr>
                <w:rFonts w:ascii="標楷體" w:eastAsia="標楷體" w:hAnsi="標楷體" w:cs="標楷體"/>
                <w:b/>
                <w:color w:val="000000"/>
              </w:rPr>
              <w:t>學習評量重點</w:t>
            </w:r>
          </w:p>
        </w:tc>
      </w:tr>
      <w:tr w:rsidR="00DA2CE6">
        <w:trPr>
          <w:trHeight w:val="3796"/>
        </w:trPr>
        <w:tc>
          <w:tcPr>
            <w:tcW w:w="7225" w:type="dxa"/>
            <w:gridSpan w:val="4"/>
            <w:tcBorders>
              <w:bottom w:val="single" w:sz="4" w:space="0" w:color="000000"/>
            </w:tcBorders>
            <w:shd w:val="clear" w:color="auto" w:fill="auto"/>
          </w:tcPr>
          <w:p w:rsidR="00DA2CE6" w:rsidRDefault="00FD489E">
            <w:pPr>
              <w:numPr>
                <w:ilvl w:val="0"/>
                <w:numId w:val="77"/>
              </w:numPr>
              <w:pBdr>
                <w:top w:val="nil"/>
                <w:left w:val="nil"/>
                <w:bottom w:val="nil"/>
                <w:right w:val="nil"/>
                <w:between w:val="nil"/>
              </w:pBdr>
              <w:tabs>
                <w:tab w:val="left" w:pos="900"/>
                <w:tab w:val="left" w:pos="1104"/>
              </w:tabs>
              <w:spacing w:line="360" w:lineRule="auto"/>
              <w:ind w:left="505" w:hanging="505"/>
              <w:rPr>
                <w:rFonts w:ascii="標楷體" w:eastAsia="標楷體" w:hAnsi="標楷體" w:cs="標楷體"/>
                <w:b/>
                <w:color w:val="000000"/>
              </w:rPr>
            </w:pPr>
            <w:r>
              <w:rPr>
                <w:rFonts w:ascii="標楷體" w:eastAsia="標楷體" w:hAnsi="標楷體" w:cs="標楷體"/>
                <w:b/>
                <w:color w:val="000000"/>
              </w:rPr>
              <w:t>準備活動</w:t>
            </w:r>
            <w:r>
              <w:rPr>
                <w:rFonts w:ascii="標楷體" w:eastAsia="標楷體" w:hAnsi="標楷體" w:cs="標楷體"/>
                <w:b/>
                <w:color w:val="000000"/>
              </w:rPr>
              <w:t>~~</w:t>
            </w:r>
            <w:r>
              <w:rPr>
                <w:rFonts w:ascii="標楷體" w:eastAsia="標楷體" w:hAnsi="標楷體" w:cs="標楷體"/>
                <w:b/>
                <w:color w:val="000000"/>
              </w:rPr>
              <w:t>猜猜我是誰</w:t>
            </w:r>
          </w:p>
          <w:p w:rsidR="00DA2CE6" w:rsidRDefault="00FD489E">
            <w:pPr>
              <w:numPr>
                <w:ilvl w:val="1"/>
                <w:numId w:val="77"/>
              </w:numPr>
              <w:pBdr>
                <w:top w:val="nil"/>
                <w:left w:val="nil"/>
                <w:bottom w:val="nil"/>
                <w:right w:val="nil"/>
                <w:between w:val="nil"/>
              </w:pBdr>
              <w:spacing w:line="320" w:lineRule="auto"/>
              <w:rPr>
                <w:rFonts w:ascii="標楷體" w:eastAsia="標楷體" w:hAnsi="標楷體" w:cs="標楷體"/>
                <w:color w:val="000000"/>
              </w:rPr>
            </w:pPr>
            <w:r>
              <w:rPr>
                <w:rFonts w:ascii="標楷體" w:eastAsia="標楷體" w:hAnsi="標楷體" w:cs="標楷體"/>
                <w:color w:val="000000"/>
              </w:rPr>
              <w:t>抽籤請學生上台表演紙卡上的動物特徵（例如：聲音、表情、動作</w:t>
            </w:r>
            <w:r>
              <w:rPr>
                <w:rFonts w:ascii="標楷體" w:eastAsia="標楷體" w:hAnsi="標楷體" w:cs="標楷體"/>
                <w:color w:val="000000"/>
              </w:rPr>
              <w:t>…</w:t>
            </w:r>
            <w:r>
              <w:rPr>
                <w:rFonts w:ascii="標楷體" w:eastAsia="標楷體" w:hAnsi="標楷體" w:cs="標楷體"/>
                <w:color w:val="000000"/>
              </w:rPr>
              <w:t>等）。</w:t>
            </w:r>
          </w:p>
          <w:p w:rsidR="00DA2CE6" w:rsidRDefault="00FD489E">
            <w:pPr>
              <w:numPr>
                <w:ilvl w:val="1"/>
                <w:numId w:val="77"/>
              </w:numPr>
              <w:pBdr>
                <w:top w:val="nil"/>
                <w:left w:val="nil"/>
                <w:bottom w:val="nil"/>
                <w:right w:val="nil"/>
                <w:between w:val="nil"/>
              </w:pBdr>
              <w:spacing w:line="320" w:lineRule="auto"/>
              <w:rPr>
                <w:rFonts w:ascii="標楷體" w:eastAsia="標楷體" w:hAnsi="標楷體" w:cs="標楷體"/>
                <w:color w:val="000000"/>
              </w:rPr>
            </w:pPr>
            <w:r>
              <w:rPr>
                <w:rFonts w:ascii="標楷體" w:eastAsia="標楷體" w:hAnsi="標楷體" w:cs="標楷體"/>
                <w:color w:val="000000"/>
              </w:rPr>
              <w:t>由台下小朋友來猜同學所表演的動物。</w:t>
            </w:r>
          </w:p>
          <w:p w:rsidR="00DA2CE6" w:rsidRDefault="00FD489E">
            <w:pPr>
              <w:spacing w:line="320" w:lineRule="auto"/>
              <w:jc w:val="both"/>
              <w:rPr>
                <w:rFonts w:ascii="標楷體" w:eastAsia="標楷體" w:hAnsi="標楷體" w:cs="標楷體"/>
                <w:color w:val="000000"/>
              </w:rPr>
            </w:pPr>
            <w:r>
              <w:rPr>
                <w:rFonts w:ascii="標楷體" w:eastAsia="標楷體" w:hAnsi="標楷體" w:cs="標楷體"/>
                <w:color w:val="000000"/>
              </w:rPr>
              <w:t xml:space="preserve">    </w:t>
            </w:r>
            <w:r>
              <w:rPr>
                <w:rFonts w:ascii="MS Gothic" w:eastAsia="MS Gothic" w:hAnsi="MS Gothic" w:cs="MS Gothic"/>
                <w:color w:val="000000"/>
              </w:rPr>
              <w:t>✦</w:t>
            </w:r>
            <w:r>
              <w:rPr>
                <w:rFonts w:ascii="標楷體" w:eastAsia="標楷體" w:hAnsi="標楷體" w:cs="標楷體"/>
                <w:color w:val="000000"/>
              </w:rPr>
              <w:t>現場觀眾秩序之管控。</w:t>
            </w:r>
          </w:p>
          <w:p w:rsidR="00DA2CE6" w:rsidRDefault="00DA2CE6">
            <w:pPr>
              <w:pBdr>
                <w:top w:val="nil"/>
                <w:left w:val="nil"/>
                <w:bottom w:val="nil"/>
                <w:right w:val="nil"/>
                <w:between w:val="nil"/>
              </w:pBdr>
              <w:ind w:left="504"/>
              <w:rPr>
                <w:rFonts w:ascii="標楷體" w:eastAsia="標楷體" w:hAnsi="標楷體" w:cs="標楷體"/>
                <w:color w:val="000000"/>
              </w:rPr>
            </w:pPr>
          </w:p>
          <w:p w:rsidR="00DA2CE6" w:rsidRDefault="00FD489E">
            <w:pPr>
              <w:rPr>
                <w:rFonts w:ascii="標楷體" w:eastAsia="標楷體" w:hAnsi="標楷體" w:cs="標楷體"/>
                <w:b/>
                <w:color w:val="000000"/>
              </w:rPr>
            </w:pPr>
            <w:r>
              <w:rPr>
                <w:rFonts w:ascii="標楷體" w:eastAsia="標楷體" w:hAnsi="標楷體" w:cs="標楷體"/>
                <w:b/>
                <w:color w:val="000000"/>
              </w:rPr>
              <w:t>貳、發展活動</w:t>
            </w:r>
            <w:r>
              <w:rPr>
                <w:rFonts w:ascii="標楷體" w:eastAsia="標楷體" w:hAnsi="標楷體" w:cs="標楷體"/>
                <w:b/>
                <w:color w:val="000000"/>
              </w:rPr>
              <w:t>~~</w:t>
            </w:r>
            <w:r>
              <w:rPr>
                <w:rFonts w:ascii="標楷體" w:eastAsia="標楷體" w:hAnsi="標楷體" w:cs="標楷體"/>
                <w:b/>
                <w:color w:val="000000"/>
              </w:rPr>
              <w:t>「我有友情要出租」導讀與討論</w:t>
            </w:r>
          </w:p>
          <w:p w:rsidR="00DA2CE6" w:rsidRDefault="00FD489E">
            <w:pPr>
              <w:ind w:left="883" w:hanging="883"/>
              <w:rPr>
                <w:rFonts w:ascii="標楷體" w:eastAsia="標楷體" w:hAnsi="標楷體" w:cs="標楷體"/>
                <w:color w:val="000000"/>
              </w:rPr>
            </w:pPr>
            <w:r>
              <w:rPr>
                <w:rFonts w:ascii="標楷體" w:eastAsia="標楷體" w:hAnsi="標楷體" w:cs="標楷體"/>
                <w:color w:val="000000"/>
              </w:rPr>
              <w:t xml:space="preserve">    1. </w:t>
            </w:r>
            <w:r>
              <w:rPr>
                <w:rFonts w:ascii="標楷體" w:eastAsia="標楷體" w:hAnsi="標楷體" w:cs="標楷體"/>
                <w:color w:val="000000"/>
              </w:rPr>
              <w:t>展示本書封面，請學生運用觀察力與想像力，說</w:t>
            </w:r>
            <w:r>
              <w:rPr>
                <w:rFonts w:ascii="標楷體" w:eastAsia="標楷體" w:hAnsi="標楷體" w:cs="標楷體"/>
                <w:color w:val="000000"/>
              </w:rPr>
              <w:t xml:space="preserve">    </w:t>
            </w:r>
            <w:r>
              <w:rPr>
                <w:rFonts w:ascii="標楷體" w:eastAsia="標楷體" w:hAnsi="標楷體" w:cs="標楷體"/>
                <w:color w:val="000000"/>
              </w:rPr>
              <w:t>一說這本書的書名是什麼意思？故事內容會是什麼？</w:t>
            </w:r>
          </w:p>
          <w:p w:rsidR="00DA2CE6" w:rsidRDefault="00FD489E">
            <w:pPr>
              <w:ind w:left="883" w:hanging="883"/>
              <w:rPr>
                <w:rFonts w:ascii="標楷體" w:eastAsia="標楷體" w:hAnsi="標楷體" w:cs="標楷體"/>
                <w:color w:val="000000"/>
              </w:rPr>
            </w:pPr>
            <w:r>
              <w:rPr>
                <w:rFonts w:ascii="標楷體" w:eastAsia="標楷體" w:hAnsi="標楷體" w:cs="標楷體"/>
                <w:color w:val="000000"/>
              </w:rPr>
              <w:t xml:space="preserve">    2. </w:t>
            </w:r>
            <w:r>
              <w:rPr>
                <w:rFonts w:ascii="標楷體" w:eastAsia="標楷體" w:hAnsi="標楷體" w:cs="標楷體"/>
                <w:color w:val="000000"/>
              </w:rPr>
              <w:t>老師一邊播放</w:t>
            </w:r>
            <w:r>
              <w:rPr>
                <w:rFonts w:ascii="標楷體" w:eastAsia="標楷體" w:hAnsi="標楷體" w:cs="標楷體"/>
                <w:b/>
                <w:color w:val="000000"/>
              </w:rPr>
              <w:t>「我有友情要出租」</w:t>
            </w:r>
            <w:r>
              <w:rPr>
                <w:rFonts w:ascii="標楷體" w:eastAsia="標楷體" w:hAnsi="標楷體" w:cs="標楷體"/>
                <w:color w:val="000000"/>
              </w:rPr>
              <w:t>故事的</w:t>
            </w:r>
            <w:r>
              <w:rPr>
                <w:rFonts w:ascii="標楷體" w:eastAsia="標楷體" w:hAnsi="標楷體" w:cs="標楷體"/>
                <w:color w:val="000000"/>
              </w:rPr>
              <w:t>PPT</w:t>
            </w:r>
            <w:r>
              <w:rPr>
                <w:rFonts w:ascii="標楷體" w:eastAsia="標楷體" w:hAnsi="標楷體" w:cs="標楷體"/>
                <w:color w:val="000000"/>
              </w:rPr>
              <w:t>簡報，一邊說故事：有一隻猩猩，牠常常覺得很寂寞，因為牠都沒有朋友。有一個女孩叫做咪咪，她常常騎著腳踏車獨自到外面逛逛</w:t>
            </w:r>
            <w:r>
              <w:rPr>
                <w:rFonts w:ascii="標楷體" w:eastAsia="標楷體" w:hAnsi="標楷體" w:cs="標楷體"/>
                <w:color w:val="000000"/>
              </w:rPr>
              <w:t>……</w:t>
            </w:r>
            <w:r>
              <w:rPr>
                <w:rFonts w:ascii="標楷體" w:eastAsia="標楷體" w:hAnsi="標楷體" w:cs="標楷體"/>
                <w:color w:val="000000"/>
              </w:rPr>
              <w:t>。在部分精彩情節處，暫停下來，請學生們猜猜接下來的故事會如何發展。</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3. </w:t>
            </w:r>
            <w:r>
              <w:rPr>
                <w:rFonts w:ascii="標楷體" w:eastAsia="標楷體" w:hAnsi="標楷體" w:cs="標楷體"/>
                <w:color w:val="000000"/>
              </w:rPr>
              <w:t>問題討論。</w:t>
            </w:r>
          </w:p>
          <w:p w:rsidR="00DA2CE6" w:rsidRDefault="00FD489E">
            <w:pPr>
              <w:spacing w:line="320" w:lineRule="auto"/>
              <w:rPr>
                <w:rFonts w:ascii="標楷體" w:eastAsia="標楷體" w:hAnsi="標楷體" w:cs="標楷體"/>
                <w:color w:val="000000"/>
              </w:rPr>
            </w:pPr>
            <w:r>
              <w:rPr>
                <w:rFonts w:ascii="標楷體" w:eastAsia="標楷體" w:hAnsi="標楷體" w:cs="標楷體"/>
                <w:color w:val="000000"/>
              </w:rPr>
              <w:t xml:space="preserve">       </w:t>
            </w:r>
            <w:r>
              <w:rPr>
                <w:rFonts w:ascii="PMingLiu" w:eastAsia="PMingLiu" w:hAnsi="PMingLiu" w:cs="PMingLiu"/>
                <w:color w:val="000000"/>
                <w:sz w:val="22"/>
                <w:szCs w:val="22"/>
              </w:rPr>
              <w:t>①</w:t>
            </w:r>
            <w:r>
              <w:rPr>
                <w:rFonts w:ascii="標楷體" w:eastAsia="標楷體" w:hAnsi="標楷體" w:cs="標楷體"/>
                <w:color w:val="000000"/>
              </w:rPr>
              <w:t>寂寞的大猩猩用什麼方式找朋友？</w:t>
            </w:r>
          </w:p>
          <w:p w:rsidR="00DA2CE6" w:rsidRDefault="00FD489E">
            <w:pPr>
              <w:spacing w:line="320" w:lineRule="auto"/>
              <w:rPr>
                <w:rFonts w:ascii="標楷體" w:eastAsia="標楷體" w:hAnsi="標楷體" w:cs="標楷體"/>
                <w:color w:val="000000"/>
              </w:rPr>
            </w:pPr>
            <w:r>
              <w:rPr>
                <w:rFonts w:ascii="標楷體" w:eastAsia="標楷體" w:hAnsi="標楷體" w:cs="標楷體"/>
                <w:color w:val="000000"/>
              </w:rPr>
              <w:t xml:space="preserve">       </w:t>
            </w:r>
            <w:r>
              <w:rPr>
                <w:rFonts w:ascii="PMingLiu" w:eastAsia="PMingLiu" w:hAnsi="PMingLiu" w:cs="PMingLiu"/>
                <w:color w:val="000000"/>
                <w:sz w:val="22"/>
                <w:szCs w:val="22"/>
              </w:rPr>
              <w:t>②</w:t>
            </w:r>
            <w:r>
              <w:rPr>
                <w:rFonts w:ascii="標楷體" w:eastAsia="標楷體" w:hAnsi="標楷體" w:cs="標楷體"/>
                <w:color w:val="000000"/>
              </w:rPr>
              <w:t>為什麼大猩猩要出租友情呢？</w:t>
            </w:r>
          </w:p>
          <w:p w:rsidR="00DA2CE6" w:rsidRDefault="00FD489E">
            <w:pPr>
              <w:spacing w:line="320" w:lineRule="auto"/>
              <w:rPr>
                <w:rFonts w:ascii="標楷體" w:eastAsia="標楷體" w:hAnsi="標楷體" w:cs="標楷體"/>
                <w:color w:val="000000"/>
              </w:rPr>
            </w:pPr>
            <w:r>
              <w:rPr>
                <w:rFonts w:ascii="標楷體" w:eastAsia="標楷體" w:hAnsi="標楷體" w:cs="標楷體"/>
                <w:color w:val="000000"/>
              </w:rPr>
              <w:t xml:space="preserve">       </w:t>
            </w:r>
            <w:r>
              <w:rPr>
                <w:rFonts w:ascii="PMingLiu" w:eastAsia="PMingLiu" w:hAnsi="PMingLiu" w:cs="PMingLiu"/>
                <w:color w:val="000000"/>
                <w:sz w:val="22"/>
                <w:szCs w:val="22"/>
              </w:rPr>
              <w:t>③</w:t>
            </w:r>
            <w:r>
              <w:rPr>
                <w:rFonts w:ascii="標楷體" w:eastAsia="標楷體" w:hAnsi="標楷體" w:cs="標楷體"/>
                <w:color w:val="000000"/>
              </w:rPr>
              <w:t>為什麼小女孩願意付錢請猩猩陪她玩呢？</w:t>
            </w:r>
          </w:p>
          <w:p w:rsidR="00DA2CE6" w:rsidRDefault="00FD489E">
            <w:pPr>
              <w:spacing w:line="320" w:lineRule="auto"/>
              <w:rPr>
                <w:rFonts w:ascii="標楷體" w:eastAsia="標楷體" w:hAnsi="標楷體" w:cs="標楷體"/>
                <w:color w:val="000000"/>
              </w:rPr>
            </w:pPr>
            <w:r>
              <w:rPr>
                <w:rFonts w:ascii="標楷體" w:eastAsia="標楷體" w:hAnsi="標楷體" w:cs="標楷體"/>
                <w:color w:val="000000"/>
              </w:rPr>
              <w:t xml:space="preserve">       </w:t>
            </w:r>
            <w:r>
              <w:rPr>
                <w:rFonts w:ascii="PMingLiu" w:eastAsia="PMingLiu" w:hAnsi="PMingLiu" w:cs="PMingLiu"/>
                <w:color w:val="000000"/>
                <w:sz w:val="22"/>
                <w:szCs w:val="22"/>
              </w:rPr>
              <w:t>④</w:t>
            </w:r>
            <w:r>
              <w:rPr>
                <w:rFonts w:ascii="標楷體" w:eastAsia="標楷體" w:hAnsi="標楷體" w:cs="標楷體"/>
                <w:color w:val="000000"/>
              </w:rPr>
              <w:t>大猩猩和咪咪在一起時，做了哪些事情？</w:t>
            </w:r>
          </w:p>
          <w:p w:rsidR="00DA2CE6" w:rsidRDefault="00FD489E">
            <w:pPr>
              <w:tabs>
                <w:tab w:val="left" w:pos="318"/>
              </w:tabs>
              <w:spacing w:line="320" w:lineRule="auto"/>
              <w:rPr>
                <w:rFonts w:ascii="標楷體" w:eastAsia="標楷體" w:hAnsi="標楷體" w:cs="標楷體"/>
                <w:color w:val="000000"/>
                <w:sz w:val="22"/>
                <w:szCs w:val="22"/>
              </w:rPr>
            </w:pPr>
            <w:r>
              <w:rPr>
                <w:rFonts w:ascii="標楷體" w:eastAsia="標楷體" w:hAnsi="標楷體" w:cs="標楷體"/>
                <w:color w:val="000000"/>
              </w:rPr>
              <w:t xml:space="preserve">       </w:t>
            </w:r>
            <w:r>
              <w:rPr>
                <w:rFonts w:ascii="PMingLiu" w:eastAsia="PMingLiu" w:hAnsi="PMingLiu" w:cs="PMingLiu"/>
                <w:color w:val="000000"/>
                <w:sz w:val="22"/>
                <w:szCs w:val="22"/>
              </w:rPr>
              <w:t>⑤</w:t>
            </w:r>
            <w:r>
              <w:rPr>
                <w:rFonts w:ascii="標楷體" w:eastAsia="標楷體" w:hAnsi="標楷體" w:cs="標楷體"/>
                <w:color w:val="000000"/>
              </w:rPr>
              <w:t>為什麼後來大猩猩決定無條件</w:t>
            </w:r>
            <w:r>
              <w:rPr>
                <w:rFonts w:ascii="標楷體" w:eastAsia="標楷體" w:hAnsi="標楷體" w:cs="標楷體"/>
                <w:color w:val="000000"/>
              </w:rPr>
              <w:t>陪咪咪一起玩？</w:t>
            </w:r>
          </w:p>
          <w:p w:rsidR="00DA2CE6" w:rsidRDefault="00FD489E">
            <w:pPr>
              <w:tabs>
                <w:tab w:val="left" w:pos="318"/>
              </w:tabs>
              <w:spacing w:line="320" w:lineRule="auto"/>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sz w:val="22"/>
                <w:szCs w:val="22"/>
              </w:rPr>
              <w:t xml:space="preserve"> </w:t>
            </w:r>
            <w:r>
              <w:rPr>
                <w:rFonts w:ascii="PMingLiu" w:eastAsia="PMingLiu" w:hAnsi="PMingLiu" w:cs="PMingLiu"/>
                <w:color w:val="000000"/>
                <w:sz w:val="22"/>
                <w:szCs w:val="22"/>
              </w:rPr>
              <w:t>⑥</w:t>
            </w:r>
            <w:r>
              <w:rPr>
                <w:rFonts w:ascii="標楷體" w:eastAsia="標楷體" w:hAnsi="標楷體" w:cs="標楷體"/>
                <w:color w:val="000000"/>
              </w:rPr>
              <w:t>很多小朋友下課時，和大猩猩一樣，常說好無</w:t>
            </w:r>
          </w:p>
          <w:p w:rsidR="00DA2CE6" w:rsidRDefault="00FD489E">
            <w:pPr>
              <w:tabs>
                <w:tab w:val="left" w:pos="318"/>
              </w:tabs>
              <w:spacing w:line="320" w:lineRule="auto"/>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聊，沒有朋友一起玩，請幫他想想要怎麼解決</w:t>
            </w:r>
          </w:p>
          <w:p w:rsidR="00DA2CE6" w:rsidRDefault="00FD489E">
            <w:pPr>
              <w:tabs>
                <w:tab w:val="left" w:pos="318"/>
              </w:tabs>
              <w:spacing w:line="320" w:lineRule="auto"/>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這個問題？</w:t>
            </w:r>
          </w:p>
          <w:p w:rsidR="00DA2CE6" w:rsidRDefault="00FD489E">
            <w:pPr>
              <w:numPr>
                <w:ilvl w:val="0"/>
                <w:numId w:val="80"/>
              </w:numPr>
              <w:pBdr>
                <w:top w:val="nil"/>
                <w:left w:val="nil"/>
                <w:bottom w:val="nil"/>
                <w:right w:val="nil"/>
                <w:between w:val="nil"/>
              </w:pBdr>
              <w:tabs>
                <w:tab w:val="left" w:pos="318"/>
              </w:tabs>
              <w:spacing w:line="320" w:lineRule="auto"/>
              <w:rPr>
                <w:rFonts w:ascii="標楷體" w:eastAsia="標楷體" w:hAnsi="標楷體" w:cs="標楷體"/>
                <w:b/>
                <w:color w:val="000000"/>
              </w:rPr>
            </w:pPr>
            <w:r>
              <w:rPr>
                <w:rFonts w:ascii="標楷體" w:eastAsia="標楷體" w:hAnsi="標楷體" w:cs="標楷體"/>
                <w:b/>
                <w:color w:val="000000"/>
              </w:rPr>
              <w:t>綜合活動</w:t>
            </w:r>
            <w:r>
              <w:rPr>
                <w:rFonts w:ascii="標楷體" w:eastAsia="標楷體" w:hAnsi="標楷體" w:cs="標楷體"/>
                <w:b/>
                <w:color w:val="000000"/>
              </w:rPr>
              <w:t>~~</w:t>
            </w:r>
            <w:r>
              <w:rPr>
                <w:rFonts w:ascii="標楷體" w:eastAsia="標楷體" w:hAnsi="標楷體" w:cs="標楷體"/>
                <w:b/>
                <w:color w:val="000000"/>
              </w:rPr>
              <w:t>學習單</w:t>
            </w:r>
            <w:r>
              <w:rPr>
                <w:rFonts w:ascii="標楷體" w:eastAsia="標楷體" w:hAnsi="標楷體" w:cs="標楷體"/>
                <w:b/>
                <w:color w:val="000000"/>
              </w:rPr>
              <w:t>(</w:t>
            </w:r>
            <w:r>
              <w:rPr>
                <w:rFonts w:ascii="標楷體" w:eastAsia="標楷體" w:hAnsi="標楷體" w:cs="標楷體"/>
                <w:b/>
                <w:color w:val="000000"/>
              </w:rPr>
              <w:t>上半</w:t>
            </w:r>
            <w:r>
              <w:rPr>
                <w:rFonts w:ascii="標楷體" w:eastAsia="標楷體" w:hAnsi="標楷體" w:cs="標楷體"/>
                <w:b/>
                <w:color w:val="000000"/>
              </w:rPr>
              <w:t>)</w:t>
            </w:r>
          </w:p>
          <w:p w:rsidR="00DA2CE6" w:rsidRDefault="00FD489E">
            <w:pPr>
              <w:numPr>
                <w:ilvl w:val="0"/>
                <w:numId w:val="79"/>
              </w:numPr>
              <w:pBdr>
                <w:top w:val="nil"/>
                <w:left w:val="nil"/>
                <w:bottom w:val="nil"/>
                <w:right w:val="nil"/>
                <w:between w:val="nil"/>
              </w:pBdr>
              <w:tabs>
                <w:tab w:val="left" w:pos="318"/>
              </w:tabs>
              <w:spacing w:line="320" w:lineRule="auto"/>
              <w:ind w:hanging="360"/>
              <w:rPr>
                <w:rFonts w:ascii="標楷體" w:eastAsia="標楷體" w:hAnsi="標楷體" w:cs="標楷體"/>
                <w:color w:val="000000"/>
              </w:rPr>
            </w:pPr>
            <w:r>
              <w:rPr>
                <w:rFonts w:ascii="標楷體" w:eastAsia="標楷體" w:hAnsi="標楷體" w:cs="標楷體"/>
                <w:color w:val="000000"/>
              </w:rPr>
              <w:t>想一想，在故事的最後，咪咪沒有出現，你覺得故事會如何發展呢？</w:t>
            </w:r>
          </w:p>
          <w:p w:rsidR="00DA2CE6" w:rsidRDefault="00FD489E">
            <w:pPr>
              <w:numPr>
                <w:ilvl w:val="0"/>
                <w:numId w:val="79"/>
              </w:numPr>
              <w:pBdr>
                <w:top w:val="nil"/>
                <w:left w:val="nil"/>
                <w:bottom w:val="nil"/>
                <w:right w:val="nil"/>
                <w:between w:val="nil"/>
              </w:pBdr>
              <w:tabs>
                <w:tab w:val="left" w:pos="318"/>
              </w:tabs>
              <w:spacing w:line="320" w:lineRule="auto"/>
              <w:ind w:hanging="360"/>
              <w:rPr>
                <w:rFonts w:ascii="標楷體" w:eastAsia="標楷體" w:hAnsi="標楷體" w:cs="標楷體"/>
                <w:color w:val="000000"/>
              </w:rPr>
            </w:pPr>
            <w:r>
              <w:rPr>
                <w:rFonts w:ascii="標楷體" w:eastAsia="標楷體" w:hAnsi="標楷體" w:cs="標楷體"/>
                <w:color w:val="000000"/>
              </w:rPr>
              <w:t>你覺得大猩猩用</w:t>
            </w:r>
            <w:r>
              <w:rPr>
                <w:rFonts w:ascii="標楷體" w:eastAsia="標楷體" w:hAnsi="標楷體" w:cs="標楷體"/>
                <w:b/>
                <w:color w:val="000000"/>
              </w:rPr>
              <w:t>「出租」</w:t>
            </w:r>
            <w:r>
              <w:rPr>
                <w:rFonts w:ascii="標楷體" w:eastAsia="標楷體" w:hAnsi="標楷體" w:cs="標楷體"/>
                <w:color w:val="000000"/>
              </w:rPr>
              <w:t>的方式來交朋友，好不好？為什麼？</w:t>
            </w:r>
          </w:p>
          <w:p w:rsidR="00DA2CE6" w:rsidRDefault="00FD489E">
            <w:pPr>
              <w:tabs>
                <w:tab w:val="left" w:pos="318"/>
              </w:tabs>
              <w:spacing w:line="320" w:lineRule="auto"/>
              <w:ind w:left="504"/>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老師先與學生共同討論之後，再讓學生填寫於學習單上</w:t>
            </w:r>
            <w:r>
              <w:rPr>
                <w:rFonts w:ascii="標楷體" w:eastAsia="標楷體" w:hAnsi="標楷體" w:cs="標楷體"/>
                <w:color w:val="000000"/>
              </w:rPr>
              <w:t>)</w:t>
            </w:r>
          </w:p>
          <w:p w:rsidR="00DA2CE6" w:rsidRDefault="00DA2CE6">
            <w:pPr>
              <w:tabs>
                <w:tab w:val="left" w:pos="318"/>
              </w:tabs>
              <w:spacing w:line="320" w:lineRule="auto"/>
              <w:ind w:left="504"/>
              <w:rPr>
                <w:rFonts w:ascii="標楷體" w:eastAsia="標楷體" w:hAnsi="標楷體" w:cs="標楷體"/>
                <w:color w:val="000000"/>
              </w:rPr>
            </w:pPr>
          </w:p>
          <w:p w:rsidR="00DA2CE6" w:rsidRDefault="00FD489E">
            <w:pPr>
              <w:tabs>
                <w:tab w:val="left" w:pos="318"/>
              </w:tabs>
              <w:spacing w:line="320" w:lineRule="auto"/>
              <w:ind w:left="504"/>
              <w:jc w:val="center"/>
              <w:rPr>
                <w:rFonts w:ascii="標楷體" w:eastAsia="標楷體" w:hAnsi="標楷體" w:cs="標楷體"/>
                <w:color w:val="000000"/>
              </w:rPr>
            </w:pPr>
            <w:r>
              <w:rPr>
                <w:rFonts w:ascii="標楷體" w:eastAsia="標楷體" w:hAnsi="標楷體" w:cs="標楷體"/>
                <w:color w:val="000000"/>
              </w:rPr>
              <w:lastRenderedPageBreak/>
              <w:t>----</w:t>
            </w:r>
            <w:r>
              <w:rPr>
                <w:rFonts w:ascii="標楷體" w:eastAsia="標楷體" w:hAnsi="標楷體" w:cs="標楷體"/>
                <w:color w:val="000000"/>
              </w:rPr>
              <w:t>第一節完</w:t>
            </w:r>
            <w:r>
              <w:rPr>
                <w:rFonts w:ascii="標楷體" w:eastAsia="標楷體" w:hAnsi="標楷體" w:cs="標楷體"/>
                <w:color w:val="000000"/>
              </w:rPr>
              <w:t>----</w:t>
            </w:r>
          </w:p>
          <w:p w:rsidR="00DA2CE6" w:rsidRDefault="00DA2CE6">
            <w:pPr>
              <w:tabs>
                <w:tab w:val="left" w:pos="318"/>
              </w:tabs>
              <w:spacing w:line="320" w:lineRule="auto"/>
              <w:ind w:left="504"/>
              <w:jc w:val="center"/>
              <w:rPr>
                <w:rFonts w:ascii="標楷體" w:eastAsia="標楷體" w:hAnsi="標楷體" w:cs="標楷體"/>
                <w:color w:val="000000"/>
              </w:rPr>
            </w:pPr>
          </w:p>
          <w:p w:rsidR="00DA2CE6" w:rsidRDefault="00FD489E">
            <w:pPr>
              <w:tabs>
                <w:tab w:val="left" w:pos="318"/>
              </w:tabs>
              <w:spacing w:line="320" w:lineRule="auto"/>
              <w:rPr>
                <w:rFonts w:ascii="標楷體" w:eastAsia="標楷體" w:hAnsi="標楷體" w:cs="標楷體"/>
                <w:b/>
                <w:color w:val="000000"/>
              </w:rPr>
            </w:pPr>
            <w:r>
              <w:rPr>
                <w:rFonts w:ascii="標楷體" w:eastAsia="標楷體" w:hAnsi="標楷體" w:cs="標楷體"/>
                <w:b/>
                <w:color w:val="000000"/>
              </w:rPr>
              <w:t>壹、準備活動</w:t>
            </w:r>
            <w:r>
              <w:rPr>
                <w:rFonts w:ascii="標楷體" w:eastAsia="標楷體" w:hAnsi="標楷體" w:cs="標楷體"/>
                <w:b/>
                <w:color w:val="000000"/>
              </w:rPr>
              <w:t>~~</w:t>
            </w:r>
            <w:r>
              <w:rPr>
                <w:rFonts w:ascii="標楷體" w:eastAsia="標楷體" w:hAnsi="標楷體" w:cs="標楷體"/>
                <w:b/>
                <w:color w:val="000000"/>
              </w:rPr>
              <w:t>「我有友情要出租」導讀</w:t>
            </w:r>
          </w:p>
          <w:p w:rsidR="00DA2CE6" w:rsidRDefault="00FD489E">
            <w:pPr>
              <w:ind w:left="742" w:hanging="742"/>
              <w:jc w:val="both"/>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color w:val="000000"/>
              </w:rPr>
              <w:t>將學生分成三組，分別擔任大猩猩、小女孩咪咪及旁白，輪流讀出故事內容。</w:t>
            </w:r>
          </w:p>
          <w:p w:rsidR="00DA2CE6" w:rsidRDefault="00FD489E">
            <w:pPr>
              <w:pBdr>
                <w:top w:val="nil"/>
                <w:left w:val="nil"/>
                <w:bottom w:val="nil"/>
                <w:right w:val="nil"/>
                <w:between w:val="nil"/>
              </w:pBdr>
              <w:tabs>
                <w:tab w:val="left" w:pos="318"/>
              </w:tabs>
              <w:spacing w:line="320" w:lineRule="auto"/>
              <w:ind w:left="480"/>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閱讀時請學童注意語句所表達的情感。</w:t>
            </w:r>
          </w:p>
          <w:p w:rsidR="00DA2CE6" w:rsidRDefault="00FD489E">
            <w:pPr>
              <w:tabs>
                <w:tab w:val="left" w:pos="318"/>
              </w:tabs>
              <w:spacing w:line="320" w:lineRule="auto"/>
              <w:rPr>
                <w:rFonts w:ascii="標楷體" w:eastAsia="標楷體" w:hAnsi="標楷體" w:cs="標楷體"/>
                <w:b/>
                <w:color w:val="000000"/>
              </w:rPr>
            </w:pPr>
            <w:r>
              <w:rPr>
                <w:rFonts w:ascii="標楷體" w:eastAsia="標楷體" w:hAnsi="標楷體" w:cs="標楷體"/>
                <w:b/>
                <w:color w:val="000000"/>
              </w:rPr>
              <w:t>貳、發展活動</w:t>
            </w:r>
            <w:r>
              <w:rPr>
                <w:rFonts w:ascii="標楷體" w:eastAsia="標楷體" w:hAnsi="標楷體" w:cs="標楷體"/>
                <w:b/>
                <w:color w:val="000000"/>
              </w:rPr>
              <w:t>~~</w:t>
            </w:r>
            <w:r>
              <w:rPr>
                <w:rFonts w:ascii="標楷體" w:eastAsia="標楷體" w:hAnsi="標楷體" w:cs="標楷體"/>
                <w:b/>
                <w:color w:val="000000"/>
              </w:rPr>
              <w:t>我會回答問題</w:t>
            </w:r>
          </w:p>
          <w:p w:rsidR="00DA2CE6" w:rsidRDefault="00FD489E">
            <w:pPr>
              <w:numPr>
                <w:ilvl w:val="1"/>
                <w:numId w:val="72"/>
              </w:numPr>
              <w:pBdr>
                <w:top w:val="nil"/>
                <w:left w:val="nil"/>
                <w:bottom w:val="nil"/>
                <w:right w:val="nil"/>
                <w:between w:val="nil"/>
              </w:pBdr>
              <w:tabs>
                <w:tab w:val="left" w:pos="318"/>
              </w:tabs>
              <w:spacing w:line="320" w:lineRule="auto"/>
              <w:rPr>
                <w:rFonts w:ascii="標楷體" w:eastAsia="標楷體" w:hAnsi="標楷體" w:cs="標楷體"/>
                <w:color w:val="000000"/>
              </w:rPr>
            </w:pPr>
            <w:r>
              <w:rPr>
                <w:rFonts w:ascii="標楷體" w:eastAsia="標楷體" w:hAnsi="標楷體" w:cs="標楷體"/>
                <w:color w:val="000000"/>
              </w:rPr>
              <w:t>請學生再各自進一步仔細閱讀圖書，老師同時請學生留意書中的圖畫藏有哪些玄機。</w:t>
            </w:r>
            <w:r>
              <w:rPr>
                <w:rFonts w:ascii="標楷體" w:eastAsia="標楷體" w:hAnsi="標楷體" w:cs="標楷體"/>
                <w:color w:val="000000"/>
              </w:rPr>
              <w:t>(</w:t>
            </w:r>
            <w:r>
              <w:rPr>
                <w:rFonts w:ascii="標楷體" w:eastAsia="標楷體" w:hAnsi="標楷體" w:cs="標楷體"/>
                <w:color w:val="000000"/>
              </w:rPr>
              <w:t>例如小老鼠、長頸鹿、兔子</w:t>
            </w:r>
            <w:r>
              <w:rPr>
                <w:rFonts w:ascii="標楷體" w:eastAsia="標楷體" w:hAnsi="標楷體" w:cs="標楷體"/>
                <w:color w:val="000000"/>
              </w:rPr>
              <w:t>……</w:t>
            </w:r>
            <w:r>
              <w:rPr>
                <w:rFonts w:ascii="標楷體" w:eastAsia="標楷體" w:hAnsi="標楷體" w:cs="標楷體"/>
                <w:color w:val="000000"/>
              </w:rPr>
              <w:t>等其他動物的身影</w:t>
            </w:r>
            <w:r>
              <w:rPr>
                <w:rFonts w:ascii="標楷體" w:eastAsia="標楷體" w:hAnsi="標楷體" w:cs="標楷體"/>
                <w:color w:val="000000"/>
              </w:rPr>
              <w:t>)</w:t>
            </w:r>
          </w:p>
          <w:p w:rsidR="00DA2CE6" w:rsidRDefault="00FD489E">
            <w:pPr>
              <w:numPr>
                <w:ilvl w:val="1"/>
                <w:numId w:val="72"/>
              </w:numPr>
              <w:pBdr>
                <w:top w:val="nil"/>
                <w:left w:val="nil"/>
                <w:bottom w:val="nil"/>
                <w:right w:val="nil"/>
                <w:between w:val="nil"/>
              </w:pBdr>
              <w:tabs>
                <w:tab w:val="left" w:pos="318"/>
              </w:tabs>
              <w:spacing w:line="320" w:lineRule="auto"/>
              <w:rPr>
                <w:rFonts w:ascii="標楷體" w:eastAsia="標楷體" w:hAnsi="標楷體" w:cs="標楷體"/>
                <w:color w:val="000000"/>
              </w:rPr>
            </w:pPr>
            <w:r>
              <w:rPr>
                <w:rFonts w:ascii="標楷體" w:eastAsia="標楷體" w:hAnsi="標楷體" w:cs="標楷體"/>
                <w:color w:val="000000"/>
              </w:rPr>
              <w:t>回答問題【配合簡報】</w:t>
            </w:r>
          </w:p>
          <w:p w:rsidR="00DA2CE6" w:rsidRDefault="00FD489E">
            <w:pPr>
              <w:pBdr>
                <w:top w:val="nil"/>
                <w:left w:val="nil"/>
                <w:bottom w:val="nil"/>
                <w:right w:val="nil"/>
                <w:between w:val="nil"/>
              </w:pBdr>
              <w:tabs>
                <w:tab w:val="left" w:pos="318"/>
              </w:tabs>
              <w:spacing w:line="320" w:lineRule="auto"/>
              <w:ind w:left="840"/>
              <w:rPr>
                <w:rFonts w:ascii="標楷體" w:eastAsia="標楷體" w:hAnsi="標楷體" w:cs="標楷體"/>
                <w:color w:val="000000"/>
              </w:rPr>
            </w:pPr>
            <w:r>
              <w:rPr>
                <w:rFonts w:ascii="PMingLiu" w:eastAsia="PMingLiu" w:hAnsi="PMingLiu" w:cs="PMingLiu"/>
                <w:color w:val="000000"/>
              </w:rPr>
              <w:t>①</w:t>
            </w:r>
            <w:r>
              <w:rPr>
                <w:rFonts w:ascii="標楷體" w:eastAsia="標楷體" w:hAnsi="標楷體" w:cs="標楷體"/>
                <w:color w:val="000000"/>
              </w:rPr>
              <w:t>當大猩猩想請咪咪吃餅乾時，為什麼咪咪沒有出現？</w:t>
            </w:r>
          </w:p>
          <w:p w:rsidR="00DA2CE6" w:rsidRDefault="00FD489E">
            <w:pPr>
              <w:pBdr>
                <w:top w:val="nil"/>
                <w:left w:val="nil"/>
                <w:bottom w:val="nil"/>
                <w:right w:val="nil"/>
                <w:between w:val="nil"/>
              </w:pBdr>
              <w:tabs>
                <w:tab w:val="left" w:pos="318"/>
              </w:tabs>
              <w:spacing w:line="320" w:lineRule="auto"/>
              <w:ind w:left="840"/>
              <w:rPr>
                <w:rFonts w:ascii="標楷體" w:eastAsia="標楷體" w:hAnsi="標楷體" w:cs="標楷體"/>
                <w:color w:val="000000"/>
              </w:rPr>
            </w:pPr>
            <w:r>
              <w:rPr>
                <w:rFonts w:ascii="PMingLiu" w:eastAsia="PMingLiu" w:hAnsi="PMingLiu" w:cs="PMingLiu"/>
                <w:color w:val="000000"/>
              </w:rPr>
              <w:t>②</w:t>
            </w:r>
            <w:r>
              <w:rPr>
                <w:rFonts w:ascii="標楷體" w:eastAsia="標楷體" w:hAnsi="標楷體" w:cs="標楷體"/>
                <w:color w:val="000000"/>
              </w:rPr>
              <w:t>咪咪送給大猩猩什麼東西？為什麼要送這個禮</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物？</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w:t>
            </w:r>
            <w:r>
              <w:rPr>
                <w:rFonts w:ascii="PMingLiu" w:eastAsia="PMingLiu" w:hAnsi="PMingLiu" w:cs="PMingLiu"/>
                <w:color w:val="000000"/>
              </w:rPr>
              <w:t>③</w:t>
            </w:r>
            <w:r>
              <w:rPr>
                <w:rFonts w:ascii="標楷體" w:eastAsia="標楷體" w:hAnsi="標楷體" w:cs="標楷體"/>
                <w:color w:val="000000"/>
              </w:rPr>
              <w:t>咪咪搬家了，大猩猩的心情如何？為什麼？牠</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的生活有了什麼不同？</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w:t>
            </w:r>
            <w:r>
              <w:rPr>
                <w:rFonts w:ascii="PMingLiu" w:eastAsia="PMingLiu" w:hAnsi="PMingLiu" w:cs="PMingLiu"/>
                <w:color w:val="000000"/>
              </w:rPr>
              <w:t>④</w:t>
            </w:r>
            <w:r>
              <w:rPr>
                <w:rFonts w:ascii="標楷體" w:eastAsia="標楷體" w:hAnsi="標楷體" w:cs="標楷體"/>
                <w:color w:val="000000"/>
              </w:rPr>
              <w:t>大猩猩身邊都沒有其他動物朋友嗎？書中還出</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現過哪些動物？</w:t>
            </w:r>
          </w:p>
          <w:p w:rsidR="00DA2CE6" w:rsidRDefault="00FD489E">
            <w:pPr>
              <w:ind w:left="883"/>
              <w:jc w:val="both"/>
              <w:rPr>
                <w:rFonts w:ascii="標楷體" w:eastAsia="標楷體" w:hAnsi="標楷體" w:cs="標楷體"/>
                <w:color w:val="000000"/>
              </w:rPr>
            </w:pPr>
            <w:r>
              <w:rPr>
                <w:rFonts w:ascii="標楷體" w:eastAsia="標楷體" w:hAnsi="標楷體" w:cs="標楷體"/>
                <w:color w:val="000000"/>
              </w:rPr>
              <w:t>＊＊教師說明：圖畫裡陸續出現老鼠、長頸鹿、豹、獅子、大象、鴕鳥、犀牛、兔子、鱷魚等動物。說明森林中並不是沒有同伴，他們也渴望結交同伴，卻羞怯地躲在一旁。在學校裡，也有不知如何交朋友的同學，譬如行為霸道，常欺負他人；退縮膽怯，時常被別人欺負</w:t>
            </w:r>
            <w:r>
              <w:rPr>
                <w:rFonts w:ascii="標楷體" w:eastAsia="標楷體" w:hAnsi="標楷體" w:cs="標楷體"/>
                <w:color w:val="000000"/>
              </w:rPr>
              <w:t>……</w:t>
            </w:r>
            <w:r>
              <w:rPr>
                <w:rFonts w:ascii="標楷體" w:eastAsia="標楷體" w:hAnsi="標楷體" w:cs="標楷體"/>
                <w:color w:val="000000"/>
              </w:rPr>
              <w:t>，每個人都有交朋友的能力，只要你自己去尋找，朋友都在附近等著你去發現！</w:t>
            </w:r>
          </w:p>
          <w:p w:rsidR="00DA2CE6" w:rsidRDefault="00FD489E">
            <w:pPr>
              <w:ind w:left="883" w:hanging="883"/>
              <w:jc w:val="both"/>
              <w:rPr>
                <w:rFonts w:ascii="標楷體" w:eastAsia="標楷體" w:hAnsi="標楷體" w:cs="標楷體"/>
                <w:color w:val="000000"/>
              </w:rPr>
            </w:pPr>
            <w:r>
              <w:rPr>
                <w:rFonts w:ascii="標楷體" w:eastAsia="標楷體" w:hAnsi="標楷體" w:cs="標楷體"/>
                <w:color w:val="000000"/>
              </w:rPr>
              <w:t xml:space="preserve">       </w:t>
            </w:r>
            <w:r>
              <w:rPr>
                <w:rFonts w:ascii="PMingLiu" w:eastAsia="PMingLiu" w:hAnsi="PMingLiu" w:cs="PMingLiu"/>
                <w:color w:val="000000"/>
              </w:rPr>
              <w:t>⑤</w:t>
            </w:r>
            <w:r>
              <w:rPr>
                <w:rFonts w:ascii="標楷體" w:eastAsia="標楷體" w:hAnsi="標楷體" w:cs="標楷體"/>
                <w:color w:val="000000"/>
              </w:rPr>
              <w:t>最後，大猩猩仍繼續出租友情，但這一次是「免</w:t>
            </w:r>
            <w:r>
              <w:rPr>
                <w:rFonts w:ascii="標楷體" w:eastAsia="標楷體" w:hAnsi="標楷體" w:cs="標楷體"/>
                <w:color w:val="000000"/>
              </w:rPr>
              <w:t xml:space="preserve">   </w:t>
            </w:r>
            <w:r>
              <w:rPr>
                <w:rFonts w:ascii="標楷體" w:eastAsia="標楷體" w:hAnsi="標楷體" w:cs="標楷體"/>
                <w:color w:val="000000"/>
              </w:rPr>
              <w:t>費」的，為什麼？</w:t>
            </w:r>
          </w:p>
          <w:p w:rsidR="00DA2CE6" w:rsidRDefault="00FD489E">
            <w:pPr>
              <w:pBdr>
                <w:top w:val="nil"/>
                <w:left w:val="nil"/>
                <w:bottom w:val="nil"/>
                <w:right w:val="nil"/>
                <w:between w:val="nil"/>
              </w:pBdr>
              <w:tabs>
                <w:tab w:val="left" w:pos="318"/>
              </w:tabs>
              <w:spacing w:line="320" w:lineRule="auto"/>
              <w:ind w:left="840"/>
              <w:rPr>
                <w:rFonts w:ascii="標楷體" w:eastAsia="標楷體" w:hAnsi="標楷體" w:cs="標楷體"/>
                <w:color w:val="000000"/>
              </w:rPr>
            </w:pPr>
            <w:r>
              <w:rPr>
                <w:rFonts w:ascii="PMingLiu" w:eastAsia="PMingLiu" w:hAnsi="PMingLiu" w:cs="PMingLiu"/>
                <w:color w:val="000000"/>
              </w:rPr>
              <w:t>⑥</w:t>
            </w:r>
            <w:r>
              <w:rPr>
                <w:rFonts w:ascii="標楷體" w:eastAsia="標楷體" w:hAnsi="標楷體" w:cs="標楷體"/>
                <w:color w:val="000000"/>
              </w:rPr>
              <w:t>大猩猩想要有朋友，你會給牠</w:t>
            </w:r>
            <w:r>
              <w:rPr>
                <w:rFonts w:ascii="標楷體" w:eastAsia="標楷體" w:hAnsi="標楷體" w:cs="標楷體"/>
                <w:color w:val="000000"/>
              </w:rPr>
              <w:t>什麼建議？</w:t>
            </w:r>
          </w:p>
          <w:p w:rsidR="00DA2CE6" w:rsidRDefault="00FD489E">
            <w:pPr>
              <w:tabs>
                <w:tab w:val="left" w:pos="318"/>
              </w:tabs>
              <w:spacing w:line="320" w:lineRule="auto"/>
              <w:rPr>
                <w:rFonts w:ascii="標楷體" w:eastAsia="標楷體" w:hAnsi="標楷體" w:cs="標楷體"/>
                <w:b/>
                <w:color w:val="000000"/>
              </w:rPr>
            </w:pPr>
            <w:r>
              <w:rPr>
                <w:rFonts w:ascii="標楷體" w:eastAsia="標楷體" w:hAnsi="標楷體" w:cs="標楷體"/>
                <w:b/>
                <w:color w:val="000000"/>
              </w:rPr>
              <w:t>參、綜合活動</w:t>
            </w:r>
            <w:r>
              <w:rPr>
                <w:rFonts w:ascii="標楷體" w:eastAsia="標楷體" w:hAnsi="標楷體" w:cs="標楷體"/>
                <w:b/>
                <w:color w:val="000000"/>
              </w:rPr>
              <w:t>~~</w:t>
            </w:r>
            <w:r>
              <w:rPr>
                <w:rFonts w:ascii="標楷體" w:eastAsia="標楷體" w:hAnsi="標楷體" w:cs="標楷體"/>
                <w:b/>
                <w:color w:val="000000"/>
              </w:rPr>
              <w:t>學習單</w:t>
            </w:r>
            <w:r>
              <w:rPr>
                <w:rFonts w:ascii="標楷體" w:eastAsia="標楷體" w:hAnsi="標楷體" w:cs="標楷體"/>
                <w:b/>
                <w:color w:val="000000"/>
              </w:rPr>
              <w:t>(</w:t>
            </w:r>
            <w:r>
              <w:rPr>
                <w:rFonts w:ascii="標楷體" w:eastAsia="標楷體" w:hAnsi="標楷體" w:cs="標楷體"/>
                <w:b/>
                <w:color w:val="000000"/>
              </w:rPr>
              <w:t>下半</w:t>
            </w:r>
            <w:r>
              <w:rPr>
                <w:rFonts w:ascii="標楷體" w:eastAsia="標楷體" w:hAnsi="標楷體" w:cs="標楷體"/>
                <w:b/>
                <w:color w:val="000000"/>
              </w:rPr>
              <w:t>)</w:t>
            </w:r>
          </w:p>
          <w:p w:rsidR="00DA2CE6" w:rsidRDefault="00FD489E">
            <w:pPr>
              <w:pBdr>
                <w:top w:val="nil"/>
                <w:left w:val="nil"/>
                <w:bottom w:val="nil"/>
                <w:right w:val="nil"/>
                <w:between w:val="nil"/>
              </w:pBdr>
              <w:tabs>
                <w:tab w:val="left" w:pos="318"/>
              </w:tabs>
              <w:spacing w:line="320" w:lineRule="auto"/>
              <w:ind w:left="480"/>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我們已經了解什麼是友情，以及怎麼交朋友了，就來寫一寫你的好朋友吧！</w:t>
            </w:r>
          </w:p>
          <w:p w:rsidR="00DA2CE6" w:rsidRDefault="00FD489E">
            <w:pPr>
              <w:pBdr>
                <w:top w:val="nil"/>
                <w:left w:val="nil"/>
                <w:bottom w:val="nil"/>
                <w:right w:val="nil"/>
                <w:between w:val="nil"/>
              </w:pBdr>
              <w:tabs>
                <w:tab w:val="left" w:pos="318"/>
              </w:tabs>
              <w:spacing w:line="320" w:lineRule="auto"/>
              <w:ind w:left="480"/>
              <w:rPr>
                <w:rFonts w:ascii="標楷體" w:eastAsia="標楷體" w:hAnsi="標楷體" w:cs="標楷體"/>
                <w:color w:val="000000"/>
                <w:u w:val="single"/>
              </w:rPr>
            </w:pPr>
            <w:r>
              <w:rPr>
                <w:rFonts w:ascii="PMingLiu" w:eastAsia="PMingLiu" w:hAnsi="PMingLiu" w:cs="PMingLiu"/>
                <w:color w:val="000000"/>
              </w:rPr>
              <w:t>①</w:t>
            </w:r>
            <w:r>
              <w:rPr>
                <w:rFonts w:ascii="標楷體" w:eastAsia="標楷體" w:hAnsi="標楷體" w:cs="標楷體"/>
                <w:color w:val="000000"/>
              </w:rPr>
              <w:t>我的好朋友是</w:t>
            </w:r>
            <w:r>
              <w:rPr>
                <w:rFonts w:ascii="標楷體" w:eastAsia="標楷體" w:hAnsi="標楷體" w:cs="標楷體"/>
                <w:color w:val="000000"/>
                <w:u w:val="single"/>
              </w:rPr>
              <w:t xml:space="preserve">              </w:t>
            </w:r>
            <w:r>
              <w:rPr>
                <w:rFonts w:ascii="標楷體" w:eastAsia="標楷體" w:hAnsi="標楷體" w:cs="標楷體"/>
                <w:color w:val="000000"/>
                <w:u w:val="single"/>
              </w:rPr>
              <w:t>。</w:t>
            </w:r>
          </w:p>
          <w:p w:rsidR="00DA2CE6" w:rsidRDefault="00FD489E">
            <w:pPr>
              <w:pBdr>
                <w:top w:val="nil"/>
                <w:left w:val="nil"/>
                <w:bottom w:val="nil"/>
                <w:right w:val="nil"/>
                <w:between w:val="nil"/>
              </w:pBdr>
              <w:tabs>
                <w:tab w:val="left" w:pos="318"/>
              </w:tabs>
              <w:spacing w:line="320" w:lineRule="auto"/>
              <w:ind w:left="480"/>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好朋友可以寫不只一個</w:t>
            </w:r>
            <w:r>
              <w:rPr>
                <w:rFonts w:ascii="標楷體" w:eastAsia="標楷體" w:hAnsi="標楷體" w:cs="標楷體"/>
                <w:color w:val="000000"/>
              </w:rPr>
              <w:t>)</w:t>
            </w:r>
          </w:p>
          <w:p w:rsidR="00DA2CE6" w:rsidRDefault="00FD489E">
            <w:pPr>
              <w:pBdr>
                <w:top w:val="nil"/>
                <w:left w:val="nil"/>
                <w:bottom w:val="nil"/>
                <w:right w:val="nil"/>
                <w:between w:val="nil"/>
              </w:pBdr>
              <w:tabs>
                <w:tab w:val="left" w:pos="318"/>
              </w:tabs>
              <w:spacing w:line="320" w:lineRule="auto"/>
              <w:ind w:left="480"/>
              <w:rPr>
                <w:rFonts w:ascii="標楷體" w:eastAsia="標楷體" w:hAnsi="標楷體" w:cs="標楷體"/>
                <w:color w:val="000000"/>
              </w:rPr>
            </w:pPr>
            <w:r>
              <w:rPr>
                <w:rFonts w:ascii="PMingLiu" w:eastAsia="PMingLiu" w:hAnsi="PMingLiu" w:cs="PMingLiu"/>
                <w:color w:val="000000"/>
              </w:rPr>
              <w:t>②</w:t>
            </w:r>
            <w:r>
              <w:rPr>
                <w:rFonts w:ascii="標楷體" w:eastAsia="標楷體" w:hAnsi="標楷體" w:cs="標楷體"/>
                <w:color w:val="000000"/>
              </w:rPr>
              <w:t>我們會成為好朋友，是因為</w:t>
            </w:r>
            <w:r>
              <w:rPr>
                <w:rFonts w:ascii="標楷體" w:eastAsia="標楷體" w:hAnsi="標楷體" w:cs="標楷體"/>
                <w:color w:val="000000"/>
              </w:rPr>
              <w:t>……</w:t>
            </w:r>
          </w:p>
          <w:p w:rsidR="00DA2CE6" w:rsidRDefault="00FD489E">
            <w:pPr>
              <w:pBdr>
                <w:top w:val="nil"/>
                <w:left w:val="nil"/>
                <w:bottom w:val="nil"/>
                <w:right w:val="nil"/>
                <w:between w:val="nil"/>
              </w:pBdr>
              <w:tabs>
                <w:tab w:val="left" w:pos="318"/>
              </w:tabs>
              <w:spacing w:line="320" w:lineRule="auto"/>
              <w:ind w:left="480"/>
              <w:rPr>
                <w:rFonts w:ascii="標楷體" w:eastAsia="標楷體" w:hAnsi="標楷體" w:cs="標楷體"/>
                <w:color w:val="000000"/>
              </w:rPr>
            </w:pPr>
            <w:r>
              <w:rPr>
                <w:rFonts w:ascii="PMingLiu" w:eastAsia="PMingLiu" w:hAnsi="PMingLiu" w:cs="PMingLiu"/>
                <w:color w:val="000000"/>
              </w:rPr>
              <w:t>③</w:t>
            </w:r>
            <w:r>
              <w:rPr>
                <w:rFonts w:ascii="標楷體" w:eastAsia="標楷體" w:hAnsi="標楷體" w:cs="標楷體"/>
                <w:color w:val="000000"/>
              </w:rPr>
              <w:t>班上人緣最好的同學是誰？為什麼？</w:t>
            </w:r>
          </w:p>
          <w:p w:rsidR="00DA2CE6" w:rsidRDefault="00FD489E">
            <w:pPr>
              <w:pBdr>
                <w:top w:val="nil"/>
                <w:left w:val="nil"/>
                <w:bottom w:val="nil"/>
                <w:right w:val="nil"/>
                <w:between w:val="nil"/>
              </w:pBdr>
              <w:tabs>
                <w:tab w:val="left" w:pos="318"/>
              </w:tabs>
              <w:spacing w:line="320" w:lineRule="auto"/>
              <w:ind w:left="480"/>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「最好」，只能選擇一個</w:t>
            </w:r>
            <w:r>
              <w:rPr>
                <w:rFonts w:ascii="標楷體" w:eastAsia="標楷體" w:hAnsi="標楷體" w:cs="標楷體"/>
                <w:color w:val="000000"/>
              </w:rPr>
              <w:t>)</w:t>
            </w:r>
          </w:p>
          <w:p w:rsidR="00DA2CE6" w:rsidRDefault="00FD489E">
            <w:pPr>
              <w:pBdr>
                <w:top w:val="nil"/>
                <w:left w:val="nil"/>
                <w:bottom w:val="nil"/>
                <w:right w:val="nil"/>
                <w:between w:val="nil"/>
              </w:pBdr>
              <w:tabs>
                <w:tab w:val="left" w:pos="318"/>
              </w:tabs>
              <w:spacing w:line="320" w:lineRule="auto"/>
              <w:ind w:left="480"/>
              <w:rPr>
                <w:rFonts w:ascii="標楷體" w:eastAsia="標楷體" w:hAnsi="標楷體" w:cs="標楷體"/>
                <w:color w:val="000000"/>
              </w:rPr>
            </w:pPr>
            <w:r>
              <w:rPr>
                <w:rFonts w:ascii="PMingLiu" w:eastAsia="PMingLiu" w:hAnsi="PMingLiu" w:cs="PMingLiu"/>
                <w:color w:val="000000"/>
              </w:rPr>
              <w:t>④</w:t>
            </w:r>
            <w:r>
              <w:rPr>
                <w:rFonts w:ascii="標楷體" w:eastAsia="標楷體" w:hAnsi="標楷體" w:cs="標楷體"/>
                <w:color w:val="000000"/>
              </w:rPr>
              <w:t>想要認識、結交新朋友，你會怎麼做？</w:t>
            </w:r>
          </w:p>
          <w:p w:rsidR="00DA2CE6" w:rsidRDefault="00FD489E">
            <w:pPr>
              <w:pBdr>
                <w:top w:val="nil"/>
                <w:left w:val="nil"/>
                <w:bottom w:val="nil"/>
                <w:right w:val="nil"/>
                <w:between w:val="nil"/>
              </w:pBdr>
              <w:tabs>
                <w:tab w:val="left" w:pos="318"/>
              </w:tabs>
              <w:spacing w:line="320" w:lineRule="auto"/>
              <w:ind w:left="480"/>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學生各自完成學習單</w:t>
            </w:r>
            <w:r>
              <w:rPr>
                <w:rFonts w:ascii="標楷體" w:eastAsia="標楷體" w:hAnsi="標楷體" w:cs="標楷體"/>
                <w:color w:val="000000"/>
              </w:rPr>
              <w:t>)</w:t>
            </w:r>
          </w:p>
          <w:p w:rsidR="00DA2CE6" w:rsidRDefault="00DA2CE6">
            <w:pPr>
              <w:pBdr>
                <w:top w:val="nil"/>
                <w:left w:val="nil"/>
                <w:bottom w:val="nil"/>
                <w:right w:val="nil"/>
                <w:between w:val="nil"/>
              </w:pBdr>
              <w:tabs>
                <w:tab w:val="left" w:pos="318"/>
              </w:tabs>
              <w:spacing w:line="320" w:lineRule="auto"/>
              <w:ind w:left="480"/>
              <w:rPr>
                <w:rFonts w:ascii="標楷體" w:eastAsia="標楷體" w:hAnsi="標楷體" w:cs="標楷體"/>
                <w:color w:val="000000"/>
              </w:rPr>
            </w:pPr>
          </w:p>
          <w:p w:rsidR="00DA2CE6" w:rsidRDefault="00FD489E">
            <w:pPr>
              <w:tabs>
                <w:tab w:val="left" w:pos="318"/>
              </w:tabs>
              <w:spacing w:line="320" w:lineRule="auto"/>
              <w:ind w:left="504"/>
              <w:jc w:val="center"/>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第二節完</w:t>
            </w:r>
            <w:r>
              <w:rPr>
                <w:rFonts w:ascii="標楷體" w:eastAsia="標楷體" w:hAnsi="標楷體" w:cs="標楷體"/>
                <w:color w:val="000000"/>
              </w:rPr>
              <w:t>----</w:t>
            </w:r>
          </w:p>
          <w:p w:rsidR="00DA2CE6" w:rsidRDefault="00DA2CE6">
            <w:pPr>
              <w:pBdr>
                <w:top w:val="nil"/>
                <w:left w:val="nil"/>
                <w:bottom w:val="nil"/>
                <w:right w:val="nil"/>
                <w:between w:val="nil"/>
              </w:pBdr>
              <w:tabs>
                <w:tab w:val="left" w:pos="318"/>
              </w:tabs>
              <w:spacing w:line="320" w:lineRule="auto"/>
              <w:ind w:left="480"/>
              <w:rPr>
                <w:rFonts w:ascii="標楷體" w:eastAsia="標楷體" w:hAnsi="標楷體" w:cs="標楷體"/>
                <w:color w:val="000000"/>
              </w:rPr>
            </w:pPr>
          </w:p>
        </w:tc>
        <w:tc>
          <w:tcPr>
            <w:tcW w:w="1134" w:type="dxa"/>
            <w:tcBorders>
              <w:bottom w:val="single" w:sz="4" w:space="0" w:color="000000"/>
            </w:tcBorders>
            <w:shd w:val="clear" w:color="auto" w:fill="auto"/>
          </w:tcPr>
          <w:p w:rsidR="00DA2CE6" w:rsidRDefault="00DA2CE6">
            <w:pPr>
              <w:jc w:val="both"/>
              <w:rPr>
                <w:rFonts w:ascii="標楷體" w:eastAsia="標楷體" w:hAnsi="標楷體" w:cs="標楷體"/>
                <w:color w:val="000000"/>
              </w:rPr>
            </w:pPr>
          </w:p>
          <w:p w:rsidR="00DA2CE6" w:rsidRDefault="00FD489E">
            <w:pPr>
              <w:jc w:val="both"/>
              <w:rPr>
                <w:rFonts w:ascii="標楷體" w:eastAsia="標楷體" w:hAnsi="標楷體" w:cs="標楷體"/>
                <w:color w:val="000000"/>
              </w:rPr>
            </w:pPr>
            <w:r>
              <w:rPr>
                <w:rFonts w:ascii="標楷體" w:eastAsia="標楷體" w:hAnsi="標楷體" w:cs="標楷體"/>
                <w:color w:val="000000"/>
              </w:rPr>
              <w:t>10</w:t>
            </w:r>
            <w:r>
              <w:rPr>
                <w:rFonts w:ascii="標楷體" w:eastAsia="標楷體" w:hAnsi="標楷體" w:cs="標楷體"/>
                <w:color w:val="000000"/>
              </w:rPr>
              <w:t>分</w:t>
            </w: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FD489E">
            <w:pPr>
              <w:rPr>
                <w:rFonts w:ascii="標楷體" w:eastAsia="標楷體" w:hAnsi="標楷體" w:cs="標楷體"/>
                <w:color w:val="000000"/>
              </w:rPr>
            </w:pPr>
            <w:r>
              <w:rPr>
                <w:rFonts w:ascii="標楷體" w:eastAsia="標楷體" w:hAnsi="標楷體" w:cs="標楷體"/>
                <w:color w:val="000000"/>
              </w:rPr>
              <w:t>20</w:t>
            </w:r>
            <w:r>
              <w:rPr>
                <w:rFonts w:ascii="標楷體" w:eastAsia="標楷體" w:hAnsi="標楷體" w:cs="標楷體"/>
                <w:color w:val="000000"/>
              </w:rPr>
              <w:t>分</w:t>
            </w: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FD489E">
            <w:pPr>
              <w:rPr>
                <w:rFonts w:ascii="標楷體" w:eastAsia="標楷體" w:hAnsi="標楷體" w:cs="標楷體"/>
                <w:color w:val="000000"/>
              </w:rPr>
            </w:pPr>
            <w:r>
              <w:rPr>
                <w:rFonts w:ascii="標楷體" w:eastAsia="標楷體" w:hAnsi="標楷體" w:cs="標楷體"/>
                <w:color w:val="000000"/>
              </w:rPr>
              <w:t>10</w:t>
            </w:r>
            <w:r>
              <w:rPr>
                <w:rFonts w:ascii="標楷體" w:eastAsia="標楷體" w:hAnsi="標楷體" w:cs="標楷體"/>
                <w:color w:val="000000"/>
              </w:rPr>
              <w:t>分</w:t>
            </w: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FD489E">
            <w:pPr>
              <w:rPr>
                <w:rFonts w:ascii="標楷體" w:eastAsia="標楷體" w:hAnsi="標楷體" w:cs="標楷體"/>
                <w:color w:val="000000"/>
              </w:rPr>
            </w:pPr>
            <w:r>
              <w:rPr>
                <w:rFonts w:ascii="標楷體" w:eastAsia="標楷體" w:hAnsi="標楷體" w:cs="標楷體"/>
                <w:color w:val="000000"/>
              </w:rPr>
              <w:t>10</w:t>
            </w:r>
            <w:r>
              <w:rPr>
                <w:rFonts w:ascii="標楷體" w:eastAsia="標楷體" w:hAnsi="標楷體" w:cs="標楷體"/>
                <w:color w:val="000000"/>
              </w:rPr>
              <w:t>分</w:t>
            </w: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FD489E">
            <w:pPr>
              <w:rPr>
                <w:rFonts w:ascii="標楷體" w:eastAsia="標楷體" w:hAnsi="標楷體" w:cs="標楷體"/>
                <w:color w:val="000000"/>
              </w:rPr>
            </w:pPr>
            <w:r>
              <w:rPr>
                <w:rFonts w:ascii="標楷體" w:eastAsia="標楷體" w:hAnsi="標楷體" w:cs="標楷體"/>
                <w:color w:val="000000"/>
              </w:rPr>
              <w:t>20</w:t>
            </w:r>
            <w:r>
              <w:rPr>
                <w:rFonts w:ascii="標楷體" w:eastAsia="標楷體" w:hAnsi="標楷體" w:cs="標楷體"/>
                <w:color w:val="000000"/>
              </w:rPr>
              <w:t>分</w:t>
            </w: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FD489E">
            <w:pPr>
              <w:rPr>
                <w:rFonts w:ascii="標楷體" w:eastAsia="標楷體" w:hAnsi="標楷體" w:cs="標楷體"/>
                <w:color w:val="000000"/>
              </w:rPr>
            </w:pPr>
            <w:r>
              <w:rPr>
                <w:rFonts w:ascii="標楷體" w:eastAsia="標楷體" w:hAnsi="標楷體" w:cs="標楷體"/>
                <w:color w:val="000000"/>
              </w:rPr>
              <w:t>10</w:t>
            </w:r>
            <w:r>
              <w:rPr>
                <w:rFonts w:ascii="標楷體" w:eastAsia="標楷體" w:hAnsi="標楷體" w:cs="標楷體"/>
                <w:color w:val="000000"/>
              </w:rPr>
              <w:t>分</w:t>
            </w:r>
          </w:p>
        </w:tc>
        <w:tc>
          <w:tcPr>
            <w:tcW w:w="2268" w:type="dxa"/>
            <w:tcBorders>
              <w:bottom w:val="single" w:sz="4" w:space="0" w:color="000000"/>
            </w:tcBorders>
            <w:shd w:val="clear" w:color="auto" w:fill="auto"/>
          </w:tcPr>
          <w:p w:rsidR="00DA2CE6" w:rsidRDefault="00DA2CE6">
            <w:pPr>
              <w:jc w:val="both"/>
              <w:rPr>
                <w:rFonts w:ascii="標楷體" w:eastAsia="標楷體" w:hAnsi="標楷體" w:cs="標楷體"/>
                <w:color w:val="000000"/>
              </w:rPr>
            </w:pPr>
          </w:p>
          <w:p w:rsidR="00DA2CE6" w:rsidRDefault="00FD489E">
            <w:pPr>
              <w:jc w:val="both"/>
              <w:rPr>
                <w:rFonts w:ascii="標楷體" w:eastAsia="標楷體" w:hAnsi="標楷體" w:cs="標楷體"/>
                <w:color w:val="000000"/>
              </w:rPr>
            </w:pPr>
            <w:r>
              <w:rPr>
                <w:rFonts w:ascii="標楷體" w:eastAsia="標楷體" w:hAnsi="標楷體" w:cs="標楷體"/>
                <w:color w:val="000000"/>
              </w:rPr>
              <w:t>能精確地表演出動物的特色。</w:t>
            </w:r>
          </w:p>
          <w:p w:rsidR="00DA2CE6" w:rsidRDefault="00FD489E">
            <w:pPr>
              <w:rPr>
                <w:rFonts w:ascii="標楷體" w:eastAsia="標楷體" w:hAnsi="標楷體" w:cs="標楷體"/>
                <w:color w:val="000000"/>
              </w:rPr>
            </w:pPr>
            <w:r>
              <w:rPr>
                <w:rFonts w:ascii="標楷體" w:eastAsia="標楷體" w:hAnsi="標楷體" w:cs="標楷體"/>
                <w:color w:val="000000"/>
              </w:rPr>
              <w:t>能遵守秩序且正確的回答問題</w:t>
            </w: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FD489E">
            <w:pPr>
              <w:rPr>
                <w:rFonts w:ascii="標楷體" w:eastAsia="標楷體" w:hAnsi="標楷體" w:cs="標楷體"/>
                <w:color w:val="000000"/>
              </w:rPr>
            </w:pPr>
            <w:r>
              <w:rPr>
                <w:rFonts w:ascii="標楷體" w:eastAsia="標楷體" w:hAnsi="標楷體" w:cs="標楷體"/>
                <w:color w:val="000000"/>
              </w:rPr>
              <w:t>鼓勵學生踴躍發表自己的意見。</w:t>
            </w: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FD489E">
            <w:pPr>
              <w:rPr>
                <w:rFonts w:ascii="標楷體" w:eastAsia="標楷體" w:hAnsi="標楷體" w:cs="標楷體"/>
                <w:color w:val="000000"/>
              </w:rPr>
            </w:pPr>
            <w:r>
              <w:rPr>
                <w:rFonts w:ascii="標楷體" w:eastAsia="標楷體" w:hAnsi="標楷體" w:cs="標楷體"/>
                <w:color w:val="000000"/>
              </w:rPr>
              <w:t>配合繪本的內容提出問題，讓學生仔細思考，再正確回答問題。</w:t>
            </w: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FD489E">
            <w:pPr>
              <w:rPr>
                <w:rFonts w:ascii="標楷體" w:eastAsia="標楷體" w:hAnsi="標楷體" w:cs="標楷體"/>
                <w:color w:val="000000"/>
              </w:rPr>
            </w:pPr>
            <w:r>
              <w:rPr>
                <w:rFonts w:ascii="標楷體" w:eastAsia="標楷體" w:hAnsi="標楷體" w:cs="標楷體"/>
                <w:color w:val="000000"/>
              </w:rPr>
              <w:t>學生能注意書中圖畫的內容，配合文字一起閱讀。</w:t>
            </w:r>
          </w:p>
        </w:tc>
      </w:tr>
      <w:tr w:rsidR="00DA2CE6">
        <w:trPr>
          <w:trHeight w:val="351"/>
        </w:trPr>
        <w:tc>
          <w:tcPr>
            <w:tcW w:w="10627" w:type="dxa"/>
            <w:gridSpan w:val="6"/>
            <w:shd w:val="clear" w:color="auto" w:fill="D9D9D9"/>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lastRenderedPageBreak/>
              <w:t>學習評量解說</w:t>
            </w:r>
          </w:p>
        </w:tc>
      </w:tr>
      <w:tr w:rsidR="00DA2CE6">
        <w:trPr>
          <w:trHeight w:val="351"/>
        </w:trPr>
        <w:tc>
          <w:tcPr>
            <w:tcW w:w="10627" w:type="dxa"/>
            <w:gridSpan w:val="6"/>
            <w:shd w:val="clear" w:color="auto" w:fill="D9D9D9"/>
          </w:tcPr>
          <w:p w:rsidR="00DA2CE6" w:rsidRDefault="00DA2CE6">
            <w:pPr>
              <w:jc w:val="center"/>
              <w:rPr>
                <w:rFonts w:ascii="標楷體" w:eastAsia="標楷體" w:hAnsi="標楷體" w:cs="標楷體"/>
                <w:b/>
                <w:color w:val="000000"/>
                <w:sz w:val="28"/>
                <w:szCs w:val="28"/>
              </w:rPr>
            </w:pPr>
          </w:p>
        </w:tc>
      </w:tr>
    </w:tbl>
    <w:p w:rsidR="00DA2CE6" w:rsidRDefault="00DA2CE6">
      <w:pPr>
        <w:rPr>
          <w:rFonts w:ascii="標楷體" w:eastAsia="標楷體" w:hAnsi="標楷體" w:cs="標楷體"/>
          <w:color w:val="000000"/>
        </w:rPr>
      </w:pPr>
    </w:p>
    <w:p w:rsidR="00DA2CE6" w:rsidRDefault="00DA2CE6">
      <w:pPr>
        <w:jc w:val="center"/>
        <w:rPr>
          <w:rFonts w:ascii="標楷體" w:eastAsia="標楷體" w:hAnsi="標楷體" w:cs="標楷體"/>
          <w:color w:val="000000"/>
          <w:sz w:val="72"/>
          <w:szCs w:val="72"/>
        </w:rPr>
      </w:pPr>
    </w:p>
    <w:p w:rsidR="00DA2CE6" w:rsidRDefault="00DA2CE6">
      <w:pPr>
        <w:jc w:val="center"/>
        <w:rPr>
          <w:rFonts w:ascii="標楷體" w:eastAsia="標楷體" w:hAnsi="標楷體" w:cs="標楷體"/>
          <w:color w:val="000000"/>
          <w:sz w:val="72"/>
          <w:szCs w:val="72"/>
        </w:rPr>
      </w:pPr>
    </w:p>
    <w:p w:rsidR="00DA2CE6" w:rsidRDefault="00DA2CE6">
      <w:pPr>
        <w:rPr>
          <w:rFonts w:ascii="標楷體" w:eastAsia="標楷體" w:hAnsi="標楷體" w:cs="標楷體"/>
          <w:color w:val="000000"/>
          <w:sz w:val="72"/>
          <w:szCs w:val="72"/>
        </w:rPr>
      </w:pPr>
    </w:p>
    <w:p w:rsidR="00DA2CE6" w:rsidRDefault="00FD489E">
      <w:pPr>
        <w:jc w:val="center"/>
        <w:rPr>
          <w:rFonts w:ascii="標楷體" w:eastAsia="標楷體" w:hAnsi="標楷體" w:cs="標楷體"/>
          <w:color w:val="000000"/>
          <w:sz w:val="72"/>
          <w:szCs w:val="72"/>
        </w:rPr>
      </w:pPr>
      <w:r>
        <w:rPr>
          <w:rFonts w:ascii="標楷體" w:eastAsia="標楷體" w:hAnsi="標楷體" w:cs="標楷體"/>
          <w:color w:val="000000"/>
          <w:sz w:val="72"/>
          <w:szCs w:val="72"/>
        </w:rPr>
        <w:t>店鋪宣傳單設計</w:t>
      </w:r>
      <w:r>
        <w:rPr>
          <w:rFonts w:ascii="標楷體" w:eastAsia="標楷體" w:hAnsi="標楷體" w:cs="標楷體"/>
          <w:color w:val="000000"/>
          <w:sz w:val="72"/>
          <w:szCs w:val="72"/>
        </w:rPr>
        <w:t xml:space="preserve"> </w:t>
      </w:r>
      <w:r>
        <w:rPr>
          <w:rFonts w:ascii="標楷體" w:eastAsia="標楷體" w:hAnsi="標楷體" w:cs="標楷體"/>
          <w:color w:val="000000"/>
          <w:sz w:val="72"/>
          <w:szCs w:val="72"/>
        </w:rPr>
        <w:t>學習單</w:t>
      </w:r>
      <w:r>
        <w:rPr>
          <w:rFonts w:ascii="標楷體" w:eastAsia="標楷體" w:hAnsi="標楷體" w:cs="標楷體"/>
          <w:color w:val="000000"/>
          <w:sz w:val="72"/>
          <w:szCs w:val="72"/>
        </w:rPr>
        <w:t xml:space="preserve"> </w:t>
      </w:r>
    </w:p>
    <w:p w:rsidR="00DA2CE6" w:rsidRDefault="00FD489E">
      <w:pPr>
        <w:rPr>
          <w:rFonts w:ascii="標楷體" w:eastAsia="標楷體" w:hAnsi="標楷體" w:cs="標楷體"/>
          <w:color w:val="000000"/>
          <w:sz w:val="72"/>
          <w:szCs w:val="72"/>
        </w:rPr>
      </w:pPr>
      <w:r>
        <w:rPr>
          <w:rFonts w:ascii="標楷體" w:eastAsia="標楷體" w:hAnsi="標楷體" w:cs="標楷體"/>
          <w:color w:val="000000"/>
          <w:sz w:val="72"/>
          <w:szCs w:val="72"/>
        </w:rPr>
        <w:t xml:space="preserve">       </w:t>
      </w:r>
      <w:r>
        <w:rPr>
          <w:rFonts w:ascii="標楷體" w:eastAsia="標楷體" w:hAnsi="標楷體" w:cs="標楷體"/>
          <w:color w:val="000000"/>
          <w:sz w:val="72"/>
          <w:szCs w:val="72"/>
        </w:rPr>
        <w:t>二年</w:t>
      </w:r>
      <w:r>
        <w:rPr>
          <w:rFonts w:ascii="標楷體" w:eastAsia="標楷體" w:hAnsi="標楷體" w:cs="標楷體"/>
          <w:color w:val="000000"/>
          <w:sz w:val="72"/>
          <w:szCs w:val="72"/>
        </w:rPr>
        <w:t>(  )</w:t>
      </w:r>
      <w:r>
        <w:rPr>
          <w:rFonts w:ascii="標楷體" w:eastAsia="標楷體" w:hAnsi="標楷體" w:cs="標楷體"/>
          <w:color w:val="000000"/>
          <w:sz w:val="72"/>
          <w:szCs w:val="72"/>
        </w:rPr>
        <w:t>班</w:t>
      </w:r>
      <w:r>
        <w:rPr>
          <w:rFonts w:ascii="標楷體" w:eastAsia="標楷體" w:hAnsi="標楷體" w:cs="標楷體"/>
          <w:color w:val="000000"/>
          <w:sz w:val="72"/>
          <w:szCs w:val="72"/>
        </w:rPr>
        <w:t>(  )</w:t>
      </w:r>
      <w:r>
        <w:rPr>
          <w:rFonts w:ascii="標楷體" w:eastAsia="標楷體" w:hAnsi="標楷體" w:cs="標楷體"/>
          <w:color w:val="000000"/>
          <w:sz w:val="72"/>
          <w:szCs w:val="72"/>
        </w:rPr>
        <w:t>號</w:t>
      </w:r>
      <w:r>
        <w:rPr>
          <w:rFonts w:ascii="標楷體" w:eastAsia="標楷體" w:hAnsi="標楷體" w:cs="標楷體"/>
          <w:color w:val="000000"/>
          <w:sz w:val="72"/>
          <w:szCs w:val="72"/>
        </w:rPr>
        <w:t>(      )</w:t>
      </w:r>
    </w:p>
    <w:p w:rsidR="00DA2CE6" w:rsidRDefault="00DA2CE6">
      <w:pPr>
        <w:rPr>
          <w:rFonts w:ascii="標楷體" w:eastAsia="標楷體" w:hAnsi="標楷體" w:cs="標楷體"/>
          <w:color w:val="000000"/>
        </w:rPr>
      </w:pPr>
    </w:p>
    <w:p w:rsidR="00DA2CE6" w:rsidRDefault="00FD489E">
      <w:pPr>
        <w:rPr>
          <w:rFonts w:ascii="標楷體" w:eastAsia="標楷體" w:hAnsi="標楷體" w:cs="標楷體"/>
          <w:color w:val="000000"/>
        </w:rPr>
      </w:pPr>
      <w:r>
        <w:rPr>
          <w:noProof/>
        </w:rPr>
        <mc:AlternateContent>
          <mc:Choice Requires="wps">
            <w:drawing>
              <wp:anchor distT="0" distB="0" distL="114300" distR="114300" simplePos="0" relativeHeight="251660288" behindDoc="0" locked="0" layoutInCell="1" hidden="0" allowOverlap="1">
                <wp:simplePos x="0" y="0"/>
                <wp:positionH relativeFrom="column">
                  <wp:posOffset>25401</wp:posOffset>
                </wp:positionH>
                <wp:positionV relativeFrom="paragraph">
                  <wp:posOffset>0</wp:posOffset>
                </wp:positionV>
                <wp:extent cx="6724650" cy="6696075"/>
                <wp:effectExtent l="0" t="0" r="0" b="0"/>
                <wp:wrapNone/>
                <wp:docPr id="96" name="矩形 96"/>
                <wp:cNvGraphicFramePr/>
                <a:graphic xmlns:a="http://schemas.openxmlformats.org/drawingml/2006/main">
                  <a:graphicData uri="http://schemas.microsoft.com/office/word/2010/wordprocessingShape">
                    <wps:wsp>
                      <wps:cNvSpPr/>
                      <wps:spPr>
                        <a:xfrm>
                          <a:off x="1988438" y="436725"/>
                          <a:ext cx="6715125" cy="66865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A2CE6" w:rsidRDefault="00FD489E">
                            <w:pPr>
                              <w:jc w:val="center"/>
                              <w:textDirection w:val="btLr"/>
                            </w:pPr>
                            <w:r>
                              <w:rPr>
                                <w:rFonts w:ascii="標楷體" w:eastAsia="標楷體" w:hAnsi="標楷體" w:cs="標楷體"/>
                                <w:color w:val="000000"/>
                                <w:sz w:val="144"/>
                              </w:rPr>
                              <w:t>好消息</w:t>
                            </w:r>
                          </w:p>
                          <w:p w:rsidR="00DA2CE6" w:rsidRDefault="00FD489E">
                            <w:pPr>
                              <w:jc w:val="center"/>
                              <w:textDirection w:val="btLr"/>
                            </w:pPr>
                            <w:r>
                              <w:rPr>
                                <w:rFonts w:eastAsia="Times New Roman"/>
                                <w:color w:val="000000"/>
                                <w:sz w:val="96"/>
                              </w:rPr>
                              <w:t>____</w:t>
                            </w:r>
                            <w:r>
                              <w:rPr>
                                <w:rFonts w:ascii="標楷體" w:eastAsia="標楷體" w:hAnsi="標楷體" w:cs="標楷體"/>
                                <w:color w:val="000000"/>
                                <w:sz w:val="96"/>
                              </w:rPr>
                              <w:t>的</w:t>
                            </w:r>
                            <w:r>
                              <w:rPr>
                                <w:rFonts w:eastAsia="Times New Roman"/>
                                <w:color w:val="000000"/>
                                <w:sz w:val="96"/>
                              </w:rPr>
                              <w:t>_____</w:t>
                            </w:r>
                            <w:r>
                              <w:rPr>
                                <w:rFonts w:ascii="標楷體" w:eastAsia="標楷體" w:hAnsi="標楷體" w:cs="標楷體"/>
                                <w:color w:val="000000"/>
                                <w:sz w:val="96"/>
                              </w:rPr>
                              <w:t>店新開張！</w:t>
                            </w:r>
                          </w:p>
                          <w:p w:rsidR="00DA2CE6" w:rsidRDefault="00DA2CE6">
                            <w:pPr>
                              <w:jc w:val="center"/>
                              <w:textDirection w:val="btLr"/>
                            </w:pPr>
                          </w:p>
                          <w:p w:rsidR="00DA2CE6" w:rsidRDefault="00FD489E">
                            <w:pPr>
                              <w:jc w:val="center"/>
                              <w:textDirection w:val="btLr"/>
                            </w:pPr>
                            <w:r>
                              <w:rPr>
                                <w:rFonts w:eastAsia="Times New Roman"/>
                                <w:color w:val="000000"/>
                                <w:sz w:val="96"/>
                              </w:rPr>
                              <w:t>_________、_________</w:t>
                            </w:r>
                          </w:p>
                          <w:p w:rsidR="00DA2CE6" w:rsidRDefault="00DA2CE6">
                            <w:pPr>
                              <w:jc w:val="center"/>
                              <w:textDirection w:val="btLr"/>
                            </w:pPr>
                          </w:p>
                          <w:p w:rsidR="00DA2CE6" w:rsidRDefault="00FD489E">
                            <w:pPr>
                              <w:jc w:val="center"/>
                              <w:textDirection w:val="btLr"/>
                            </w:pPr>
                            <w:r>
                              <w:rPr>
                                <w:rFonts w:eastAsia="Times New Roman"/>
                                <w:color w:val="000000"/>
                                <w:sz w:val="96"/>
                              </w:rPr>
                              <w:t>_________、_________</w:t>
                            </w:r>
                          </w:p>
                          <w:p w:rsidR="00DA2CE6" w:rsidRDefault="00FD489E">
                            <w:pPr>
                              <w:jc w:val="center"/>
                              <w:textDirection w:val="btLr"/>
                            </w:pPr>
                            <w:r>
                              <w:rPr>
                                <w:rFonts w:ascii="標楷體" w:eastAsia="標楷體" w:hAnsi="標楷體" w:cs="標楷體"/>
                                <w:color w:val="000000"/>
                                <w:sz w:val="96"/>
                              </w:rPr>
                              <w:t xml:space="preserve"> </w:t>
                            </w:r>
                          </w:p>
                          <w:p w:rsidR="00DA2CE6" w:rsidRDefault="00FD489E">
                            <w:pPr>
                              <w:jc w:val="center"/>
                              <w:textDirection w:val="btLr"/>
                            </w:pPr>
                            <w:r>
                              <w:rPr>
                                <w:rFonts w:ascii="標楷體" w:eastAsia="標楷體" w:hAnsi="標楷體" w:cs="標楷體"/>
                                <w:color w:val="000000"/>
                                <w:sz w:val="96"/>
                              </w:rPr>
                              <w:t>歡迎光臨</w:t>
                            </w:r>
                            <w:r>
                              <w:rPr>
                                <w:rFonts w:eastAsia="Times New Roman"/>
                                <w:color w:val="000000"/>
                                <w:sz w:val="96"/>
                              </w:rPr>
                              <w:t>、_________</w:t>
                            </w:r>
                          </w:p>
                        </w:txbxContent>
                      </wps:txbx>
                      <wps:bodyPr spcFirstLastPara="1" wrap="square" lIns="91425" tIns="45700" rIns="91425" bIns="45700" anchor="t" anchorCtr="0">
                        <a:noAutofit/>
                      </wps:bodyPr>
                    </wps:wsp>
                  </a:graphicData>
                </a:graphic>
              </wp:anchor>
            </w:drawing>
          </mc:Choice>
          <mc:Fallback>
            <w:pict>
              <v:rect id="矩形 96" o:spid="_x0000_s1027" style="position:absolute;margin-left:2pt;margin-top:0;width:529.5pt;height:527.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">
                <v:stroke startarrowwidth="narrow" startarrowlength="short" endarrowwidth="narrow" endarrowlength="short"/>
                <v:textbox inset="2.53958mm,1.2694mm,2.53958mm,1.2694mm">
                  <w:txbxContent>
                    <w:p w:rsidR="00DA2CE6" w:rsidRDefault="00FD489E">
                      <w:pPr>
                        <w:jc w:val="center"/>
                        <w:textDirection w:val="btLr"/>
                      </w:pPr>
                      <w:r>
                        <w:rPr>
                          <w:rFonts w:ascii="標楷體" w:eastAsia="標楷體" w:hAnsi="標楷體" w:cs="標楷體"/>
                          <w:color w:val="000000"/>
                          <w:sz w:val="144"/>
                        </w:rPr>
                        <w:t>好消息</w:t>
                      </w:r>
                    </w:p>
                    <w:p w:rsidR="00DA2CE6" w:rsidRDefault="00FD489E">
                      <w:pPr>
                        <w:jc w:val="center"/>
                        <w:textDirection w:val="btLr"/>
                      </w:pPr>
                      <w:r>
                        <w:rPr>
                          <w:rFonts w:eastAsia="Times New Roman"/>
                          <w:color w:val="000000"/>
                          <w:sz w:val="96"/>
                        </w:rPr>
                        <w:t>____</w:t>
                      </w:r>
                      <w:r>
                        <w:rPr>
                          <w:rFonts w:ascii="標楷體" w:eastAsia="標楷體" w:hAnsi="標楷體" w:cs="標楷體"/>
                          <w:color w:val="000000"/>
                          <w:sz w:val="96"/>
                        </w:rPr>
                        <w:t>的</w:t>
                      </w:r>
                      <w:r>
                        <w:rPr>
                          <w:rFonts w:eastAsia="Times New Roman"/>
                          <w:color w:val="000000"/>
                          <w:sz w:val="96"/>
                        </w:rPr>
                        <w:t>_____</w:t>
                      </w:r>
                      <w:r>
                        <w:rPr>
                          <w:rFonts w:ascii="標楷體" w:eastAsia="標楷體" w:hAnsi="標楷體" w:cs="標楷體"/>
                          <w:color w:val="000000"/>
                          <w:sz w:val="96"/>
                        </w:rPr>
                        <w:t>店新開張！</w:t>
                      </w:r>
                    </w:p>
                    <w:p w:rsidR="00DA2CE6" w:rsidRDefault="00DA2CE6">
                      <w:pPr>
                        <w:jc w:val="center"/>
                        <w:textDirection w:val="btLr"/>
                      </w:pPr>
                    </w:p>
                    <w:p w:rsidR="00DA2CE6" w:rsidRDefault="00FD489E">
                      <w:pPr>
                        <w:jc w:val="center"/>
                        <w:textDirection w:val="btLr"/>
                      </w:pPr>
                      <w:r>
                        <w:rPr>
                          <w:rFonts w:eastAsia="Times New Roman"/>
                          <w:color w:val="000000"/>
                          <w:sz w:val="96"/>
                        </w:rPr>
                        <w:t>_________、_________</w:t>
                      </w:r>
                    </w:p>
                    <w:p w:rsidR="00DA2CE6" w:rsidRDefault="00DA2CE6">
                      <w:pPr>
                        <w:jc w:val="center"/>
                        <w:textDirection w:val="btLr"/>
                      </w:pPr>
                    </w:p>
                    <w:p w:rsidR="00DA2CE6" w:rsidRDefault="00FD489E">
                      <w:pPr>
                        <w:jc w:val="center"/>
                        <w:textDirection w:val="btLr"/>
                      </w:pPr>
                      <w:r>
                        <w:rPr>
                          <w:rFonts w:eastAsia="Times New Roman"/>
                          <w:color w:val="000000"/>
                          <w:sz w:val="96"/>
                        </w:rPr>
                        <w:t>_________、_________</w:t>
                      </w:r>
                    </w:p>
                    <w:p w:rsidR="00DA2CE6" w:rsidRDefault="00FD489E">
                      <w:pPr>
                        <w:jc w:val="center"/>
                        <w:textDirection w:val="btLr"/>
                      </w:pPr>
                      <w:r>
                        <w:rPr>
                          <w:rFonts w:ascii="標楷體" w:eastAsia="標楷體" w:hAnsi="標楷體" w:cs="標楷體"/>
                          <w:color w:val="000000"/>
                          <w:sz w:val="96"/>
                        </w:rPr>
                        <w:t xml:space="preserve"> </w:t>
                      </w:r>
                    </w:p>
                    <w:p w:rsidR="00DA2CE6" w:rsidRDefault="00FD489E">
                      <w:pPr>
                        <w:jc w:val="center"/>
                        <w:textDirection w:val="btLr"/>
                      </w:pPr>
                      <w:r>
                        <w:rPr>
                          <w:rFonts w:ascii="標楷體" w:eastAsia="標楷體" w:hAnsi="標楷體" w:cs="標楷體"/>
                          <w:color w:val="000000"/>
                          <w:sz w:val="96"/>
                        </w:rPr>
                        <w:t>歡迎光臨</w:t>
                      </w:r>
                      <w:r>
                        <w:rPr>
                          <w:rFonts w:eastAsia="Times New Roman"/>
                          <w:color w:val="000000"/>
                          <w:sz w:val="96"/>
                        </w:rPr>
                        <w:t>、_________</w:t>
                      </w:r>
                    </w:p>
                  </w:txbxContent>
                </v:textbox>
              </v:rect>
            </w:pict>
          </mc:Fallback>
        </mc:AlternateContent>
      </w:r>
    </w:p>
    <w:p w:rsidR="00DA2CE6" w:rsidRDefault="00DA2CE6">
      <w:pPr>
        <w:rPr>
          <w:rFonts w:ascii="標楷體" w:eastAsia="標楷體" w:hAnsi="標楷體" w:cs="標楷體"/>
          <w:color w:val="000000"/>
        </w:rPr>
      </w:pPr>
    </w:p>
    <w:p w:rsidR="00DA2CE6" w:rsidRDefault="00FD489E">
      <w:pPr>
        <w:widowControl/>
        <w:rPr>
          <w:rFonts w:ascii="標楷體" w:eastAsia="標楷體" w:hAnsi="標楷體" w:cs="標楷體"/>
          <w:color w:val="000000"/>
        </w:rPr>
      </w:pPr>
      <w:r>
        <w:br w:type="page"/>
      </w:r>
    </w:p>
    <w:p w:rsidR="00DA2CE6" w:rsidRDefault="00FD489E">
      <w:pPr>
        <w:rPr>
          <w:rFonts w:ascii="標楷體" w:eastAsia="標楷體" w:hAnsi="標楷體" w:cs="標楷體"/>
          <w:color w:val="000000"/>
        </w:rPr>
      </w:pPr>
      <w:bookmarkStart w:id="6" w:name="_heading=h.tyjcwt" w:colFirst="0" w:colLast="0"/>
      <w:bookmarkEnd w:id="6"/>
      <w:r>
        <w:rPr>
          <w:rFonts w:ascii="標楷體" w:eastAsia="標楷體" w:hAnsi="標楷體" w:cs="標楷體"/>
          <w:color w:val="000000"/>
        </w:rPr>
        <w:lastRenderedPageBreak/>
        <w:t>閱讀社群</w:t>
      </w:r>
      <w:r>
        <w:rPr>
          <w:rFonts w:ascii="標楷體" w:eastAsia="標楷體" w:hAnsi="標楷體" w:cs="標楷體"/>
          <w:color w:val="000000"/>
        </w:rPr>
        <w:t>-</w:t>
      </w:r>
      <w:r>
        <w:rPr>
          <w:rFonts w:ascii="標楷體" w:eastAsia="標楷體" w:hAnsi="標楷體" w:cs="標楷體"/>
          <w:color w:val="000000"/>
        </w:rPr>
        <w:t>素養導向教學方案</w:t>
      </w:r>
    </w:p>
    <w:tbl>
      <w:tblPr>
        <w:tblStyle w:val="afff8"/>
        <w:tblW w:w="10617"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863"/>
        <w:gridCol w:w="721"/>
        <w:gridCol w:w="457"/>
        <w:gridCol w:w="3356"/>
        <w:gridCol w:w="283"/>
        <w:gridCol w:w="851"/>
        <w:gridCol w:w="211"/>
        <w:gridCol w:w="1028"/>
        <w:gridCol w:w="866"/>
        <w:gridCol w:w="1981"/>
      </w:tblGrid>
      <w:tr w:rsidR="00DA2CE6">
        <w:trPr>
          <w:trHeight w:val="50"/>
        </w:trPr>
        <w:tc>
          <w:tcPr>
            <w:tcW w:w="1584" w:type="dxa"/>
            <w:gridSpan w:val="2"/>
            <w:tcBorders>
              <w:top w:val="single" w:sz="12" w:space="0" w:color="000000"/>
              <w:right w:val="single" w:sz="4" w:space="0" w:color="000000"/>
            </w:tcBorders>
            <w:shd w:val="clear" w:color="auto" w:fill="D9D9D9"/>
            <w:vAlign w:val="center"/>
          </w:tcPr>
          <w:p w:rsidR="00DA2CE6" w:rsidRDefault="00FD489E">
            <w:pPr>
              <w:jc w:val="both"/>
              <w:rPr>
                <w:rFonts w:ascii="標楷體" w:eastAsia="標楷體" w:hAnsi="標楷體" w:cs="標楷體"/>
                <w:color w:val="000000"/>
              </w:rPr>
            </w:pPr>
            <w:r>
              <w:rPr>
                <w:rFonts w:ascii="標楷體" w:eastAsia="標楷體" w:hAnsi="標楷體" w:cs="標楷體"/>
                <w:color w:val="000000"/>
              </w:rPr>
              <w:t>領域</w:t>
            </w:r>
            <w:r>
              <w:rPr>
                <w:rFonts w:ascii="標楷體" w:eastAsia="標楷體" w:hAnsi="標楷體" w:cs="標楷體"/>
                <w:color w:val="000000"/>
              </w:rPr>
              <w:t>/</w:t>
            </w:r>
            <w:r>
              <w:rPr>
                <w:rFonts w:ascii="標楷體" w:eastAsia="標楷體" w:hAnsi="標楷體" w:cs="標楷體"/>
                <w:color w:val="000000"/>
              </w:rPr>
              <w:t>科目</w:t>
            </w:r>
          </w:p>
        </w:tc>
        <w:tc>
          <w:tcPr>
            <w:tcW w:w="3813" w:type="dxa"/>
            <w:gridSpan w:val="2"/>
            <w:tcBorders>
              <w:top w:val="single" w:sz="12" w:space="0" w:color="000000"/>
              <w:right w:val="single" w:sz="4" w:space="0" w:color="000000"/>
            </w:tcBorders>
          </w:tcPr>
          <w:p w:rsidR="00DA2CE6" w:rsidRDefault="00FD489E">
            <w:pPr>
              <w:jc w:val="both"/>
              <w:rPr>
                <w:rFonts w:ascii="標楷體" w:eastAsia="標楷體" w:hAnsi="標楷體" w:cs="標楷體"/>
                <w:color w:val="000000"/>
              </w:rPr>
            </w:pPr>
            <w:r>
              <w:rPr>
                <w:rFonts w:ascii="標楷體" w:eastAsia="標楷體" w:hAnsi="標楷體" w:cs="標楷體"/>
                <w:color w:val="000000"/>
              </w:rPr>
              <w:t>彈性課程</w:t>
            </w:r>
            <w:r>
              <w:rPr>
                <w:rFonts w:ascii="標楷體" w:eastAsia="標楷體" w:hAnsi="標楷體" w:cs="標楷體"/>
                <w:color w:val="000000"/>
              </w:rPr>
              <w:t>/</w:t>
            </w:r>
            <w:r>
              <w:rPr>
                <w:rFonts w:ascii="標楷體" w:eastAsia="標楷體" w:hAnsi="標楷體" w:cs="標楷體"/>
                <w:color w:val="000000"/>
              </w:rPr>
              <w:t>閱讀</w:t>
            </w:r>
          </w:p>
        </w:tc>
        <w:tc>
          <w:tcPr>
            <w:tcW w:w="1345" w:type="dxa"/>
            <w:gridSpan w:val="3"/>
            <w:tcBorders>
              <w:top w:val="single" w:sz="12" w:space="0" w:color="000000"/>
              <w:left w:val="single" w:sz="4" w:space="0" w:color="000000"/>
              <w:right w:val="single" w:sz="4" w:space="0" w:color="000000"/>
            </w:tcBorders>
            <w:shd w:val="clear" w:color="auto" w:fill="D9D9D9"/>
            <w:vAlign w:val="center"/>
          </w:tcPr>
          <w:p w:rsidR="00DA2CE6" w:rsidRDefault="00FD489E">
            <w:pPr>
              <w:jc w:val="both"/>
              <w:rPr>
                <w:rFonts w:ascii="標楷體" w:eastAsia="標楷體" w:hAnsi="標楷體" w:cs="標楷體"/>
                <w:color w:val="000000"/>
              </w:rPr>
            </w:pPr>
            <w:r>
              <w:rPr>
                <w:rFonts w:ascii="標楷體" w:eastAsia="標楷體" w:hAnsi="標楷體" w:cs="標楷體"/>
                <w:color w:val="000000"/>
              </w:rPr>
              <w:t>設計者</w:t>
            </w:r>
          </w:p>
        </w:tc>
        <w:tc>
          <w:tcPr>
            <w:tcW w:w="3875" w:type="dxa"/>
            <w:gridSpan w:val="3"/>
            <w:tcBorders>
              <w:top w:val="single" w:sz="12" w:space="0" w:color="000000"/>
              <w:left w:val="single" w:sz="4" w:space="0" w:color="000000"/>
            </w:tcBorders>
          </w:tcPr>
          <w:p w:rsidR="00DA2CE6" w:rsidRDefault="00FD489E">
            <w:pPr>
              <w:jc w:val="both"/>
              <w:rPr>
                <w:rFonts w:ascii="標楷體" w:eastAsia="標楷體" w:hAnsi="標楷體" w:cs="標楷體"/>
                <w:color w:val="000000"/>
              </w:rPr>
            </w:pPr>
            <w:r>
              <w:rPr>
                <w:rFonts w:ascii="標楷體" w:eastAsia="標楷體" w:hAnsi="標楷體" w:cs="標楷體"/>
                <w:color w:val="000000"/>
              </w:rPr>
              <w:t>張雯婷、陳霈真</w:t>
            </w:r>
          </w:p>
        </w:tc>
      </w:tr>
      <w:tr w:rsidR="00DA2CE6">
        <w:trPr>
          <w:trHeight w:val="70"/>
        </w:trPr>
        <w:tc>
          <w:tcPr>
            <w:tcW w:w="1584" w:type="dxa"/>
            <w:gridSpan w:val="2"/>
            <w:tcBorders>
              <w:right w:val="single" w:sz="4" w:space="0" w:color="000000"/>
            </w:tcBorders>
            <w:shd w:val="clear" w:color="auto" w:fill="D9D9D9"/>
            <w:vAlign w:val="center"/>
          </w:tcPr>
          <w:p w:rsidR="00DA2CE6" w:rsidRDefault="00FD489E">
            <w:pPr>
              <w:jc w:val="both"/>
              <w:rPr>
                <w:rFonts w:ascii="標楷體" w:eastAsia="標楷體" w:hAnsi="標楷體" w:cs="標楷體"/>
                <w:color w:val="000000"/>
              </w:rPr>
            </w:pPr>
            <w:r>
              <w:rPr>
                <w:rFonts w:ascii="標楷體" w:eastAsia="標楷體" w:hAnsi="標楷體" w:cs="標楷體"/>
                <w:color w:val="000000"/>
              </w:rPr>
              <w:t>實施年級</w:t>
            </w:r>
          </w:p>
        </w:tc>
        <w:tc>
          <w:tcPr>
            <w:tcW w:w="3813" w:type="dxa"/>
            <w:gridSpan w:val="2"/>
            <w:tcBorders>
              <w:right w:val="single" w:sz="4" w:space="0" w:color="000000"/>
            </w:tcBorders>
          </w:tcPr>
          <w:p w:rsidR="00DA2CE6" w:rsidRDefault="00FD489E">
            <w:pPr>
              <w:jc w:val="both"/>
              <w:rPr>
                <w:rFonts w:ascii="標楷體" w:eastAsia="標楷體" w:hAnsi="標楷體" w:cs="標楷體"/>
                <w:color w:val="000000"/>
              </w:rPr>
            </w:pPr>
            <w:r>
              <w:rPr>
                <w:rFonts w:ascii="標楷體" w:eastAsia="標楷體" w:hAnsi="標楷體" w:cs="標楷體"/>
                <w:color w:val="000000"/>
              </w:rPr>
              <w:t>三年級</w:t>
            </w:r>
          </w:p>
        </w:tc>
        <w:tc>
          <w:tcPr>
            <w:tcW w:w="1345" w:type="dxa"/>
            <w:gridSpan w:val="3"/>
            <w:tcBorders>
              <w:left w:val="single" w:sz="4" w:space="0" w:color="000000"/>
              <w:right w:val="single" w:sz="4" w:space="0" w:color="000000"/>
            </w:tcBorders>
            <w:shd w:val="clear" w:color="auto" w:fill="D9D9D9"/>
            <w:vAlign w:val="center"/>
          </w:tcPr>
          <w:p w:rsidR="00DA2CE6" w:rsidRDefault="00FD489E">
            <w:pPr>
              <w:jc w:val="both"/>
              <w:rPr>
                <w:rFonts w:ascii="標楷體" w:eastAsia="標楷體" w:hAnsi="標楷體" w:cs="標楷體"/>
                <w:color w:val="000000"/>
              </w:rPr>
            </w:pPr>
            <w:r>
              <w:rPr>
                <w:rFonts w:ascii="標楷體" w:eastAsia="標楷體" w:hAnsi="標楷體" w:cs="標楷體"/>
                <w:color w:val="000000"/>
              </w:rPr>
              <w:t>總節數</w:t>
            </w:r>
          </w:p>
        </w:tc>
        <w:tc>
          <w:tcPr>
            <w:tcW w:w="3875" w:type="dxa"/>
            <w:gridSpan w:val="3"/>
            <w:tcBorders>
              <w:left w:val="single" w:sz="4" w:space="0" w:color="000000"/>
            </w:tcBorders>
          </w:tcPr>
          <w:p w:rsidR="00DA2CE6" w:rsidRDefault="00FD489E">
            <w:pPr>
              <w:jc w:val="both"/>
              <w:rPr>
                <w:rFonts w:ascii="標楷體" w:eastAsia="標楷體" w:hAnsi="標楷體" w:cs="標楷體"/>
                <w:color w:val="000000"/>
              </w:rPr>
            </w:pPr>
            <w:r>
              <w:rPr>
                <w:rFonts w:ascii="標楷體" w:eastAsia="標楷體" w:hAnsi="標楷體" w:cs="標楷體"/>
                <w:color w:val="000000"/>
              </w:rPr>
              <w:t>共</w:t>
            </w:r>
            <w:r>
              <w:rPr>
                <w:rFonts w:ascii="標楷體" w:eastAsia="標楷體" w:hAnsi="標楷體" w:cs="標楷體"/>
                <w:color w:val="000000"/>
                <w:u w:val="single"/>
              </w:rPr>
              <w:t xml:space="preserve">   </w:t>
            </w:r>
            <w:r>
              <w:rPr>
                <w:rFonts w:ascii="標楷體" w:eastAsia="標楷體" w:hAnsi="標楷體" w:cs="標楷體"/>
                <w:color w:val="000000"/>
                <w:u w:val="single"/>
              </w:rPr>
              <w:t>４</w:t>
            </w:r>
            <w:r>
              <w:rPr>
                <w:rFonts w:ascii="標楷體" w:eastAsia="標楷體" w:hAnsi="標楷體" w:cs="標楷體"/>
                <w:color w:val="000000"/>
                <w:u w:val="single"/>
              </w:rPr>
              <w:t xml:space="preserve">   </w:t>
            </w:r>
            <w:r>
              <w:rPr>
                <w:rFonts w:ascii="標楷體" w:eastAsia="標楷體" w:hAnsi="標楷體" w:cs="標楷體"/>
                <w:color w:val="000000"/>
              </w:rPr>
              <w:t xml:space="preserve"> </w:t>
            </w:r>
            <w:r>
              <w:rPr>
                <w:rFonts w:ascii="標楷體" w:eastAsia="標楷體" w:hAnsi="標楷體" w:cs="標楷體"/>
                <w:color w:val="000000"/>
              </w:rPr>
              <w:t>節，</w:t>
            </w:r>
            <w:r>
              <w:rPr>
                <w:rFonts w:ascii="標楷體" w:eastAsia="標楷體" w:hAnsi="標楷體" w:cs="標楷體"/>
                <w:color w:val="000000"/>
                <w:u w:val="single"/>
              </w:rPr>
              <w:t xml:space="preserve">  160 </w:t>
            </w:r>
            <w:r>
              <w:rPr>
                <w:rFonts w:ascii="標楷體" w:eastAsia="標楷體" w:hAnsi="標楷體" w:cs="標楷體"/>
                <w:color w:val="000000"/>
              </w:rPr>
              <w:t>分鐘</w:t>
            </w:r>
          </w:p>
        </w:tc>
      </w:tr>
      <w:tr w:rsidR="00DA2CE6">
        <w:trPr>
          <w:trHeight w:val="70"/>
        </w:trPr>
        <w:tc>
          <w:tcPr>
            <w:tcW w:w="1584" w:type="dxa"/>
            <w:gridSpan w:val="2"/>
            <w:tcBorders>
              <w:bottom w:val="single" w:sz="4" w:space="0" w:color="000000"/>
              <w:right w:val="single" w:sz="4" w:space="0" w:color="000000"/>
            </w:tcBorders>
            <w:shd w:val="clear" w:color="auto" w:fill="D9D9D9"/>
            <w:vAlign w:val="center"/>
          </w:tcPr>
          <w:p w:rsidR="00DA2CE6" w:rsidRDefault="00FD489E">
            <w:pPr>
              <w:jc w:val="both"/>
              <w:rPr>
                <w:rFonts w:ascii="標楷體" w:eastAsia="標楷體" w:hAnsi="標楷體" w:cs="標楷體"/>
                <w:color w:val="000000"/>
              </w:rPr>
            </w:pPr>
            <w:r>
              <w:rPr>
                <w:rFonts w:ascii="標楷體" w:eastAsia="標楷體" w:hAnsi="標楷體" w:cs="標楷體"/>
                <w:color w:val="000000"/>
              </w:rPr>
              <w:t>單元名稱</w:t>
            </w:r>
          </w:p>
        </w:tc>
        <w:tc>
          <w:tcPr>
            <w:tcW w:w="9033" w:type="dxa"/>
            <w:gridSpan w:val="8"/>
            <w:tcBorders>
              <w:left w:val="single" w:sz="4" w:space="0" w:color="000000"/>
              <w:bottom w:val="single" w:sz="4" w:space="0" w:color="000000"/>
            </w:tcBorders>
          </w:tcPr>
          <w:p w:rsidR="00DA2CE6" w:rsidRDefault="00FD489E">
            <w:pPr>
              <w:jc w:val="both"/>
              <w:rPr>
                <w:rFonts w:ascii="標楷體" w:eastAsia="標楷體" w:hAnsi="標楷體" w:cs="標楷體"/>
                <w:color w:val="000000"/>
              </w:rPr>
            </w:pPr>
            <w:r>
              <w:rPr>
                <w:rFonts w:ascii="標楷體" w:eastAsia="標楷體" w:hAnsi="標楷體" w:cs="標楷體"/>
                <w:color w:val="000000"/>
              </w:rPr>
              <w:t>阿柑的信</w:t>
            </w:r>
          </w:p>
        </w:tc>
      </w:tr>
      <w:tr w:rsidR="00DA2CE6">
        <w:trPr>
          <w:trHeight w:val="70"/>
        </w:trPr>
        <w:tc>
          <w:tcPr>
            <w:tcW w:w="10617" w:type="dxa"/>
            <w:gridSpan w:val="10"/>
            <w:tcBorders>
              <w:top w:val="single" w:sz="4" w:space="0" w:color="000000"/>
            </w:tcBorders>
            <w:shd w:val="clear" w:color="auto" w:fill="D9D9D9"/>
            <w:vAlign w:val="center"/>
          </w:tcPr>
          <w:p w:rsidR="00DA2CE6" w:rsidRDefault="00FD489E">
            <w:pPr>
              <w:jc w:val="both"/>
              <w:rPr>
                <w:rFonts w:ascii="標楷體" w:eastAsia="標楷體" w:hAnsi="標楷體" w:cs="標楷體"/>
                <w:color w:val="000000"/>
              </w:rPr>
            </w:pPr>
            <w:r>
              <w:rPr>
                <w:rFonts w:ascii="標楷體" w:eastAsia="標楷體" w:hAnsi="標楷體" w:cs="標楷體"/>
                <w:color w:val="000000"/>
              </w:rPr>
              <w:t>設計依據</w:t>
            </w:r>
          </w:p>
        </w:tc>
      </w:tr>
      <w:tr w:rsidR="00DA2CE6">
        <w:trPr>
          <w:trHeight w:val="405"/>
        </w:trPr>
        <w:tc>
          <w:tcPr>
            <w:tcW w:w="863" w:type="dxa"/>
            <w:vMerge w:val="restart"/>
            <w:tcBorders>
              <w:right w:val="single" w:sz="4" w:space="0" w:color="000000"/>
            </w:tcBorders>
            <w:shd w:val="clear" w:color="auto" w:fill="D9D9D9"/>
            <w:vAlign w:val="center"/>
          </w:tcPr>
          <w:p w:rsidR="00DA2CE6" w:rsidRDefault="00FD489E">
            <w:pPr>
              <w:jc w:val="both"/>
              <w:rPr>
                <w:rFonts w:ascii="標楷體" w:eastAsia="標楷體" w:hAnsi="標楷體" w:cs="標楷體"/>
                <w:color w:val="000000"/>
              </w:rPr>
            </w:pPr>
            <w:r>
              <w:rPr>
                <w:rFonts w:ascii="標楷體" w:eastAsia="標楷體" w:hAnsi="標楷體" w:cs="標楷體"/>
                <w:color w:val="000000"/>
              </w:rPr>
              <w:t>學習</w:t>
            </w:r>
          </w:p>
          <w:p w:rsidR="00DA2CE6" w:rsidRDefault="00FD489E">
            <w:pPr>
              <w:jc w:val="both"/>
              <w:rPr>
                <w:rFonts w:ascii="標楷體" w:eastAsia="標楷體" w:hAnsi="標楷體" w:cs="標楷體"/>
                <w:color w:val="000000"/>
              </w:rPr>
            </w:pPr>
            <w:r>
              <w:rPr>
                <w:rFonts w:ascii="標楷體" w:eastAsia="標楷體" w:hAnsi="標楷體" w:cs="標楷體"/>
                <w:color w:val="000000"/>
              </w:rPr>
              <w:t>重點</w:t>
            </w:r>
          </w:p>
        </w:tc>
        <w:tc>
          <w:tcPr>
            <w:tcW w:w="1178" w:type="dxa"/>
            <w:gridSpan w:val="2"/>
            <w:tcBorders>
              <w:right w:val="single" w:sz="4" w:space="0" w:color="000000"/>
            </w:tcBorders>
            <w:shd w:val="clear" w:color="auto" w:fill="D9D9D9"/>
            <w:vAlign w:val="center"/>
          </w:tcPr>
          <w:p w:rsidR="00DA2CE6" w:rsidRDefault="00FD489E">
            <w:pPr>
              <w:jc w:val="both"/>
              <w:rPr>
                <w:rFonts w:ascii="標楷體" w:eastAsia="標楷體" w:hAnsi="標楷體" w:cs="標楷體"/>
                <w:color w:val="000000"/>
              </w:rPr>
            </w:pPr>
            <w:r>
              <w:rPr>
                <w:rFonts w:ascii="標楷體" w:eastAsia="標楷體" w:hAnsi="標楷體" w:cs="標楷體"/>
                <w:color w:val="000000"/>
              </w:rPr>
              <w:t>學習表現</w:t>
            </w:r>
          </w:p>
        </w:tc>
        <w:tc>
          <w:tcPr>
            <w:tcW w:w="3639" w:type="dxa"/>
            <w:gridSpan w:val="2"/>
            <w:tcBorders>
              <w:left w:val="single" w:sz="4" w:space="0" w:color="000000"/>
              <w:right w:val="single" w:sz="4" w:space="0" w:color="000000"/>
            </w:tcBorders>
          </w:tcPr>
          <w:p w:rsidR="00DA2CE6" w:rsidRDefault="00FD489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 xml:space="preserve">5-Ⅱ-10 </w:t>
            </w:r>
            <w:r>
              <w:rPr>
                <w:rFonts w:ascii="標楷體" w:eastAsia="標楷體" w:hAnsi="標楷體" w:cs="標楷體"/>
                <w:color w:val="000000"/>
              </w:rPr>
              <w:t>透過大量閱讀，體會閱讀的樂趣。</w:t>
            </w:r>
          </w:p>
          <w:p w:rsidR="00DA2CE6" w:rsidRDefault="00FD489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 xml:space="preserve">5-Ⅱ-6 </w:t>
            </w:r>
            <w:r>
              <w:rPr>
                <w:rFonts w:ascii="標楷體" w:eastAsia="標楷體" w:hAnsi="標楷體" w:cs="標楷體"/>
                <w:color w:val="000000"/>
              </w:rPr>
              <w:t>運用適合學習階段的摘要策略，擷取大意。</w:t>
            </w:r>
          </w:p>
          <w:p w:rsidR="00DA2CE6" w:rsidRDefault="00FD489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 xml:space="preserve">5-Ⅱ-11 </w:t>
            </w:r>
            <w:r>
              <w:rPr>
                <w:rFonts w:ascii="標楷體" w:eastAsia="標楷體" w:hAnsi="標楷體" w:cs="標楷體"/>
                <w:color w:val="000000"/>
              </w:rPr>
              <w:t>閱讀多元文本，以認識議題。</w:t>
            </w:r>
          </w:p>
        </w:tc>
        <w:tc>
          <w:tcPr>
            <w:tcW w:w="851" w:type="dxa"/>
            <w:vMerge w:val="restart"/>
            <w:tcBorders>
              <w:left w:val="single" w:sz="4" w:space="0" w:color="000000"/>
              <w:bottom w:val="single" w:sz="4" w:space="0" w:color="000000"/>
              <w:right w:val="single" w:sz="4" w:space="0" w:color="000000"/>
            </w:tcBorders>
            <w:shd w:val="clear" w:color="auto" w:fill="D9D9D9"/>
            <w:vAlign w:val="center"/>
          </w:tcPr>
          <w:p w:rsidR="00DA2CE6" w:rsidRDefault="00FD489E">
            <w:pPr>
              <w:jc w:val="both"/>
              <w:rPr>
                <w:rFonts w:ascii="標楷體" w:eastAsia="標楷體" w:hAnsi="標楷體" w:cs="標楷體"/>
                <w:color w:val="000000"/>
              </w:rPr>
            </w:pPr>
            <w:r>
              <w:rPr>
                <w:rFonts w:ascii="標楷體" w:eastAsia="標楷體" w:hAnsi="標楷體" w:cs="標楷體"/>
                <w:color w:val="000000"/>
              </w:rPr>
              <w:t>核心</w:t>
            </w:r>
          </w:p>
          <w:p w:rsidR="00DA2CE6" w:rsidRDefault="00FD489E">
            <w:pPr>
              <w:jc w:val="both"/>
              <w:rPr>
                <w:rFonts w:ascii="標楷體" w:eastAsia="標楷體" w:hAnsi="標楷體" w:cs="標楷體"/>
                <w:color w:val="000000"/>
                <w:u w:val="single"/>
              </w:rPr>
            </w:pPr>
            <w:r>
              <w:rPr>
                <w:rFonts w:ascii="標楷體" w:eastAsia="標楷體" w:hAnsi="標楷體" w:cs="標楷體"/>
                <w:color w:val="000000"/>
              </w:rPr>
              <w:t>素養</w:t>
            </w:r>
          </w:p>
        </w:tc>
        <w:tc>
          <w:tcPr>
            <w:tcW w:w="4086" w:type="dxa"/>
            <w:gridSpan w:val="4"/>
            <w:vMerge w:val="restart"/>
            <w:tcBorders>
              <w:left w:val="single" w:sz="4" w:space="0" w:color="000000"/>
              <w:bottom w:val="nil"/>
            </w:tcBorders>
          </w:tcPr>
          <w:p w:rsidR="00DA2CE6" w:rsidRDefault="00FD489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國</w:t>
            </w:r>
            <w:r>
              <w:rPr>
                <w:rFonts w:ascii="標楷體" w:eastAsia="標楷體" w:hAnsi="標楷體" w:cs="標楷體"/>
                <w:color w:val="000000"/>
              </w:rPr>
              <w:t>-E-A2</w:t>
            </w:r>
          </w:p>
          <w:p w:rsidR="00DA2CE6" w:rsidRDefault="00FD489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透過國語文學習，掌握文本要旨、發展學習及解決問題策略、初探邏輯思維，並透過體驗與實踐，處理日常生活問題。</w:t>
            </w:r>
          </w:p>
          <w:p w:rsidR="00DA2CE6" w:rsidRDefault="00FD489E">
            <w:pPr>
              <w:jc w:val="both"/>
              <w:rPr>
                <w:rFonts w:ascii="標楷體" w:eastAsia="標楷體" w:hAnsi="標楷體" w:cs="標楷體"/>
                <w:color w:val="000000"/>
              </w:rPr>
            </w:pPr>
            <w:r>
              <w:rPr>
                <w:rFonts w:ascii="標楷體" w:eastAsia="標楷體" w:hAnsi="標楷體" w:cs="標楷體"/>
                <w:color w:val="000000"/>
              </w:rPr>
              <w:t>國</w:t>
            </w:r>
            <w:r>
              <w:rPr>
                <w:rFonts w:ascii="標楷體" w:eastAsia="標楷體" w:hAnsi="標楷體" w:cs="標楷體"/>
                <w:color w:val="000000"/>
              </w:rPr>
              <w:t xml:space="preserve">-E-B1 </w:t>
            </w:r>
            <w:r>
              <w:rPr>
                <w:rFonts w:ascii="標楷體" w:eastAsia="標楷體" w:hAnsi="標楷體" w:cs="標楷體"/>
                <w:color w:val="000000"/>
              </w:rPr>
              <w:t>理解與運用國語文在日常生活中學習體察他人的感受，並給予適當的回應，以達成溝通及互動的目標。</w:t>
            </w:r>
          </w:p>
          <w:p w:rsidR="00DA2CE6" w:rsidRDefault="00FD489E">
            <w:pPr>
              <w:jc w:val="both"/>
              <w:rPr>
                <w:rFonts w:ascii="標楷體" w:eastAsia="標楷體" w:hAnsi="標楷體" w:cs="標楷體"/>
                <w:color w:val="000000"/>
              </w:rPr>
            </w:pPr>
            <w:r>
              <w:rPr>
                <w:rFonts w:ascii="標楷體" w:eastAsia="標楷體" w:hAnsi="標楷體" w:cs="標楷體"/>
                <w:color w:val="000000"/>
              </w:rPr>
              <w:t>國</w:t>
            </w:r>
            <w:r>
              <w:rPr>
                <w:rFonts w:ascii="標楷體" w:eastAsia="標楷體" w:hAnsi="標楷體" w:cs="標楷體"/>
                <w:color w:val="000000"/>
              </w:rPr>
              <w:t xml:space="preserve">-E-C3 </w:t>
            </w:r>
            <w:r>
              <w:rPr>
                <w:rFonts w:ascii="標楷體" w:eastAsia="標楷體" w:hAnsi="標楷體" w:cs="標楷體"/>
                <w:color w:val="000000"/>
              </w:rPr>
              <w:t>閱讀各類文本，培養理解與關心本土及國際事務的基本素養，以認同自我文化，並能包容、尊重與欣賞多元文化。</w:t>
            </w:r>
          </w:p>
        </w:tc>
      </w:tr>
      <w:tr w:rsidR="00DA2CE6">
        <w:trPr>
          <w:trHeight w:val="405"/>
        </w:trPr>
        <w:tc>
          <w:tcPr>
            <w:tcW w:w="863" w:type="dxa"/>
            <w:vMerge/>
            <w:tcBorders>
              <w:right w:val="single" w:sz="4" w:space="0" w:color="000000"/>
            </w:tcBorders>
            <w:shd w:val="clear" w:color="auto" w:fill="D9D9D9"/>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rPr>
            </w:pPr>
          </w:p>
        </w:tc>
        <w:tc>
          <w:tcPr>
            <w:tcW w:w="1178" w:type="dxa"/>
            <w:gridSpan w:val="2"/>
            <w:tcBorders>
              <w:top w:val="single" w:sz="4" w:space="0" w:color="000000"/>
              <w:bottom w:val="single" w:sz="4" w:space="0" w:color="000000"/>
              <w:right w:val="single" w:sz="4" w:space="0" w:color="000000"/>
            </w:tcBorders>
            <w:shd w:val="clear" w:color="auto" w:fill="D9D9D9"/>
            <w:vAlign w:val="center"/>
          </w:tcPr>
          <w:p w:rsidR="00DA2CE6" w:rsidRDefault="00FD489E">
            <w:pPr>
              <w:jc w:val="both"/>
              <w:rPr>
                <w:rFonts w:ascii="標楷體" w:eastAsia="標楷體" w:hAnsi="標楷體" w:cs="標楷體"/>
                <w:color w:val="000000"/>
              </w:rPr>
            </w:pPr>
            <w:r>
              <w:rPr>
                <w:rFonts w:ascii="標楷體" w:eastAsia="標楷體" w:hAnsi="標楷體" w:cs="標楷體"/>
                <w:color w:val="000000"/>
              </w:rPr>
              <w:t>學習內容</w:t>
            </w:r>
          </w:p>
        </w:tc>
        <w:tc>
          <w:tcPr>
            <w:tcW w:w="3639" w:type="dxa"/>
            <w:gridSpan w:val="2"/>
            <w:tcBorders>
              <w:top w:val="single" w:sz="4" w:space="0" w:color="000000"/>
              <w:left w:val="single" w:sz="4" w:space="0" w:color="000000"/>
              <w:bottom w:val="single" w:sz="4" w:space="0" w:color="000000"/>
              <w:right w:val="single" w:sz="4" w:space="0" w:color="000000"/>
            </w:tcBorders>
          </w:tcPr>
          <w:p w:rsidR="00DA2CE6" w:rsidRDefault="00FD489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 xml:space="preserve">Ad-Ⅱ-2 </w:t>
            </w:r>
            <w:r>
              <w:rPr>
                <w:rFonts w:ascii="標楷體" w:eastAsia="標楷體" w:hAnsi="標楷體" w:cs="標楷體"/>
                <w:color w:val="000000"/>
              </w:rPr>
              <w:t>篇章的大意、主旨與簡單結構。</w:t>
            </w:r>
          </w:p>
          <w:p w:rsidR="00DA2CE6" w:rsidRDefault="00FD489E">
            <w:pPr>
              <w:pBdr>
                <w:top w:val="nil"/>
                <w:left w:val="nil"/>
                <w:bottom w:val="nil"/>
                <w:right w:val="nil"/>
                <w:between w:val="nil"/>
              </w:pBdr>
              <w:jc w:val="both"/>
              <w:rPr>
                <w:rFonts w:ascii="標楷體" w:eastAsia="標楷體" w:hAnsi="標楷體" w:cs="標楷體"/>
                <w:color w:val="000000"/>
                <w:sz w:val="23"/>
                <w:szCs w:val="23"/>
              </w:rPr>
            </w:pPr>
            <w:r>
              <w:rPr>
                <w:rFonts w:ascii="標楷體" w:eastAsia="標楷體" w:hAnsi="標楷體" w:cs="標楷體"/>
                <w:color w:val="000000"/>
              </w:rPr>
              <w:t xml:space="preserve">Cb-Ⅱ-2 </w:t>
            </w:r>
            <w:r>
              <w:rPr>
                <w:rFonts w:ascii="標楷體" w:eastAsia="標楷體" w:hAnsi="標楷體" w:cs="標楷體"/>
                <w:color w:val="000000"/>
              </w:rPr>
              <w:t>各類文本中所反映的個人與家庭、鄉里、國族及其他社群的關係。</w:t>
            </w:r>
          </w:p>
        </w:tc>
        <w:tc>
          <w:tcPr>
            <w:tcW w:w="851" w:type="dxa"/>
            <w:vMerge/>
            <w:tcBorders>
              <w:left w:val="single" w:sz="4" w:space="0" w:color="000000"/>
              <w:bottom w:val="single" w:sz="4" w:space="0" w:color="000000"/>
              <w:right w:val="single" w:sz="4" w:space="0" w:color="000000"/>
            </w:tcBorders>
            <w:shd w:val="clear" w:color="auto" w:fill="D9D9D9"/>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3"/>
                <w:szCs w:val="23"/>
              </w:rPr>
            </w:pPr>
          </w:p>
        </w:tc>
        <w:tc>
          <w:tcPr>
            <w:tcW w:w="4086" w:type="dxa"/>
            <w:gridSpan w:val="4"/>
            <w:vMerge/>
            <w:tcBorders>
              <w:left w:val="single" w:sz="4" w:space="0" w:color="000000"/>
              <w:bottom w:val="nil"/>
            </w:tcBorders>
          </w:tcPr>
          <w:p w:rsidR="00DA2CE6" w:rsidRDefault="00DA2CE6">
            <w:pPr>
              <w:pBdr>
                <w:top w:val="nil"/>
                <w:left w:val="nil"/>
                <w:bottom w:val="nil"/>
                <w:right w:val="nil"/>
                <w:between w:val="nil"/>
              </w:pBdr>
              <w:spacing w:line="276" w:lineRule="auto"/>
              <w:rPr>
                <w:rFonts w:ascii="標楷體" w:eastAsia="標楷體" w:hAnsi="標楷體" w:cs="標楷體"/>
                <w:color w:val="000000"/>
                <w:sz w:val="23"/>
                <w:szCs w:val="23"/>
              </w:rPr>
            </w:pPr>
          </w:p>
        </w:tc>
      </w:tr>
      <w:tr w:rsidR="00DA2CE6">
        <w:trPr>
          <w:trHeight w:val="330"/>
        </w:trPr>
        <w:tc>
          <w:tcPr>
            <w:tcW w:w="863" w:type="dxa"/>
            <w:vMerge w:val="restart"/>
            <w:tcBorders>
              <w:top w:val="single" w:sz="4" w:space="0" w:color="000000"/>
              <w:right w:val="single" w:sz="4" w:space="0" w:color="000000"/>
            </w:tcBorders>
            <w:shd w:val="clear" w:color="auto" w:fill="D9D9D9"/>
            <w:vAlign w:val="center"/>
          </w:tcPr>
          <w:p w:rsidR="00DA2CE6" w:rsidRDefault="00FD489E">
            <w:pPr>
              <w:jc w:val="both"/>
              <w:rPr>
                <w:rFonts w:ascii="標楷體" w:eastAsia="標楷體" w:hAnsi="標楷體" w:cs="標楷體"/>
                <w:color w:val="000000"/>
              </w:rPr>
            </w:pPr>
            <w:r>
              <w:rPr>
                <w:rFonts w:ascii="標楷體" w:eastAsia="標楷體" w:hAnsi="標楷體" w:cs="標楷體"/>
                <w:color w:val="000000"/>
              </w:rPr>
              <w:t>議題</w:t>
            </w:r>
          </w:p>
          <w:p w:rsidR="00DA2CE6" w:rsidRDefault="00FD489E">
            <w:pPr>
              <w:jc w:val="both"/>
              <w:rPr>
                <w:rFonts w:ascii="標楷體" w:eastAsia="標楷體" w:hAnsi="標楷體" w:cs="標楷體"/>
                <w:color w:val="000000"/>
              </w:rPr>
            </w:pPr>
            <w:r>
              <w:rPr>
                <w:rFonts w:ascii="標楷體" w:eastAsia="標楷體" w:hAnsi="標楷體" w:cs="標楷體"/>
                <w:color w:val="000000"/>
              </w:rPr>
              <w:t>融入</w:t>
            </w:r>
          </w:p>
        </w:tc>
        <w:tc>
          <w:tcPr>
            <w:tcW w:w="1178" w:type="dxa"/>
            <w:gridSpan w:val="2"/>
            <w:tcBorders>
              <w:top w:val="single" w:sz="4" w:space="0" w:color="000000"/>
              <w:left w:val="single" w:sz="4" w:space="0" w:color="000000"/>
              <w:bottom w:val="single" w:sz="4" w:space="0" w:color="000000"/>
            </w:tcBorders>
            <w:shd w:val="clear" w:color="auto" w:fill="D9D9D9"/>
            <w:vAlign w:val="center"/>
          </w:tcPr>
          <w:p w:rsidR="00DA2CE6" w:rsidRDefault="00FD489E">
            <w:pPr>
              <w:jc w:val="both"/>
              <w:rPr>
                <w:rFonts w:ascii="標楷體" w:eastAsia="標楷體" w:hAnsi="標楷體" w:cs="標楷體"/>
                <w:color w:val="000000"/>
              </w:rPr>
            </w:pPr>
            <w:r>
              <w:rPr>
                <w:rFonts w:ascii="標楷體" w:eastAsia="標楷體" w:hAnsi="標楷體" w:cs="標楷體"/>
                <w:color w:val="000000"/>
              </w:rPr>
              <w:t>實質內涵</w:t>
            </w:r>
          </w:p>
        </w:tc>
        <w:tc>
          <w:tcPr>
            <w:tcW w:w="8576" w:type="dxa"/>
            <w:gridSpan w:val="7"/>
            <w:tcBorders>
              <w:top w:val="single" w:sz="4" w:space="0" w:color="000000"/>
              <w:bottom w:val="single" w:sz="4" w:space="0" w:color="000000"/>
            </w:tcBorders>
          </w:tcPr>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2-Ⅱ-4 </w:t>
            </w:r>
            <w:r>
              <w:rPr>
                <w:rFonts w:ascii="標楷體" w:eastAsia="標楷體" w:hAnsi="標楷體" w:cs="標楷體"/>
                <w:color w:val="000000"/>
              </w:rPr>
              <w:t>樂於參加討論，提供個人的觀點和意見。</w:t>
            </w:r>
          </w:p>
        </w:tc>
      </w:tr>
      <w:tr w:rsidR="00DA2CE6">
        <w:trPr>
          <w:trHeight w:val="375"/>
        </w:trPr>
        <w:tc>
          <w:tcPr>
            <w:tcW w:w="863" w:type="dxa"/>
            <w:vMerge/>
            <w:tcBorders>
              <w:top w:val="single" w:sz="4" w:space="0" w:color="000000"/>
              <w:right w:val="single" w:sz="4" w:space="0" w:color="000000"/>
            </w:tcBorders>
            <w:shd w:val="clear" w:color="auto" w:fill="D9D9D9"/>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rPr>
            </w:pPr>
          </w:p>
        </w:tc>
        <w:tc>
          <w:tcPr>
            <w:tcW w:w="1178" w:type="dxa"/>
            <w:gridSpan w:val="2"/>
            <w:tcBorders>
              <w:top w:val="single" w:sz="4" w:space="0" w:color="000000"/>
              <w:left w:val="single" w:sz="4" w:space="0" w:color="000000"/>
            </w:tcBorders>
            <w:shd w:val="clear" w:color="auto" w:fill="D9D9D9"/>
            <w:vAlign w:val="center"/>
          </w:tcPr>
          <w:p w:rsidR="00DA2CE6" w:rsidRDefault="00FD489E">
            <w:pPr>
              <w:jc w:val="both"/>
              <w:rPr>
                <w:rFonts w:ascii="標楷體" w:eastAsia="標楷體" w:hAnsi="標楷體" w:cs="標楷體"/>
                <w:color w:val="000000"/>
              </w:rPr>
            </w:pPr>
            <w:r>
              <w:rPr>
                <w:rFonts w:ascii="標楷體" w:eastAsia="標楷體" w:hAnsi="標楷體" w:cs="標楷體"/>
                <w:color w:val="000000"/>
              </w:rPr>
              <w:t>所融入之學習重點</w:t>
            </w:r>
          </w:p>
        </w:tc>
        <w:tc>
          <w:tcPr>
            <w:tcW w:w="8576" w:type="dxa"/>
            <w:gridSpan w:val="7"/>
            <w:tcBorders>
              <w:top w:val="single" w:sz="4" w:space="0" w:color="000000"/>
            </w:tcBorders>
          </w:tcPr>
          <w:p w:rsidR="00DA2CE6" w:rsidRDefault="00FD489E">
            <w:pPr>
              <w:widowControl/>
              <w:shd w:val="clear" w:color="auto" w:fill="FFFFFF"/>
              <w:spacing w:after="225"/>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小孩會自然形成無猜友誼的互相照應，大人和小孩間其實可以有各種溝通的方式，透過閱讀與討論，讓孩子學習解決問題的因應之道。</w:t>
            </w:r>
          </w:p>
          <w:p w:rsidR="00DA2CE6" w:rsidRDefault="00FD489E">
            <w:pPr>
              <w:widowControl/>
              <w:shd w:val="clear" w:color="auto" w:fill="FFFFFF"/>
              <w:spacing w:after="225"/>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另外「書寫」在這本書裡是關鍵的要素，書寫的力量無限大，即使對孩子也一樣，它不僅可以舒緩情緒、可以作為溝通，在書寫的過程中還可整理思緒，讓自己歸於理性。所以在最後一節安排學生練習寫一封信。</w:t>
            </w:r>
          </w:p>
        </w:tc>
      </w:tr>
      <w:tr w:rsidR="00DA2CE6">
        <w:trPr>
          <w:trHeight w:val="70"/>
        </w:trPr>
        <w:tc>
          <w:tcPr>
            <w:tcW w:w="2041" w:type="dxa"/>
            <w:gridSpan w:val="3"/>
            <w:tcBorders>
              <w:bottom w:val="single" w:sz="4" w:space="0" w:color="000000"/>
            </w:tcBorders>
            <w:shd w:val="clear" w:color="auto" w:fill="D9D9D9"/>
          </w:tcPr>
          <w:p w:rsidR="00DA2CE6" w:rsidRDefault="00FD489E">
            <w:pPr>
              <w:jc w:val="both"/>
              <w:rPr>
                <w:rFonts w:ascii="標楷體" w:eastAsia="標楷體" w:hAnsi="標楷體" w:cs="標楷體"/>
                <w:color w:val="000000"/>
              </w:rPr>
            </w:pPr>
            <w:r>
              <w:rPr>
                <w:rFonts w:ascii="標楷體" w:eastAsia="標楷體" w:hAnsi="標楷體" w:cs="標楷體"/>
                <w:color w:val="000000"/>
              </w:rPr>
              <w:t>與其他領域</w:t>
            </w:r>
            <w:r>
              <w:rPr>
                <w:rFonts w:ascii="標楷體" w:eastAsia="標楷體" w:hAnsi="標楷體" w:cs="標楷體"/>
                <w:color w:val="000000"/>
              </w:rPr>
              <w:t>/</w:t>
            </w:r>
            <w:r>
              <w:rPr>
                <w:rFonts w:ascii="標楷體" w:eastAsia="標楷體" w:hAnsi="標楷體" w:cs="標楷體"/>
                <w:color w:val="000000"/>
              </w:rPr>
              <w:t>科目的連結</w:t>
            </w:r>
          </w:p>
        </w:tc>
        <w:tc>
          <w:tcPr>
            <w:tcW w:w="8576" w:type="dxa"/>
            <w:gridSpan w:val="7"/>
            <w:tcBorders>
              <w:bottom w:val="single" w:sz="4" w:space="0" w:color="000000"/>
            </w:tcBorders>
          </w:tcPr>
          <w:p w:rsidR="00DA2CE6" w:rsidRDefault="00FD489E">
            <w:pPr>
              <w:jc w:val="both"/>
              <w:rPr>
                <w:rFonts w:ascii="標楷體" w:eastAsia="標楷體" w:hAnsi="標楷體" w:cs="標楷體"/>
                <w:color w:val="000000"/>
              </w:rPr>
            </w:pPr>
            <w:r>
              <w:rPr>
                <w:rFonts w:ascii="標楷體" w:eastAsia="標楷體" w:hAnsi="標楷體" w:cs="標楷體"/>
                <w:color w:val="000000"/>
              </w:rPr>
              <w:t>家庭教育、生命教育</w:t>
            </w:r>
          </w:p>
        </w:tc>
      </w:tr>
      <w:tr w:rsidR="00DA2CE6">
        <w:trPr>
          <w:trHeight w:val="50"/>
        </w:trPr>
        <w:tc>
          <w:tcPr>
            <w:tcW w:w="2041" w:type="dxa"/>
            <w:gridSpan w:val="3"/>
            <w:tcBorders>
              <w:top w:val="single" w:sz="4" w:space="0" w:color="000000"/>
              <w:right w:val="single" w:sz="4" w:space="0" w:color="000000"/>
            </w:tcBorders>
            <w:shd w:val="clear" w:color="auto" w:fill="D9D9D9"/>
          </w:tcPr>
          <w:p w:rsidR="00DA2CE6" w:rsidRDefault="00FD489E">
            <w:pPr>
              <w:jc w:val="both"/>
              <w:rPr>
                <w:rFonts w:ascii="標楷體" w:eastAsia="標楷體" w:hAnsi="標楷體" w:cs="標楷體"/>
                <w:color w:val="000000"/>
              </w:rPr>
            </w:pPr>
            <w:r>
              <w:rPr>
                <w:rFonts w:ascii="標楷體" w:eastAsia="標楷體" w:hAnsi="標楷體" w:cs="標楷體"/>
                <w:color w:val="000000"/>
              </w:rPr>
              <w:t>教材來源</w:t>
            </w:r>
          </w:p>
        </w:tc>
        <w:tc>
          <w:tcPr>
            <w:tcW w:w="8576" w:type="dxa"/>
            <w:gridSpan w:val="7"/>
            <w:tcBorders>
              <w:top w:val="single" w:sz="4" w:space="0" w:color="000000"/>
              <w:left w:val="single" w:sz="4" w:space="0" w:color="000000"/>
            </w:tcBorders>
            <w:shd w:val="clear" w:color="auto" w:fill="FFFFFF"/>
          </w:tcPr>
          <w:p w:rsidR="00DA2CE6" w:rsidRDefault="00FD489E">
            <w:pPr>
              <w:jc w:val="both"/>
              <w:rPr>
                <w:rFonts w:ascii="標楷體" w:eastAsia="標楷體" w:hAnsi="標楷體" w:cs="標楷體"/>
                <w:color w:val="000000"/>
              </w:rPr>
            </w:pPr>
            <w:r>
              <w:rPr>
                <w:rFonts w:ascii="標楷體" w:eastAsia="標楷體" w:hAnsi="標楷體" w:cs="標楷體"/>
                <w:color w:val="000000"/>
              </w:rPr>
              <w:t>阿柑的信</w:t>
            </w:r>
          </w:p>
        </w:tc>
      </w:tr>
      <w:tr w:rsidR="00DA2CE6">
        <w:trPr>
          <w:trHeight w:val="70"/>
        </w:trPr>
        <w:tc>
          <w:tcPr>
            <w:tcW w:w="2041" w:type="dxa"/>
            <w:gridSpan w:val="3"/>
            <w:tcBorders>
              <w:bottom w:val="single" w:sz="4" w:space="0" w:color="000000"/>
              <w:right w:val="single" w:sz="4" w:space="0" w:color="000000"/>
            </w:tcBorders>
            <w:shd w:val="clear" w:color="auto" w:fill="D9D9D9"/>
          </w:tcPr>
          <w:p w:rsidR="00DA2CE6" w:rsidRDefault="00FD489E">
            <w:pPr>
              <w:jc w:val="both"/>
              <w:rPr>
                <w:rFonts w:ascii="標楷體" w:eastAsia="標楷體" w:hAnsi="標楷體" w:cs="標楷體"/>
                <w:color w:val="000000"/>
              </w:rPr>
            </w:pPr>
            <w:r>
              <w:rPr>
                <w:rFonts w:ascii="標楷體" w:eastAsia="標楷體" w:hAnsi="標楷體" w:cs="標楷體"/>
                <w:color w:val="000000"/>
              </w:rPr>
              <w:t>教學設備</w:t>
            </w:r>
            <w:r>
              <w:rPr>
                <w:rFonts w:ascii="標楷體" w:eastAsia="標楷體" w:hAnsi="標楷體" w:cs="標楷體"/>
                <w:color w:val="000000"/>
              </w:rPr>
              <w:t>/</w:t>
            </w:r>
            <w:r>
              <w:rPr>
                <w:rFonts w:ascii="標楷體" w:eastAsia="標楷體" w:hAnsi="標楷體" w:cs="標楷體"/>
                <w:color w:val="000000"/>
              </w:rPr>
              <w:t>資源</w:t>
            </w:r>
          </w:p>
        </w:tc>
        <w:tc>
          <w:tcPr>
            <w:tcW w:w="8576" w:type="dxa"/>
            <w:gridSpan w:val="7"/>
            <w:tcBorders>
              <w:left w:val="single" w:sz="4" w:space="0" w:color="000000"/>
              <w:bottom w:val="single" w:sz="4" w:space="0" w:color="000000"/>
            </w:tcBorders>
          </w:tcPr>
          <w:p w:rsidR="00DA2CE6" w:rsidRDefault="00FD489E">
            <w:pPr>
              <w:jc w:val="both"/>
              <w:rPr>
                <w:rFonts w:ascii="標楷體" w:eastAsia="標楷體" w:hAnsi="標楷體" w:cs="標楷體"/>
                <w:color w:val="000000"/>
              </w:rPr>
            </w:pPr>
            <w:r>
              <w:rPr>
                <w:rFonts w:ascii="標楷體" w:eastAsia="標楷體" w:hAnsi="標楷體" w:cs="標楷體"/>
                <w:color w:val="000000"/>
              </w:rPr>
              <w:t>書、閱讀理解提問單、學習單</w:t>
            </w:r>
          </w:p>
        </w:tc>
      </w:tr>
      <w:tr w:rsidR="00DA2CE6">
        <w:trPr>
          <w:trHeight w:val="70"/>
        </w:trPr>
        <w:tc>
          <w:tcPr>
            <w:tcW w:w="10617" w:type="dxa"/>
            <w:gridSpan w:val="10"/>
            <w:tcBorders>
              <w:top w:val="single" w:sz="4" w:space="0" w:color="000000"/>
              <w:bottom w:val="single" w:sz="4" w:space="0" w:color="000000"/>
            </w:tcBorders>
            <w:shd w:val="clear" w:color="auto" w:fill="D9D9D9"/>
          </w:tcPr>
          <w:p w:rsidR="00DA2CE6" w:rsidRDefault="00FD489E">
            <w:pPr>
              <w:jc w:val="both"/>
              <w:rPr>
                <w:rFonts w:ascii="標楷體" w:eastAsia="標楷體" w:hAnsi="標楷體" w:cs="標楷體"/>
                <w:color w:val="000000"/>
              </w:rPr>
            </w:pPr>
            <w:r>
              <w:rPr>
                <w:rFonts w:ascii="標楷體" w:eastAsia="標楷體" w:hAnsi="標楷體" w:cs="標楷體"/>
                <w:color w:val="000000"/>
              </w:rPr>
              <w:t>學習目標</w:t>
            </w:r>
          </w:p>
        </w:tc>
      </w:tr>
      <w:tr w:rsidR="00DA2CE6">
        <w:trPr>
          <w:trHeight w:val="70"/>
        </w:trPr>
        <w:tc>
          <w:tcPr>
            <w:tcW w:w="10617" w:type="dxa"/>
            <w:gridSpan w:val="10"/>
            <w:tcBorders>
              <w:top w:val="single" w:sz="4" w:space="0" w:color="000000"/>
              <w:bottom w:val="single" w:sz="12" w:space="0" w:color="000000"/>
            </w:tcBorders>
            <w:shd w:val="clear" w:color="auto" w:fill="FFFFFF"/>
          </w:tcPr>
          <w:p w:rsidR="00DA2CE6" w:rsidRDefault="00FD489E">
            <w:pPr>
              <w:numPr>
                <w:ilvl w:val="0"/>
                <w:numId w:val="176"/>
              </w:numPr>
              <w:pBdr>
                <w:top w:val="nil"/>
                <w:left w:val="nil"/>
                <w:bottom w:val="nil"/>
                <w:right w:val="nil"/>
                <w:between w:val="nil"/>
              </w:pBdr>
              <w:ind w:left="873" w:hanging="567"/>
              <w:jc w:val="both"/>
              <w:rPr>
                <w:rFonts w:ascii="標楷體" w:eastAsia="標楷體" w:hAnsi="標楷體" w:cs="標楷體"/>
                <w:color w:val="000000"/>
              </w:rPr>
            </w:pPr>
            <w:r>
              <w:rPr>
                <w:rFonts w:ascii="標楷體" w:eastAsia="標楷體" w:hAnsi="標楷體" w:cs="標楷體"/>
                <w:color w:val="000000"/>
              </w:rPr>
              <w:t>能閱讀且理解文本敘述，並掌握表述的重點。</w:t>
            </w:r>
          </w:p>
          <w:p w:rsidR="00DA2CE6" w:rsidRDefault="00FD489E">
            <w:pPr>
              <w:numPr>
                <w:ilvl w:val="0"/>
                <w:numId w:val="176"/>
              </w:numPr>
              <w:pBdr>
                <w:top w:val="nil"/>
                <w:left w:val="nil"/>
                <w:bottom w:val="nil"/>
                <w:right w:val="nil"/>
                <w:between w:val="nil"/>
              </w:pBdr>
              <w:ind w:left="886"/>
              <w:jc w:val="both"/>
              <w:rPr>
                <w:rFonts w:ascii="標楷體" w:eastAsia="標楷體" w:hAnsi="標楷體" w:cs="標楷體"/>
                <w:color w:val="000000"/>
              </w:rPr>
            </w:pPr>
            <w:r>
              <w:rPr>
                <w:rFonts w:ascii="標楷體" w:eastAsia="標楷體" w:hAnsi="標楷體" w:cs="標楷體"/>
                <w:color w:val="000000"/>
              </w:rPr>
              <w:t>能就文本設計出提取訊息、推論訊息、比較評估、詮釋整合等四種題型的問答題。</w:t>
            </w:r>
          </w:p>
          <w:p w:rsidR="00DA2CE6" w:rsidRDefault="00FD489E">
            <w:pPr>
              <w:numPr>
                <w:ilvl w:val="0"/>
                <w:numId w:val="176"/>
              </w:numPr>
              <w:pBdr>
                <w:top w:val="nil"/>
                <w:left w:val="nil"/>
                <w:bottom w:val="nil"/>
                <w:right w:val="nil"/>
                <w:between w:val="nil"/>
              </w:pBdr>
              <w:ind w:left="886"/>
              <w:jc w:val="both"/>
              <w:rPr>
                <w:rFonts w:ascii="標楷體" w:eastAsia="標楷體" w:hAnsi="標楷體" w:cs="標楷體"/>
                <w:color w:val="000000"/>
              </w:rPr>
            </w:pPr>
            <w:r>
              <w:rPr>
                <w:rFonts w:ascii="標楷體" w:eastAsia="標楷體" w:hAnsi="標楷體" w:cs="標楷體"/>
                <w:color w:val="000000"/>
              </w:rPr>
              <w:t>能就文本找出支持的論述來回答問題。</w:t>
            </w:r>
          </w:p>
          <w:p w:rsidR="00DA2CE6" w:rsidRDefault="00FD489E">
            <w:pPr>
              <w:numPr>
                <w:ilvl w:val="0"/>
                <w:numId w:val="176"/>
              </w:numPr>
              <w:pBdr>
                <w:top w:val="nil"/>
                <w:left w:val="nil"/>
                <w:bottom w:val="nil"/>
                <w:right w:val="nil"/>
                <w:between w:val="nil"/>
              </w:pBdr>
              <w:ind w:left="886"/>
              <w:jc w:val="both"/>
              <w:rPr>
                <w:rFonts w:ascii="標楷體" w:eastAsia="標楷體" w:hAnsi="標楷體" w:cs="標楷體"/>
                <w:color w:val="000000"/>
              </w:rPr>
            </w:pPr>
            <w:r>
              <w:rPr>
                <w:rFonts w:ascii="標楷體" w:eastAsia="標楷體" w:hAnsi="標楷體" w:cs="標楷體"/>
                <w:color w:val="000000"/>
              </w:rPr>
              <w:t>閱讀後，能將想法、心得書寫成短文。</w:t>
            </w:r>
          </w:p>
        </w:tc>
      </w:tr>
      <w:tr w:rsidR="00DA2CE6">
        <w:trPr>
          <w:trHeight w:val="50"/>
        </w:trPr>
        <w:tc>
          <w:tcPr>
            <w:tcW w:w="10617" w:type="dxa"/>
            <w:gridSpan w:val="10"/>
            <w:tcBorders>
              <w:top w:val="single" w:sz="12" w:space="0" w:color="000000"/>
              <w:bottom w:val="single" w:sz="4" w:space="0" w:color="000000"/>
            </w:tcBorders>
            <w:shd w:val="clear" w:color="auto" w:fill="D9D9D9"/>
          </w:tcPr>
          <w:p w:rsidR="00DA2CE6" w:rsidRDefault="00FD489E">
            <w:pPr>
              <w:jc w:val="both"/>
              <w:rPr>
                <w:rFonts w:ascii="標楷體" w:eastAsia="標楷體" w:hAnsi="標楷體" w:cs="標楷體"/>
                <w:color w:val="000000"/>
              </w:rPr>
            </w:pPr>
            <w:r>
              <w:rPr>
                <w:rFonts w:ascii="標楷體" w:eastAsia="標楷體" w:hAnsi="標楷體" w:cs="標楷體"/>
                <w:color w:val="000000"/>
              </w:rPr>
              <w:t>教學活動設計</w:t>
            </w:r>
          </w:p>
        </w:tc>
      </w:tr>
      <w:tr w:rsidR="00DA2CE6">
        <w:trPr>
          <w:trHeight w:val="70"/>
        </w:trPr>
        <w:tc>
          <w:tcPr>
            <w:tcW w:w="7770" w:type="dxa"/>
            <w:gridSpan w:val="8"/>
            <w:tcBorders>
              <w:bottom w:val="single" w:sz="4" w:space="0" w:color="000000"/>
              <w:right w:val="single" w:sz="4" w:space="0" w:color="000000"/>
            </w:tcBorders>
            <w:shd w:val="clear" w:color="auto" w:fill="D9D9D9"/>
          </w:tcPr>
          <w:p w:rsidR="00DA2CE6" w:rsidRDefault="00FD489E">
            <w:pPr>
              <w:jc w:val="both"/>
              <w:rPr>
                <w:rFonts w:ascii="標楷體" w:eastAsia="標楷體" w:hAnsi="標楷體" w:cs="標楷體"/>
                <w:color w:val="000000"/>
              </w:rPr>
            </w:pPr>
            <w:r>
              <w:rPr>
                <w:rFonts w:ascii="標楷體" w:eastAsia="標楷體" w:hAnsi="標楷體" w:cs="標楷體"/>
                <w:color w:val="000000"/>
              </w:rPr>
              <w:t>教學活動內容及實施方式</w:t>
            </w:r>
          </w:p>
        </w:tc>
        <w:tc>
          <w:tcPr>
            <w:tcW w:w="866" w:type="dxa"/>
            <w:tcBorders>
              <w:left w:val="single" w:sz="4" w:space="0" w:color="000000"/>
              <w:bottom w:val="single" w:sz="4" w:space="0" w:color="000000"/>
              <w:right w:val="single" w:sz="4" w:space="0" w:color="000000"/>
            </w:tcBorders>
            <w:shd w:val="clear" w:color="auto" w:fill="D9D9D9"/>
            <w:vAlign w:val="center"/>
          </w:tcPr>
          <w:p w:rsidR="00DA2CE6" w:rsidRDefault="00FD489E">
            <w:pPr>
              <w:jc w:val="both"/>
              <w:rPr>
                <w:rFonts w:ascii="標楷體" w:eastAsia="標楷體" w:hAnsi="標楷體" w:cs="標楷體"/>
                <w:color w:val="000000"/>
              </w:rPr>
            </w:pPr>
            <w:r>
              <w:rPr>
                <w:rFonts w:ascii="標楷體" w:eastAsia="標楷體" w:hAnsi="標楷體" w:cs="標楷體"/>
                <w:color w:val="000000"/>
              </w:rPr>
              <w:t>時間</w:t>
            </w:r>
          </w:p>
        </w:tc>
        <w:tc>
          <w:tcPr>
            <w:tcW w:w="1981" w:type="dxa"/>
            <w:tcBorders>
              <w:left w:val="single" w:sz="4" w:space="0" w:color="000000"/>
              <w:bottom w:val="single" w:sz="4" w:space="0" w:color="000000"/>
            </w:tcBorders>
            <w:shd w:val="clear" w:color="auto" w:fill="D9D9D9"/>
            <w:vAlign w:val="center"/>
          </w:tcPr>
          <w:p w:rsidR="00DA2CE6" w:rsidRDefault="00FD489E">
            <w:pPr>
              <w:jc w:val="both"/>
              <w:rPr>
                <w:rFonts w:ascii="標楷體" w:eastAsia="標楷體" w:hAnsi="標楷體" w:cs="標楷體"/>
                <w:color w:val="000000"/>
              </w:rPr>
            </w:pPr>
            <w:r>
              <w:rPr>
                <w:rFonts w:ascii="標楷體" w:eastAsia="標楷體" w:hAnsi="標楷體" w:cs="標楷體"/>
                <w:color w:val="000000"/>
              </w:rPr>
              <w:t>備註</w:t>
            </w:r>
          </w:p>
        </w:tc>
      </w:tr>
      <w:tr w:rsidR="00DA2CE6">
        <w:trPr>
          <w:trHeight w:val="1557"/>
        </w:trPr>
        <w:tc>
          <w:tcPr>
            <w:tcW w:w="7770" w:type="dxa"/>
            <w:gridSpan w:val="8"/>
            <w:tcBorders>
              <w:right w:val="single" w:sz="4" w:space="0" w:color="000000"/>
            </w:tcBorders>
          </w:tcPr>
          <w:p w:rsidR="00DA2CE6" w:rsidRDefault="00FD489E">
            <w:pPr>
              <w:pBdr>
                <w:top w:val="nil"/>
                <w:left w:val="nil"/>
                <w:bottom w:val="nil"/>
                <w:right w:val="nil"/>
                <w:between w:val="nil"/>
              </w:pBdr>
              <w:spacing w:before="120" w:after="120"/>
              <w:ind w:left="480"/>
              <w:jc w:val="center"/>
              <w:rPr>
                <w:rFonts w:ascii="標楷體" w:eastAsia="標楷體" w:hAnsi="標楷體" w:cs="標楷體"/>
                <w:b/>
                <w:color w:val="000000"/>
              </w:rPr>
            </w:pPr>
            <w:r>
              <w:rPr>
                <w:rFonts w:ascii="標楷體" w:eastAsia="標楷體" w:hAnsi="標楷體" w:cs="標楷體"/>
                <w:b/>
                <w:color w:val="000000"/>
              </w:rPr>
              <w:t>第一節　閱讀動機</w:t>
            </w:r>
          </w:p>
          <w:p w:rsidR="00DA2CE6" w:rsidRDefault="00FD489E">
            <w:pPr>
              <w:spacing w:before="120" w:after="120"/>
              <w:jc w:val="both"/>
              <w:rPr>
                <w:rFonts w:ascii="標楷體" w:eastAsia="標楷體" w:hAnsi="標楷體" w:cs="標楷體"/>
                <w:b/>
                <w:color w:val="000000"/>
              </w:rPr>
            </w:pPr>
            <w:r>
              <w:rPr>
                <w:rFonts w:ascii="標楷體" w:eastAsia="標楷體" w:hAnsi="標楷體" w:cs="標楷體"/>
                <w:b/>
                <w:color w:val="000000"/>
              </w:rPr>
              <w:t>一、引起動機</w:t>
            </w:r>
          </w:p>
          <w:p w:rsidR="00DA2CE6" w:rsidRDefault="00FD489E">
            <w:pPr>
              <w:numPr>
                <w:ilvl w:val="0"/>
                <w:numId w:val="63"/>
              </w:numPr>
              <w:pBdr>
                <w:top w:val="nil"/>
                <w:left w:val="nil"/>
                <w:bottom w:val="nil"/>
                <w:right w:val="nil"/>
                <w:between w:val="nil"/>
              </w:pBdr>
              <w:spacing w:before="120" w:after="120"/>
              <w:ind w:hanging="480"/>
              <w:jc w:val="both"/>
              <w:rPr>
                <w:rFonts w:ascii="標楷體" w:eastAsia="標楷體" w:hAnsi="標楷體" w:cs="標楷體"/>
                <w:color w:val="000000"/>
              </w:rPr>
            </w:pPr>
            <w:r>
              <w:rPr>
                <w:rFonts w:ascii="標楷體" w:eastAsia="標楷體" w:hAnsi="標楷體" w:cs="標楷體"/>
                <w:color w:val="000000"/>
              </w:rPr>
              <w:t>你有寫過信的經驗嗎？是什麼情況下呢？</w:t>
            </w:r>
          </w:p>
          <w:p w:rsidR="00DA2CE6" w:rsidRDefault="00FD489E">
            <w:pPr>
              <w:pBdr>
                <w:top w:val="nil"/>
                <w:left w:val="nil"/>
                <w:bottom w:val="nil"/>
                <w:right w:val="nil"/>
                <w:between w:val="nil"/>
              </w:pBdr>
              <w:spacing w:before="120" w:after="120"/>
              <w:ind w:left="964"/>
              <w:jc w:val="both"/>
              <w:rPr>
                <w:rFonts w:ascii="標楷體" w:eastAsia="標楷體" w:hAnsi="標楷體" w:cs="標楷體"/>
                <w:color w:val="000000"/>
              </w:rPr>
            </w:pPr>
            <w:r>
              <w:rPr>
                <w:rFonts w:ascii="標楷體" w:eastAsia="標楷體" w:hAnsi="標楷體" w:cs="標楷體"/>
                <w:color w:val="000000"/>
              </w:rPr>
              <w:t>學生自由作答。</w:t>
            </w:r>
          </w:p>
          <w:p w:rsidR="00DA2CE6" w:rsidRDefault="00FD489E">
            <w:pPr>
              <w:numPr>
                <w:ilvl w:val="0"/>
                <w:numId w:val="63"/>
              </w:numPr>
              <w:pBdr>
                <w:top w:val="nil"/>
                <w:left w:val="nil"/>
                <w:bottom w:val="nil"/>
                <w:right w:val="nil"/>
                <w:between w:val="nil"/>
              </w:pBdr>
              <w:spacing w:before="120" w:after="120"/>
              <w:ind w:hanging="480"/>
              <w:jc w:val="both"/>
              <w:rPr>
                <w:rFonts w:ascii="標楷體" w:eastAsia="標楷體" w:hAnsi="標楷體" w:cs="標楷體"/>
                <w:color w:val="000000"/>
              </w:rPr>
            </w:pPr>
            <w:r>
              <w:rPr>
                <w:rFonts w:ascii="標楷體" w:eastAsia="標楷體" w:hAnsi="標楷體" w:cs="標楷體"/>
                <w:color w:val="000000"/>
              </w:rPr>
              <w:t>有沒有曾經跟家人或老師發生嚴重的摩擦？後來怎麼解決？</w:t>
            </w:r>
          </w:p>
          <w:p w:rsidR="00DA2CE6" w:rsidRDefault="00FD489E">
            <w:pPr>
              <w:spacing w:before="120" w:after="120"/>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學生自由作答。</w:t>
            </w:r>
          </w:p>
          <w:p w:rsidR="00DA2CE6" w:rsidRDefault="00FD489E">
            <w:pPr>
              <w:spacing w:before="120" w:after="120"/>
              <w:jc w:val="both"/>
              <w:rPr>
                <w:rFonts w:ascii="標楷體" w:eastAsia="標楷體" w:hAnsi="標楷體" w:cs="標楷體"/>
                <w:b/>
                <w:color w:val="000000"/>
              </w:rPr>
            </w:pPr>
            <w:r>
              <w:rPr>
                <w:rFonts w:ascii="標楷體" w:eastAsia="標楷體" w:hAnsi="標楷體" w:cs="標楷體"/>
                <w:b/>
                <w:color w:val="000000"/>
              </w:rPr>
              <w:t>二、發展活動</w:t>
            </w:r>
          </w:p>
          <w:p w:rsidR="00DA2CE6" w:rsidRDefault="00FD489E">
            <w:pPr>
              <w:spacing w:before="120" w:after="120"/>
              <w:ind w:left="444"/>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一</w:t>
            </w:r>
            <w:r>
              <w:rPr>
                <w:rFonts w:ascii="標楷體" w:eastAsia="標楷體" w:hAnsi="標楷體" w:cs="標楷體"/>
                <w:color w:val="000000"/>
              </w:rPr>
              <w:t xml:space="preserve">) </w:t>
            </w:r>
            <w:r>
              <w:rPr>
                <w:rFonts w:ascii="標楷體" w:eastAsia="標楷體" w:hAnsi="標楷體" w:cs="標楷體"/>
                <w:color w:val="000000"/>
              </w:rPr>
              <w:t>教師帶學生認識《阿柑的信》作者、繪者、譯者介紹、出版</w:t>
            </w:r>
            <w:r>
              <w:rPr>
                <w:rFonts w:ascii="標楷體" w:eastAsia="標楷體" w:hAnsi="標楷體" w:cs="標楷體"/>
                <w:color w:val="000000"/>
              </w:rPr>
              <w:lastRenderedPageBreak/>
              <w:t>社、出版年。</w:t>
            </w:r>
          </w:p>
          <w:p w:rsidR="00DA2CE6" w:rsidRDefault="00FD489E">
            <w:pPr>
              <w:spacing w:before="120" w:after="120"/>
              <w:ind w:left="444" w:hanging="2"/>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二</w:t>
            </w:r>
            <w:r>
              <w:rPr>
                <w:rFonts w:ascii="標楷體" w:eastAsia="標楷體" w:hAnsi="標楷體" w:cs="標楷體"/>
                <w:color w:val="000000"/>
              </w:rPr>
              <w:t>)</w:t>
            </w:r>
            <w:r>
              <w:rPr>
                <w:rFonts w:ascii="標楷體" w:eastAsia="標楷體" w:hAnsi="標楷體" w:cs="標楷體"/>
                <w:color w:val="000000"/>
              </w:rPr>
              <w:t>內容概覽</w:t>
            </w:r>
          </w:p>
          <w:p w:rsidR="00DA2CE6" w:rsidRDefault="00FD489E">
            <w:pPr>
              <w:pBdr>
                <w:top w:val="nil"/>
                <w:left w:val="nil"/>
                <w:bottom w:val="nil"/>
                <w:right w:val="nil"/>
                <w:between w:val="nil"/>
              </w:pBdr>
              <w:spacing w:before="120" w:after="120"/>
              <w:ind w:left="725" w:hanging="247"/>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共同概覽目次，猜測這封信是給誰的</w:t>
            </w:r>
            <w:r>
              <w:rPr>
                <w:rFonts w:ascii="標楷體" w:eastAsia="標楷體" w:hAnsi="標楷體" w:cs="標楷體"/>
                <w:color w:val="000000"/>
              </w:rPr>
              <w:t>?(</w:t>
            </w:r>
            <w:r>
              <w:rPr>
                <w:rFonts w:ascii="標楷體" w:eastAsia="標楷體" w:hAnsi="標楷體" w:cs="標楷體"/>
                <w:color w:val="000000"/>
              </w:rPr>
              <w:t>共讀完後再次討論</w:t>
            </w:r>
            <w:r>
              <w:rPr>
                <w:rFonts w:ascii="標楷體" w:eastAsia="標楷體" w:hAnsi="標楷體" w:cs="標楷體"/>
                <w:color w:val="000000"/>
              </w:rPr>
              <w:t>)</w:t>
            </w:r>
          </w:p>
          <w:p w:rsidR="00DA2CE6" w:rsidRDefault="00FD489E">
            <w:pPr>
              <w:pBdr>
                <w:top w:val="nil"/>
                <w:left w:val="nil"/>
                <w:bottom w:val="nil"/>
                <w:right w:val="nil"/>
                <w:between w:val="nil"/>
              </w:pBdr>
              <w:spacing w:before="120" w:after="120"/>
              <w:ind w:left="725" w:hanging="247"/>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可能答案</w:t>
            </w:r>
            <w:r>
              <w:rPr>
                <w:rFonts w:ascii="標楷體" w:eastAsia="標楷體" w:hAnsi="標楷體" w:cs="標楷體"/>
                <w:color w:val="000000"/>
              </w:rPr>
              <w:t>1</w:t>
            </w:r>
            <w:r>
              <w:rPr>
                <w:rFonts w:ascii="標楷體" w:eastAsia="標楷體" w:hAnsi="標楷體" w:cs="標楷體"/>
                <w:color w:val="000000"/>
              </w:rPr>
              <w:t>：給老師的，因為看到第二章標題是代課老師</w:t>
            </w:r>
            <w:r>
              <w:rPr>
                <w:rFonts w:ascii="標楷體" w:eastAsia="標楷體" w:hAnsi="標楷體" w:cs="標楷體"/>
                <w:color w:val="000000"/>
              </w:rPr>
              <w:t xml:space="preserve"> </w:t>
            </w:r>
          </w:p>
          <w:p w:rsidR="00DA2CE6" w:rsidRDefault="00FD489E">
            <w:pPr>
              <w:pBdr>
                <w:top w:val="nil"/>
                <w:left w:val="nil"/>
                <w:bottom w:val="nil"/>
                <w:right w:val="nil"/>
                <w:between w:val="nil"/>
              </w:pBdr>
              <w:spacing w:before="120" w:after="120"/>
              <w:ind w:left="725" w:hanging="247"/>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可能答案</w:t>
            </w:r>
            <w:r>
              <w:rPr>
                <w:rFonts w:ascii="標楷體" w:eastAsia="標楷體" w:hAnsi="標楷體" w:cs="標楷體"/>
                <w:color w:val="000000"/>
              </w:rPr>
              <w:t>2</w:t>
            </w:r>
            <w:r>
              <w:rPr>
                <w:rFonts w:ascii="標楷體" w:eastAsia="標楷體" w:hAnsi="標楷體" w:cs="標楷體"/>
                <w:color w:val="000000"/>
              </w:rPr>
              <w:t>：給媽媽的，因為第九章是送給媽媽的禮物</w:t>
            </w:r>
          </w:p>
          <w:p w:rsidR="00DA2CE6" w:rsidRDefault="00FD489E">
            <w:pPr>
              <w:spacing w:before="120" w:after="120"/>
              <w:ind w:left="21" w:hanging="1"/>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三</w:t>
            </w:r>
            <w:r>
              <w:rPr>
                <w:rFonts w:ascii="標楷體" w:eastAsia="標楷體" w:hAnsi="標楷體" w:cs="標楷體"/>
                <w:color w:val="000000"/>
              </w:rPr>
              <w:t>)</w:t>
            </w:r>
            <w:r>
              <w:rPr>
                <w:rFonts w:ascii="標楷體" w:eastAsia="標楷體" w:hAnsi="標楷體" w:cs="標楷體"/>
                <w:color w:val="000000"/>
              </w:rPr>
              <w:t>班級共讀</w:t>
            </w:r>
          </w:p>
          <w:p w:rsidR="00DA2CE6" w:rsidRDefault="00FD489E">
            <w:pPr>
              <w:spacing w:before="120" w:after="120"/>
              <w:ind w:left="21" w:hanging="1"/>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全班一起閱讀書本第一、二章。</w:t>
            </w:r>
          </w:p>
          <w:p w:rsidR="00DA2CE6" w:rsidRDefault="00FD489E">
            <w:pPr>
              <w:spacing w:before="120" w:after="120"/>
              <w:ind w:left="302" w:hanging="1"/>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四</w:t>
            </w:r>
            <w:r>
              <w:rPr>
                <w:rFonts w:ascii="標楷體" w:eastAsia="標楷體" w:hAnsi="標楷體" w:cs="標楷體"/>
                <w:color w:val="000000"/>
              </w:rPr>
              <w:t>)</w:t>
            </w:r>
            <w:r>
              <w:rPr>
                <w:rFonts w:ascii="標楷體" w:eastAsia="標楷體" w:hAnsi="標楷體" w:cs="標楷體"/>
                <w:color w:val="000000"/>
              </w:rPr>
              <w:t>問題討論</w:t>
            </w:r>
          </w:p>
          <w:p w:rsidR="00DA2CE6" w:rsidRDefault="00FD489E">
            <w:pPr>
              <w:spacing w:before="120" w:after="120"/>
              <w:ind w:firstLine="446"/>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為什麼</w:t>
            </w:r>
            <w:r>
              <w:rPr>
                <w:rFonts w:ascii="標楷體" w:eastAsia="標楷體" w:hAnsi="標楷體" w:cs="標楷體"/>
                <w:color w:val="000000"/>
                <w:u w:val="single"/>
              </w:rPr>
              <w:t>狄馬茲</w:t>
            </w:r>
            <w:r>
              <w:rPr>
                <w:rFonts w:ascii="標楷體" w:eastAsia="標楷體" w:hAnsi="標楷體" w:cs="標楷體"/>
                <w:color w:val="000000"/>
              </w:rPr>
              <w:t>老師要離開呢</w:t>
            </w:r>
            <w:r>
              <w:rPr>
                <w:rFonts w:ascii="標楷體" w:eastAsia="標楷體" w:hAnsi="標楷體" w:cs="標楷體"/>
                <w:color w:val="000000"/>
              </w:rPr>
              <w:t>?</w:t>
            </w:r>
          </w:p>
          <w:p w:rsidR="00DA2CE6" w:rsidRDefault="00FD489E">
            <w:pPr>
              <w:pBdr>
                <w:top w:val="nil"/>
                <w:left w:val="nil"/>
                <w:bottom w:val="nil"/>
                <w:right w:val="nil"/>
                <w:between w:val="nil"/>
              </w:pBdr>
              <w:spacing w:before="120" w:after="120"/>
              <w:ind w:left="725" w:hanging="247"/>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可能答案</w:t>
            </w:r>
            <w:r>
              <w:rPr>
                <w:rFonts w:ascii="標楷體" w:eastAsia="標楷體" w:hAnsi="標楷體" w:cs="標楷體"/>
                <w:color w:val="000000"/>
              </w:rPr>
              <w:t>1:</w:t>
            </w:r>
            <w:r>
              <w:rPr>
                <w:rFonts w:ascii="標楷體" w:eastAsia="標楷體" w:hAnsi="標楷體" w:cs="標楷體"/>
                <w:color w:val="000000"/>
              </w:rPr>
              <w:t>第</w:t>
            </w:r>
            <w:r>
              <w:rPr>
                <w:rFonts w:ascii="標楷體" w:eastAsia="標楷體" w:hAnsi="標楷體" w:cs="標楷體"/>
                <w:color w:val="000000"/>
              </w:rPr>
              <w:t>16</w:t>
            </w:r>
            <w:r>
              <w:rPr>
                <w:rFonts w:ascii="標楷體" w:eastAsia="標楷體" w:hAnsi="標楷體" w:cs="標楷體"/>
                <w:color w:val="000000"/>
              </w:rPr>
              <w:t>頁，因為他對埃及文物很有興趣，有一個研習獎助計畫可以有機會去埃及考古一年。</w:t>
            </w:r>
          </w:p>
          <w:p w:rsidR="00DA2CE6" w:rsidRDefault="00FD489E">
            <w:pPr>
              <w:pBdr>
                <w:top w:val="nil"/>
                <w:left w:val="nil"/>
                <w:bottom w:val="nil"/>
                <w:right w:val="nil"/>
                <w:between w:val="nil"/>
              </w:pBdr>
              <w:spacing w:before="120" w:after="120"/>
              <w:ind w:left="725" w:hanging="247"/>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對於</w:t>
            </w:r>
            <w:r>
              <w:rPr>
                <w:rFonts w:ascii="標楷體" w:eastAsia="標楷體" w:hAnsi="標楷體" w:cs="標楷體"/>
                <w:color w:val="000000"/>
                <w:u w:val="single"/>
              </w:rPr>
              <w:t>狄馬茲</w:t>
            </w:r>
            <w:r>
              <w:rPr>
                <w:rFonts w:ascii="標楷體" w:eastAsia="標楷體" w:hAnsi="標楷體" w:cs="標楷體"/>
                <w:color w:val="000000"/>
              </w:rPr>
              <w:t>老師可能要離開的事，你認為</w:t>
            </w:r>
            <w:r>
              <w:rPr>
                <w:rFonts w:ascii="標楷體" w:eastAsia="標楷體" w:hAnsi="標楷體" w:cs="標楷體"/>
                <w:color w:val="000000"/>
                <w:u w:val="single"/>
              </w:rPr>
              <w:t>阿柑</w:t>
            </w:r>
            <w:r>
              <w:rPr>
                <w:rFonts w:ascii="標楷體" w:eastAsia="標楷體" w:hAnsi="標楷體" w:cs="標楷體"/>
                <w:color w:val="000000"/>
              </w:rPr>
              <w:t>的心情如何，從哪裡可以看出</w:t>
            </w:r>
            <w:r>
              <w:rPr>
                <w:rFonts w:ascii="標楷體" w:eastAsia="標楷體" w:hAnsi="標楷體" w:cs="標楷體"/>
                <w:color w:val="000000"/>
              </w:rPr>
              <w:t>?</w:t>
            </w:r>
          </w:p>
          <w:p w:rsidR="00DA2CE6" w:rsidRDefault="00FD489E">
            <w:pPr>
              <w:pBdr>
                <w:top w:val="nil"/>
                <w:left w:val="nil"/>
                <w:bottom w:val="nil"/>
                <w:right w:val="nil"/>
                <w:between w:val="nil"/>
              </w:pBdr>
              <w:spacing w:before="120" w:after="120"/>
              <w:ind w:left="725" w:hanging="247"/>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可能答案</w:t>
            </w:r>
            <w:r>
              <w:rPr>
                <w:rFonts w:ascii="標楷體" w:eastAsia="標楷體" w:hAnsi="標楷體" w:cs="標楷體"/>
                <w:color w:val="000000"/>
              </w:rPr>
              <w:t>1</w:t>
            </w:r>
            <w:r>
              <w:rPr>
                <w:rFonts w:ascii="標楷體" w:eastAsia="標楷體" w:hAnsi="標楷體" w:cs="標楷體"/>
                <w:color w:val="000000"/>
              </w:rPr>
              <w:t>：第</w:t>
            </w:r>
            <w:r>
              <w:rPr>
                <w:rFonts w:ascii="標楷體" w:eastAsia="標楷體" w:hAnsi="標楷體" w:cs="標楷體"/>
                <w:color w:val="000000"/>
              </w:rPr>
              <w:t>19</w:t>
            </w:r>
            <w:r>
              <w:rPr>
                <w:rFonts w:ascii="標楷體" w:eastAsia="標楷體" w:hAnsi="標楷體" w:cs="標楷體"/>
                <w:color w:val="000000"/>
              </w:rPr>
              <w:t>頁，不開心。她認為老師沒有信守承諾。</w:t>
            </w:r>
            <w:r>
              <w:rPr>
                <w:rFonts w:ascii="標楷體" w:eastAsia="標楷體" w:hAnsi="標楷體" w:cs="標楷體"/>
                <w:color w:val="000000"/>
              </w:rPr>
              <w:t xml:space="preserve"> </w:t>
            </w:r>
          </w:p>
          <w:p w:rsidR="00DA2CE6" w:rsidRDefault="00FD489E">
            <w:pPr>
              <w:pBdr>
                <w:top w:val="nil"/>
                <w:left w:val="nil"/>
                <w:bottom w:val="nil"/>
                <w:right w:val="nil"/>
                <w:between w:val="nil"/>
              </w:pBdr>
              <w:spacing w:before="120" w:after="120"/>
              <w:ind w:left="725" w:hanging="247"/>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可能答案</w:t>
            </w:r>
            <w:r>
              <w:rPr>
                <w:rFonts w:ascii="標楷體" w:eastAsia="標楷體" w:hAnsi="標楷體" w:cs="標楷體"/>
                <w:color w:val="000000"/>
              </w:rPr>
              <w:t>2</w:t>
            </w:r>
            <w:r>
              <w:rPr>
                <w:rFonts w:ascii="標楷體" w:eastAsia="標楷體" w:hAnsi="標楷體" w:cs="標楷體"/>
                <w:color w:val="000000"/>
              </w:rPr>
              <w:t>：第</w:t>
            </w:r>
            <w:r>
              <w:rPr>
                <w:rFonts w:ascii="標楷體" w:eastAsia="標楷體" w:hAnsi="標楷體" w:cs="標楷體"/>
                <w:color w:val="000000"/>
              </w:rPr>
              <w:t>32</w:t>
            </w:r>
            <w:r>
              <w:rPr>
                <w:rFonts w:ascii="標楷體" w:eastAsia="標楷體" w:hAnsi="標楷體" w:cs="標楷體"/>
                <w:color w:val="000000"/>
              </w:rPr>
              <w:t>頁，生氣。因為她認為老師不應該離開。</w:t>
            </w:r>
          </w:p>
          <w:p w:rsidR="00DA2CE6" w:rsidRDefault="00FD489E">
            <w:pPr>
              <w:pBdr>
                <w:top w:val="nil"/>
                <w:left w:val="nil"/>
                <w:bottom w:val="nil"/>
                <w:right w:val="nil"/>
                <w:between w:val="nil"/>
              </w:pBdr>
              <w:spacing w:before="120" w:after="120"/>
              <w:ind w:left="725" w:hanging="247"/>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裡面提到了代課老師，你認為阿柑對她的印象如何</w:t>
            </w:r>
            <w:r>
              <w:rPr>
                <w:rFonts w:ascii="標楷體" w:eastAsia="標楷體" w:hAnsi="標楷體" w:cs="標楷體"/>
                <w:color w:val="000000"/>
              </w:rPr>
              <w:t>?</w:t>
            </w:r>
          </w:p>
          <w:p w:rsidR="00DA2CE6" w:rsidRDefault="00FD489E">
            <w:pPr>
              <w:pBdr>
                <w:top w:val="nil"/>
                <w:left w:val="nil"/>
                <w:bottom w:val="nil"/>
                <w:right w:val="nil"/>
                <w:between w:val="nil"/>
              </w:pBdr>
              <w:spacing w:before="120" w:after="120"/>
              <w:ind w:left="725" w:hanging="247"/>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可能答案</w:t>
            </w:r>
            <w:r>
              <w:rPr>
                <w:rFonts w:ascii="標楷體" w:eastAsia="標楷體" w:hAnsi="標楷體" w:cs="標楷體"/>
                <w:color w:val="000000"/>
              </w:rPr>
              <w:t>1</w:t>
            </w:r>
            <w:r>
              <w:rPr>
                <w:rFonts w:ascii="標楷體" w:eastAsia="標楷體" w:hAnsi="標楷體" w:cs="標楷體"/>
                <w:color w:val="000000"/>
              </w:rPr>
              <w:t>：第</w:t>
            </w:r>
            <w:r>
              <w:rPr>
                <w:rFonts w:ascii="標楷體" w:eastAsia="標楷體" w:hAnsi="標楷體" w:cs="標楷體"/>
                <w:color w:val="000000"/>
              </w:rPr>
              <w:t>26</w:t>
            </w:r>
            <w:r>
              <w:rPr>
                <w:rFonts w:ascii="標楷體" w:eastAsia="標楷體" w:hAnsi="標楷體" w:cs="標楷體"/>
                <w:color w:val="000000"/>
              </w:rPr>
              <w:t>頁，她看到老師幫老鼠蓋被子，認為她還不壞。</w:t>
            </w:r>
            <w:r>
              <w:rPr>
                <w:rFonts w:ascii="標楷體" w:eastAsia="標楷體" w:hAnsi="標楷體" w:cs="標楷體"/>
                <w:color w:val="000000"/>
              </w:rPr>
              <w:t xml:space="preserve"> </w:t>
            </w:r>
          </w:p>
          <w:p w:rsidR="00DA2CE6" w:rsidRDefault="00FD489E">
            <w:pPr>
              <w:spacing w:before="120" w:after="120"/>
              <w:ind w:left="708" w:hanging="281"/>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可能答案</w:t>
            </w:r>
            <w:r>
              <w:rPr>
                <w:rFonts w:ascii="標楷體" w:eastAsia="標楷體" w:hAnsi="標楷體" w:cs="標楷體"/>
                <w:color w:val="000000"/>
              </w:rPr>
              <w:t>2</w:t>
            </w:r>
            <w:r>
              <w:rPr>
                <w:rFonts w:ascii="標楷體" w:eastAsia="標楷體" w:hAnsi="標楷體" w:cs="標楷體"/>
                <w:color w:val="000000"/>
              </w:rPr>
              <w:t>：第</w:t>
            </w:r>
            <w:r>
              <w:rPr>
                <w:rFonts w:ascii="標楷體" w:eastAsia="標楷體" w:hAnsi="標楷體" w:cs="標楷體"/>
                <w:color w:val="000000"/>
              </w:rPr>
              <w:t>27</w:t>
            </w:r>
            <w:r>
              <w:rPr>
                <w:rFonts w:ascii="標楷體" w:eastAsia="標楷體" w:hAnsi="標楷體" w:cs="標楷體"/>
                <w:color w:val="000000"/>
              </w:rPr>
              <w:t>頁，不好。因為她被老師叫回座位坐下，讓她覺得很尷尬。</w:t>
            </w:r>
          </w:p>
          <w:p w:rsidR="00DA2CE6" w:rsidRDefault="00FD489E">
            <w:pPr>
              <w:spacing w:before="120" w:after="120"/>
              <w:ind w:firstLine="446"/>
              <w:rPr>
                <w:rFonts w:ascii="標楷體" w:eastAsia="標楷體" w:hAnsi="標楷體" w:cs="標楷體"/>
                <w:color w:val="000000"/>
              </w:rPr>
            </w:pPr>
            <w:r>
              <w:rPr>
                <w:rFonts w:ascii="標楷體" w:eastAsia="標楷體" w:hAnsi="標楷體" w:cs="標楷體"/>
                <w:color w:val="000000"/>
              </w:rPr>
              <w:t>4.</w:t>
            </w:r>
            <w:r>
              <w:rPr>
                <w:rFonts w:ascii="標楷體" w:eastAsia="標楷體" w:hAnsi="標楷體" w:cs="標楷體"/>
                <w:color w:val="000000"/>
              </w:rPr>
              <w:t>你認為</w:t>
            </w:r>
            <w:r>
              <w:rPr>
                <w:rFonts w:ascii="標楷體" w:eastAsia="標楷體" w:hAnsi="標楷體" w:cs="標楷體"/>
                <w:color w:val="000000"/>
                <w:u w:val="single"/>
              </w:rPr>
              <w:t>阿柑</w:t>
            </w:r>
            <w:r>
              <w:rPr>
                <w:rFonts w:ascii="標楷體" w:eastAsia="標楷體" w:hAnsi="標楷體" w:cs="標楷體"/>
                <w:color w:val="000000"/>
              </w:rPr>
              <w:t>的個性、特質是什麼呢？請舉書中實例說明。</w:t>
            </w:r>
          </w:p>
          <w:p w:rsidR="00DA2CE6" w:rsidRDefault="00FD489E">
            <w:pPr>
              <w:pBdr>
                <w:top w:val="nil"/>
                <w:left w:val="nil"/>
                <w:bottom w:val="nil"/>
                <w:right w:val="nil"/>
                <w:between w:val="nil"/>
              </w:pBdr>
              <w:spacing w:before="120" w:after="120"/>
              <w:ind w:left="725" w:hanging="247"/>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可能答案</w:t>
            </w:r>
            <w:r>
              <w:rPr>
                <w:rFonts w:ascii="標楷體" w:eastAsia="標楷體" w:hAnsi="標楷體" w:cs="標楷體"/>
                <w:color w:val="000000"/>
              </w:rPr>
              <w:t>1</w:t>
            </w:r>
            <w:r>
              <w:rPr>
                <w:rFonts w:ascii="標楷體" w:eastAsia="標楷體" w:hAnsi="標楷體" w:cs="標楷體"/>
                <w:color w:val="000000"/>
              </w:rPr>
              <w:t>：第</w:t>
            </w:r>
            <w:r>
              <w:rPr>
                <w:rFonts w:ascii="標楷體" w:eastAsia="標楷體" w:hAnsi="標楷體" w:cs="標楷體"/>
                <w:color w:val="000000"/>
              </w:rPr>
              <w:t>12-13</w:t>
            </w:r>
            <w:r>
              <w:rPr>
                <w:rFonts w:ascii="標楷體" w:eastAsia="標楷體" w:hAnsi="標楷體" w:cs="標楷體"/>
                <w:color w:val="000000"/>
              </w:rPr>
              <w:t>頁，她去校長室根本是家常便飯，說明她一定是個活潑、好動、有想法的孩子，需要特別關注。</w:t>
            </w:r>
          </w:p>
          <w:p w:rsidR="00DA2CE6" w:rsidRDefault="00FD489E">
            <w:pPr>
              <w:pBdr>
                <w:top w:val="nil"/>
                <w:left w:val="nil"/>
                <w:bottom w:val="nil"/>
                <w:right w:val="nil"/>
                <w:between w:val="nil"/>
              </w:pBdr>
              <w:spacing w:before="120" w:after="120"/>
              <w:ind w:left="725" w:hanging="247"/>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可能答案</w:t>
            </w:r>
            <w:r>
              <w:rPr>
                <w:rFonts w:ascii="標楷體" w:eastAsia="標楷體" w:hAnsi="標楷體" w:cs="標楷體"/>
                <w:color w:val="000000"/>
              </w:rPr>
              <w:t>2</w:t>
            </w:r>
            <w:r>
              <w:rPr>
                <w:rFonts w:ascii="標楷體" w:eastAsia="標楷體" w:hAnsi="標楷體" w:cs="標楷體"/>
                <w:color w:val="000000"/>
              </w:rPr>
              <w:t>：第</w:t>
            </w:r>
            <w:r>
              <w:rPr>
                <w:rFonts w:ascii="標楷體" w:eastAsia="標楷體" w:hAnsi="標楷體" w:cs="標楷體"/>
                <w:color w:val="000000"/>
              </w:rPr>
              <w:t>15-16</w:t>
            </w:r>
            <w:r>
              <w:rPr>
                <w:rFonts w:ascii="標楷體" w:eastAsia="標楷體" w:hAnsi="標楷體" w:cs="標楷體"/>
                <w:color w:val="000000"/>
              </w:rPr>
              <w:t>頁，她喜愛戶外活動，看得出她適合動態課程，以及操作體驗課程。</w:t>
            </w:r>
          </w:p>
          <w:p w:rsidR="00DA2CE6" w:rsidRDefault="00FD489E">
            <w:pPr>
              <w:spacing w:before="120" w:after="120"/>
              <w:jc w:val="both"/>
              <w:rPr>
                <w:rFonts w:ascii="標楷體" w:eastAsia="標楷體" w:hAnsi="標楷體" w:cs="標楷體"/>
                <w:b/>
                <w:color w:val="000000"/>
              </w:rPr>
            </w:pPr>
            <w:r>
              <w:rPr>
                <w:rFonts w:ascii="標楷體" w:eastAsia="標楷體" w:hAnsi="標楷體" w:cs="標楷體"/>
                <w:b/>
                <w:color w:val="000000"/>
              </w:rPr>
              <w:t>三、統整活動</w:t>
            </w:r>
          </w:p>
          <w:p w:rsidR="00DA2CE6" w:rsidRDefault="00FD489E">
            <w:pPr>
              <w:pBdr>
                <w:top w:val="nil"/>
                <w:left w:val="nil"/>
                <w:bottom w:val="nil"/>
                <w:right w:val="nil"/>
                <w:between w:val="nil"/>
              </w:pBdr>
              <w:spacing w:before="120" w:after="120"/>
              <w:ind w:left="447" w:hanging="1"/>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指派任務：請學生在下一堂課前閱讀完第三至第五章</w:t>
            </w:r>
          </w:p>
          <w:p w:rsidR="00DA2CE6" w:rsidRDefault="00FD489E">
            <w:pPr>
              <w:pBdr>
                <w:top w:val="nil"/>
                <w:left w:val="nil"/>
                <w:bottom w:val="nil"/>
                <w:right w:val="nil"/>
                <w:between w:val="nil"/>
              </w:pBdr>
              <w:spacing w:before="120" w:after="120"/>
              <w:ind w:left="447" w:hanging="1"/>
              <w:jc w:val="both"/>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在小日記寫下書中令你印象深刻的一件事</w:t>
            </w:r>
            <w:r>
              <w:rPr>
                <w:rFonts w:ascii="標楷體" w:eastAsia="標楷體" w:hAnsi="標楷體" w:cs="標楷體"/>
                <w:color w:val="000000"/>
              </w:rPr>
              <w:t>(</w:t>
            </w:r>
            <w:r>
              <w:rPr>
                <w:rFonts w:ascii="標楷體" w:eastAsia="標楷體" w:hAnsi="標楷體" w:cs="標楷體"/>
                <w:color w:val="000000"/>
              </w:rPr>
              <w:t>三十字以上</w:t>
            </w:r>
            <w:r>
              <w:rPr>
                <w:rFonts w:ascii="標楷體" w:eastAsia="標楷體" w:hAnsi="標楷體" w:cs="標楷體"/>
                <w:color w:val="000000"/>
              </w:rPr>
              <w:t>)</w:t>
            </w:r>
            <w:r>
              <w:rPr>
                <w:rFonts w:ascii="標楷體" w:eastAsia="標楷體" w:hAnsi="標楷體" w:cs="標楷體"/>
                <w:color w:val="000000"/>
              </w:rPr>
              <w:t>。</w:t>
            </w:r>
          </w:p>
        </w:tc>
        <w:tc>
          <w:tcPr>
            <w:tcW w:w="866" w:type="dxa"/>
            <w:tcBorders>
              <w:left w:val="single" w:sz="4" w:space="0" w:color="000000"/>
              <w:right w:val="single" w:sz="4" w:space="0" w:color="000000"/>
            </w:tcBorders>
          </w:tcPr>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FD489E">
            <w:pPr>
              <w:spacing w:before="120" w:after="120"/>
              <w:jc w:val="both"/>
              <w:rPr>
                <w:rFonts w:ascii="標楷體" w:eastAsia="標楷體" w:hAnsi="標楷體" w:cs="標楷體"/>
                <w:color w:val="000000"/>
              </w:rPr>
            </w:pPr>
            <w:r>
              <w:rPr>
                <w:rFonts w:ascii="標楷體" w:eastAsia="標楷體" w:hAnsi="標楷體" w:cs="標楷體"/>
                <w:color w:val="000000"/>
              </w:rPr>
              <w:t>5</w:t>
            </w: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FD489E">
            <w:pPr>
              <w:spacing w:before="120" w:after="120"/>
              <w:jc w:val="both"/>
              <w:rPr>
                <w:rFonts w:ascii="標楷體" w:eastAsia="標楷體" w:hAnsi="標楷體" w:cs="標楷體"/>
                <w:color w:val="000000"/>
              </w:rPr>
            </w:pPr>
            <w:r>
              <w:rPr>
                <w:rFonts w:ascii="標楷體" w:eastAsia="標楷體" w:hAnsi="標楷體" w:cs="標楷體"/>
                <w:color w:val="000000"/>
              </w:rPr>
              <w:lastRenderedPageBreak/>
              <w:t>5</w:t>
            </w: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FD489E">
            <w:pPr>
              <w:spacing w:before="120" w:after="120"/>
              <w:jc w:val="both"/>
              <w:rPr>
                <w:rFonts w:ascii="標楷體" w:eastAsia="標楷體" w:hAnsi="標楷體" w:cs="標楷體"/>
                <w:color w:val="000000"/>
              </w:rPr>
            </w:pPr>
            <w:r>
              <w:rPr>
                <w:rFonts w:ascii="標楷體" w:eastAsia="標楷體" w:hAnsi="標楷體" w:cs="標楷體"/>
                <w:color w:val="000000"/>
              </w:rPr>
              <w:t>8</w:t>
            </w: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FD489E">
            <w:pPr>
              <w:spacing w:before="120" w:after="120"/>
              <w:jc w:val="both"/>
              <w:rPr>
                <w:rFonts w:ascii="標楷體" w:eastAsia="標楷體" w:hAnsi="標楷體" w:cs="標楷體"/>
                <w:color w:val="000000"/>
              </w:rPr>
            </w:pPr>
            <w:r>
              <w:rPr>
                <w:rFonts w:ascii="標楷體" w:eastAsia="標楷體" w:hAnsi="標楷體" w:cs="標楷體"/>
                <w:color w:val="000000"/>
              </w:rPr>
              <w:t>2</w:t>
            </w:r>
          </w:p>
          <w:p w:rsidR="00DA2CE6" w:rsidRDefault="00DA2CE6">
            <w:pPr>
              <w:spacing w:before="120" w:after="120"/>
              <w:jc w:val="both"/>
              <w:rPr>
                <w:rFonts w:ascii="標楷體" w:eastAsia="標楷體" w:hAnsi="標楷體" w:cs="標楷體"/>
                <w:color w:val="000000"/>
              </w:rPr>
            </w:pPr>
          </w:p>
          <w:p w:rsidR="00DA2CE6" w:rsidRDefault="00FD489E">
            <w:pPr>
              <w:spacing w:before="120" w:after="120"/>
              <w:jc w:val="both"/>
              <w:rPr>
                <w:rFonts w:ascii="標楷體" w:eastAsia="標楷體" w:hAnsi="標楷體" w:cs="標楷體"/>
                <w:color w:val="000000"/>
              </w:rPr>
            </w:pPr>
            <w:r>
              <w:rPr>
                <w:rFonts w:ascii="標楷體" w:eastAsia="標楷體" w:hAnsi="標楷體" w:cs="標楷體"/>
                <w:color w:val="000000"/>
              </w:rPr>
              <w:t>2</w:t>
            </w: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FD489E">
            <w:pPr>
              <w:spacing w:before="120" w:after="120"/>
              <w:jc w:val="both"/>
              <w:rPr>
                <w:rFonts w:ascii="標楷體" w:eastAsia="標楷體" w:hAnsi="標楷體" w:cs="標楷體"/>
                <w:color w:val="000000"/>
              </w:rPr>
            </w:pPr>
            <w:r>
              <w:rPr>
                <w:rFonts w:ascii="標楷體" w:eastAsia="標楷體" w:hAnsi="標楷體" w:cs="標楷體"/>
                <w:color w:val="000000"/>
              </w:rPr>
              <w:t>5</w:t>
            </w: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FD489E">
            <w:pPr>
              <w:spacing w:before="120" w:after="120"/>
              <w:jc w:val="both"/>
              <w:rPr>
                <w:rFonts w:ascii="標楷體" w:eastAsia="標楷體" w:hAnsi="標楷體" w:cs="標楷體"/>
                <w:color w:val="000000"/>
              </w:rPr>
            </w:pPr>
            <w:r>
              <w:rPr>
                <w:rFonts w:ascii="標楷體" w:eastAsia="標楷體" w:hAnsi="標楷體" w:cs="標楷體"/>
                <w:color w:val="000000"/>
              </w:rPr>
              <w:t>8</w:t>
            </w: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FD489E">
            <w:pPr>
              <w:spacing w:before="120" w:after="120"/>
              <w:jc w:val="both"/>
              <w:rPr>
                <w:rFonts w:ascii="標楷體" w:eastAsia="標楷體" w:hAnsi="標楷體" w:cs="標楷體"/>
                <w:color w:val="000000"/>
              </w:rPr>
            </w:pPr>
            <w:r>
              <w:rPr>
                <w:rFonts w:ascii="標楷體" w:eastAsia="標楷體" w:hAnsi="標楷體" w:cs="標楷體"/>
                <w:color w:val="000000"/>
              </w:rPr>
              <w:t>5</w:t>
            </w:r>
          </w:p>
        </w:tc>
        <w:tc>
          <w:tcPr>
            <w:tcW w:w="1981" w:type="dxa"/>
            <w:tcBorders>
              <w:left w:val="single" w:sz="4" w:space="0" w:color="000000"/>
            </w:tcBorders>
          </w:tcPr>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FD489E">
            <w:pPr>
              <w:spacing w:before="120" w:after="120"/>
              <w:jc w:val="both"/>
              <w:rPr>
                <w:rFonts w:ascii="標楷體" w:eastAsia="標楷體" w:hAnsi="標楷體" w:cs="標楷體"/>
                <w:color w:val="000000"/>
              </w:rPr>
            </w:pPr>
            <w:r>
              <w:rPr>
                <w:rFonts w:ascii="標楷體" w:eastAsia="標楷體" w:hAnsi="標楷體" w:cs="標楷體"/>
                <w:color w:val="000000"/>
              </w:rPr>
              <w:t>口頭評量</w:t>
            </w: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FD489E">
            <w:pPr>
              <w:spacing w:before="120" w:after="120"/>
              <w:jc w:val="both"/>
              <w:rPr>
                <w:rFonts w:ascii="標楷體" w:eastAsia="標楷體" w:hAnsi="標楷體" w:cs="標楷體"/>
                <w:color w:val="000000"/>
              </w:rPr>
            </w:pPr>
            <w:r>
              <w:rPr>
                <w:rFonts w:ascii="標楷體" w:eastAsia="標楷體" w:hAnsi="標楷體" w:cs="標楷體"/>
                <w:color w:val="000000"/>
              </w:rPr>
              <w:t>口頭評量</w:t>
            </w:r>
          </w:p>
          <w:p w:rsidR="00DA2CE6" w:rsidRDefault="00FD489E">
            <w:pPr>
              <w:spacing w:before="120" w:after="120"/>
              <w:jc w:val="both"/>
              <w:rPr>
                <w:rFonts w:ascii="標楷體" w:eastAsia="標楷體" w:hAnsi="標楷體" w:cs="標楷體"/>
                <w:color w:val="000000"/>
              </w:rPr>
            </w:pPr>
            <w:r>
              <w:rPr>
                <w:rFonts w:ascii="標楷體" w:eastAsia="標楷體" w:hAnsi="標楷體" w:cs="標楷體"/>
                <w:color w:val="000000"/>
              </w:rPr>
              <w:t>小組討論</w:t>
            </w: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FD489E">
            <w:pPr>
              <w:spacing w:before="120" w:after="120"/>
              <w:jc w:val="both"/>
              <w:rPr>
                <w:rFonts w:ascii="標楷體" w:eastAsia="標楷體" w:hAnsi="標楷體" w:cs="標楷體"/>
                <w:color w:val="000000"/>
              </w:rPr>
            </w:pPr>
            <w:r>
              <w:rPr>
                <w:rFonts w:ascii="標楷體" w:eastAsia="標楷體" w:hAnsi="標楷體" w:cs="標楷體"/>
                <w:color w:val="000000"/>
              </w:rPr>
              <w:t>紙筆評量</w:t>
            </w:r>
          </w:p>
        </w:tc>
      </w:tr>
      <w:tr w:rsidR="00DA2CE6">
        <w:trPr>
          <w:trHeight w:val="2529"/>
        </w:trPr>
        <w:tc>
          <w:tcPr>
            <w:tcW w:w="7770" w:type="dxa"/>
            <w:gridSpan w:val="8"/>
            <w:tcBorders>
              <w:right w:val="single" w:sz="4" w:space="0" w:color="000000"/>
            </w:tcBorders>
          </w:tcPr>
          <w:p w:rsidR="00DA2CE6" w:rsidRDefault="00FD489E">
            <w:pPr>
              <w:pBdr>
                <w:top w:val="nil"/>
                <w:left w:val="nil"/>
                <w:bottom w:val="nil"/>
                <w:right w:val="nil"/>
                <w:between w:val="nil"/>
              </w:pBdr>
              <w:spacing w:before="120" w:after="120"/>
              <w:ind w:left="482"/>
              <w:jc w:val="center"/>
              <w:rPr>
                <w:rFonts w:ascii="標楷體" w:eastAsia="標楷體" w:hAnsi="標楷體" w:cs="標楷體"/>
                <w:b/>
                <w:color w:val="000000"/>
              </w:rPr>
            </w:pPr>
            <w:r>
              <w:rPr>
                <w:rFonts w:ascii="標楷體" w:eastAsia="標楷體" w:hAnsi="標楷體" w:cs="標楷體"/>
                <w:b/>
                <w:color w:val="000000"/>
              </w:rPr>
              <w:lastRenderedPageBreak/>
              <w:t>第二節　閱讀理解</w:t>
            </w:r>
          </w:p>
          <w:p w:rsidR="00DA2CE6" w:rsidRDefault="00FD489E">
            <w:pPr>
              <w:spacing w:before="120" w:after="120"/>
              <w:rPr>
                <w:rFonts w:ascii="標楷體" w:eastAsia="標楷體" w:hAnsi="標楷體" w:cs="標楷體"/>
                <w:b/>
                <w:color w:val="000000"/>
              </w:rPr>
            </w:pPr>
            <w:r>
              <w:rPr>
                <w:rFonts w:ascii="標楷體" w:eastAsia="標楷體" w:hAnsi="標楷體" w:cs="標楷體"/>
                <w:b/>
                <w:color w:val="000000"/>
              </w:rPr>
              <w:t>一、引起動機</w:t>
            </w:r>
          </w:p>
          <w:p w:rsidR="00DA2CE6" w:rsidRDefault="00FD489E">
            <w:pPr>
              <w:spacing w:before="120" w:after="120"/>
              <w:ind w:firstLine="480"/>
              <w:rPr>
                <w:rFonts w:ascii="標楷體" w:eastAsia="標楷體" w:hAnsi="標楷體" w:cs="標楷體"/>
                <w:color w:val="000000"/>
              </w:rPr>
            </w:pPr>
            <w:r>
              <w:rPr>
                <w:rFonts w:ascii="標楷體" w:eastAsia="標楷體" w:hAnsi="標楷體" w:cs="標楷體"/>
                <w:color w:val="000000"/>
              </w:rPr>
              <w:t>組內分享上次小日記寫的內容，並推派成員上台分享，可加分。</w:t>
            </w:r>
          </w:p>
          <w:p w:rsidR="00DA2CE6" w:rsidRDefault="00FD489E">
            <w:pPr>
              <w:spacing w:before="120" w:after="120"/>
              <w:rPr>
                <w:rFonts w:ascii="標楷體" w:eastAsia="標楷體" w:hAnsi="標楷體" w:cs="標楷體"/>
                <w:b/>
                <w:color w:val="000000"/>
              </w:rPr>
            </w:pPr>
            <w:r>
              <w:rPr>
                <w:rFonts w:ascii="標楷體" w:eastAsia="標楷體" w:hAnsi="標楷體" w:cs="標楷體"/>
                <w:b/>
                <w:color w:val="000000"/>
              </w:rPr>
              <w:t>二、發展活動</w:t>
            </w:r>
          </w:p>
          <w:p w:rsidR="00DA2CE6" w:rsidRDefault="00FD489E">
            <w:pPr>
              <w:spacing w:before="120" w:after="120"/>
              <w:ind w:firstLine="480"/>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一</w:t>
            </w:r>
            <w:r>
              <w:rPr>
                <w:rFonts w:ascii="標楷體" w:eastAsia="標楷體" w:hAnsi="標楷體" w:cs="標楷體"/>
                <w:color w:val="000000"/>
              </w:rPr>
              <w:t>)</w:t>
            </w:r>
            <w:r>
              <w:rPr>
                <w:rFonts w:ascii="標楷體" w:eastAsia="標楷體" w:hAnsi="標楷體" w:cs="標楷體"/>
                <w:color w:val="000000"/>
              </w:rPr>
              <w:t>問題討論</w:t>
            </w:r>
          </w:p>
          <w:p w:rsidR="00DA2CE6" w:rsidRDefault="00FD489E">
            <w:pPr>
              <w:spacing w:before="120" w:after="120"/>
              <w:ind w:left="725" w:hanging="281"/>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為什麼阿柑他們要寫信</w:t>
            </w:r>
            <w:r>
              <w:rPr>
                <w:rFonts w:ascii="標楷體" w:eastAsia="標楷體" w:hAnsi="標楷體" w:cs="標楷體"/>
                <w:color w:val="000000"/>
              </w:rPr>
              <w:t>?</w:t>
            </w:r>
          </w:p>
          <w:p w:rsidR="00DA2CE6" w:rsidRDefault="00FD489E">
            <w:pPr>
              <w:spacing w:before="120" w:after="120"/>
              <w:ind w:left="708"/>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可能答案</w:t>
            </w:r>
            <w:r>
              <w:rPr>
                <w:rFonts w:ascii="標楷體" w:eastAsia="標楷體" w:hAnsi="標楷體" w:cs="標楷體"/>
                <w:color w:val="000000"/>
              </w:rPr>
              <w:t>1</w:t>
            </w:r>
            <w:r>
              <w:rPr>
                <w:rFonts w:ascii="標楷體" w:eastAsia="標楷體" w:hAnsi="標楷體" w:cs="標楷體"/>
                <w:color w:val="000000"/>
              </w:rPr>
              <w:t>：因為他們要寫信推薦老師，讓他有機會獲得去埃及考古的機會。</w:t>
            </w:r>
          </w:p>
          <w:p w:rsidR="00DA2CE6" w:rsidRDefault="00FD489E">
            <w:pPr>
              <w:spacing w:before="120" w:after="120"/>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追問：所以這封信是要給誰</w:t>
            </w:r>
            <w:r>
              <w:rPr>
                <w:rFonts w:ascii="標楷體" w:eastAsia="標楷體" w:hAnsi="標楷體" w:cs="標楷體"/>
                <w:color w:val="000000"/>
              </w:rPr>
              <w:t>?(</w:t>
            </w:r>
            <w:r>
              <w:rPr>
                <w:rFonts w:ascii="標楷體" w:eastAsia="標楷體" w:hAnsi="標楷體" w:cs="標楷體"/>
                <w:color w:val="000000"/>
              </w:rPr>
              <w:t>給評審委員</w:t>
            </w:r>
            <w:r>
              <w:rPr>
                <w:rFonts w:ascii="標楷體" w:eastAsia="標楷體" w:hAnsi="標楷體" w:cs="標楷體"/>
                <w:color w:val="000000"/>
              </w:rPr>
              <w:t>)(p.40)</w:t>
            </w:r>
          </w:p>
          <w:p w:rsidR="00DA2CE6" w:rsidRDefault="00FD489E">
            <w:pPr>
              <w:spacing w:before="120" w:after="120"/>
              <w:ind w:left="725" w:hanging="281"/>
              <w:jc w:val="both"/>
              <w:rPr>
                <w:rFonts w:ascii="標楷體" w:eastAsia="標楷體" w:hAnsi="標楷體" w:cs="標楷體"/>
                <w:color w:val="000000"/>
              </w:rPr>
            </w:pPr>
            <w:r>
              <w:rPr>
                <w:rFonts w:ascii="標楷體" w:eastAsia="標楷體" w:hAnsi="標楷體" w:cs="標楷體"/>
                <w:color w:val="000000"/>
              </w:rPr>
              <w:lastRenderedPageBreak/>
              <w:t>2.</w:t>
            </w:r>
            <w:r>
              <w:rPr>
                <w:rFonts w:ascii="標楷體" w:eastAsia="標楷體" w:hAnsi="標楷體" w:cs="標楷體"/>
                <w:color w:val="000000"/>
                <w:u w:val="single"/>
              </w:rPr>
              <w:t>阿柑</w:t>
            </w:r>
            <w:r>
              <w:rPr>
                <w:rFonts w:ascii="標楷體" w:eastAsia="標楷體" w:hAnsi="標楷體" w:cs="標楷體"/>
                <w:color w:val="000000"/>
              </w:rPr>
              <w:t>後來從哪裡找到寫信的靈感</w:t>
            </w:r>
            <w:r>
              <w:rPr>
                <w:rFonts w:ascii="標楷體" w:eastAsia="標楷體" w:hAnsi="標楷體" w:cs="標楷體"/>
                <w:color w:val="000000"/>
              </w:rPr>
              <w:t>?</w:t>
            </w:r>
          </w:p>
          <w:p w:rsidR="00DA2CE6" w:rsidRDefault="00FD489E">
            <w:pPr>
              <w:spacing w:before="120" w:after="120"/>
              <w:ind w:left="725" w:hanging="281"/>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可能答案</w:t>
            </w:r>
            <w:r>
              <w:rPr>
                <w:rFonts w:ascii="標楷體" w:eastAsia="標楷體" w:hAnsi="標楷體" w:cs="標楷體"/>
                <w:color w:val="000000"/>
              </w:rPr>
              <w:t>1</w:t>
            </w:r>
            <w:r>
              <w:rPr>
                <w:rFonts w:ascii="標楷體" w:eastAsia="標楷體" w:hAnsi="標楷體" w:cs="標楷體"/>
                <w:color w:val="000000"/>
              </w:rPr>
              <w:t>：第</w:t>
            </w:r>
            <w:r>
              <w:rPr>
                <w:rFonts w:ascii="標楷體" w:eastAsia="標楷體" w:hAnsi="標楷體" w:cs="標楷體"/>
                <w:color w:val="000000"/>
              </w:rPr>
              <w:t>56</w:t>
            </w:r>
            <w:r>
              <w:rPr>
                <w:rFonts w:ascii="標楷體" w:eastAsia="標楷體" w:hAnsi="標楷體" w:cs="標楷體"/>
                <w:color w:val="000000"/>
              </w:rPr>
              <w:t>頁，從</w:t>
            </w:r>
            <w:r>
              <w:rPr>
                <w:rFonts w:ascii="標楷體" w:eastAsia="標楷體" w:hAnsi="標楷體" w:cs="標楷體"/>
                <w:color w:val="000000"/>
                <w:u w:val="single"/>
              </w:rPr>
              <w:t>米契爾</w:t>
            </w:r>
            <w:r>
              <w:rPr>
                <w:rFonts w:ascii="標楷體" w:eastAsia="標楷體" w:hAnsi="標楷體" w:cs="標楷體"/>
                <w:color w:val="000000"/>
              </w:rPr>
              <w:t>抱怨他的朋友</w:t>
            </w:r>
            <w:r>
              <w:rPr>
                <w:rFonts w:ascii="標楷體" w:eastAsia="標楷體" w:hAnsi="標楷體" w:cs="標楷體"/>
                <w:color w:val="000000"/>
                <w:u w:val="single"/>
              </w:rPr>
              <w:t>麥豆豆</w:t>
            </w:r>
            <w:r>
              <w:rPr>
                <w:rFonts w:ascii="標楷體" w:eastAsia="標楷體" w:hAnsi="標楷體" w:cs="標楷體"/>
                <w:color w:val="000000"/>
              </w:rPr>
              <w:t>時。</w:t>
            </w:r>
          </w:p>
          <w:p w:rsidR="00DA2CE6" w:rsidRDefault="00FD489E">
            <w:pPr>
              <w:spacing w:before="120" w:after="120"/>
              <w:ind w:left="725" w:hanging="281"/>
              <w:jc w:val="both"/>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在第</w:t>
            </w:r>
            <w:r>
              <w:rPr>
                <w:rFonts w:ascii="標楷體" w:eastAsia="標楷體" w:hAnsi="標楷體" w:cs="標楷體"/>
                <w:color w:val="000000"/>
              </w:rPr>
              <w:t>57</w:t>
            </w:r>
            <w:r>
              <w:rPr>
                <w:rFonts w:ascii="標楷體" w:eastAsia="標楷體" w:hAnsi="標楷體" w:cs="標楷體"/>
                <w:color w:val="000000"/>
              </w:rPr>
              <w:t>頁中，</w:t>
            </w:r>
            <w:r>
              <w:rPr>
                <w:rFonts w:ascii="標楷體" w:eastAsia="標楷體" w:hAnsi="標楷體" w:cs="標楷體"/>
                <w:color w:val="000000"/>
                <w:u w:val="single"/>
              </w:rPr>
              <w:t>阿柑</w:t>
            </w:r>
            <w:r>
              <w:rPr>
                <w:rFonts w:ascii="標楷體" w:eastAsia="標楷體" w:hAnsi="標楷體" w:cs="標楷體"/>
                <w:color w:val="000000"/>
              </w:rPr>
              <w:t>說：「萬一以一天我要交個男朋友，事實上我當然永遠不會，我一定要交個和</w:t>
            </w:r>
            <w:r>
              <w:rPr>
                <w:rFonts w:ascii="標楷體" w:eastAsia="標楷體" w:hAnsi="標楷體" w:cs="標楷體"/>
                <w:color w:val="000000"/>
                <w:u w:val="single"/>
              </w:rPr>
              <w:t>米契爾</w:t>
            </w:r>
            <w:r>
              <w:rPr>
                <w:rFonts w:ascii="標楷體" w:eastAsia="標楷體" w:hAnsi="標楷體" w:cs="標楷體"/>
                <w:color w:val="000000"/>
              </w:rPr>
              <w:t>一樣有趣的」。你認為</w:t>
            </w:r>
            <w:r>
              <w:rPr>
                <w:rFonts w:ascii="標楷體" w:eastAsia="標楷體" w:hAnsi="標楷體" w:cs="標楷體"/>
                <w:color w:val="000000"/>
                <w:u w:val="single"/>
              </w:rPr>
              <w:t>阿柑</w:t>
            </w:r>
            <w:r>
              <w:rPr>
                <w:rFonts w:ascii="標楷體" w:eastAsia="標楷體" w:hAnsi="標楷體" w:cs="標楷體"/>
                <w:color w:val="000000"/>
              </w:rPr>
              <w:t>為什麼要這樣說呢？</w:t>
            </w:r>
          </w:p>
          <w:p w:rsidR="00DA2CE6" w:rsidRDefault="00FD489E">
            <w:pPr>
              <w:spacing w:before="120" w:after="120"/>
              <w:ind w:left="725" w:hanging="281"/>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可能答案</w:t>
            </w:r>
            <w:r>
              <w:rPr>
                <w:rFonts w:ascii="標楷體" w:eastAsia="標楷體" w:hAnsi="標楷體" w:cs="標楷體"/>
                <w:color w:val="000000"/>
              </w:rPr>
              <w:t>1</w:t>
            </w:r>
            <w:r>
              <w:rPr>
                <w:rFonts w:ascii="標楷體" w:eastAsia="標楷體" w:hAnsi="標楷體" w:cs="標楷體"/>
                <w:color w:val="000000"/>
              </w:rPr>
              <w:t>：</w:t>
            </w:r>
            <w:r>
              <w:rPr>
                <w:rFonts w:ascii="標楷體" w:eastAsia="標楷體" w:hAnsi="標楷體" w:cs="標楷體"/>
                <w:color w:val="000000"/>
                <w:u w:val="single"/>
              </w:rPr>
              <w:t>阿柑</w:t>
            </w:r>
            <w:r>
              <w:rPr>
                <w:rFonts w:ascii="標楷體" w:eastAsia="標楷體" w:hAnsi="標楷體" w:cs="標楷體"/>
                <w:color w:val="000000"/>
              </w:rPr>
              <w:t>其實心底對</w:t>
            </w:r>
            <w:r>
              <w:rPr>
                <w:rFonts w:ascii="標楷體" w:eastAsia="標楷體" w:hAnsi="標楷體" w:cs="標楷體"/>
                <w:color w:val="000000"/>
                <w:u w:val="single"/>
              </w:rPr>
              <w:t>米契爾</w:t>
            </w:r>
            <w:r>
              <w:rPr>
                <w:rFonts w:ascii="標楷體" w:eastAsia="標楷體" w:hAnsi="標楷體" w:cs="標楷體"/>
                <w:color w:val="000000"/>
              </w:rPr>
              <w:t>有好感，只是礙於面子，必須說出違心之論。</w:t>
            </w:r>
          </w:p>
          <w:p w:rsidR="00DA2CE6" w:rsidRDefault="00FD489E">
            <w:pPr>
              <w:spacing w:before="120" w:after="120"/>
              <w:ind w:firstLine="480"/>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二</w:t>
            </w:r>
            <w:r>
              <w:rPr>
                <w:rFonts w:ascii="標楷體" w:eastAsia="標楷體" w:hAnsi="標楷體" w:cs="標楷體"/>
                <w:color w:val="000000"/>
              </w:rPr>
              <w:t>)</w:t>
            </w:r>
            <w:r>
              <w:rPr>
                <w:rFonts w:ascii="標楷體" w:eastAsia="標楷體" w:hAnsi="標楷體" w:cs="標楷體"/>
                <w:color w:val="000000"/>
              </w:rPr>
              <w:t>班級共讀</w:t>
            </w:r>
          </w:p>
          <w:p w:rsidR="00DA2CE6" w:rsidRDefault="00FD489E">
            <w:pPr>
              <w:spacing w:before="120" w:after="120"/>
              <w:ind w:firstLine="480"/>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全班一起閱讀書本第六章。</w:t>
            </w:r>
          </w:p>
          <w:p w:rsidR="00DA2CE6" w:rsidRDefault="00FD489E">
            <w:pPr>
              <w:spacing w:before="120" w:after="120"/>
              <w:ind w:left="725" w:hanging="281"/>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三</w:t>
            </w:r>
            <w:r>
              <w:rPr>
                <w:rFonts w:ascii="標楷體" w:eastAsia="標楷體" w:hAnsi="標楷體" w:cs="標楷體"/>
                <w:color w:val="000000"/>
              </w:rPr>
              <w:t>)</w:t>
            </w:r>
            <w:r>
              <w:rPr>
                <w:rFonts w:ascii="標楷體" w:eastAsia="標楷體" w:hAnsi="標楷體" w:cs="標楷體"/>
                <w:color w:val="000000"/>
              </w:rPr>
              <w:t>問題討論</w:t>
            </w:r>
          </w:p>
          <w:p w:rsidR="00DA2CE6" w:rsidRDefault="00FD489E">
            <w:pPr>
              <w:spacing w:before="120" w:after="120"/>
              <w:ind w:left="725" w:hanging="281"/>
              <w:jc w:val="both"/>
              <w:rPr>
                <w:rFonts w:ascii="標楷體" w:eastAsia="標楷體" w:hAnsi="標楷體" w:cs="標楷體"/>
                <w:color w:val="000000"/>
              </w:rPr>
            </w:pPr>
            <w:r>
              <w:rPr>
                <w:rFonts w:ascii="標楷體" w:eastAsia="標楷體" w:hAnsi="標楷體" w:cs="標楷體"/>
                <w:color w:val="000000"/>
              </w:rPr>
              <w:t>4.</w:t>
            </w:r>
            <w:r>
              <w:rPr>
                <w:rFonts w:ascii="標楷體" w:eastAsia="標楷體" w:hAnsi="標楷體" w:cs="標楷體"/>
                <w:color w:val="000000"/>
              </w:rPr>
              <w:t>呈上題，在書中還有哪些地方提到</w:t>
            </w:r>
            <w:r>
              <w:rPr>
                <w:rFonts w:ascii="標楷體" w:eastAsia="標楷體" w:hAnsi="標楷體" w:cs="標楷體"/>
                <w:color w:val="000000"/>
                <w:u w:val="single"/>
              </w:rPr>
              <w:t>阿柑</w:t>
            </w:r>
            <w:r>
              <w:rPr>
                <w:rFonts w:ascii="標楷體" w:eastAsia="標楷體" w:hAnsi="標楷體" w:cs="標楷體"/>
                <w:color w:val="000000"/>
              </w:rPr>
              <w:t>對</w:t>
            </w:r>
            <w:r>
              <w:rPr>
                <w:rFonts w:ascii="標楷體" w:eastAsia="標楷體" w:hAnsi="標楷體" w:cs="標楷體"/>
                <w:color w:val="000000"/>
                <w:u w:val="single"/>
              </w:rPr>
              <w:t>米契爾</w:t>
            </w:r>
            <w:r>
              <w:rPr>
                <w:rFonts w:ascii="標楷體" w:eastAsia="標楷體" w:hAnsi="標楷體" w:cs="標楷體"/>
                <w:color w:val="000000"/>
              </w:rPr>
              <w:t>的評價</w:t>
            </w:r>
            <w:r>
              <w:rPr>
                <w:rFonts w:ascii="標楷體" w:eastAsia="標楷體" w:hAnsi="標楷體" w:cs="標楷體"/>
                <w:color w:val="000000"/>
              </w:rPr>
              <w:t>?</w:t>
            </w:r>
          </w:p>
          <w:p w:rsidR="00DA2CE6" w:rsidRDefault="00FD489E">
            <w:pPr>
              <w:spacing w:before="120" w:after="120"/>
              <w:ind w:left="725" w:hanging="281"/>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可能答案</w:t>
            </w:r>
            <w:r>
              <w:rPr>
                <w:rFonts w:ascii="標楷體" w:eastAsia="標楷體" w:hAnsi="標楷體" w:cs="標楷體"/>
                <w:color w:val="000000"/>
              </w:rPr>
              <w:t>1</w:t>
            </w:r>
            <w:r>
              <w:rPr>
                <w:rFonts w:ascii="標楷體" w:eastAsia="標楷體" w:hAnsi="標楷體" w:cs="標楷體"/>
                <w:color w:val="000000"/>
              </w:rPr>
              <w:t>：第</w:t>
            </w:r>
            <w:r>
              <w:rPr>
                <w:rFonts w:ascii="標楷體" w:eastAsia="標楷體" w:hAnsi="標楷體" w:cs="標楷體"/>
                <w:color w:val="000000"/>
              </w:rPr>
              <w:t>64</w:t>
            </w:r>
            <w:r>
              <w:rPr>
                <w:rFonts w:ascii="標楷體" w:eastAsia="標楷體" w:hAnsi="標楷體" w:cs="標楷體"/>
                <w:color w:val="000000"/>
              </w:rPr>
              <w:t>頁。「不過，這可不代表，絕</w:t>
            </w:r>
            <w:r>
              <w:rPr>
                <w:rFonts w:ascii="標楷體" w:eastAsia="標楷體" w:hAnsi="標楷體" w:cs="標楷體"/>
                <w:color w:val="000000"/>
              </w:rPr>
              <w:t>—</w:t>
            </w:r>
            <w:r>
              <w:rPr>
                <w:rFonts w:ascii="標楷體" w:eastAsia="標楷體" w:hAnsi="標楷體" w:cs="標楷體"/>
                <w:color w:val="000000"/>
              </w:rPr>
              <w:t>對</w:t>
            </w:r>
            <w:r>
              <w:rPr>
                <w:rFonts w:ascii="標楷體" w:eastAsia="標楷體" w:hAnsi="標楷體" w:cs="標楷體"/>
                <w:color w:val="000000"/>
              </w:rPr>
              <w:t>—</w:t>
            </w:r>
            <w:r>
              <w:rPr>
                <w:rFonts w:ascii="標楷體" w:eastAsia="標楷體" w:hAnsi="標楷體" w:cs="標楷體"/>
                <w:color w:val="000000"/>
              </w:rPr>
              <w:t>不</w:t>
            </w:r>
            <w:r>
              <w:rPr>
                <w:rFonts w:ascii="標楷體" w:eastAsia="標楷體" w:hAnsi="標楷體" w:cs="標楷體"/>
                <w:color w:val="000000"/>
              </w:rPr>
              <w:t>—</w:t>
            </w:r>
            <w:r>
              <w:rPr>
                <w:rFonts w:ascii="標楷體" w:eastAsia="標楷體" w:hAnsi="標楷體" w:cs="標楷體"/>
                <w:color w:val="000000"/>
              </w:rPr>
              <w:t>代</w:t>
            </w:r>
            <w:r>
              <w:rPr>
                <w:rFonts w:ascii="標楷體" w:eastAsia="標楷體" w:hAnsi="標楷體" w:cs="標楷體"/>
                <w:color w:val="000000"/>
              </w:rPr>
              <w:t>—</w:t>
            </w:r>
            <w:r>
              <w:rPr>
                <w:rFonts w:ascii="標楷體" w:eastAsia="標楷體" w:hAnsi="標楷體" w:cs="標楷體"/>
                <w:color w:val="000000"/>
              </w:rPr>
              <w:t>表，他是我的男朋友」</w:t>
            </w:r>
          </w:p>
          <w:p w:rsidR="00DA2CE6" w:rsidRDefault="00FD489E">
            <w:pPr>
              <w:spacing w:before="120" w:after="120"/>
              <w:ind w:left="725" w:hanging="281"/>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可能答案</w:t>
            </w:r>
            <w:r>
              <w:rPr>
                <w:rFonts w:ascii="標楷體" w:eastAsia="標楷體" w:hAnsi="標楷體" w:cs="標楷體"/>
                <w:color w:val="000000"/>
              </w:rPr>
              <w:t>2</w:t>
            </w:r>
            <w:r>
              <w:rPr>
                <w:rFonts w:ascii="標楷體" w:eastAsia="標楷體" w:hAnsi="標楷體" w:cs="標楷體"/>
                <w:color w:val="000000"/>
              </w:rPr>
              <w:t>：第</w:t>
            </w:r>
            <w:r>
              <w:rPr>
                <w:rFonts w:ascii="標楷體" w:eastAsia="標楷體" w:hAnsi="標楷體" w:cs="標楷體"/>
                <w:color w:val="000000"/>
              </w:rPr>
              <w:t>87</w:t>
            </w:r>
            <w:r>
              <w:rPr>
                <w:rFonts w:ascii="標楷體" w:eastAsia="標楷體" w:hAnsi="標楷體" w:cs="標楷體"/>
                <w:color w:val="000000"/>
              </w:rPr>
              <w:t>頁</w:t>
            </w:r>
            <w:r>
              <w:rPr>
                <w:rFonts w:ascii="標楷體" w:eastAsia="標楷體" w:hAnsi="標楷體" w:cs="標楷體"/>
                <w:color w:val="000000"/>
              </w:rPr>
              <w:t>-</w:t>
            </w:r>
            <w:r>
              <w:rPr>
                <w:rFonts w:ascii="標楷體" w:eastAsia="標楷體" w:hAnsi="標楷體" w:cs="標楷體"/>
                <w:color w:val="000000"/>
              </w:rPr>
              <w:t>第</w:t>
            </w:r>
            <w:r>
              <w:rPr>
                <w:rFonts w:ascii="標楷體" w:eastAsia="標楷體" w:hAnsi="標楷體" w:cs="標楷體"/>
                <w:color w:val="000000"/>
              </w:rPr>
              <w:t>88</w:t>
            </w:r>
            <w:r>
              <w:rPr>
                <w:rFonts w:ascii="標楷體" w:eastAsia="標楷體" w:hAnsi="標楷體" w:cs="標楷體"/>
                <w:color w:val="000000"/>
              </w:rPr>
              <w:t>頁。「我知道他這麼說，是因為他想當我的男朋友，可是，我不想像電影裡面演的那樣讓他心碎，所以沒有告訴他我不想交男朋友」。這些句子都在告訴讀者一個訊息：</w:t>
            </w:r>
            <w:r>
              <w:rPr>
                <w:rFonts w:ascii="標楷體" w:eastAsia="標楷體" w:hAnsi="標楷體" w:cs="標楷體"/>
                <w:color w:val="000000"/>
                <w:u w:val="single"/>
              </w:rPr>
              <w:t>米契爾</w:t>
            </w:r>
            <w:r>
              <w:rPr>
                <w:rFonts w:ascii="標楷體" w:eastAsia="標楷體" w:hAnsi="標楷體" w:cs="標楷體"/>
                <w:color w:val="000000"/>
              </w:rPr>
              <w:t>是理想的男朋友類型。</w:t>
            </w:r>
          </w:p>
          <w:p w:rsidR="00DA2CE6" w:rsidRDefault="00FD489E">
            <w:pPr>
              <w:spacing w:before="120" w:after="120"/>
              <w:ind w:left="406"/>
              <w:jc w:val="both"/>
              <w:rPr>
                <w:rFonts w:ascii="標楷體" w:eastAsia="標楷體" w:hAnsi="標楷體" w:cs="標楷體"/>
                <w:color w:val="000000"/>
              </w:rPr>
            </w:pPr>
            <w:r>
              <w:rPr>
                <w:rFonts w:ascii="標楷體" w:eastAsia="標楷體" w:hAnsi="標楷體" w:cs="標楷體"/>
                <w:color w:val="000000"/>
              </w:rPr>
              <w:t>5.</w:t>
            </w:r>
            <w:r>
              <w:rPr>
                <w:rFonts w:ascii="標楷體" w:eastAsia="標楷體" w:hAnsi="標楷體" w:cs="標楷體"/>
                <w:color w:val="000000"/>
                <w:u w:val="single"/>
              </w:rPr>
              <w:t>阿柑</w:t>
            </w:r>
            <w:r>
              <w:rPr>
                <w:rFonts w:ascii="標楷體" w:eastAsia="標楷體" w:hAnsi="標楷體" w:cs="標楷體"/>
                <w:color w:val="000000"/>
              </w:rPr>
              <w:t>想要買一個美術品收納盒給媽媽，但是需要</w:t>
            </w:r>
            <w:r>
              <w:rPr>
                <w:rFonts w:ascii="標楷體" w:eastAsia="標楷體" w:hAnsi="標楷體" w:cs="標楷體"/>
                <w:color w:val="000000"/>
              </w:rPr>
              <w:t>20</w:t>
            </w:r>
            <w:r>
              <w:rPr>
                <w:rFonts w:ascii="標楷體" w:eastAsia="標楷體" w:hAnsi="標楷體" w:cs="標楷體"/>
                <w:color w:val="000000"/>
              </w:rPr>
              <w:t>元</w:t>
            </w:r>
            <w:r>
              <w:rPr>
                <w:rFonts w:ascii="標楷體" w:eastAsia="標楷體" w:hAnsi="標楷體" w:cs="標楷體"/>
                <w:color w:val="000000"/>
              </w:rPr>
              <w:t>(</w:t>
            </w:r>
            <w:r>
              <w:rPr>
                <w:rFonts w:ascii="標楷體" w:eastAsia="標楷體" w:hAnsi="標楷體" w:cs="標楷體"/>
                <w:color w:val="000000"/>
              </w:rPr>
              <w:t>約台幣</w:t>
            </w:r>
            <w:r>
              <w:rPr>
                <w:rFonts w:ascii="標楷體" w:eastAsia="標楷體" w:hAnsi="標楷體" w:cs="標楷體"/>
                <w:color w:val="000000"/>
              </w:rPr>
              <w:t>600</w:t>
            </w:r>
            <w:r>
              <w:rPr>
                <w:rFonts w:ascii="標楷體" w:eastAsia="標楷體" w:hAnsi="標楷體" w:cs="標楷體"/>
                <w:color w:val="000000"/>
              </w:rPr>
              <w:t>元</w:t>
            </w:r>
            <w:r>
              <w:rPr>
                <w:rFonts w:ascii="標楷體" w:eastAsia="標楷體" w:hAnsi="標楷體" w:cs="標楷體"/>
                <w:color w:val="000000"/>
              </w:rPr>
              <w:t>)</w:t>
            </w:r>
            <w:r>
              <w:rPr>
                <w:rFonts w:ascii="標楷體" w:eastAsia="標楷體" w:hAnsi="標楷體" w:cs="標楷體"/>
                <w:color w:val="000000"/>
              </w:rPr>
              <w:t>，她用了哪些方法獲取這筆費用呢</w:t>
            </w:r>
            <w:r>
              <w:rPr>
                <w:rFonts w:ascii="標楷體" w:eastAsia="標楷體" w:hAnsi="標楷體" w:cs="標楷體"/>
                <w:color w:val="000000"/>
              </w:rPr>
              <w:t>?</w:t>
            </w:r>
            <w:r>
              <w:rPr>
                <w:rFonts w:ascii="標楷體" w:eastAsia="標楷體" w:hAnsi="標楷體" w:cs="標楷體"/>
                <w:color w:val="000000"/>
              </w:rPr>
              <w:t>從書本的哪裡可以看到</w:t>
            </w:r>
            <w:r>
              <w:rPr>
                <w:rFonts w:ascii="標楷體" w:eastAsia="標楷體" w:hAnsi="標楷體" w:cs="標楷體"/>
                <w:color w:val="000000"/>
              </w:rPr>
              <w:t>?</w:t>
            </w:r>
          </w:p>
          <w:p w:rsidR="00DA2CE6" w:rsidRDefault="00FD489E">
            <w:pPr>
              <w:spacing w:before="120" w:after="120"/>
              <w:ind w:left="406"/>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可能答案</w:t>
            </w:r>
            <w:r>
              <w:rPr>
                <w:rFonts w:ascii="標楷體" w:eastAsia="標楷體" w:hAnsi="標楷體" w:cs="標楷體"/>
                <w:color w:val="000000"/>
              </w:rPr>
              <w:t>1</w:t>
            </w:r>
            <w:r>
              <w:rPr>
                <w:rFonts w:ascii="標楷體" w:eastAsia="標楷體" w:hAnsi="標楷體" w:cs="標楷體"/>
                <w:color w:val="000000"/>
              </w:rPr>
              <w:t>：第</w:t>
            </w:r>
            <w:r>
              <w:rPr>
                <w:rFonts w:ascii="標楷體" w:eastAsia="標楷體" w:hAnsi="標楷體" w:cs="標楷體"/>
                <w:color w:val="000000"/>
              </w:rPr>
              <w:t>77</w:t>
            </w:r>
            <w:r>
              <w:rPr>
                <w:rFonts w:ascii="標楷體" w:eastAsia="標楷體" w:hAnsi="標楷體" w:cs="標楷體"/>
                <w:color w:val="000000"/>
              </w:rPr>
              <w:t>頁，她用超強電流的魟魚眼讓朋友把錢借給她。</w:t>
            </w:r>
            <w:r>
              <w:rPr>
                <w:rFonts w:ascii="標楷體" w:eastAsia="標楷體" w:hAnsi="標楷體" w:cs="標楷體"/>
                <w:color w:val="000000"/>
              </w:rPr>
              <w:t>(</w:t>
            </w:r>
            <w:r>
              <w:rPr>
                <w:rFonts w:ascii="標楷體" w:eastAsia="標楷體" w:hAnsi="標楷體" w:cs="標楷體"/>
                <w:color w:val="000000"/>
              </w:rPr>
              <w:t>教師請學生演示如何使用眼神拜託他人</w:t>
            </w:r>
            <w:r>
              <w:rPr>
                <w:rFonts w:ascii="標楷體" w:eastAsia="標楷體" w:hAnsi="標楷體" w:cs="標楷體"/>
                <w:color w:val="000000"/>
              </w:rPr>
              <w:t>)</w:t>
            </w:r>
          </w:p>
          <w:p w:rsidR="00DA2CE6" w:rsidRDefault="00FD489E">
            <w:pPr>
              <w:spacing w:before="120" w:after="120"/>
              <w:ind w:left="406"/>
              <w:jc w:val="both"/>
              <w:rPr>
                <w:rFonts w:ascii="標楷體" w:eastAsia="標楷體" w:hAnsi="標楷體" w:cs="標楷體"/>
                <w:color w:val="000000"/>
              </w:rPr>
            </w:pPr>
            <w:r>
              <w:rPr>
                <w:rFonts w:ascii="標楷體" w:eastAsia="標楷體" w:hAnsi="標楷體" w:cs="標楷體"/>
                <w:color w:val="000000"/>
              </w:rPr>
              <w:t>6.</w:t>
            </w:r>
            <w:r>
              <w:rPr>
                <w:rFonts w:ascii="標楷體" w:eastAsia="標楷體" w:hAnsi="標楷體" w:cs="標楷體"/>
                <w:color w:val="000000"/>
              </w:rPr>
              <w:t>呈上題，如果是你，會用什麼方法呢</w:t>
            </w:r>
            <w:r>
              <w:rPr>
                <w:rFonts w:ascii="標楷體" w:eastAsia="標楷體" w:hAnsi="標楷體" w:cs="標楷體"/>
                <w:color w:val="000000"/>
              </w:rPr>
              <w:t>?</w:t>
            </w:r>
          </w:p>
          <w:p w:rsidR="00DA2CE6" w:rsidRDefault="00FD489E">
            <w:pPr>
              <w:spacing w:before="120" w:after="120"/>
              <w:ind w:left="406"/>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可能答案</w:t>
            </w:r>
            <w:r>
              <w:rPr>
                <w:rFonts w:ascii="標楷體" w:eastAsia="標楷體" w:hAnsi="標楷體" w:cs="標楷體"/>
                <w:color w:val="000000"/>
              </w:rPr>
              <w:t>1</w:t>
            </w:r>
            <w:r>
              <w:rPr>
                <w:rFonts w:ascii="標楷體" w:eastAsia="標楷體" w:hAnsi="標楷體" w:cs="標楷體"/>
                <w:color w:val="000000"/>
              </w:rPr>
              <w:t>：幫媽媽按摩、做家事換取零用金。</w:t>
            </w:r>
          </w:p>
          <w:p w:rsidR="00DA2CE6" w:rsidRDefault="00FD489E">
            <w:pPr>
              <w:spacing w:before="120" w:after="120"/>
              <w:ind w:left="406"/>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可能答案</w:t>
            </w:r>
            <w:r>
              <w:rPr>
                <w:rFonts w:ascii="標楷體" w:eastAsia="標楷體" w:hAnsi="標楷體" w:cs="標楷體"/>
                <w:color w:val="000000"/>
              </w:rPr>
              <w:t>2</w:t>
            </w:r>
            <w:r>
              <w:rPr>
                <w:rFonts w:ascii="標楷體" w:eastAsia="標楷體" w:hAnsi="標楷體" w:cs="標楷體"/>
                <w:color w:val="000000"/>
              </w:rPr>
              <w:t>：賣掉自己的收藏品。</w:t>
            </w:r>
          </w:p>
          <w:p w:rsidR="00DA2CE6" w:rsidRDefault="00FD489E">
            <w:pPr>
              <w:spacing w:before="120" w:after="120"/>
              <w:jc w:val="both"/>
              <w:rPr>
                <w:rFonts w:ascii="標楷體" w:eastAsia="標楷體" w:hAnsi="標楷體" w:cs="標楷體"/>
                <w:b/>
                <w:color w:val="000000"/>
              </w:rPr>
            </w:pPr>
            <w:r>
              <w:rPr>
                <w:rFonts w:ascii="標楷體" w:eastAsia="標楷體" w:hAnsi="標楷體" w:cs="標楷體"/>
                <w:b/>
                <w:color w:val="000000"/>
              </w:rPr>
              <w:t>三、統整活動</w:t>
            </w:r>
          </w:p>
          <w:p w:rsidR="00DA2CE6" w:rsidRDefault="00FD489E">
            <w:pPr>
              <w:pBdr>
                <w:top w:val="nil"/>
                <w:left w:val="nil"/>
                <w:bottom w:val="nil"/>
                <w:right w:val="nil"/>
                <w:between w:val="nil"/>
              </w:pBdr>
              <w:ind w:left="480"/>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指派任務：請學生在下一堂課前閱讀完第七至第九章。</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2.</w:t>
            </w:r>
            <w:r>
              <w:rPr>
                <w:rFonts w:ascii="標楷體" w:eastAsia="標楷體" w:hAnsi="標楷體" w:cs="標楷體"/>
                <w:color w:val="000000"/>
                <w:u w:val="single"/>
              </w:rPr>
              <w:t>阿柑</w:t>
            </w:r>
            <w:r>
              <w:rPr>
                <w:rFonts w:ascii="標楷體" w:eastAsia="標楷體" w:hAnsi="標楷體" w:cs="標楷體"/>
                <w:color w:val="000000"/>
              </w:rPr>
              <w:t>建議她爸爸可以寫一本書，所以就拿了一本速寫本開始了和</w:t>
            </w:r>
            <w:r>
              <w:rPr>
                <w:rFonts w:ascii="標楷體" w:eastAsia="標楷體" w:hAnsi="標楷體" w:cs="標楷體"/>
                <w:color w:val="000000"/>
              </w:rPr>
              <w:t xml:space="preserve"> </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爸爸的「共作」。我們大家也學習他們的方式來各組共作。</w:t>
            </w:r>
          </w:p>
          <w:p w:rsidR="00DA2CE6" w:rsidRDefault="00FD489E">
            <w:pPr>
              <w:spacing w:before="120" w:after="120"/>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附件一</w:t>
            </w:r>
            <w:r>
              <w:rPr>
                <w:rFonts w:ascii="標楷體" w:eastAsia="標楷體" w:hAnsi="標楷體" w:cs="標楷體"/>
                <w:color w:val="000000"/>
              </w:rPr>
              <w:t>)</w:t>
            </w:r>
          </w:p>
        </w:tc>
        <w:tc>
          <w:tcPr>
            <w:tcW w:w="866" w:type="dxa"/>
            <w:tcBorders>
              <w:left w:val="single" w:sz="4" w:space="0" w:color="000000"/>
              <w:right w:val="single" w:sz="4" w:space="0" w:color="000000"/>
            </w:tcBorders>
          </w:tcPr>
          <w:p w:rsidR="00DA2CE6" w:rsidRDefault="00DA2CE6">
            <w:pPr>
              <w:spacing w:before="120" w:after="120"/>
              <w:jc w:val="both"/>
              <w:rPr>
                <w:rFonts w:ascii="標楷體" w:eastAsia="標楷體" w:hAnsi="標楷體" w:cs="標楷體"/>
                <w:color w:val="000000"/>
              </w:rPr>
            </w:pPr>
          </w:p>
          <w:p w:rsidR="00DA2CE6" w:rsidRDefault="00FD489E">
            <w:pPr>
              <w:spacing w:before="120" w:after="120"/>
              <w:jc w:val="both"/>
              <w:rPr>
                <w:rFonts w:ascii="標楷體" w:eastAsia="標楷體" w:hAnsi="標楷體" w:cs="標楷體"/>
                <w:color w:val="000000"/>
              </w:rPr>
            </w:pPr>
            <w:r>
              <w:rPr>
                <w:rFonts w:ascii="標楷體" w:eastAsia="標楷體" w:hAnsi="標楷體" w:cs="標楷體"/>
                <w:color w:val="000000"/>
              </w:rPr>
              <w:t>5</w:t>
            </w: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FD489E">
            <w:pPr>
              <w:spacing w:before="120" w:after="120"/>
              <w:jc w:val="both"/>
              <w:rPr>
                <w:rFonts w:ascii="標楷體" w:eastAsia="標楷體" w:hAnsi="標楷體" w:cs="標楷體"/>
                <w:color w:val="000000"/>
              </w:rPr>
            </w:pPr>
            <w:r>
              <w:rPr>
                <w:rFonts w:ascii="標楷體" w:eastAsia="標楷體" w:hAnsi="標楷體" w:cs="標楷體"/>
                <w:color w:val="000000"/>
              </w:rPr>
              <w:t>8</w:t>
            </w: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FD489E">
            <w:pPr>
              <w:spacing w:before="120" w:after="120"/>
              <w:jc w:val="both"/>
              <w:rPr>
                <w:rFonts w:ascii="標楷體" w:eastAsia="標楷體" w:hAnsi="標楷體" w:cs="標楷體"/>
                <w:color w:val="000000"/>
              </w:rPr>
            </w:pPr>
            <w:r>
              <w:rPr>
                <w:rFonts w:ascii="標楷體" w:eastAsia="標楷體" w:hAnsi="標楷體" w:cs="標楷體"/>
                <w:color w:val="000000"/>
              </w:rPr>
              <w:t>2</w:t>
            </w: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FD489E">
            <w:pPr>
              <w:spacing w:before="120" w:after="120"/>
              <w:jc w:val="both"/>
              <w:rPr>
                <w:rFonts w:ascii="標楷體" w:eastAsia="標楷體" w:hAnsi="標楷體" w:cs="標楷體"/>
                <w:color w:val="000000"/>
              </w:rPr>
            </w:pPr>
            <w:r>
              <w:rPr>
                <w:rFonts w:ascii="標楷體" w:eastAsia="標楷體" w:hAnsi="標楷體" w:cs="標楷體"/>
                <w:color w:val="000000"/>
              </w:rPr>
              <w:t>2</w:t>
            </w:r>
          </w:p>
          <w:p w:rsidR="00DA2CE6" w:rsidRDefault="00DA2CE6">
            <w:pPr>
              <w:spacing w:before="120" w:after="120"/>
              <w:jc w:val="both"/>
              <w:rPr>
                <w:rFonts w:ascii="標楷體" w:eastAsia="標楷體" w:hAnsi="標楷體" w:cs="標楷體"/>
                <w:color w:val="000000"/>
              </w:rPr>
            </w:pPr>
          </w:p>
          <w:p w:rsidR="00DA2CE6" w:rsidRDefault="00FD489E">
            <w:pPr>
              <w:spacing w:before="120" w:after="120"/>
              <w:jc w:val="both"/>
              <w:rPr>
                <w:rFonts w:ascii="標楷體" w:eastAsia="標楷體" w:hAnsi="標楷體" w:cs="標楷體"/>
                <w:color w:val="000000"/>
              </w:rPr>
            </w:pPr>
            <w:r>
              <w:rPr>
                <w:rFonts w:ascii="標楷體" w:eastAsia="標楷體" w:hAnsi="標楷體" w:cs="標楷體"/>
                <w:color w:val="000000"/>
              </w:rPr>
              <w:t>5</w:t>
            </w: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FD489E">
            <w:pPr>
              <w:spacing w:before="120" w:after="120"/>
              <w:jc w:val="both"/>
              <w:rPr>
                <w:rFonts w:ascii="標楷體" w:eastAsia="標楷體" w:hAnsi="標楷體" w:cs="標楷體"/>
                <w:color w:val="000000"/>
              </w:rPr>
            </w:pPr>
            <w:r>
              <w:rPr>
                <w:rFonts w:ascii="標楷體" w:eastAsia="標楷體" w:hAnsi="標楷體" w:cs="標楷體"/>
                <w:color w:val="000000"/>
              </w:rPr>
              <w:t>5</w:t>
            </w: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FD489E">
            <w:pPr>
              <w:spacing w:before="120" w:after="120"/>
              <w:jc w:val="both"/>
              <w:rPr>
                <w:rFonts w:ascii="標楷體" w:eastAsia="標楷體" w:hAnsi="標楷體" w:cs="標楷體"/>
                <w:color w:val="000000"/>
              </w:rPr>
            </w:pPr>
            <w:r>
              <w:rPr>
                <w:rFonts w:ascii="標楷體" w:eastAsia="標楷體" w:hAnsi="標楷體" w:cs="標楷體"/>
                <w:color w:val="000000"/>
              </w:rPr>
              <w:t>5</w:t>
            </w: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FD489E">
            <w:pPr>
              <w:spacing w:before="120" w:after="120"/>
              <w:jc w:val="both"/>
              <w:rPr>
                <w:rFonts w:ascii="標楷體" w:eastAsia="標楷體" w:hAnsi="標楷體" w:cs="標楷體"/>
                <w:color w:val="000000"/>
              </w:rPr>
            </w:pPr>
            <w:r>
              <w:rPr>
                <w:rFonts w:ascii="標楷體" w:eastAsia="標楷體" w:hAnsi="標楷體" w:cs="標楷體"/>
                <w:color w:val="000000"/>
              </w:rPr>
              <w:t>3</w:t>
            </w: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FD489E">
            <w:pPr>
              <w:spacing w:before="120" w:after="120"/>
              <w:jc w:val="both"/>
              <w:rPr>
                <w:rFonts w:ascii="標楷體" w:eastAsia="標楷體" w:hAnsi="標楷體" w:cs="標楷體"/>
                <w:color w:val="000000"/>
              </w:rPr>
            </w:pPr>
            <w:r>
              <w:rPr>
                <w:rFonts w:ascii="標楷體" w:eastAsia="標楷體" w:hAnsi="標楷體" w:cs="標楷體"/>
                <w:color w:val="000000"/>
              </w:rPr>
              <w:t>5</w:t>
            </w:r>
          </w:p>
        </w:tc>
        <w:tc>
          <w:tcPr>
            <w:tcW w:w="1981" w:type="dxa"/>
            <w:tcBorders>
              <w:left w:val="single" w:sz="4" w:space="0" w:color="000000"/>
            </w:tcBorders>
          </w:tcPr>
          <w:p w:rsidR="00DA2CE6" w:rsidRDefault="00DA2CE6">
            <w:pPr>
              <w:spacing w:before="120" w:after="120"/>
              <w:jc w:val="both"/>
              <w:rPr>
                <w:rFonts w:ascii="標楷體" w:eastAsia="標楷體" w:hAnsi="標楷體" w:cs="標楷體"/>
                <w:color w:val="000000"/>
              </w:rPr>
            </w:pPr>
          </w:p>
          <w:p w:rsidR="00DA2CE6" w:rsidRDefault="00FD489E">
            <w:pPr>
              <w:spacing w:before="120" w:after="120"/>
              <w:jc w:val="both"/>
              <w:rPr>
                <w:rFonts w:ascii="標楷體" w:eastAsia="標楷體" w:hAnsi="標楷體" w:cs="標楷體"/>
                <w:color w:val="000000"/>
              </w:rPr>
            </w:pPr>
            <w:r>
              <w:rPr>
                <w:rFonts w:ascii="標楷體" w:eastAsia="標楷體" w:hAnsi="標楷體" w:cs="標楷體"/>
                <w:color w:val="000000"/>
              </w:rPr>
              <w:t>口頭評量</w:t>
            </w:r>
          </w:p>
          <w:p w:rsidR="00DA2CE6" w:rsidRDefault="00FD489E">
            <w:pPr>
              <w:spacing w:before="120" w:after="120"/>
              <w:jc w:val="both"/>
              <w:rPr>
                <w:rFonts w:ascii="標楷體" w:eastAsia="標楷體" w:hAnsi="標楷體" w:cs="標楷體"/>
                <w:color w:val="000000"/>
              </w:rPr>
            </w:pPr>
            <w:r>
              <w:rPr>
                <w:rFonts w:ascii="標楷體" w:eastAsia="標楷體" w:hAnsi="標楷體" w:cs="標楷體"/>
                <w:color w:val="000000"/>
              </w:rPr>
              <w:t>小組討論</w:t>
            </w:r>
          </w:p>
          <w:p w:rsidR="00DA2CE6" w:rsidRDefault="00DA2CE6">
            <w:pPr>
              <w:spacing w:before="120" w:after="120"/>
              <w:jc w:val="both"/>
              <w:rPr>
                <w:rFonts w:ascii="標楷體" w:eastAsia="標楷體" w:hAnsi="標楷體" w:cs="標楷體"/>
                <w:color w:val="000000"/>
              </w:rPr>
            </w:pPr>
          </w:p>
        </w:tc>
      </w:tr>
      <w:tr w:rsidR="00DA2CE6">
        <w:trPr>
          <w:trHeight w:val="8077"/>
        </w:trPr>
        <w:tc>
          <w:tcPr>
            <w:tcW w:w="7770" w:type="dxa"/>
            <w:gridSpan w:val="8"/>
            <w:tcBorders>
              <w:right w:val="single" w:sz="4" w:space="0" w:color="000000"/>
            </w:tcBorders>
          </w:tcPr>
          <w:p w:rsidR="00DA2CE6" w:rsidRDefault="00FD489E">
            <w:pPr>
              <w:pBdr>
                <w:top w:val="nil"/>
                <w:left w:val="nil"/>
                <w:bottom w:val="nil"/>
                <w:right w:val="nil"/>
                <w:between w:val="nil"/>
              </w:pBdr>
              <w:spacing w:before="120" w:after="120"/>
              <w:ind w:left="480"/>
              <w:jc w:val="center"/>
              <w:rPr>
                <w:rFonts w:ascii="標楷體" w:eastAsia="標楷體" w:hAnsi="標楷體" w:cs="標楷體"/>
                <w:b/>
                <w:color w:val="000000"/>
              </w:rPr>
            </w:pPr>
            <w:r>
              <w:rPr>
                <w:rFonts w:ascii="標楷體" w:eastAsia="標楷體" w:hAnsi="標楷體" w:cs="標楷體"/>
                <w:b/>
                <w:color w:val="000000"/>
              </w:rPr>
              <w:lastRenderedPageBreak/>
              <w:t>第三節　閱讀理解</w:t>
            </w:r>
          </w:p>
          <w:p w:rsidR="00DA2CE6" w:rsidRDefault="00FD489E">
            <w:pPr>
              <w:spacing w:before="120" w:after="120"/>
              <w:rPr>
                <w:rFonts w:ascii="標楷體" w:eastAsia="標楷體" w:hAnsi="標楷體" w:cs="標楷體"/>
                <w:b/>
                <w:color w:val="000000"/>
              </w:rPr>
            </w:pPr>
            <w:r>
              <w:rPr>
                <w:rFonts w:ascii="標楷體" w:eastAsia="標楷體" w:hAnsi="標楷體" w:cs="標楷體"/>
                <w:b/>
                <w:color w:val="000000"/>
              </w:rPr>
              <w:t>一、引起動機</w:t>
            </w:r>
          </w:p>
          <w:p w:rsidR="00DA2CE6" w:rsidRDefault="00FD489E">
            <w:pPr>
              <w:pBdr>
                <w:top w:val="nil"/>
                <w:left w:val="nil"/>
                <w:bottom w:val="nil"/>
                <w:right w:val="nil"/>
                <w:between w:val="nil"/>
              </w:pBdr>
              <w:spacing w:before="120" w:after="120"/>
              <w:ind w:left="480"/>
              <w:rPr>
                <w:rFonts w:ascii="標楷體" w:eastAsia="標楷體" w:hAnsi="標楷體" w:cs="標楷體"/>
                <w:color w:val="000000"/>
              </w:rPr>
            </w:pPr>
            <w:r>
              <w:rPr>
                <w:rFonts w:ascii="標楷體" w:eastAsia="標楷體" w:hAnsi="標楷體" w:cs="標楷體"/>
                <w:color w:val="000000"/>
              </w:rPr>
              <w:t>找出書中令你印象深刻的一句話，並說出為什麼</w:t>
            </w:r>
            <w:r>
              <w:rPr>
                <w:rFonts w:ascii="標楷體" w:eastAsia="標楷體" w:hAnsi="標楷體" w:cs="標楷體"/>
                <w:color w:val="000000"/>
              </w:rPr>
              <w:t>?(</w:t>
            </w:r>
            <w:r>
              <w:rPr>
                <w:rFonts w:ascii="標楷體" w:eastAsia="標楷體" w:hAnsi="標楷體" w:cs="標楷體"/>
                <w:color w:val="000000"/>
              </w:rPr>
              <w:t>學生自由作答。</w:t>
            </w:r>
            <w:r>
              <w:rPr>
                <w:rFonts w:ascii="標楷體" w:eastAsia="標楷體" w:hAnsi="標楷體" w:cs="標楷體"/>
                <w:color w:val="000000"/>
              </w:rPr>
              <w:t>)  ▲</w:t>
            </w:r>
            <w:r>
              <w:rPr>
                <w:rFonts w:ascii="標楷體" w:eastAsia="標楷體" w:hAnsi="標楷體" w:cs="標楷體"/>
                <w:color w:val="000000"/>
              </w:rPr>
              <w:t>可能答案</w:t>
            </w:r>
            <w:r>
              <w:rPr>
                <w:rFonts w:ascii="標楷體" w:eastAsia="標楷體" w:hAnsi="標楷體" w:cs="標楷體"/>
                <w:color w:val="000000"/>
              </w:rPr>
              <w:t>1</w:t>
            </w:r>
            <w:r>
              <w:rPr>
                <w:rFonts w:ascii="標楷體" w:eastAsia="標楷體" w:hAnsi="標楷體" w:cs="標楷體"/>
                <w:color w:val="000000"/>
              </w:rPr>
              <w:t>：第</w:t>
            </w:r>
            <w:r>
              <w:rPr>
                <w:rFonts w:ascii="標楷體" w:eastAsia="標楷體" w:hAnsi="標楷體" w:cs="標楷體"/>
                <w:color w:val="000000"/>
              </w:rPr>
              <w:t>23</w:t>
            </w:r>
            <w:r>
              <w:rPr>
                <w:rFonts w:ascii="標楷體" w:eastAsia="標楷體" w:hAnsi="標楷體" w:cs="標楷體"/>
                <w:color w:val="000000"/>
              </w:rPr>
              <w:t>頁，「你還記得那個母鳥和雛鳥的故事嗎</w:t>
            </w:r>
            <w:r>
              <w:rPr>
                <w:rFonts w:ascii="標楷體" w:eastAsia="標楷體" w:hAnsi="標楷體" w:cs="標楷體"/>
                <w:color w:val="000000"/>
              </w:rPr>
              <w:t>?</w:t>
            </w:r>
            <w:r>
              <w:rPr>
                <w:rFonts w:ascii="標楷體" w:eastAsia="標楷體" w:hAnsi="標楷體" w:cs="標楷體"/>
                <w:color w:val="000000"/>
              </w:rPr>
              <w:t>」因為</w:t>
            </w:r>
            <w:r>
              <w:rPr>
                <w:rFonts w:ascii="標楷體" w:eastAsia="標楷體" w:hAnsi="標楷體" w:cs="標楷體"/>
                <w:color w:val="000000"/>
                <w:u w:val="single"/>
              </w:rPr>
              <w:t>阿柑</w:t>
            </w:r>
            <w:r>
              <w:rPr>
                <w:rFonts w:ascii="標楷體" w:eastAsia="標楷體" w:hAnsi="標楷體" w:cs="標楷體"/>
                <w:color w:val="000000"/>
              </w:rPr>
              <w:t>的老師每次都講這個故事，讓大家很受不了。</w:t>
            </w:r>
          </w:p>
          <w:p w:rsidR="00DA2CE6" w:rsidRDefault="00FD489E">
            <w:pPr>
              <w:spacing w:before="120" w:after="120"/>
              <w:rPr>
                <w:rFonts w:ascii="標楷體" w:eastAsia="標楷體" w:hAnsi="標楷體" w:cs="標楷體"/>
                <w:b/>
                <w:color w:val="000000"/>
              </w:rPr>
            </w:pPr>
            <w:r>
              <w:rPr>
                <w:rFonts w:ascii="標楷體" w:eastAsia="標楷體" w:hAnsi="標楷體" w:cs="標楷體"/>
                <w:b/>
                <w:color w:val="000000"/>
              </w:rPr>
              <w:t>二、發展活動</w:t>
            </w:r>
            <w:r>
              <w:rPr>
                <w:rFonts w:ascii="標楷體" w:eastAsia="標楷體" w:hAnsi="標楷體" w:cs="標楷體"/>
                <w:b/>
                <w:color w:val="000000"/>
              </w:rPr>
              <w:t xml:space="preserve">  </w:t>
            </w:r>
          </w:p>
          <w:p w:rsidR="00DA2CE6" w:rsidRDefault="00FD489E">
            <w:pPr>
              <w:spacing w:before="120" w:after="120"/>
              <w:ind w:firstLine="588"/>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一</w:t>
            </w:r>
            <w:r>
              <w:rPr>
                <w:rFonts w:ascii="標楷體" w:eastAsia="標楷體" w:hAnsi="標楷體" w:cs="標楷體"/>
                <w:color w:val="000000"/>
              </w:rPr>
              <w:t xml:space="preserve">) </w:t>
            </w:r>
            <w:r>
              <w:rPr>
                <w:rFonts w:ascii="標楷體" w:eastAsia="標楷體" w:hAnsi="標楷體" w:cs="標楷體"/>
                <w:color w:val="000000"/>
              </w:rPr>
              <w:t>內容概覽</w:t>
            </w:r>
          </w:p>
          <w:p w:rsidR="00DA2CE6" w:rsidRDefault="00FD489E">
            <w:pPr>
              <w:pBdr>
                <w:top w:val="nil"/>
                <w:left w:val="nil"/>
                <w:bottom w:val="nil"/>
                <w:right w:val="nil"/>
                <w:between w:val="nil"/>
              </w:pBdr>
              <w:spacing w:before="120" w:after="120"/>
              <w:ind w:left="1014"/>
              <w:jc w:val="both"/>
              <w:rPr>
                <w:rFonts w:ascii="標楷體" w:eastAsia="標楷體" w:hAnsi="標楷體" w:cs="標楷體"/>
                <w:color w:val="000000"/>
              </w:rPr>
            </w:pPr>
            <w:r>
              <w:rPr>
                <w:rFonts w:ascii="標楷體" w:eastAsia="標楷體" w:hAnsi="標楷體" w:cs="標楷體"/>
                <w:color w:val="000000"/>
              </w:rPr>
              <w:t>學生自行默讀第十到十一章。</w:t>
            </w:r>
          </w:p>
          <w:p w:rsidR="00DA2CE6" w:rsidRDefault="00FD489E">
            <w:pPr>
              <w:pBdr>
                <w:top w:val="nil"/>
                <w:left w:val="nil"/>
                <w:bottom w:val="nil"/>
                <w:right w:val="nil"/>
                <w:between w:val="nil"/>
              </w:pBdr>
              <w:spacing w:before="120" w:after="120"/>
              <w:ind w:left="480"/>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二</w:t>
            </w:r>
            <w:r>
              <w:rPr>
                <w:rFonts w:ascii="標楷體" w:eastAsia="標楷體" w:hAnsi="標楷體" w:cs="標楷體"/>
                <w:color w:val="000000"/>
              </w:rPr>
              <w:t>)</w:t>
            </w:r>
            <w:r>
              <w:rPr>
                <w:rFonts w:ascii="標楷體" w:eastAsia="標楷體" w:hAnsi="標楷體" w:cs="標楷體"/>
                <w:color w:val="000000"/>
              </w:rPr>
              <w:t>問題討論</w:t>
            </w:r>
          </w:p>
          <w:p w:rsidR="00DA2CE6" w:rsidRDefault="00FD489E">
            <w:pPr>
              <w:spacing w:before="120" w:after="120"/>
              <w:ind w:left="874" w:hanging="281"/>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為什麼</w:t>
            </w:r>
            <w:r>
              <w:rPr>
                <w:rFonts w:ascii="標楷體" w:eastAsia="標楷體" w:hAnsi="標楷體" w:cs="標楷體"/>
                <w:color w:val="000000"/>
                <w:u w:val="single"/>
              </w:rPr>
              <w:t>阿柑</w:t>
            </w:r>
            <w:r>
              <w:rPr>
                <w:rFonts w:ascii="標楷體" w:eastAsia="標楷體" w:hAnsi="標楷體" w:cs="標楷體"/>
                <w:color w:val="000000"/>
              </w:rPr>
              <w:t>把社區大樓的廢棄物拿出來再拍賣，被認為是一項未經深思熟慮的衝動行為呢？</w:t>
            </w:r>
          </w:p>
          <w:p w:rsidR="00DA2CE6" w:rsidRDefault="00FD489E">
            <w:pPr>
              <w:spacing w:before="120" w:after="120"/>
              <w:ind w:firstLine="720"/>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可能答案</w:t>
            </w:r>
            <w:r>
              <w:rPr>
                <w:rFonts w:ascii="標楷體" w:eastAsia="標楷體" w:hAnsi="標楷體" w:cs="標楷體"/>
                <w:color w:val="000000"/>
              </w:rPr>
              <w:t>1</w:t>
            </w:r>
            <w:r>
              <w:rPr>
                <w:rFonts w:ascii="標楷體" w:eastAsia="標楷體" w:hAnsi="標楷體" w:cs="標楷體"/>
                <w:color w:val="000000"/>
              </w:rPr>
              <w:t>：因為未經過主人的同意。</w:t>
            </w:r>
          </w:p>
          <w:p w:rsidR="00DA2CE6" w:rsidRDefault="00FD489E">
            <w:pPr>
              <w:spacing w:before="120" w:after="120"/>
              <w:ind w:left="847" w:firstLine="2"/>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可能答案</w:t>
            </w:r>
            <w:r>
              <w:rPr>
                <w:rFonts w:ascii="標楷體" w:eastAsia="標楷體" w:hAnsi="標楷體" w:cs="標楷體"/>
                <w:color w:val="000000"/>
              </w:rPr>
              <w:t>2</w:t>
            </w:r>
            <w:r>
              <w:rPr>
                <w:rFonts w:ascii="標楷體" w:eastAsia="標楷體" w:hAnsi="標楷體" w:cs="標楷體"/>
                <w:color w:val="000000"/>
              </w:rPr>
              <w:t>：大樓的住戶們，可能會看到自己細心挑選，再贈送他人的物品，被毫不留情地丟棄，因而彼此產生嫌隙或誤會。</w:t>
            </w:r>
          </w:p>
          <w:p w:rsidR="00DA2CE6" w:rsidRDefault="00FD489E">
            <w:pPr>
              <w:spacing w:before="120" w:after="120"/>
              <w:ind w:left="874" w:hanging="281"/>
              <w:jc w:val="both"/>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承接前一題，考慮到</w:t>
            </w:r>
            <w:r>
              <w:rPr>
                <w:rFonts w:ascii="標楷體" w:eastAsia="標楷體" w:hAnsi="標楷體" w:cs="標楷體"/>
                <w:color w:val="000000"/>
                <w:u w:val="single"/>
              </w:rPr>
              <w:t>阿柑</w:t>
            </w:r>
            <w:r>
              <w:rPr>
                <w:rFonts w:ascii="標楷體" w:eastAsia="標楷體" w:hAnsi="標楷體" w:cs="標楷體"/>
                <w:color w:val="000000"/>
              </w:rPr>
              <w:t>的動機，你如何看待他的行為呢？較能包容接受，或者能提出更好的做法嗎？</w:t>
            </w:r>
            <w:r>
              <w:rPr>
                <w:rFonts w:ascii="標楷體" w:eastAsia="標楷體" w:hAnsi="標楷體" w:cs="標楷體"/>
                <w:color w:val="000000"/>
              </w:rPr>
              <w:t>(</w:t>
            </w:r>
            <w:r>
              <w:rPr>
                <w:rFonts w:ascii="標楷體" w:eastAsia="標楷體" w:hAnsi="標楷體" w:cs="標楷體"/>
                <w:color w:val="000000"/>
              </w:rPr>
              <w:t>小組討論</w:t>
            </w:r>
            <w:r>
              <w:rPr>
                <w:rFonts w:ascii="標楷體" w:eastAsia="標楷體" w:hAnsi="標楷體" w:cs="標楷體"/>
                <w:color w:val="000000"/>
              </w:rPr>
              <w:t>)</w:t>
            </w:r>
          </w:p>
          <w:p w:rsidR="00DA2CE6" w:rsidRDefault="00FD489E">
            <w:pPr>
              <w:spacing w:before="120" w:after="120"/>
              <w:ind w:left="874" w:hanging="281"/>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可能答案</w:t>
            </w:r>
            <w:r>
              <w:rPr>
                <w:rFonts w:ascii="標楷體" w:eastAsia="標楷體" w:hAnsi="標楷體" w:cs="標楷體"/>
                <w:color w:val="000000"/>
              </w:rPr>
              <w:t>1</w:t>
            </w:r>
            <w:r>
              <w:rPr>
                <w:rFonts w:ascii="標楷體" w:eastAsia="標楷體" w:hAnsi="標楷體" w:cs="標楷體"/>
                <w:color w:val="000000"/>
              </w:rPr>
              <w:t>：</w:t>
            </w:r>
            <w:r>
              <w:rPr>
                <w:rFonts w:ascii="標楷體" w:eastAsia="標楷體" w:hAnsi="標楷體" w:cs="標楷體"/>
                <w:color w:val="000000"/>
                <w:u w:val="single"/>
              </w:rPr>
              <w:t>阿柑</w:t>
            </w:r>
            <w:r>
              <w:rPr>
                <w:rFonts w:ascii="標楷體" w:eastAsia="標楷體" w:hAnsi="標楷體" w:cs="標楷體"/>
                <w:color w:val="000000"/>
              </w:rPr>
              <w:t>此一番商業行為的目的，原是為了買禮物</w:t>
            </w:r>
            <w:r>
              <w:rPr>
                <w:rFonts w:ascii="標楷體" w:eastAsia="標楷體" w:hAnsi="標楷體" w:cs="標楷體"/>
                <w:color w:val="000000"/>
              </w:rPr>
              <w:t>(</w:t>
            </w:r>
            <w:r>
              <w:rPr>
                <w:rFonts w:ascii="標楷體" w:eastAsia="標楷體" w:hAnsi="標楷體" w:cs="標楷體"/>
                <w:color w:val="000000"/>
              </w:rPr>
              <w:t>豪華型美術用品收納盒</w:t>
            </w:r>
            <w:r>
              <w:rPr>
                <w:rFonts w:ascii="標楷體" w:eastAsia="標楷體" w:hAnsi="標楷體" w:cs="標楷體"/>
                <w:color w:val="000000"/>
              </w:rPr>
              <w:t>)</w:t>
            </w:r>
            <w:r>
              <w:rPr>
                <w:rFonts w:ascii="標楷體" w:eastAsia="標楷體" w:hAnsi="標楷體" w:cs="標楷體"/>
                <w:color w:val="000000"/>
              </w:rPr>
              <w:t>送給媽媽，當然情有可原，也可以說是無心之過，然而如果能重新選擇賺取外快的機會，我會建議她以勞力來換取收入，例如洗車、幫忙採買生鮮雜貨等方式，這麼一來，面臨的風險較低，帶來的報酬也較多。</w:t>
            </w:r>
          </w:p>
          <w:p w:rsidR="00DA2CE6" w:rsidRDefault="00FD489E">
            <w:pPr>
              <w:spacing w:before="120" w:after="120"/>
              <w:ind w:left="874" w:hanging="281"/>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可能答案</w:t>
            </w:r>
            <w:r>
              <w:rPr>
                <w:rFonts w:ascii="標楷體" w:eastAsia="標楷體" w:hAnsi="標楷體" w:cs="標楷體"/>
                <w:color w:val="000000"/>
              </w:rPr>
              <w:t>2</w:t>
            </w:r>
            <w:r>
              <w:rPr>
                <w:rFonts w:ascii="標楷體" w:eastAsia="標楷體" w:hAnsi="標楷體" w:cs="標楷體"/>
                <w:color w:val="000000"/>
              </w:rPr>
              <w:t>：無論如何，私自把他人的物品拿來賣是不對的。</w:t>
            </w:r>
          </w:p>
          <w:p w:rsidR="00DA2CE6" w:rsidRDefault="00FD489E">
            <w:pPr>
              <w:spacing w:before="120" w:after="120"/>
              <w:ind w:left="874" w:hanging="281"/>
              <w:jc w:val="both"/>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從</w:t>
            </w:r>
            <w:r>
              <w:rPr>
                <w:rFonts w:ascii="標楷體" w:eastAsia="標楷體" w:hAnsi="標楷體" w:cs="標楷體"/>
                <w:color w:val="000000"/>
                <w:u w:val="single"/>
              </w:rPr>
              <w:t>阿柑</w:t>
            </w:r>
            <w:r>
              <w:rPr>
                <w:rFonts w:ascii="標楷體" w:eastAsia="標楷體" w:hAnsi="標楷體" w:cs="標楷體"/>
                <w:color w:val="000000"/>
              </w:rPr>
              <w:t>宣讀老師的推薦信這件事，可以發現</w:t>
            </w:r>
            <w:r>
              <w:rPr>
                <w:rFonts w:ascii="標楷體" w:eastAsia="標楷體" w:hAnsi="標楷體" w:cs="標楷體"/>
                <w:color w:val="000000"/>
                <w:u w:val="single"/>
              </w:rPr>
              <w:t>阿柑</w:t>
            </w:r>
            <w:r>
              <w:rPr>
                <w:rFonts w:ascii="標楷體" w:eastAsia="標楷體" w:hAnsi="標楷體" w:cs="標楷體"/>
                <w:color w:val="000000"/>
              </w:rPr>
              <w:t>的個性如何呢？</w:t>
            </w:r>
          </w:p>
          <w:p w:rsidR="00DA2CE6" w:rsidRDefault="00FD489E">
            <w:pPr>
              <w:spacing w:before="120" w:after="120"/>
              <w:ind w:left="874" w:hanging="281"/>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可能答案</w:t>
            </w:r>
            <w:r>
              <w:rPr>
                <w:rFonts w:ascii="標楷體" w:eastAsia="標楷體" w:hAnsi="標楷體" w:cs="標楷體"/>
                <w:color w:val="000000"/>
              </w:rPr>
              <w:t>1</w:t>
            </w:r>
            <w:r>
              <w:rPr>
                <w:rFonts w:ascii="標楷體" w:eastAsia="標楷體" w:hAnsi="標楷體" w:cs="標楷體"/>
                <w:color w:val="000000"/>
              </w:rPr>
              <w:t>：阿柑是個善良、真誠的人。她總是為了他人著想，且願意真心對待他人。例如她心底明明渴望老師留下來教她一整年，卻仍願意為了讓他能赴</w:t>
            </w:r>
            <w:r>
              <w:rPr>
                <w:rFonts w:ascii="標楷體" w:eastAsia="標楷體" w:hAnsi="標楷體" w:cs="標楷體"/>
                <w:color w:val="000000"/>
              </w:rPr>
              <w:t>埃及著手考古計畫，而在評審面前大力讚揚老師的好。</w:t>
            </w:r>
          </w:p>
          <w:p w:rsidR="00DA2CE6" w:rsidRDefault="00FD489E">
            <w:pPr>
              <w:spacing w:before="120" w:after="120"/>
              <w:ind w:left="874" w:hanging="281"/>
              <w:jc w:val="both"/>
              <w:rPr>
                <w:rFonts w:ascii="標楷體" w:eastAsia="標楷體" w:hAnsi="標楷體" w:cs="標楷體"/>
                <w:color w:val="000000"/>
              </w:rPr>
            </w:pPr>
            <w:r>
              <w:rPr>
                <w:rFonts w:ascii="標楷體" w:eastAsia="標楷體" w:hAnsi="標楷體" w:cs="標楷體"/>
                <w:color w:val="000000"/>
              </w:rPr>
              <w:t>4.</w:t>
            </w:r>
            <w:r>
              <w:rPr>
                <w:rFonts w:ascii="標楷體" w:eastAsia="標楷體" w:hAnsi="標楷體" w:cs="標楷體"/>
                <w:color w:val="000000"/>
                <w:u w:val="single"/>
              </w:rPr>
              <w:t>阿柑</w:t>
            </w:r>
            <w:r>
              <w:rPr>
                <w:rFonts w:ascii="標楷體" w:eastAsia="標楷體" w:hAnsi="標楷體" w:cs="標楷體"/>
                <w:color w:val="000000"/>
              </w:rPr>
              <w:t>的父親在速寫簿上，告訴女兒要三思而後行的道理，並寫「這會讓爸爸為她感到很驕傲」，</w:t>
            </w:r>
            <w:r>
              <w:rPr>
                <w:rFonts w:ascii="標楷體" w:eastAsia="標楷體" w:hAnsi="標楷體" w:cs="標楷體"/>
                <w:color w:val="000000"/>
              </w:rPr>
              <w:t>(</w:t>
            </w:r>
            <w:r>
              <w:rPr>
                <w:rFonts w:ascii="標楷體" w:eastAsia="標楷體" w:hAnsi="標楷體" w:cs="標楷體"/>
                <w:color w:val="000000"/>
              </w:rPr>
              <w:t>第</w:t>
            </w:r>
            <w:r>
              <w:rPr>
                <w:rFonts w:ascii="標楷體" w:eastAsia="標楷體" w:hAnsi="標楷體" w:cs="標楷體"/>
                <w:color w:val="000000"/>
              </w:rPr>
              <w:t>115-117</w:t>
            </w:r>
            <w:r>
              <w:rPr>
                <w:rFonts w:ascii="標楷體" w:eastAsia="標楷體" w:hAnsi="標楷體" w:cs="標楷體"/>
                <w:color w:val="000000"/>
              </w:rPr>
              <w:t>頁</w:t>
            </w:r>
            <w:r>
              <w:rPr>
                <w:rFonts w:ascii="標楷體" w:eastAsia="標楷體" w:hAnsi="標楷體" w:cs="標楷體"/>
                <w:color w:val="000000"/>
              </w:rPr>
              <w:t>)</w:t>
            </w:r>
            <w:r>
              <w:rPr>
                <w:rFonts w:ascii="標楷體" w:eastAsia="標楷體" w:hAnsi="標楷體" w:cs="標楷體"/>
                <w:color w:val="000000"/>
              </w:rPr>
              <w:t>；而米校長交代給阿柑一個任務，要她解釋</w:t>
            </w:r>
            <w:r>
              <w:rPr>
                <w:rFonts w:ascii="標楷體" w:eastAsia="標楷體" w:hAnsi="標楷體" w:cs="標楷體"/>
                <w:color w:val="000000"/>
              </w:rPr>
              <w:t>mummification</w:t>
            </w:r>
            <w:r>
              <w:rPr>
                <w:rFonts w:ascii="標楷體" w:eastAsia="標楷體" w:hAnsi="標楷體" w:cs="標楷體"/>
                <w:color w:val="000000"/>
              </w:rPr>
              <w:t>這個單字</w:t>
            </w:r>
            <w:r>
              <w:rPr>
                <w:rFonts w:ascii="標楷體" w:eastAsia="標楷體" w:hAnsi="標楷體" w:cs="標楷體"/>
                <w:color w:val="000000"/>
              </w:rPr>
              <w:t>(</w:t>
            </w:r>
            <w:r>
              <w:rPr>
                <w:rFonts w:ascii="標楷體" w:eastAsia="標楷體" w:hAnsi="標楷體" w:cs="標楷體"/>
                <w:color w:val="000000"/>
              </w:rPr>
              <w:t>第</w:t>
            </w:r>
            <w:r>
              <w:rPr>
                <w:rFonts w:ascii="標楷體" w:eastAsia="標楷體" w:hAnsi="標楷體" w:cs="標楷體"/>
                <w:color w:val="000000"/>
              </w:rPr>
              <w:t>126-128</w:t>
            </w:r>
            <w:r>
              <w:rPr>
                <w:rFonts w:ascii="標楷體" w:eastAsia="標楷體" w:hAnsi="標楷體" w:cs="標楷體"/>
                <w:color w:val="000000"/>
              </w:rPr>
              <w:t>頁</w:t>
            </w:r>
            <w:r>
              <w:rPr>
                <w:rFonts w:ascii="標楷體" w:eastAsia="標楷體" w:hAnsi="標楷體" w:cs="標楷體"/>
                <w:color w:val="000000"/>
              </w:rPr>
              <w:t>)</w:t>
            </w:r>
            <w:r>
              <w:rPr>
                <w:rFonts w:ascii="標楷體" w:eastAsia="標楷體" w:hAnsi="標楷體" w:cs="標楷體"/>
                <w:color w:val="000000"/>
              </w:rPr>
              <w:t>。你喜歡誰的教育方式呢？為什麼？</w:t>
            </w:r>
          </w:p>
          <w:p w:rsidR="00DA2CE6" w:rsidRDefault="00FD489E">
            <w:pPr>
              <w:spacing w:before="120" w:after="120"/>
              <w:ind w:left="734" w:hanging="144"/>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可能答案</w:t>
            </w:r>
            <w:r>
              <w:rPr>
                <w:rFonts w:ascii="標楷體" w:eastAsia="標楷體" w:hAnsi="標楷體" w:cs="標楷體"/>
                <w:color w:val="000000"/>
              </w:rPr>
              <w:t>1</w:t>
            </w:r>
            <w:r>
              <w:rPr>
                <w:rFonts w:ascii="標楷體" w:eastAsia="標楷體" w:hAnsi="標楷體" w:cs="標楷體"/>
                <w:color w:val="000000"/>
              </w:rPr>
              <w:t>：我喜歡父親的教育方式，因為他溫柔地對待子女，</w:t>
            </w:r>
            <w:r>
              <w:rPr>
                <w:rFonts w:ascii="標楷體" w:eastAsia="標楷體" w:hAnsi="標楷體" w:cs="標楷體"/>
                <w:color w:val="000000"/>
              </w:rPr>
              <w:t xml:space="preserve"> </w:t>
            </w:r>
            <w:r>
              <w:rPr>
                <w:rFonts w:ascii="標楷體" w:eastAsia="標楷體" w:hAnsi="標楷體" w:cs="標楷體"/>
                <w:color w:val="000000"/>
              </w:rPr>
              <w:t>不會發脾氣，且能以委婉的方式傳遞正確的道理。</w:t>
            </w:r>
          </w:p>
          <w:p w:rsidR="00DA2CE6" w:rsidRDefault="00FD489E">
            <w:pPr>
              <w:spacing w:before="120" w:after="120"/>
              <w:ind w:left="733" w:hanging="14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可能答案</w:t>
            </w:r>
            <w:r>
              <w:rPr>
                <w:rFonts w:ascii="標楷體" w:eastAsia="標楷體" w:hAnsi="標楷體" w:cs="標楷體"/>
                <w:color w:val="000000"/>
              </w:rPr>
              <w:t>2</w:t>
            </w:r>
            <w:r>
              <w:rPr>
                <w:rFonts w:ascii="標楷體" w:eastAsia="標楷體" w:hAnsi="標楷體" w:cs="標楷體"/>
                <w:color w:val="000000"/>
              </w:rPr>
              <w:t>：我喜歡</w:t>
            </w:r>
            <w:r>
              <w:rPr>
                <w:rFonts w:ascii="標楷體" w:eastAsia="標楷體" w:hAnsi="標楷體" w:cs="標楷體"/>
                <w:color w:val="000000"/>
                <w:u w:val="single"/>
              </w:rPr>
              <w:t>米校長</w:t>
            </w:r>
            <w:r>
              <w:rPr>
                <w:rFonts w:ascii="標楷體" w:eastAsia="標楷體" w:hAnsi="標楷體" w:cs="標楷體"/>
                <w:color w:val="000000"/>
              </w:rPr>
              <w:t>的教育方式，因為米校長讓阿柑建立成功經驗，她的策略是：如果</w:t>
            </w:r>
            <w:r>
              <w:rPr>
                <w:rFonts w:ascii="標楷體" w:eastAsia="標楷體" w:hAnsi="標楷體" w:cs="標楷體"/>
                <w:color w:val="000000"/>
                <w:u w:val="single"/>
              </w:rPr>
              <w:t>阿柑</w:t>
            </w:r>
            <w:r>
              <w:rPr>
                <w:rFonts w:ascii="標楷體" w:eastAsia="標楷體" w:hAnsi="標楷體" w:cs="標楷體"/>
                <w:color w:val="000000"/>
              </w:rPr>
              <w:t>能解釋這個單字，那麼阿</w:t>
            </w:r>
            <w:r>
              <w:rPr>
                <w:rFonts w:ascii="標楷體" w:eastAsia="標楷體" w:hAnsi="標楷體" w:cs="標楷體"/>
                <w:color w:val="000000"/>
              </w:rPr>
              <w:t>柑就能解釋這個班原本的規矩，讓代課的娜吉兒老師知道，老師便更能和阿柑相處融洽，避免衝突。米校長的手段是高明的，她在無形之中，軟化了阿柑對代課老師的抗拒。</w:t>
            </w:r>
          </w:p>
          <w:p w:rsidR="00DA2CE6" w:rsidRDefault="00FD489E">
            <w:pPr>
              <w:spacing w:before="120" w:after="120"/>
              <w:ind w:left="733" w:hanging="142"/>
              <w:rPr>
                <w:rFonts w:ascii="標楷體" w:eastAsia="標楷體" w:hAnsi="標楷體" w:cs="標楷體"/>
                <w:color w:val="000000"/>
              </w:rPr>
            </w:pPr>
            <w:r>
              <w:rPr>
                <w:rFonts w:ascii="標楷體" w:eastAsia="標楷體" w:hAnsi="標楷體" w:cs="標楷體"/>
                <w:color w:val="000000"/>
              </w:rPr>
              <w:t>5.</w:t>
            </w:r>
            <w:r>
              <w:rPr>
                <w:rFonts w:ascii="標楷體" w:eastAsia="標楷體" w:hAnsi="標楷體" w:cs="標楷體"/>
                <w:color w:val="000000"/>
              </w:rPr>
              <w:t>阿柑和代課老師的心結最後是怎麼解開的？從哪裡可以看到？</w:t>
            </w:r>
          </w:p>
          <w:p w:rsidR="00DA2CE6" w:rsidRDefault="00FD489E">
            <w:pPr>
              <w:spacing w:before="120" w:after="120"/>
              <w:ind w:left="734" w:hanging="144"/>
              <w:rPr>
                <w:rFonts w:ascii="標楷體" w:eastAsia="標楷體" w:hAnsi="標楷體" w:cs="標楷體"/>
                <w:color w:val="000000"/>
              </w:rPr>
            </w:pPr>
            <w:r>
              <w:rPr>
                <w:rFonts w:ascii="標楷體" w:eastAsia="標楷體" w:hAnsi="標楷體" w:cs="標楷體"/>
                <w:color w:val="000000"/>
              </w:rPr>
              <w:lastRenderedPageBreak/>
              <w:t>(</w:t>
            </w:r>
            <w:r>
              <w:rPr>
                <w:rFonts w:ascii="標楷體" w:eastAsia="標楷體" w:hAnsi="標楷體" w:cs="標楷體"/>
                <w:color w:val="000000"/>
              </w:rPr>
              <w:t>此題供老師參考使用</w:t>
            </w:r>
            <w:r>
              <w:rPr>
                <w:rFonts w:ascii="標楷體" w:eastAsia="標楷體" w:hAnsi="標楷體" w:cs="標楷體"/>
                <w:color w:val="000000"/>
              </w:rPr>
              <w:t>)</w:t>
            </w:r>
          </w:p>
          <w:p w:rsidR="00DA2CE6" w:rsidRDefault="00FD489E">
            <w:pPr>
              <w:spacing w:before="120" w:after="120"/>
              <w:ind w:left="734" w:hanging="144"/>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可能答案</w:t>
            </w:r>
            <w:r>
              <w:rPr>
                <w:rFonts w:ascii="標楷體" w:eastAsia="標楷體" w:hAnsi="標楷體" w:cs="標楷體"/>
                <w:color w:val="000000"/>
              </w:rPr>
              <w:t>1</w:t>
            </w:r>
            <w:r>
              <w:rPr>
                <w:rFonts w:ascii="標楷體" w:eastAsia="標楷體" w:hAnsi="標楷體" w:cs="標楷體"/>
                <w:color w:val="000000"/>
              </w:rPr>
              <w:t>：第</w:t>
            </w:r>
            <w:r>
              <w:rPr>
                <w:rFonts w:ascii="標楷體" w:eastAsia="標楷體" w:hAnsi="標楷體" w:cs="標楷體"/>
                <w:color w:val="000000"/>
              </w:rPr>
              <w:t>149~152</w:t>
            </w:r>
            <w:r>
              <w:rPr>
                <w:rFonts w:ascii="標楷體" w:eastAsia="標楷體" w:hAnsi="標楷體" w:cs="標楷體"/>
                <w:color w:val="000000"/>
              </w:rPr>
              <w:t>頁，阿柑告訴她，因為自己完全摸不清楚代課老師的規矩</w:t>
            </w:r>
            <w:r>
              <w:rPr>
                <w:rFonts w:ascii="標楷體" w:eastAsia="標楷體" w:hAnsi="標楷體" w:cs="標楷體"/>
                <w:color w:val="000000"/>
              </w:rPr>
              <w:t>……</w:t>
            </w:r>
            <w:r>
              <w:rPr>
                <w:rFonts w:ascii="標楷體" w:eastAsia="標楷體" w:hAnsi="標楷體" w:cs="標楷體"/>
                <w:color w:val="000000"/>
              </w:rPr>
              <w:t>。讓老師了解她的問題。</w:t>
            </w:r>
            <w:r>
              <w:rPr>
                <w:rFonts w:ascii="標楷體" w:eastAsia="標楷體" w:hAnsi="標楷體" w:cs="標楷體"/>
                <w:color w:val="000000"/>
              </w:rPr>
              <w:t xml:space="preserve"> </w:t>
            </w:r>
          </w:p>
          <w:p w:rsidR="00DA2CE6" w:rsidRDefault="00FD489E">
            <w:pPr>
              <w:spacing w:before="120" w:after="120"/>
              <w:ind w:left="733" w:hanging="142"/>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可能答案</w:t>
            </w:r>
            <w:r>
              <w:rPr>
                <w:rFonts w:ascii="標楷體" w:eastAsia="標楷體" w:hAnsi="標楷體" w:cs="標楷體"/>
                <w:color w:val="000000"/>
              </w:rPr>
              <w:t>2</w:t>
            </w:r>
            <w:r>
              <w:rPr>
                <w:rFonts w:ascii="標楷體" w:eastAsia="標楷體" w:hAnsi="標楷體" w:cs="標楷體"/>
                <w:color w:val="000000"/>
              </w:rPr>
              <w:t>：娜吉爾老師說</w:t>
            </w:r>
            <w:r>
              <w:rPr>
                <w:rFonts w:ascii="標楷體" w:eastAsia="標楷體" w:hAnsi="標楷體" w:cs="標楷體"/>
                <w:color w:val="000000"/>
              </w:rPr>
              <w:t>:</w:t>
            </w:r>
            <w:r>
              <w:rPr>
                <w:rFonts w:ascii="標楷體" w:eastAsia="標楷體" w:hAnsi="標楷體" w:cs="標楷體"/>
                <w:color w:val="000000"/>
              </w:rPr>
              <w:t>「有時候，你必須先抓出問題，才能找到解決的辦法。」她們彼此說出自己的想法，讓對方了解，就化解了心結。</w:t>
            </w:r>
          </w:p>
          <w:p w:rsidR="00DA2CE6" w:rsidRDefault="00FD489E">
            <w:pPr>
              <w:spacing w:before="120" w:after="120"/>
              <w:jc w:val="both"/>
              <w:rPr>
                <w:rFonts w:ascii="標楷體" w:eastAsia="標楷體" w:hAnsi="標楷體" w:cs="標楷體"/>
                <w:b/>
                <w:color w:val="000000"/>
              </w:rPr>
            </w:pPr>
            <w:r>
              <w:rPr>
                <w:rFonts w:ascii="標楷體" w:eastAsia="標楷體" w:hAnsi="標楷體" w:cs="標楷體"/>
                <w:b/>
                <w:color w:val="000000"/>
              </w:rPr>
              <w:t>三、統整活動</w:t>
            </w:r>
          </w:p>
          <w:p w:rsidR="00DA2CE6" w:rsidRDefault="00FD489E">
            <w:pPr>
              <w:spacing w:before="120" w:after="120"/>
              <w:ind w:left="444" w:firstLine="1"/>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一</w:t>
            </w:r>
            <w:r>
              <w:rPr>
                <w:rFonts w:ascii="標楷體" w:eastAsia="標楷體" w:hAnsi="標楷體" w:cs="標楷體"/>
                <w:color w:val="000000"/>
              </w:rPr>
              <w:t>)</w:t>
            </w:r>
            <w:r>
              <w:rPr>
                <w:rFonts w:ascii="標楷體" w:eastAsia="標楷體" w:hAnsi="標楷體" w:cs="標楷體"/>
                <w:color w:val="000000"/>
              </w:rPr>
              <w:t>小組討論：</w:t>
            </w:r>
          </w:p>
          <w:p w:rsidR="00DA2CE6" w:rsidRDefault="00FD489E">
            <w:pPr>
              <w:spacing w:before="120" w:after="120"/>
              <w:ind w:left="876" w:hanging="286"/>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在故事的開頭，阿柑並不喜歡</w:t>
            </w:r>
            <w:r>
              <w:rPr>
                <w:rFonts w:ascii="標楷體" w:eastAsia="標楷體" w:hAnsi="標楷體" w:cs="標楷體"/>
                <w:color w:val="000000"/>
                <w:u w:val="single"/>
              </w:rPr>
              <w:t>狄馬茲</w:t>
            </w:r>
            <w:r>
              <w:rPr>
                <w:rFonts w:ascii="標楷體" w:eastAsia="標楷體" w:hAnsi="標楷體" w:cs="標楷體"/>
                <w:color w:val="000000"/>
              </w:rPr>
              <w:t>老師的「母鳥與雛鳥」的故事，她認為母鳥把雛鳥踢下樹枝，這樣的母鳥應該被關到鳥類監獄。而故事最後，</w:t>
            </w:r>
            <w:r>
              <w:rPr>
                <w:rFonts w:ascii="標楷體" w:eastAsia="標楷體" w:hAnsi="標楷體" w:cs="標楷體"/>
                <w:color w:val="000000"/>
                <w:u w:val="single"/>
              </w:rPr>
              <w:t>狄馬茲</w:t>
            </w:r>
            <w:r>
              <w:rPr>
                <w:rFonts w:ascii="標楷體" w:eastAsia="標楷體" w:hAnsi="標楷體" w:cs="標楷體"/>
                <w:color w:val="000000"/>
              </w:rPr>
              <w:t>老師告訴她「我知道你已經有能力飛了，阿柑，我也知道你一定會飛」，聽到這段話，</w:t>
            </w:r>
            <w:r>
              <w:rPr>
                <w:rFonts w:ascii="標楷體" w:eastAsia="標楷體" w:hAnsi="標楷體" w:cs="標楷體"/>
                <w:color w:val="000000"/>
                <w:u w:val="single"/>
              </w:rPr>
              <w:t>阿柑</w:t>
            </w:r>
            <w:r>
              <w:rPr>
                <w:rFonts w:ascii="標楷體" w:eastAsia="標楷體" w:hAnsi="標楷體" w:cs="標楷體"/>
                <w:color w:val="000000"/>
              </w:rPr>
              <w:t>卻感動得起雞皮疙瘩。請你說明，</w:t>
            </w:r>
            <w:r>
              <w:rPr>
                <w:rFonts w:ascii="標楷體" w:eastAsia="標楷體" w:hAnsi="標楷體" w:cs="標楷體"/>
                <w:color w:val="000000"/>
                <w:u w:val="single"/>
              </w:rPr>
              <w:t>阿柑</w:t>
            </w:r>
            <w:r>
              <w:rPr>
                <w:rFonts w:ascii="標楷體" w:eastAsia="標楷體" w:hAnsi="標楷體" w:cs="標楷體"/>
                <w:color w:val="000000"/>
              </w:rPr>
              <w:t>在三年級裡，經歷了什麼？在她身上發生了什麼樣的改變？</w:t>
            </w:r>
          </w:p>
          <w:p w:rsidR="00DA2CE6" w:rsidRDefault="00FD489E">
            <w:pPr>
              <w:spacing w:before="120" w:after="120"/>
              <w:ind w:left="876" w:hanging="286"/>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可能答案</w:t>
            </w:r>
            <w:r>
              <w:rPr>
                <w:rFonts w:ascii="標楷體" w:eastAsia="標楷體" w:hAnsi="標楷體" w:cs="標楷體"/>
                <w:color w:val="000000"/>
              </w:rPr>
              <w:t>1</w:t>
            </w:r>
            <w:r>
              <w:rPr>
                <w:rFonts w:ascii="標楷體" w:eastAsia="標楷體" w:hAnsi="標楷體" w:cs="標楷體"/>
                <w:color w:val="000000"/>
              </w:rPr>
              <w:t>：老師知道</w:t>
            </w:r>
            <w:r>
              <w:rPr>
                <w:rFonts w:ascii="標楷體" w:eastAsia="標楷體" w:hAnsi="標楷體" w:cs="標楷體"/>
                <w:color w:val="000000"/>
                <w:u w:val="single"/>
              </w:rPr>
              <w:t>阿柑</w:t>
            </w:r>
            <w:r>
              <w:rPr>
                <w:rFonts w:ascii="標楷體" w:eastAsia="標楷體" w:hAnsi="標楷體" w:cs="標楷體"/>
                <w:color w:val="000000"/>
              </w:rPr>
              <w:t>雖然原本在信裡胡謅自己的缺點，不打算讓自己獲得教師研習獎助計畫，但是</w:t>
            </w:r>
            <w:r>
              <w:rPr>
                <w:rFonts w:ascii="標楷體" w:eastAsia="標楷體" w:hAnsi="標楷體" w:cs="標楷體"/>
                <w:color w:val="000000"/>
                <w:u w:val="single"/>
              </w:rPr>
              <w:t>阿柑</w:t>
            </w:r>
            <w:r>
              <w:rPr>
                <w:rFonts w:ascii="標楷體" w:eastAsia="標楷體" w:hAnsi="標楷體" w:cs="標楷體"/>
                <w:color w:val="000000"/>
              </w:rPr>
              <w:t>是個能修正自己錯誤，不斷反省懺悔，使自己有所長進的孩子，因此給予肯定。</w:t>
            </w:r>
          </w:p>
          <w:p w:rsidR="00DA2CE6" w:rsidRDefault="00FD489E">
            <w:pPr>
              <w:spacing w:before="120" w:after="120"/>
              <w:ind w:left="876" w:hanging="286"/>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可能答案</w:t>
            </w:r>
            <w:r>
              <w:rPr>
                <w:rFonts w:ascii="標楷體" w:eastAsia="標楷體" w:hAnsi="標楷體" w:cs="標楷體"/>
                <w:color w:val="000000"/>
              </w:rPr>
              <w:t>2</w:t>
            </w:r>
            <w:r>
              <w:rPr>
                <w:rFonts w:ascii="標楷體" w:eastAsia="標楷體" w:hAnsi="標楷體" w:cs="標楷體"/>
                <w:color w:val="000000"/>
              </w:rPr>
              <w:t>：</w:t>
            </w:r>
            <w:r>
              <w:rPr>
                <w:rFonts w:ascii="標楷體" w:eastAsia="標楷體" w:hAnsi="標楷體" w:cs="標楷體"/>
                <w:color w:val="000000"/>
                <w:u w:val="single"/>
              </w:rPr>
              <w:t>阿柑</w:t>
            </w:r>
            <w:r>
              <w:rPr>
                <w:rFonts w:ascii="標楷體" w:eastAsia="標楷體" w:hAnsi="標楷體" w:cs="標楷體"/>
                <w:color w:val="000000"/>
              </w:rPr>
              <w:t>經歷了看似</w:t>
            </w:r>
            <w:r>
              <w:rPr>
                <w:rFonts w:ascii="標楷體" w:eastAsia="標楷體" w:hAnsi="標楷體" w:cs="標楷體"/>
                <w:color w:val="000000"/>
              </w:rPr>
              <w:t>不相干的買禮物事件，以及和代課老師相處的種種，更加了解慎思明辨的重要，她學會理解他人，並在新的適應難題中找到解決的辦法。</w:t>
            </w:r>
          </w:p>
          <w:p w:rsidR="00DA2CE6" w:rsidRDefault="00FD489E">
            <w:pPr>
              <w:spacing w:before="120" w:after="120"/>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二</w:t>
            </w:r>
            <w:r>
              <w:rPr>
                <w:rFonts w:ascii="標楷體" w:eastAsia="標楷體" w:hAnsi="標楷體" w:cs="標楷體"/>
                <w:color w:val="000000"/>
              </w:rPr>
              <w:t>)1.</w:t>
            </w:r>
            <w:r>
              <w:rPr>
                <w:rFonts w:ascii="標楷體" w:eastAsia="標楷體" w:hAnsi="標楷體" w:cs="標楷體"/>
                <w:color w:val="000000"/>
              </w:rPr>
              <w:t>任務指派</w:t>
            </w:r>
            <w:r>
              <w:rPr>
                <w:rFonts w:ascii="標楷體" w:eastAsia="標楷體" w:hAnsi="標楷體" w:cs="標楷體"/>
                <w:color w:val="000000"/>
              </w:rPr>
              <w:t>:</w:t>
            </w:r>
            <w:r>
              <w:rPr>
                <w:rFonts w:ascii="標楷體" w:eastAsia="標楷體" w:hAnsi="標楷體" w:cs="標楷體"/>
                <w:color w:val="000000"/>
              </w:rPr>
              <w:t>完成閱讀學單</w:t>
            </w:r>
            <w:r>
              <w:rPr>
                <w:rFonts w:ascii="標楷體" w:eastAsia="標楷體" w:hAnsi="標楷體" w:cs="標楷體"/>
                <w:color w:val="000000"/>
              </w:rPr>
              <w:t>(</w:t>
            </w:r>
            <w:r>
              <w:rPr>
                <w:rFonts w:ascii="標楷體" w:eastAsia="標楷體" w:hAnsi="標楷體" w:cs="標楷體"/>
                <w:color w:val="000000"/>
              </w:rPr>
              <w:t>附件一</w:t>
            </w:r>
            <w:r>
              <w:rPr>
                <w:rFonts w:ascii="標楷體" w:eastAsia="標楷體" w:hAnsi="標楷體" w:cs="標楷體"/>
                <w:color w:val="000000"/>
              </w:rPr>
              <w:t>)</w:t>
            </w:r>
          </w:p>
          <w:p w:rsidR="00DA2CE6" w:rsidRDefault="00FD489E">
            <w:pPr>
              <w:spacing w:before="120" w:after="120"/>
              <w:jc w:val="both"/>
              <w:rPr>
                <w:rFonts w:ascii="標楷體" w:eastAsia="標楷體" w:hAnsi="標楷體" w:cs="標楷體"/>
                <w:color w:val="000000"/>
              </w:rPr>
            </w:pPr>
            <w:r>
              <w:rPr>
                <w:rFonts w:ascii="標楷體" w:eastAsia="標楷體" w:hAnsi="標楷體" w:cs="標楷體"/>
                <w:color w:val="000000"/>
              </w:rPr>
              <w:t xml:space="preserve">        2.</w:t>
            </w:r>
            <w:r>
              <w:rPr>
                <w:rFonts w:ascii="標楷體" w:eastAsia="標楷體" w:hAnsi="標楷體" w:cs="標楷體"/>
                <w:color w:val="000000"/>
              </w:rPr>
              <w:t>訪問家人的工作內容，及個性優點，配合下節課程。</w:t>
            </w:r>
          </w:p>
        </w:tc>
        <w:tc>
          <w:tcPr>
            <w:tcW w:w="866" w:type="dxa"/>
            <w:tcBorders>
              <w:left w:val="single" w:sz="4" w:space="0" w:color="000000"/>
              <w:right w:val="single" w:sz="4" w:space="0" w:color="000000"/>
            </w:tcBorders>
          </w:tcPr>
          <w:p w:rsidR="00DA2CE6" w:rsidRDefault="00DA2CE6">
            <w:pPr>
              <w:spacing w:before="120" w:after="120"/>
              <w:jc w:val="both"/>
              <w:rPr>
                <w:rFonts w:ascii="標楷體" w:eastAsia="標楷體" w:hAnsi="標楷體" w:cs="標楷體"/>
                <w:color w:val="000000"/>
              </w:rPr>
            </w:pPr>
          </w:p>
          <w:p w:rsidR="00DA2CE6" w:rsidRDefault="00FD489E">
            <w:pPr>
              <w:spacing w:before="120" w:after="120"/>
              <w:jc w:val="both"/>
              <w:rPr>
                <w:rFonts w:ascii="標楷體" w:eastAsia="標楷體" w:hAnsi="標楷體" w:cs="標楷體"/>
                <w:color w:val="000000"/>
              </w:rPr>
            </w:pPr>
            <w:r>
              <w:rPr>
                <w:rFonts w:ascii="標楷體" w:eastAsia="標楷體" w:hAnsi="標楷體" w:cs="標楷體"/>
                <w:color w:val="000000"/>
              </w:rPr>
              <w:t>3</w:t>
            </w: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FD489E">
            <w:pPr>
              <w:spacing w:before="120" w:after="120"/>
              <w:jc w:val="both"/>
              <w:rPr>
                <w:rFonts w:ascii="標楷體" w:eastAsia="標楷體" w:hAnsi="標楷體" w:cs="標楷體"/>
                <w:color w:val="000000"/>
              </w:rPr>
            </w:pPr>
            <w:r>
              <w:rPr>
                <w:rFonts w:ascii="標楷體" w:eastAsia="標楷體" w:hAnsi="標楷體" w:cs="標楷體"/>
                <w:color w:val="000000"/>
              </w:rPr>
              <w:t>8</w:t>
            </w:r>
          </w:p>
          <w:p w:rsidR="00DA2CE6" w:rsidRDefault="00DA2CE6">
            <w:pPr>
              <w:spacing w:before="120" w:after="120"/>
              <w:jc w:val="both"/>
              <w:rPr>
                <w:rFonts w:ascii="標楷體" w:eastAsia="標楷體" w:hAnsi="標楷體" w:cs="標楷體"/>
                <w:color w:val="000000"/>
              </w:rPr>
            </w:pPr>
          </w:p>
          <w:p w:rsidR="00DA2CE6" w:rsidRDefault="00FD489E">
            <w:pPr>
              <w:spacing w:before="120" w:after="120"/>
              <w:jc w:val="both"/>
              <w:rPr>
                <w:rFonts w:ascii="標楷體" w:eastAsia="標楷體" w:hAnsi="標楷體" w:cs="標楷體"/>
                <w:color w:val="000000"/>
              </w:rPr>
            </w:pPr>
            <w:r>
              <w:rPr>
                <w:rFonts w:ascii="標楷體" w:eastAsia="標楷體" w:hAnsi="標楷體" w:cs="標楷體"/>
                <w:color w:val="000000"/>
              </w:rPr>
              <w:t>5</w:t>
            </w: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FD489E">
            <w:pPr>
              <w:spacing w:before="120" w:after="120"/>
              <w:jc w:val="both"/>
              <w:rPr>
                <w:rFonts w:ascii="標楷體" w:eastAsia="標楷體" w:hAnsi="標楷體" w:cs="標楷體"/>
                <w:color w:val="000000"/>
              </w:rPr>
            </w:pPr>
            <w:r>
              <w:rPr>
                <w:rFonts w:ascii="標楷體" w:eastAsia="標楷體" w:hAnsi="標楷體" w:cs="標楷體"/>
                <w:color w:val="000000"/>
              </w:rPr>
              <w:t>10</w:t>
            </w: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FD489E">
            <w:pPr>
              <w:spacing w:before="120" w:after="120"/>
              <w:jc w:val="both"/>
              <w:rPr>
                <w:rFonts w:ascii="標楷體" w:eastAsia="標楷體" w:hAnsi="標楷體" w:cs="標楷體"/>
                <w:color w:val="000000"/>
              </w:rPr>
            </w:pPr>
            <w:r>
              <w:rPr>
                <w:rFonts w:ascii="標楷體" w:eastAsia="標楷體" w:hAnsi="標楷體" w:cs="標楷體"/>
                <w:color w:val="000000"/>
              </w:rPr>
              <w:t>3</w:t>
            </w: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FD489E">
            <w:pPr>
              <w:spacing w:before="120" w:after="120"/>
              <w:jc w:val="both"/>
              <w:rPr>
                <w:rFonts w:ascii="標楷體" w:eastAsia="標楷體" w:hAnsi="標楷體" w:cs="標楷體"/>
                <w:color w:val="000000"/>
              </w:rPr>
            </w:pPr>
            <w:r>
              <w:rPr>
                <w:rFonts w:ascii="標楷體" w:eastAsia="標楷體" w:hAnsi="標楷體" w:cs="標楷體"/>
                <w:color w:val="000000"/>
              </w:rPr>
              <w:t>3</w:t>
            </w: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FD489E">
            <w:pPr>
              <w:spacing w:before="120" w:after="120"/>
              <w:jc w:val="both"/>
              <w:rPr>
                <w:rFonts w:ascii="標楷體" w:eastAsia="標楷體" w:hAnsi="標楷體" w:cs="標楷體"/>
                <w:color w:val="000000"/>
              </w:rPr>
            </w:pPr>
            <w:r>
              <w:rPr>
                <w:rFonts w:ascii="標楷體" w:eastAsia="標楷體" w:hAnsi="標楷體" w:cs="標楷體"/>
                <w:color w:val="000000"/>
              </w:rPr>
              <w:t>8</w:t>
            </w: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tc>
        <w:tc>
          <w:tcPr>
            <w:tcW w:w="1981" w:type="dxa"/>
            <w:tcBorders>
              <w:left w:val="single" w:sz="4" w:space="0" w:color="000000"/>
            </w:tcBorders>
          </w:tcPr>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FD489E">
            <w:pPr>
              <w:spacing w:before="120" w:after="120"/>
              <w:jc w:val="both"/>
              <w:rPr>
                <w:rFonts w:ascii="標楷體" w:eastAsia="標楷體" w:hAnsi="標楷體" w:cs="標楷體"/>
                <w:color w:val="000000"/>
              </w:rPr>
            </w:pPr>
            <w:r>
              <w:rPr>
                <w:rFonts w:ascii="標楷體" w:eastAsia="標楷體" w:hAnsi="標楷體" w:cs="標楷體"/>
                <w:color w:val="000000"/>
              </w:rPr>
              <w:t>口頭評量</w:t>
            </w:r>
          </w:p>
          <w:p w:rsidR="00DA2CE6" w:rsidRDefault="00FD489E">
            <w:pPr>
              <w:spacing w:before="120" w:after="120"/>
              <w:jc w:val="both"/>
              <w:rPr>
                <w:rFonts w:ascii="標楷體" w:eastAsia="標楷體" w:hAnsi="標楷體" w:cs="標楷體"/>
                <w:color w:val="000000"/>
              </w:rPr>
            </w:pPr>
            <w:r>
              <w:rPr>
                <w:rFonts w:ascii="標楷體" w:eastAsia="標楷體" w:hAnsi="標楷體" w:cs="標楷體"/>
                <w:color w:val="000000"/>
              </w:rPr>
              <w:t>小組討論</w:t>
            </w:r>
          </w:p>
          <w:p w:rsidR="00DA2CE6" w:rsidRDefault="00DA2CE6">
            <w:pPr>
              <w:spacing w:before="120" w:after="120"/>
              <w:jc w:val="both"/>
              <w:rPr>
                <w:rFonts w:ascii="標楷體" w:eastAsia="標楷體" w:hAnsi="標楷體" w:cs="標楷體"/>
                <w:color w:val="000000"/>
              </w:rPr>
            </w:pPr>
          </w:p>
        </w:tc>
      </w:tr>
      <w:tr w:rsidR="00DA2CE6">
        <w:trPr>
          <w:trHeight w:val="5526"/>
        </w:trPr>
        <w:tc>
          <w:tcPr>
            <w:tcW w:w="7770" w:type="dxa"/>
            <w:gridSpan w:val="8"/>
            <w:tcBorders>
              <w:bottom w:val="single" w:sz="4" w:space="0" w:color="000000"/>
              <w:right w:val="single" w:sz="4" w:space="0" w:color="000000"/>
            </w:tcBorders>
          </w:tcPr>
          <w:p w:rsidR="00DA2CE6" w:rsidRDefault="00FD489E">
            <w:pPr>
              <w:pBdr>
                <w:top w:val="nil"/>
                <w:left w:val="nil"/>
                <w:bottom w:val="nil"/>
                <w:right w:val="nil"/>
                <w:between w:val="nil"/>
              </w:pBdr>
              <w:spacing w:before="120" w:after="120"/>
              <w:ind w:left="480"/>
              <w:jc w:val="center"/>
              <w:rPr>
                <w:rFonts w:ascii="標楷體" w:eastAsia="標楷體" w:hAnsi="標楷體" w:cs="標楷體"/>
                <w:b/>
                <w:color w:val="000000"/>
              </w:rPr>
            </w:pPr>
            <w:r>
              <w:rPr>
                <w:rFonts w:ascii="標楷體" w:eastAsia="標楷體" w:hAnsi="標楷體" w:cs="標楷體"/>
                <w:b/>
                <w:color w:val="000000"/>
              </w:rPr>
              <w:t>第四節課　寫作練習</w:t>
            </w:r>
          </w:p>
          <w:p w:rsidR="00DA2CE6" w:rsidRDefault="00FD489E">
            <w:pPr>
              <w:spacing w:before="120" w:after="120"/>
              <w:rPr>
                <w:rFonts w:ascii="標楷體" w:eastAsia="標楷體" w:hAnsi="標楷體" w:cs="標楷體"/>
                <w:b/>
                <w:color w:val="000000"/>
              </w:rPr>
            </w:pPr>
            <w:r>
              <w:rPr>
                <w:rFonts w:ascii="標楷體" w:eastAsia="標楷體" w:hAnsi="標楷體" w:cs="標楷體"/>
                <w:b/>
                <w:color w:val="000000"/>
              </w:rPr>
              <w:t>一、引起動機</w:t>
            </w:r>
            <w:r>
              <w:rPr>
                <w:rFonts w:ascii="標楷體" w:eastAsia="標楷體" w:hAnsi="標楷體" w:cs="標楷體"/>
                <w:b/>
                <w:color w:val="000000"/>
              </w:rPr>
              <w:br/>
              <w:t xml:space="preserve">    </w:t>
            </w:r>
            <w:r>
              <w:rPr>
                <w:rFonts w:ascii="標楷體" w:eastAsia="標楷體" w:hAnsi="標楷體" w:cs="標楷體"/>
                <w:color w:val="000000"/>
              </w:rPr>
              <w:t>分享大家上次寫的閱讀學習單。</w:t>
            </w:r>
          </w:p>
          <w:p w:rsidR="00DA2CE6" w:rsidRDefault="00FD489E">
            <w:pPr>
              <w:spacing w:before="120" w:after="120"/>
              <w:rPr>
                <w:rFonts w:ascii="標楷體" w:eastAsia="標楷體" w:hAnsi="標楷體" w:cs="標楷體"/>
                <w:b/>
                <w:color w:val="000000"/>
              </w:rPr>
            </w:pPr>
            <w:r>
              <w:rPr>
                <w:rFonts w:ascii="標楷體" w:eastAsia="標楷體" w:hAnsi="標楷體" w:cs="標楷體"/>
                <w:b/>
                <w:color w:val="000000"/>
              </w:rPr>
              <w:t>二、發展活動</w:t>
            </w:r>
          </w:p>
          <w:p w:rsidR="00DA2CE6" w:rsidRDefault="00FD489E">
            <w:pPr>
              <w:spacing w:before="120" w:after="120"/>
              <w:ind w:firstLine="449"/>
              <w:rPr>
                <w:rFonts w:ascii="標楷體" w:eastAsia="標楷體" w:hAnsi="標楷體" w:cs="標楷體"/>
                <w:color w:val="000000"/>
              </w:rPr>
            </w:pPr>
            <w:r>
              <w:rPr>
                <w:rFonts w:ascii="標楷體" w:eastAsia="標楷體" w:hAnsi="標楷體" w:cs="標楷體"/>
                <w:color w:val="000000"/>
              </w:rPr>
              <w:t>本書名為「阿柑的信」，老師每人發下一張信紙及參考範文，引導學生仿照書中內容，著手寫一封推薦信，信件主題如下：</w:t>
            </w:r>
          </w:p>
          <w:p w:rsidR="00DA2CE6" w:rsidRDefault="00FD489E">
            <w:pPr>
              <w:spacing w:before="120" w:after="120"/>
              <w:ind w:left="449" w:firstLine="1"/>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任務一：推薦同學，讓他</w:t>
            </w:r>
            <w:r>
              <w:rPr>
                <w:rFonts w:ascii="標楷體" w:eastAsia="標楷體" w:hAnsi="標楷體" w:cs="標楷體"/>
                <w:color w:val="000000"/>
              </w:rPr>
              <w:t>/</w:t>
            </w:r>
            <w:r>
              <w:rPr>
                <w:rFonts w:ascii="標楷體" w:eastAsia="標楷體" w:hAnsi="標楷體" w:cs="標楷體"/>
                <w:color w:val="000000"/>
              </w:rPr>
              <w:t>她在模範生評比中獲得高。</w:t>
            </w:r>
          </w:p>
          <w:p w:rsidR="00DA2CE6" w:rsidRDefault="00FD489E">
            <w:pPr>
              <w:spacing w:before="120" w:after="120"/>
              <w:ind w:left="449" w:firstLine="1"/>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任務二：推薦家人，讓他</w:t>
            </w:r>
            <w:r>
              <w:rPr>
                <w:rFonts w:ascii="標楷體" w:eastAsia="標楷體" w:hAnsi="標楷體" w:cs="標楷體"/>
                <w:color w:val="000000"/>
              </w:rPr>
              <w:t>/</w:t>
            </w:r>
            <w:r>
              <w:rPr>
                <w:rFonts w:ascii="標楷體" w:eastAsia="標楷體" w:hAnsi="標楷體" w:cs="標楷體"/>
                <w:color w:val="000000"/>
              </w:rPr>
              <w:t>她在工作中獲得老闆的賞識。</w:t>
            </w:r>
          </w:p>
          <w:p w:rsidR="00DA2CE6" w:rsidRDefault="00FD489E">
            <w:pPr>
              <w:spacing w:before="120" w:after="120"/>
              <w:ind w:left="449" w:firstLine="1"/>
              <w:rPr>
                <w:rFonts w:ascii="標楷體" w:eastAsia="標楷體" w:hAnsi="標楷體" w:cs="標楷體"/>
                <w:color w:val="000000"/>
              </w:rPr>
            </w:pPr>
            <w:r>
              <w:rPr>
                <w:rFonts w:ascii="標楷體" w:eastAsia="標楷體" w:hAnsi="標楷體" w:cs="標楷體"/>
                <w:color w:val="000000"/>
              </w:rPr>
              <w:t>請從上列主題擇一撰寫，文長</w:t>
            </w:r>
            <w:r>
              <w:rPr>
                <w:rFonts w:ascii="標楷體" w:eastAsia="標楷體" w:hAnsi="標楷體" w:cs="標楷體"/>
                <w:color w:val="000000"/>
              </w:rPr>
              <w:t>50-100</w:t>
            </w:r>
            <w:r>
              <w:rPr>
                <w:rFonts w:ascii="標楷體" w:eastAsia="標楷體" w:hAnsi="標楷體" w:cs="標楷體"/>
                <w:color w:val="000000"/>
              </w:rPr>
              <w:t>字。</w:t>
            </w:r>
            <w:r>
              <w:rPr>
                <w:rFonts w:ascii="標楷體" w:eastAsia="標楷體" w:hAnsi="標楷體" w:cs="標楷體"/>
                <w:color w:val="000000"/>
              </w:rPr>
              <w:t>(</w:t>
            </w:r>
            <w:r>
              <w:rPr>
                <w:rFonts w:ascii="標楷體" w:eastAsia="標楷體" w:hAnsi="標楷體" w:cs="標楷體"/>
                <w:color w:val="000000"/>
              </w:rPr>
              <w:t>可回顧參考第</w:t>
            </w:r>
            <w:r>
              <w:rPr>
                <w:rFonts w:ascii="標楷體" w:eastAsia="標楷體" w:hAnsi="標楷體" w:cs="標楷體"/>
                <w:color w:val="000000"/>
              </w:rPr>
              <w:t>158-159</w:t>
            </w:r>
            <w:r>
              <w:rPr>
                <w:rFonts w:ascii="標楷體" w:eastAsia="標楷體" w:hAnsi="標楷體" w:cs="標楷體"/>
                <w:color w:val="000000"/>
              </w:rPr>
              <w:t>頁</w:t>
            </w:r>
            <w:r>
              <w:rPr>
                <w:rFonts w:ascii="標楷體" w:eastAsia="標楷體" w:hAnsi="標楷體" w:cs="標楷體"/>
                <w:color w:val="000000"/>
              </w:rPr>
              <w:t>)</w:t>
            </w:r>
          </w:p>
          <w:p w:rsidR="00DA2CE6" w:rsidRDefault="00DA2CE6">
            <w:pPr>
              <w:spacing w:before="120" w:after="120"/>
              <w:rPr>
                <w:rFonts w:ascii="標楷體" w:eastAsia="標楷體" w:hAnsi="標楷體" w:cs="標楷體"/>
                <w:color w:val="000000"/>
              </w:rPr>
            </w:pPr>
          </w:p>
          <w:p w:rsidR="00DA2CE6" w:rsidRDefault="00FD489E">
            <w:pPr>
              <w:spacing w:before="120" w:after="120"/>
              <w:jc w:val="both"/>
              <w:rPr>
                <w:rFonts w:ascii="標楷體" w:eastAsia="標楷體" w:hAnsi="標楷體" w:cs="標楷體"/>
                <w:b/>
                <w:color w:val="000000"/>
              </w:rPr>
            </w:pPr>
            <w:r>
              <w:rPr>
                <w:rFonts w:ascii="標楷體" w:eastAsia="標楷體" w:hAnsi="標楷體" w:cs="標楷體"/>
                <w:b/>
                <w:color w:val="000000"/>
              </w:rPr>
              <w:t>三、統整活動</w:t>
            </w:r>
          </w:p>
          <w:p w:rsidR="00DA2CE6" w:rsidRDefault="00FD489E">
            <w:pPr>
              <w:pBdr>
                <w:top w:val="nil"/>
                <w:left w:val="nil"/>
                <w:bottom w:val="nil"/>
                <w:right w:val="nil"/>
                <w:between w:val="nil"/>
              </w:pBdr>
              <w:spacing w:before="120" w:after="120"/>
              <w:ind w:left="480"/>
              <w:rPr>
                <w:rFonts w:ascii="標楷體" w:eastAsia="標楷體" w:hAnsi="標楷體" w:cs="標楷體"/>
                <w:b/>
                <w:color w:val="000000"/>
              </w:rPr>
            </w:pPr>
            <w:r>
              <w:rPr>
                <w:rFonts w:ascii="標楷體" w:eastAsia="標楷體" w:hAnsi="標楷體" w:cs="標楷體"/>
                <w:color w:val="000000"/>
              </w:rPr>
              <w:t>學生上台分享寫的推薦信。</w:t>
            </w:r>
          </w:p>
        </w:tc>
        <w:tc>
          <w:tcPr>
            <w:tcW w:w="866" w:type="dxa"/>
            <w:tcBorders>
              <w:left w:val="single" w:sz="4" w:space="0" w:color="000000"/>
              <w:bottom w:val="single" w:sz="4" w:space="0" w:color="000000"/>
              <w:right w:val="single" w:sz="4" w:space="0" w:color="000000"/>
            </w:tcBorders>
          </w:tcPr>
          <w:p w:rsidR="00DA2CE6" w:rsidRDefault="00DA2CE6">
            <w:pPr>
              <w:spacing w:before="120" w:after="120"/>
              <w:jc w:val="both"/>
              <w:rPr>
                <w:rFonts w:ascii="標楷體" w:eastAsia="標楷體" w:hAnsi="標楷體" w:cs="標楷體"/>
                <w:color w:val="000000"/>
              </w:rPr>
            </w:pPr>
          </w:p>
          <w:p w:rsidR="00DA2CE6" w:rsidRDefault="00FD489E">
            <w:pPr>
              <w:spacing w:before="120" w:after="120"/>
              <w:jc w:val="both"/>
              <w:rPr>
                <w:rFonts w:ascii="標楷體" w:eastAsia="標楷體" w:hAnsi="標楷體" w:cs="標楷體"/>
                <w:color w:val="000000"/>
              </w:rPr>
            </w:pPr>
            <w:r>
              <w:rPr>
                <w:rFonts w:ascii="標楷體" w:eastAsia="標楷體" w:hAnsi="標楷體" w:cs="標楷體"/>
                <w:color w:val="000000"/>
              </w:rPr>
              <w:t>10</w:t>
            </w:r>
          </w:p>
          <w:p w:rsidR="00DA2CE6" w:rsidRDefault="00DA2CE6">
            <w:pPr>
              <w:spacing w:before="120" w:after="120"/>
              <w:jc w:val="both"/>
              <w:rPr>
                <w:rFonts w:ascii="標楷體" w:eastAsia="標楷體" w:hAnsi="標楷體" w:cs="標楷體"/>
                <w:color w:val="000000"/>
              </w:rPr>
            </w:pPr>
          </w:p>
          <w:p w:rsidR="00DA2CE6" w:rsidRDefault="00FD489E">
            <w:pPr>
              <w:spacing w:before="120" w:after="120"/>
              <w:jc w:val="both"/>
              <w:rPr>
                <w:rFonts w:ascii="標楷體" w:eastAsia="標楷體" w:hAnsi="標楷體" w:cs="標楷體"/>
                <w:color w:val="000000"/>
              </w:rPr>
            </w:pPr>
            <w:r>
              <w:rPr>
                <w:rFonts w:ascii="標楷體" w:eastAsia="標楷體" w:hAnsi="標楷體" w:cs="標楷體"/>
                <w:color w:val="000000"/>
              </w:rPr>
              <w:t>20</w:t>
            </w: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DA2CE6">
            <w:pPr>
              <w:spacing w:before="120" w:after="120"/>
              <w:jc w:val="both"/>
              <w:rPr>
                <w:rFonts w:ascii="標楷體" w:eastAsia="標楷體" w:hAnsi="標楷體" w:cs="標楷體"/>
                <w:color w:val="000000"/>
              </w:rPr>
            </w:pPr>
          </w:p>
          <w:p w:rsidR="00DA2CE6" w:rsidRDefault="00FD489E">
            <w:pPr>
              <w:spacing w:before="120" w:after="120"/>
              <w:jc w:val="both"/>
              <w:rPr>
                <w:rFonts w:ascii="標楷體" w:eastAsia="標楷體" w:hAnsi="標楷體" w:cs="標楷體"/>
                <w:color w:val="000000"/>
              </w:rPr>
            </w:pPr>
            <w:r>
              <w:rPr>
                <w:rFonts w:ascii="標楷體" w:eastAsia="標楷體" w:hAnsi="標楷體" w:cs="標楷體"/>
                <w:color w:val="000000"/>
              </w:rPr>
              <w:t>10</w:t>
            </w:r>
          </w:p>
        </w:tc>
        <w:tc>
          <w:tcPr>
            <w:tcW w:w="1981" w:type="dxa"/>
            <w:tcBorders>
              <w:left w:val="single" w:sz="4" w:space="0" w:color="000000"/>
              <w:bottom w:val="single" w:sz="4" w:space="0" w:color="000000"/>
            </w:tcBorders>
          </w:tcPr>
          <w:p w:rsidR="00DA2CE6" w:rsidRDefault="00DA2CE6">
            <w:pPr>
              <w:spacing w:before="120" w:after="120"/>
              <w:jc w:val="both"/>
              <w:rPr>
                <w:rFonts w:ascii="標楷體" w:eastAsia="標楷體" w:hAnsi="標楷體" w:cs="標楷體"/>
                <w:color w:val="000000"/>
              </w:rPr>
            </w:pPr>
          </w:p>
          <w:p w:rsidR="00DA2CE6" w:rsidRDefault="00FD489E">
            <w:pPr>
              <w:spacing w:before="120" w:after="120"/>
              <w:jc w:val="both"/>
              <w:rPr>
                <w:rFonts w:ascii="標楷體" w:eastAsia="標楷體" w:hAnsi="標楷體" w:cs="標楷體"/>
                <w:color w:val="000000"/>
              </w:rPr>
            </w:pPr>
            <w:r>
              <w:rPr>
                <w:rFonts w:ascii="標楷體" w:eastAsia="標楷體" w:hAnsi="標楷體" w:cs="標楷體"/>
                <w:color w:val="000000"/>
              </w:rPr>
              <w:t>口頭評量</w:t>
            </w:r>
          </w:p>
          <w:p w:rsidR="00DA2CE6" w:rsidRDefault="00FD489E">
            <w:pPr>
              <w:spacing w:before="120" w:after="120"/>
              <w:jc w:val="both"/>
              <w:rPr>
                <w:rFonts w:ascii="標楷體" w:eastAsia="標楷體" w:hAnsi="標楷體" w:cs="標楷體"/>
                <w:color w:val="000000"/>
              </w:rPr>
            </w:pPr>
            <w:r>
              <w:rPr>
                <w:rFonts w:ascii="標楷體" w:eastAsia="標楷體" w:hAnsi="標楷體" w:cs="標楷體"/>
                <w:color w:val="000000"/>
              </w:rPr>
              <w:t>紙筆評量</w:t>
            </w:r>
          </w:p>
        </w:tc>
      </w:tr>
    </w:tbl>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FD489E">
      <w:pPr>
        <w:rPr>
          <w:rFonts w:ascii="標楷體" w:eastAsia="標楷體" w:hAnsi="標楷體" w:cs="標楷體"/>
          <w:color w:val="000000"/>
        </w:rPr>
      </w:pPr>
      <w:r>
        <w:rPr>
          <w:rFonts w:ascii="標楷體" w:eastAsia="標楷體" w:hAnsi="標楷體" w:cs="標楷體"/>
          <w:color w:val="000000"/>
        </w:rPr>
        <w:t>【附件一】</w:t>
      </w:r>
    </w:p>
    <w:p w:rsidR="00DA2CE6" w:rsidRDefault="00DA2CE6">
      <w:pPr>
        <w:rPr>
          <w:rFonts w:ascii="標楷體" w:eastAsia="標楷體" w:hAnsi="標楷體" w:cs="標楷體"/>
          <w:color w:val="000000"/>
        </w:rPr>
      </w:pPr>
    </w:p>
    <w:tbl>
      <w:tblPr>
        <w:tblStyle w:val="afff9"/>
        <w:tblW w:w="106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4"/>
        <w:gridCol w:w="9616"/>
      </w:tblGrid>
      <w:tr w:rsidR="00DA2CE6">
        <w:tc>
          <w:tcPr>
            <w:tcW w:w="10620" w:type="dxa"/>
            <w:gridSpan w:val="2"/>
            <w:tcBorders>
              <w:top w:val="nil"/>
              <w:left w:val="nil"/>
              <w:bottom w:val="nil"/>
              <w:right w:val="nil"/>
            </w:tcBorders>
            <w:vAlign w:val="center"/>
          </w:tcPr>
          <w:p w:rsidR="00DA2CE6" w:rsidRDefault="00FD489E">
            <w:pPr>
              <w:jc w:val="center"/>
              <w:rPr>
                <w:rFonts w:ascii="標楷體" w:eastAsia="標楷體" w:hAnsi="標楷體" w:cs="標楷體"/>
                <w:b/>
                <w:color w:val="000000"/>
              </w:rPr>
            </w:pPr>
            <w:r>
              <w:rPr>
                <w:rFonts w:ascii="標楷體" w:eastAsia="標楷體" w:hAnsi="標楷體" w:cs="標楷體"/>
                <w:b/>
                <w:color w:val="000000"/>
                <w:sz w:val="36"/>
                <w:szCs w:val="36"/>
              </w:rPr>
              <w:t>小組共作學習單</w:t>
            </w:r>
          </w:p>
        </w:tc>
      </w:tr>
      <w:tr w:rsidR="00DA2CE6">
        <w:trPr>
          <w:trHeight w:val="939"/>
        </w:trPr>
        <w:tc>
          <w:tcPr>
            <w:tcW w:w="10620" w:type="dxa"/>
            <w:gridSpan w:val="2"/>
            <w:tcBorders>
              <w:top w:val="nil"/>
              <w:left w:val="nil"/>
              <w:bottom w:val="nil"/>
              <w:right w:val="nil"/>
            </w:tcBorders>
          </w:tcPr>
          <w:p w:rsidR="00DA2CE6" w:rsidRDefault="00FD489E">
            <w:pPr>
              <w:spacing w:before="120" w:after="120"/>
              <w:rPr>
                <w:rFonts w:ascii="標楷體" w:eastAsia="標楷體" w:hAnsi="標楷體" w:cs="標楷體"/>
                <w:i/>
                <w:color w:val="000000"/>
                <w:sz w:val="28"/>
                <w:szCs w:val="28"/>
              </w:rPr>
            </w:pPr>
            <w:r>
              <w:rPr>
                <w:rFonts w:ascii="標楷體" w:eastAsia="標楷體" w:hAnsi="標楷體" w:cs="標楷體"/>
                <w:i/>
                <w:color w:val="000000"/>
                <w:sz w:val="28"/>
                <w:szCs w:val="28"/>
                <w:u w:val="single"/>
              </w:rPr>
              <w:t>阿柑</w:t>
            </w:r>
            <w:r>
              <w:rPr>
                <w:rFonts w:ascii="標楷體" w:eastAsia="標楷體" w:hAnsi="標楷體" w:cs="標楷體"/>
                <w:i/>
                <w:color w:val="000000"/>
                <w:sz w:val="28"/>
                <w:szCs w:val="28"/>
              </w:rPr>
              <w:t>建議她爸爸可以寫一本書，所以就拿了一本速寫本開始了和爸爸的「共作」。我們大家也學習他們的方式來各組共作吧！</w:t>
            </w:r>
          </w:p>
        </w:tc>
      </w:tr>
      <w:tr w:rsidR="00DA2CE6">
        <w:trPr>
          <w:trHeight w:val="584"/>
        </w:trPr>
        <w:tc>
          <w:tcPr>
            <w:tcW w:w="10620" w:type="dxa"/>
            <w:gridSpan w:val="2"/>
            <w:tcBorders>
              <w:top w:val="nil"/>
              <w:left w:val="nil"/>
              <w:right w:val="nil"/>
            </w:tcBorders>
          </w:tcPr>
          <w:p w:rsidR="00DA2CE6" w:rsidRDefault="00FD489E">
            <w:pPr>
              <w:spacing w:before="120"/>
              <w:rPr>
                <w:rFonts w:ascii="標楷體" w:eastAsia="標楷體" w:hAnsi="標楷體" w:cs="標楷體"/>
                <w:b/>
                <w:color w:val="000000"/>
                <w:sz w:val="28"/>
                <w:szCs w:val="28"/>
                <w:u w:val="single"/>
              </w:rPr>
            </w:pPr>
            <w:r>
              <w:rPr>
                <w:rFonts w:ascii="標楷體" w:eastAsia="標楷體" w:hAnsi="標楷體" w:cs="標楷體"/>
                <w:b/>
                <w:color w:val="000000"/>
                <w:sz w:val="28"/>
                <w:szCs w:val="28"/>
                <w:u w:val="single"/>
              </w:rPr>
              <w:t xml:space="preserve">   </w:t>
            </w:r>
            <w:r>
              <w:rPr>
                <w:rFonts w:ascii="標楷體" w:eastAsia="標楷體" w:hAnsi="標楷體" w:cs="標楷體"/>
                <w:b/>
                <w:color w:val="000000"/>
                <w:sz w:val="28"/>
                <w:szCs w:val="28"/>
              </w:rPr>
              <w:t>年</w:t>
            </w:r>
            <w:r>
              <w:rPr>
                <w:rFonts w:ascii="標楷體" w:eastAsia="標楷體" w:hAnsi="標楷體" w:cs="標楷體"/>
                <w:b/>
                <w:color w:val="000000"/>
                <w:sz w:val="28"/>
                <w:szCs w:val="28"/>
                <w:u w:val="single"/>
              </w:rPr>
              <w:t xml:space="preserve">   </w:t>
            </w:r>
            <w:r>
              <w:rPr>
                <w:rFonts w:ascii="標楷體" w:eastAsia="標楷體" w:hAnsi="標楷體" w:cs="標楷體"/>
                <w:b/>
                <w:color w:val="000000"/>
                <w:sz w:val="28"/>
                <w:szCs w:val="28"/>
              </w:rPr>
              <w:t>班</w:t>
            </w:r>
            <w:r>
              <w:rPr>
                <w:rFonts w:ascii="標楷體" w:eastAsia="標楷體" w:hAnsi="標楷體" w:cs="標楷體"/>
                <w:b/>
                <w:color w:val="000000"/>
                <w:sz w:val="28"/>
                <w:szCs w:val="28"/>
              </w:rPr>
              <w:t xml:space="preserve"> </w:t>
            </w:r>
            <w:r>
              <w:rPr>
                <w:rFonts w:ascii="標楷體" w:eastAsia="標楷體" w:hAnsi="標楷體" w:cs="標楷體"/>
                <w:b/>
                <w:color w:val="000000"/>
                <w:sz w:val="28"/>
                <w:szCs w:val="28"/>
              </w:rPr>
              <w:t>第</w:t>
            </w:r>
            <w:r>
              <w:rPr>
                <w:rFonts w:ascii="標楷體" w:eastAsia="標楷體" w:hAnsi="標楷體" w:cs="標楷體"/>
                <w:b/>
                <w:i/>
                <w:color w:val="000000"/>
                <w:sz w:val="28"/>
                <w:szCs w:val="28"/>
                <w:u w:val="single"/>
              </w:rPr>
              <w:t xml:space="preserve">    </w:t>
            </w:r>
            <w:r>
              <w:rPr>
                <w:rFonts w:ascii="標楷體" w:eastAsia="標楷體" w:hAnsi="標楷體" w:cs="標楷體"/>
                <w:b/>
                <w:color w:val="000000"/>
                <w:sz w:val="28"/>
                <w:szCs w:val="28"/>
              </w:rPr>
              <w:t>組</w:t>
            </w:r>
            <w:r>
              <w:rPr>
                <w:rFonts w:ascii="標楷體" w:eastAsia="標楷體" w:hAnsi="標楷體" w:cs="標楷體"/>
                <w:b/>
                <w:color w:val="000000"/>
                <w:sz w:val="28"/>
                <w:szCs w:val="28"/>
              </w:rPr>
              <w:t xml:space="preserve"> </w:t>
            </w:r>
            <w:r>
              <w:rPr>
                <w:rFonts w:ascii="標楷體" w:eastAsia="標楷體" w:hAnsi="標楷體" w:cs="標楷體"/>
                <w:b/>
                <w:color w:val="000000"/>
                <w:sz w:val="28"/>
                <w:szCs w:val="28"/>
              </w:rPr>
              <w:t>組員</w:t>
            </w:r>
            <w:r>
              <w:rPr>
                <w:rFonts w:ascii="標楷體" w:eastAsia="標楷體" w:hAnsi="標楷體" w:cs="標楷體"/>
                <w:b/>
                <w:color w:val="000000"/>
                <w:sz w:val="28"/>
                <w:szCs w:val="28"/>
              </w:rPr>
              <w:t>:</w:t>
            </w:r>
            <w:r>
              <w:rPr>
                <w:rFonts w:ascii="標楷體" w:eastAsia="標楷體" w:hAnsi="標楷體" w:cs="標楷體"/>
                <w:b/>
                <w:color w:val="000000"/>
                <w:sz w:val="28"/>
                <w:szCs w:val="28"/>
                <w:u w:val="single"/>
              </w:rPr>
              <w:t xml:space="preserve">                                                        </w:t>
            </w:r>
          </w:p>
        </w:tc>
      </w:tr>
      <w:tr w:rsidR="00DA2CE6">
        <w:trPr>
          <w:trHeight w:val="666"/>
        </w:trPr>
        <w:tc>
          <w:tcPr>
            <w:tcW w:w="10620" w:type="dxa"/>
            <w:gridSpan w:val="2"/>
            <w:vAlign w:val="center"/>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主題：　運動會</w:t>
            </w:r>
          </w:p>
        </w:tc>
      </w:tr>
      <w:tr w:rsidR="00DA2CE6">
        <w:trPr>
          <w:trHeight w:val="562"/>
        </w:trPr>
        <w:tc>
          <w:tcPr>
            <w:tcW w:w="1004" w:type="dxa"/>
            <w:vAlign w:val="center"/>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序號</w:t>
            </w:r>
          </w:p>
        </w:tc>
        <w:tc>
          <w:tcPr>
            <w:tcW w:w="9616" w:type="dxa"/>
            <w:vAlign w:val="center"/>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每人寫下一句（段）話，讓大家的接寫，成為一篇通順的文章！</w:t>
            </w:r>
          </w:p>
        </w:tc>
      </w:tr>
      <w:tr w:rsidR="00DA2CE6">
        <w:trPr>
          <w:trHeight w:val="1371"/>
        </w:trPr>
        <w:tc>
          <w:tcPr>
            <w:tcW w:w="1004" w:type="dxa"/>
            <w:vAlign w:val="center"/>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１</w:t>
            </w:r>
          </w:p>
        </w:tc>
        <w:tc>
          <w:tcPr>
            <w:tcW w:w="9616" w:type="dxa"/>
          </w:tcPr>
          <w:p w:rsidR="00DA2CE6" w:rsidRDefault="00DA2CE6">
            <w:pPr>
              <w:rPr>
                <w:rFonts w:ascii="標楷體" w:eastAsia="標楷體" w:hAnsi="標楷體" w:cs="標楷體"/>
                <w:b/>
                <w:color w:val="000000"/>
              </w:rPr>
            </w:pPr>
          </w:p>
        </w:tc>
      </w:tr>
      <w:tr w:rsidR="00DA2CE6">
        <w:trPr>
          <w:trHeight w:val="1371"/>
        </w:trPr>
        <w:tc>
          <w:tcPr>
            <w:tcW w:w="1004" w:type="dxa"/>
            <w:vAlign w:val="center"/>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２</w:t>
            </w:r>
          </w:p>
        </w:tc>
        <w:tc>
          <w:tcPr>
            <w:tcW w:w="9616" w:type="dxa"/>
          </w:tcPr>
          <w:p w:rsidR="00DA2CE6" w:rsidRDefault="00DA2CE6">
            <w:pPr>
              <w:rPr>
                <w:rFonts w:ascii="標楷體" w:eastAsia="標楷體" w:hAnsi="標楷體" w:cs="標楷體"/>
                <w:b/>
                <w:color w:val="000000"/>
              </w:rPr>
            </w:pPr>
          </w:p>
        </w:tc>
      </w:tr>
      <w:tr w:rsidR="00DA2CE6">
        <w:trPr>
          <w:trHeight w:val="1371"/>
        </w:trPr>
        <w:tc>
          <w:tcPr>
            <w:tcW w:w="1004" w:type="dxa"/>
            <w:vAlign w:val="center"/>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３</w:t>
            </w:r>
          </w:p>
        </w:tc>
        <w:tc>
          <w:tcPr>
            <w:tcW w:w="9616" w:type="dxa"/>
          </w:tcPr>
          <w:p w:rsidR="00DA2CE6" w:rsidRDefault="00DA2CE6">
            <w:pPr>
              <w:rPr>
                <w:rFonts w:ascii="標楷體" w:eastAsia="標楷體" w:hAnsi="標楷體" w:cs="標楷體"/>
                <w:b/>
                <w:color w:val="000000"/>
              </w:rPr>
            </w:pPr>
          </w:p>
        </w:tc>
      </w:tr>
      <w:tr w:rsidR="00DA2CE6">
        <w:trPr>
          <w:trHeight w:val="1371"/>
        </w:trPr>
        <w:tc>
          <w:tcPr>
            <w:tcW w:w="1004" w:type="dxa"/>
            <w:vAlign w:val="center"/>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４</w:t>
            </w:r>
          </w:p>
        </w:tc>
        <w:tc>
          <w:tcPr>
            <w:tcW w:w="9616" w:type="dxa"/>
          </w:tcPr>
          <w:p w:rsidR="00DA2CE6" w:rsidRDefault="00DA2CE6">
            <w:pPr>
              <w:rPr>
                <w:rFonts w:ascii="標楷體" w:eastAsia="標楷體" w:hAnsi="標楷體" w:cs="標楷體"/>
                <w:b/>
                <w:color w:val="000000"/>
              </w:rPr>
            </w:pPr>
          </w:p>
        </w:tc>
      </w:tr>
      <w:tr w:rsidR="00DA2CE6">
        <w:trPr>
          <w:trHeight w:val="1371"/>
        </w:trPr>
        <w:tc>
          <w:tcPr>
            <w:tcW w:w="1004" w:type="dxa"/>
            <w:vAlign w:val="center"/>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５</w:t>
            </w:r>
          </w:p>
        </w:tc>
        <w:tc>
          <w:tcPr>
            <w:tcW w:w="9616" w:type="dxa"/>
          </w:tcPr>
          <w:p w:rsidR="00DA2CE6" w:rsidRDefault="00DA2CE6">
            <w:pPr>
              <w:rPr>
                <w:rFonts w:ascii="標楷體" w:eastAsia="標楷體" w:hAnsi="標楷體" w:cs="標楷體"/>
                <w:b/>
                <w:color w:val="000000"/>
              </w:rPr>
            </w:pPr>
          </w:p>
        </w:tc>
      </w:tr>
      <w:tr w:rsidR="00DA2CE6">
        <w:trPr>
          <w:trHeight w:val="1371"/>
        </w:trPr>
        <w:tc>
          <w:tcPr>
            <w:tcW w:w="1004" w:type="dxa"/>
          </w:tcPr>
          <w:p w:rsidR="00DA2CE6" w:rsidRDefault="00DA2CE6">
            <w:pPr>
              <w:rPr>
                <w:rFonts w:ascii="標楷體" w:eastAsia="標楷體" w:hAnsi="標楷體" w:cs="標楷體"/>
                <w:b/>
                <w:color w:val="000000"/>
              </w:rPr>
            </w:pPr>
          </w:p>
        </w:tc>
        <w:tc>
          <w:tcPr>
            <w:tcW w:w="9616" w:type="dxa"/>
          </w:tcPr>
          <w:p w:rsidR="00DA2CE6" w:rsidRDefault="00DA2CE6">
            <w:pPr>
              <w:rPr>
                <w:rFonts w:ascii="標楷體" w:eastAsia="標楷體" w:hAnsi="標楷體" w:cs="標楷體"/>
                <w:b/>
                <w:color w:val="000000"/>
              </w:rPr>
            </w:pPr>
          </w:p>
        </w:tc>
      </w:tr>
    </w:tbl>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FD489E">
      <w:pPr>
        <w:widowControl/>
        <w:rPr>
          <w:rFonts w:ascii="標楷體" w:eastAsia="標楷體" w:hAnsi="標楷體" w:cs="標楷體"/>
          <w:color w:val="000000"/>
        </w:rPr>
      </w:pPr>
      <w:r>
        <w:br w:type="page"/>
      </w:r>
    </w:p>
    <w:p w:rsidR="00DA2CE6" w:rsidRDefault="00FD489E">
      <w:pPr>
        <w:rPr>
          <w:rFonts w:ascii="標楷體" w:eastAsia="標楷體" w:hAnsi="標楷體" w:cs="標楷體"/>
          <w:color w:val="000000"/>
        </w:rPr>
      </w:pPr>
      <w:r>
        <w:rPr>
          <w:rFonts w:ascii="標楷體" w:eastAsia="標楷體" w:hAnsi="標楷體" w:cs="標楷體"/>
          <w:color w:val="000000"/>
        </w:rPr>
        <w:lastRenderedPageBreak/>
        <w:t>【附件二】</w:t>
      </w:r>
    </w:p>
    <w:p w:rsidR="00DA2CE6" w:rsidRDefault="00FD489E">
      <w:pP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桃園市桃園區文山國小彈性課程閱讀學習單</w:t>
      </w:r>
      <w:r>
        <w:rPr>
          <w:rFonts w:ascii="標楷體" w:eastAsia="標楷體" w:hAnsi="標楷體" w:cs="標楷體"/>
          <w:b/>
          <w:color w:val="000000"/>
          <w:sz w:val="32"/>
          <w:szCs w:val="32"/>
        </w:rPr>
        <w:t xml:space="preserve"> </w:t>
      </w:r>
    </w:p>
    <w:tbl>
      <w:tblPr>
        <w:tblStyle w:val="afffa"/>
        <w:tblW w:w="10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3686"/>
        <w:gridCol w:w="1559"/>
        <w:gridCol w:w="3686"/>
      </w:tblGrid>
      <w:tr w:rsidR="00DA2CE6">
        <w:trPr>
          <w:trHeight w:val="712"/>
        </w:trPr>
        <w:tc>
          <w:tcPr>
            <w:tcW w:w="10632" w:type="dxa"/>
            <w:gridSpan w:val="4"/>
            <w:tcBorders>
              <w:top w:val="nil"/>
              <w:left w:val="nil"/>
              <w:bottom w:val="single" w:sz="4" w:space="0" w:color="000000"/>
              <w:right w:val="nil"/>
            </w:tcBorders>
            <w:vAlign w:val="bottom"/>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三年</w:t>
            </w:r>
            <w:r>
              <w:rPr>
                <w:rFonts w:ascii="標楷體" w:eastAsia="標楷體" w:hAnsi="標楷體" w:cs="標楷體"/>
                <w:b/>
                <w:color w:val="000000"/>
                <w:sz w:val="28"/>
                <w:szCs w:val="28"/>
              </w:rPr>
              <w:t>(    )</w:t>
            </w:r>
            <w:r>
              <w:rPr>
                <w:rFonts w:ascii="標楷體" w:eastAsia="標楷體" w:hAnsi="標楷體" w:cs="標楷體"/>
                <w:b/>
                <w:color w:val="000000"/>
                <w:sz w:val="28"/>
                <w:szCs w:val="28"/>
              </w:rPr>
              <w:t>班座號：</w:t>
            </w:r>
            <w:r>
              <w:rPr>
                <w:rFonts w:ascii="標楷體" w:eastAsia="標楷體" w:hAnsi="標楷體" w:cs="標楷體"/>
                <w:b/>
                <w:color w:val="000000"/>
                <w:sz w:val="28"/>
                <w:szCs w:val="28"/>
              </w:rPr>
              <w:t>(     )</w:t>
            </w:r>
            <w:r>
              <w:rPr>
                <w:rFonts w:ascii="標楷體" w:eastAsia="標楷體" w:hAnsi="標楷體" w:cs="標楷體"/>
                <w:b/>
                <w:color w:val="000000"/>
                <w:sz w:val="28"/>
                <w:szCs w:val="28"/>
              </w:rPr>
              <w:t>姓名：</w:t>
            </w:r>
            <w:r>
              <w:rPr>
                <w:rFonts w:ascii="標楷體" w:eastAsia="標楷體" w:hAnsi="標楷體" w:cs="標楷體"/>
                <w:b/>
                <w:color w:val="000000"/>
                <w:sz w:val="28"/>
                <w:szCs w:val="28"/>
              </w:rPr>
              <w:t>(                  )</w:t>
            </w:r>
          </w:p>
        </w:tc>
      </w:tr>
      <w:tr w:rsidR="00DA2CE6">
        <w:trPr>
          <w:trHeight w:val="978"/>
        </w:trPr>
        <w:tc>
          <w:tcPr>
            <w:tcW w:w="1701" w:type="dxa"/>
            <w:tcBorders>
              <w:top w:val="single" w:sz="4" w:space="0" w:color="000000"/>
              <w:left w:val="single" w:sz="4" w:space="0" w:color="000000"/>
              <w:bottom w:val="single" w:sz="4" w:space="0" w:color="000000"/>
              <w:right w:val="single" w:sz="4" w:space="0" w:color="000000"/>
            </w:tcBorders>
            <w:vAlign w:val="center"/>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書名</w:t>
            </w:r>
          </w:p>
        </w:tc>
        <w:tc>
          <w:tcPr>
            <w:tcW w:w="3686" w:type="dxa"/>
            <w:tcBorders>
              <w:top w:val="single" w:sz="4" w:space="0" w:color="000000"/>
              <w:left w:val="single" w:sz="4" w:space="0" w:color="000000"/>
              <w:bottom w:val="single" w:sz="4" w:space="0" w:color="000000"/>
              <w:right w:val="single" w:sz="4" w:space="0" w:color="000000"/>
            </w:tcBorders>
            <w:vAlign w:val="center"/>
          </w:tcPr>
          <w:p w:rsidR="00DA2CE6" w:rsidRDefault="00FD489E">
            <w:pPr>
              <w:spacing w:line="400" w:lineRule="auto"/>
              <w:rPr>
                <w:rFonts w:ascii="標楷體" w:eastAsia="標楷體" w:hAnsi="標楷體" w:cs="標楷體"/>
                <w:color w:val="000000"/>
                <w:sz w:val="28"/>
                <w:szCs w:val="28"/>
              </w:rPr>
            </w:pPr>
            <w:r>
              <w:rPr>
                <w:rFonts w:ascii="標楷體" w:eastAsia="標楷體" w:hAnsi="標楷體" w:cs="標楷體"/>
                <w:color w:val="000000"/>
                <w:sz w:val="28"/>
                <w:szCs w:val="28"/>
              </w:rPr>
              <w:t>阿柑的信</w:t>
            </w:r>
          </w:p>
        </w:tc>
        <w:tc>
          <w:tcPr>
            <w:tcW w:w="1559" w:type="dxa"/>
            <w:tcBorders>
              <w:top w:val="single" w:sz="4" w:space="0" w:color="000000"/>
              <w:left w:val="single" w:sz="4" w:space="0" w:color="000000"/>
              <w:bottom w:val="single" w:sz="4" w:space="0" w:color="000000"/>
              <w:right w:val="single" w:sz="4" w:space="0" w:color="000000"/>
            </w:tcBorders>
            <w:vAlign w:val="center"/>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作者</w:t>
            </w:r>
          </w:p>
        </w:tc>
        <w:tc>
          <w:tcPr>
            <w:tcW w:w="3686" w:type="dxa"/>
            <w:tcBorders>
              <w:top w:val="single" w:sz="4" w:space="0" w:color="000000"/>
              <w:left w:val="single" w:sz="4" w:space="0" w:color="000000"/>
              <w:bottom w:val="single" w:sz="4" w:space="0" w:color="000000"/>
              <w:right w:val="single" w:sz="4" w:space="0" w:color="000000"/>
            </w:tcBorders>
            <w:vAlign w:val="center"/>
          </w:tcPr>
          <w:p w:rsidR="00DA2CE6" w:rsidRDefault="00DA2CE6">
            <w:pPr>
              <w:spacing w:line="400" w:lineRule="auto"/>
              <w:rPr>
                <w:rFonts w:ascii="標楷體" w:eastAsia="標楷體" w:hAnsi="標楷體" w:cs="標楷體"/>
                <w:b/>
                <w:color w:val="000000"/>
                <w:sz w:val="28"/>
                <w:szCs w:val="28"/>
              </w:rPr>
            </w:pPr>
          </w:p>
        </w:tc>
      </w:tr>
      <w:tr w:rsidR="00DA2CE6">
        <w:trPr>
          <w:trHeight w:val="840"/>
        </w:trPr>
        <w:tc>
          <w:tcPr>
            <w:tcW w:w="1701" w:type="dxa"/>
            <w:tcBorders>
              <w:top w:val="single" w:sz="4" w:space="0" w:color="000000"/>
              <w:left w:val="single" w:sz="4" w:space="0" w:color="000000"/>
              <w:bottom w:val="single" w:sz="4" w:space="0" w:color="000000"/>
              <w:right w:val="single" w:sz="4" w:space="0" w:color="000000"/>
            </w:tcBorders>
            <w:vAlign w:val="center"/>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出版社</w:t>
            </w:r>
          </w:p>
        </w:tc>
        <w:tc>
          <w:tcPr>
            <w:tcW w:w="3686" w:type="dxa"/>
            <w:tcBorders>
              <w:top w:val="single" w:sz="4" w:space="0" w:color="000000"/>
              <w:left w:val="single" w:sz="4" w:space="0" w:color="000000"/>
              <w:bottom w:val="single" w:sz="4" w:space="0" w:color="000000"/>
              <w:right w:val="single" w:sz="4" w:space="0" w:color="000000"/>
            </w:tcBorders>
            <w:vAlign w:val="center"/>
          </w:tcPr>
          <w:p w:rsidR="00DA2CE6" w:rsidRDefault="00DA2CE6">
            <w:pPr>
              <w:spacing w:line="400" w:lineRule="auto"/>
              <w:rPr>
                <w:rFonts w:ascii="標楷體" w:eastAsia="標楷體" w:hAnsi="標楷體" w:cs="標楷體"/>
                <w:b/>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日期</w:t>
            </w:r>
          </w:p>
        </w:tc>
        <w:tc>
          <w:tcPr>
            <w:tcW w:w="3686" w:type="dxa"/>
            <w:tcBorders>
              <w:top w:val="single" w:sz="4" w:space="0" w:color="000000"/>
              <w:left w:val="single" w:sz="4" w:space="0" w:color="000000"/>
              <w:bottom w:val="single" w:sz="4" w:space="0" w:color="000000"/>
              <w:right w:val="single" w:sz="4" w:space="0" w:color="000000"/>
            </w:tcBorders>
            <w:vAlign w:val="center"/>
          </w:tcPr>
          <w:p w:rsidR="00DA2CE6" w:rsidRDefault="00DA2CE6">
            <w:pPr>
              <w:spacing w:line="400" w:lineRule="auto"/>
              <w:rPr>
                <w:rFonts w:ascii="標楷體" w:eastAsia="標楷體" w:hAnsi="標楷體" w:cs="標楷體"/>
                <w:b/>
                <w:color w:val="000000"/>
                <w:sz w:val="28"/>
                <w:szCs w:val="28"/>
              </w:rPr>
            </w:pPr>
          </w:p>
        </w:tc>
      </w:tr>
      <w:tr w:rsidR="00DA2CE6">
        <w:trPr>
          <w:trHeight w:val="547"/>
        </w:trPr>
        <w:tc>
          <w:tcPr>
            <w:tcW w:w="10632" w:type="dxa"/>
            <w:gridSpan w:val="4"/>
            <w:tcBorders>
              <w:top w:val="single" w:sz="4" w:space="0" w:color="000000"/>
              <w:left w:val="nil"/>
              <w:bottom w:val="nil"/>
              <w:right w:val="nil"/>
            </w:tcBorders>
            <w:vAlign w:val="center"/>
          </w:tcPr>
          <w:p w:rsidR="00DA2CE6" w:rsidRDefault="00DA2CE6">
            <w:pPr>
              <w:jc w:val="both"/>
              <w:rPr>
                <w:rFonts w:ascii="標楷體" w:eastAsia="標楷體" w:hAnsi="標楷體" w:cs="標楷體"/>
                <w:color w:val="000000"/>
                <w:sz w:val="28"/>
                <w:szCs w:val="28"/>
              </w:rPr>
            </w:pPr>
          </w:p>
          <w:p w:rsidR="00DA2CE6" w:rsidRDefault="00FD489E">
            <w:pPr>
              <w:spacing w:line="560" w:lineRule="auto"/>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你看完了</w:t>
            </w:r>
            <w:r>
              <w:rPr>
                <w:rFonts w:ascii="標楷體" w:eastAsia="標楷體" w:hAnsi="標楷體" w:cs="標楷體"/>
                <w:b/>
                <w:color w:val="000000"/>
                <w:sz w:val="28"/>
                <w:szCs w:val="28"/>
                <w:u w:val="single"/>
              </w:rPr>
              <w:t>阿柑的信</w:t>
            </w:r>
            <w:r>
              <w:rPr>
                <w:rFonts w:ascii="標楷體" w:eastAsia="標楷體" w:hAnsi="標楷體" w:cs="標楷體"/>
                <w:b/>
                <w:color w:val="000000"/>
                <w:sz w:val="28"/>
                <w:szCs w:val="28"/>
              </w:rPr>
              <w:t>這本書</w:t>
            </w:r>
            <w:r>
              <w:rPr>
                <w:rFonts w:ascii="標楷體" w:eastAsia="標楷體" w:hAnsi="標楷體" w:cs="標楷體"/>
                <w:color w:val="000000"/>
                <w:sz w:val="28"/>
                <w:szCs w:val="28"/>
              </w:rPr>
              <w:t>，裡面有許多非常有特色的角色？你最喜歡誰呢？請回答下列問題。</w:t>
            </w:r>
          </w:p>
        </w:tc>
      </w:tr>
      <w:tr w:rsidR="00DA2CE6">
        <w:trPr>
          <w:trHeight w:val="9289"/>
        </w:trPr>
        <w:tc>
          <w:tcPr>
            <w:tcW w:w="10632" w:type="dxa"/>
            <w:gridSpan w:val="4"/>
            <w:tcBorders>
              <w:top w:val="nil"/>
              <w:left w:val="nil"/>
              <w:bottom w:val="nil"/>
              <w:right w:val="nil"/>
            </w:tcBorders>
            <w:vAlign w:val="center"/>
          </w:tcPr>
          <w:p w:rsidR="00DA2CE6" w:rsidRDefault="00DA2CE6">
            <w:pPr>
              <w:widowControl w:val="0"/>
              <w:pBdr>
                <w:top w:val="nil"/>
                <w:left w:val="nil"/>
                <w:bottom w:val="nil"/>
                <w:right w:val="nil"/>
                <w:between w:val="nil"/>
              </w:pBdr>
              <w:spacing w:line="276" w:lineRule="auto"/>
              <w:rPr>
                <w:rFonts w:ascii="標楷體" w:eastAsia="標楷體" w:hAnsi="標楷體" w:cs="標楷體"/>
                <w:color w:val="000000"/>
                <w:sz w:val="28"/>
                <w:szCs w:val="28"/>
              </w:rPr>
            </w:pPr>
          </w:p>
          <w:tbl>
            <w:tblPr>
              <w:tblStyle w:val="afffb"/>
              <w:tblW w:w="124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918"/>
              <w:gridCol w:w="5721"/>
            </w:tblGrid>
            <w:tr w:rsidR="00DA2CE6">
              <w:trPr>
                <w:trHeight w:val="2112"/>
              </w:trPr>
              <w:tc>
                <w:tcPr>
                  <w:tcW w:w="2830" w:type="dxa"/>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名字</w:t>
                  </w:r>
                </w:p>
              </w:tc>
              <w:tc>
                <w:tcPr>
                  <w:tcW w:w="3918" w:type="dxa"/>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在書中的角色</w:t>
                  </w:r>
                </w:p>
              </w:tc>
              <w:tc>
                <w:tcPr>
                  <w:tcW w:w="5721" w:type="dxa"/>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3.</w:t>
                  </w:r>
                  <w:r>
                    <w:rPr>
                      <w:rFonts w:ascii="標楷體" w:eastAsia="標楷體" w:hAnsi="標楷體" w:cs="標楷體"/>
                      <w:color w:val="000000"/>
                      <w:sz w:val="28"/>
                      <w:szCs w:val="28"/>
                    </w:rPr>
                    <w:t>外表特徵</w:t>
                  </w:r>
                </w:p>
              </w:tc>
            </w:tr>
            <w:tr w:rsidR="00DA2CE6">
              <w:trPr>
                <w:trHeight w:val="2406"/>
              </w:trPr>
              <w:tc>
                <w:tcPr>
                  <w:tcW w:w="12469" w:type="dxa"/>
                  <w:gridSpan w:val="3"/>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4.</w:t>
                  </w:r>
                  <w:r>
                    <w:rPr>
                      <w:rFonts w:ascii="標楷體" w:eastAsia="標楷體" w:hAnsi="標楷體" w:cs="標楷體"/>
                      <w:color w:val="000000"/>
                      <w:sz w:val="28"/>
                      <w:szCs w:val="28"/>
                    </w:rPr>
                    <w:t>他在書裡有出現什麼對話或與人互動</w:t>
                  </w:r>
                  <w:r>
                    <w:rPr>
                      <w:rFonts w:ascii="標楷體" w:eastAsia="標楷體" w:hAnsi="標楷體" w:cs="標楷體"/>
                      <w:color w:val="000000"/>
                      <w:sz w:val="28"/>
                      <w:szCs w:val="28"/>
                    </w:rPr>
                    <w:t>?</w:t>
                  </w:r>
                </w:p>
                <w:p w:rsidR="00DA2CE6" w:rsidRDefault="00DA2CE6">
                  <w:pPr>
                    <w:rPr>
                      <w:rFonts w:ascii="標楷體" w:eastAsia="標楷體" w:hAnsi="標楷體" w:cs="標楷體"/>
                      <w:color w:val="000000"/>
                      <w:sz w:val="28"/>
                      <w:szCs w:val="28"/>
                    </w:rPr>
                  </w:pPr>
                </w:p>
              </w:tc>
            </w:tr>
            <w:tr w:rsidR="00DA2CE6">
              <w:trPr>
                <w:trHeight w:val="3798"/>
              </w:trPr>
              <w:tc>
                <w:tcPr>
                  <w:tcW w:w="2830" w:type="dxa"/>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5.</w:t>
                  </w:r>
                  <w:r>
                    <w:rPr>
                      <w:rFonts w:ascii="標楷體" w:eastAsia="標楷體" w:hAnsi="標楷體" w:cs="標楷體"/>
                      <w:color w:val="000000"/>
                      <w:sz w:val="28"/>
                      <w:szCs w:val="28"/>
                    </w:rPr>
                    <w:t>他的人格特質</w:t>
                  </w:r>
                </w:p>
              </w:tc>
              <w:tc>
                <w:tcPr>
                  <w:tcW w:w="9639" w:type="dxa"/>
                  <w:gridSpan w:val="2"/>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6.</w:t>
                  </w:r>
                  <w:r>
                    <w:rPr>
                      <w:rFonts w:ascii="標楷體" w:eastAsia="標楷體" w:hAnsi="標楷體" w:cs="標楷體"/>
                      <w:color w:val="000000"/>
                      <w:sz w:val="28"/>
                      <w:szCs w:val="28"/>
                    </w:rPr>
                    <w:t>畫出他的樣子</w:t>
                  </w:r>
                </w:p>
              </w:tc>
            </w:tr>
          </w:tbl>
          <w:p w:rsidR="00DA2CE6" w:rsidRDefault="00DA2CE6">
            <w:pPr>
              <w:rPr>
                <w:rFonts w:ascii="標楷體" w:eastAsia="標楷體" w:hAnsi="標楷體" w:cs="標楷體"/>
                <w:color w:val="000000"/>
                <w:sz w:val="28"/>
                <w:szCs w:val="28"/>
              </w:rPr>
            </w:pPr>
          </w:p>
        </w:tc>
      </w:tr>
    </w:tbl>
    <w:p w:rsidR="00DA2CE6" w:rsidRDefault="00DA2CE6">
      <w:pPr>
        <w:rPr>
          <w:rFonts w:ascii="標楷體" w:eastAsia="標楷體" w:hAnsi="標楷體" w:cs="標楷體"/>
          <w:color w:val="000000"/>
        </w:rPr>
      </w:pPr>
    </w:p>
    <w:p w:rsidR="00DA2CE6" w:rsidRDefault="00FD489E">
      <w:pPr>
        <w:widowControl/>
        <w:rPr>
          <w:rFonts w:ascii="標楷體" w:eastAsia="標楷體" w:hAnsi="標楷體" w:cs="標楷體"/>
          <w:color w:val="000000"/>
        </w:rPr>
      </w:pPr>
      <w:r>
        <w:br w:type="page"/>
      </w:r>
    </w:p>
    <w:p w:rsidR="00DA2CE6" w:rsidRDefault="00FD489E">
      <w:pP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lastRenderedPageBreak/>
        <w:t>隨身聽小孩教學活動設計</w:t>
      </w:r>
    </w:p>
    <w:p w:rsidR="00DA2CE6" w:rsidRDefault="00DA2CE6">
      <w:pPr>
        <w:rPr>
          <w:rFonts w:ascii="標楷體" w:eastAsia="標楷體" w:hAnsi="標楷體" w:cs="標楷體"/>
          <w:color w:val="000000"/>
        </w:rPr>
      </w:pPr>
    </w:p>
    <w:tbl>
      <w:tblPr>
        <w:tblStyle w:val="afffc"/>
        <w:tblW w:w="10757"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857"/>
        <w:gridCol w:w="716"/>
        <w:gridCol w:w="3792"/>
        <w:gridCol w:w="958"/>
        <w:gridCol w:w="749"/>
        <w:gridCol w:w="3685"/>
      </w:tblGrid>
      <w:tr w:rsidR="00DA2CE6">
        <w:trPr>
          <w:trHeight w:val="50"/>
        </w:trPr>
        <w:tc>
          <w:tcPr>
            <w:tcW w:w="1574" w:type="dxa"/>
            <w:gridSpan w:val="2"/>
            <w:tcBorders>
              <w:top w:val="single" w:sz="12" w:space="0" w:color="000000"/>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領域</w:t>
            </w:r>
            <w:r>
              <w:rPr>
                <w:rFonts w:ascii="標楷體" w:eastAsia="標楷體" w:hAnsi="標楷體" w:cs="標楷體"/>
                <w:b/>
                <w:color w:val="000000"/>
              </w:rPr>
              <w:t>/</w:t>
            </w:r>
            <w:r>
              <w:rPr>
                <w:rFonts w:ascii="標楷體" w:eastAsia="標楷體" w:hAnsi="標楷體" w:cs="標楷體"/>
                <w:b/>
                <w:color w:val="000000"/>
              </w:rPr>
              <w:t>科目</w:t>
            </w:r>
          </w:p>
        </w:tc>
        <w:tc>
          <w:tcPr>
            <w:tcW w:w="3792" w:type="dxa"/>
            <w:tcBorders>
              <w:top w:val="single" w:sz="12" w:space="0" w:color="000000"/>
              <w:right w:val="single" w:sz="4" w:space="0" w:color="000000"/>
            </w:tcBorders>
          </w:tcPr>
          <w:p w:rsidR="00DA2CE6" w:rsidRDefault="00FD489E">
            <w:pPr>
              <w:jc w:val="both"/>
              <w:rPr>
                <w:rFonts w:ascii="標楷體" w:eastAsia="標楷體" w:hAnsi="標楷體" w:cs="標楷體"/>
                <w:color w:val="000000"/>
              </w:rPr>
            </w:pPr>
            <w:r>
              <w:rPr>
                <w:rFonts w:ascii="標楷體" w:eastAsia="標楷體" w:hAnsi="標楷體" w:cs="標楷體"/>
                <w:color w:val="000000"/>
              </w:rPr>
              <w:t>三年級</w:t>
            </w:r>
          </w:p>
        </w:tc>
        <w:tc>
          <w:tcPr>
            <w:tcW w:w="1707" w:type="dxa"/>
            <w:gridSpan w:val="2"/>
            <w:tcBorders>
              <w:top w:val="single" w:sz="12" w:space="0" w:color="000000"/>
              <w:left w:val="single" w:sz="4" w:space="0" w:color="000000"/>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設計者</w:t>
            </w:r>
          </w:p>
        </w:tc>
        <w:tc>
          <w:tcPr>
            <w:tcW w:w="3685" w:type="dxa"/>
            <w:tcBorders>
              <w:top w:val="single" w:sz="12" w:space="0" w:color="000000"/>
              <w:left w:val="single" w:sz="4" w:space="0" w:color="000000"/>
            </w:tcBorders>
          </w:tcPr>
          <w:p w:rsidR="00DA2CE6" w:rsidRDefault="00FD489E">
            <w:pPr>
              <w:jc w:val="both"/>
              <w:rPr>
                <w:rFonts w:ascii="標楷體" w:eastAsia="標楷體" w:hAnsi="標楷體" w:cs="標楷體"/>
                <w:color w:val="000000"/>
              </w:rPr>
            </w:pPr>
            <w:r>
              <w:rPr>
                <w:rFonts w:ascii="標楷體" w:eastAsia="標楷體" w:hAnsi="標楷體" w:cs="標楷體"/>
                <w:color w:val="000000"/>
              </w:rPr>
              <w:t>凃筱微</w:t>
            </w:r>
          </w:p>
        </w:tc>
      </w:tr>
      <w:tr w:rsidR="00DA2CE6">
        <w:trPr>
          <w:trHeight w:val="70"/>
        </w:trPr>
        <w:tc>
          <w:tcPr>
            <w:tcW w:w="1574" w:type="dxa"/>
            <w:gridSpan w:val="2"/>
            <w:tcBorders>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實施年級</w:t>
            </w:r>
          </w:p>
        </w:tc>
        <w:tc>
          <w:tcPr>
            <w:tcW w:w="3792" w:type="dxa"/>
            <w:tcBorders>
              <w:right w:val="single" w:sz="4" w:space="0" w:color="000000"/>
            </w:tcBorders>
          </w:tcPr>
          <w:p w:rsidR="00DA2CE6" w:rsidRDefault="00FD489E">
            <w:pPr>
              <w:jc w:val="both"/>
              <w:rPr>
                <w:rFonts w:ascii="標楷體" w:eastAsia="標楷體" w:hAnsi="標楷體" w:cs="標楷體"/>
                <w:color w:val="000000"/>
              </w:rPr>
            </w:pPr>
            <w:r>
              <w:rPr>
                <w:rFonts w:ascii="標楷體" w:eastAsia="標楷體" w:hAnsi="標楷體" w:cs="標楷體"/>
                <w:color w:val="000000"/>
              </w:rPr>
              <w:t>國語</w:t>
            </w:r>
          </w:p>
        </w:tc>
        <w:tc>
          <w:tcPr>
            <w:tcW w:w="1707" w:type="dxa"/>
            <w:gridSpan w:val="2"/>
            <w:tcBorders>
              <w:left w:val="single" w:sz="4" w:space="0" w:color="000000"/>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總節數</w:t>
            </w:r>
          </w:p>
        </w:tc>
        <w:tc>
          <w:tcPr>
            <w:tcW w:w="3685" w:type="dxa"/>
            <w:tcBorders>
              <w:left w:val="single" w:sz="4" w:space="0" w:color="000000"/>
            </w:tcBorders>
          </w:tcPr>
          <w:p w:rsidR="00DA2CE6" w:rsidRDefault="00FD489E">
            <w:pPr>
              <w:jc w:val="both"/>
              <w:rPr>
                <w:rFonts w:ascii="標楷體" w:eastAsia="標楷體" w:hAnsi="標楷體" w:cs="標楷體"/>
                <w:color w:val="000000"/>
              </w:rPr>
            </w:pPr>
            <w:r>
              <w:rPr>
                <w:rFonts w:ascii="標楷體" w:eastAsia="標楷體" w:hAnsi="標楷體" w:cs="標楷體"/>
                <w:color w:val="000000"/>
              </w:rPr>
              <w:t>共</w:t>
            </w:r>
            <w:r>
              <w:rPr>
                <w:rFonts w:ascii="標楷體" w:eastAsia="標楷體" w:hAnsi="標楷體" w:cs="標楷體"/>
                <w:color w:val="000000"/>
                <w:u w:val="single"/>
              </w:rPr>
              <w:t xml:space="preserve">   5   </w:t>
            </w:r>
            <w:r>
              <w:rPr>
                <w:rFonts w:ascii="標楷體" w:eastAsia="標楷體" w:hAnsi="標楷體" w:cs="標楷體"/>
                <w:color w:val="000000"/>
              </w:rPr>
              <w:t xml:space="preserve"> </w:t>
            </w:r>
            <w:r>
              <w:rPr>
                <w:rFonts w:ascii="標楷體" w:eastAsia="標楷體" w:hAnsi="標楷體" w:cs="標楷體"/>
                <w:color w:val="000000"/>
              </w:rPr>
              <w:t>節，</w:t>
            </w:r>
            <w:r>
              <w:rPr>
                <w:rFonts w:ascii="標楷體" w:eastAsia="標楷體" w:hAnsi="標楷體" w:cs="標楷體"/>
                <w:color w:val="000000"/>
                <w:u w:val="single"/>
              </w:rPr>
              <w:t xml:space="preserve">  200  </w:t>
            </w:r>
            <w:r>
              <w:rPr>
                <w:rFonts w:ascii="標楷體" w:eastAsia="標楷體" w:hAnsi="標楷體" w:cs="標楷體"/>
                <w:color w:val="000000"/>
              </w:rPr>
              <w:t>分鐘</w:t>
            </w:r>
          </w:p>
        </w:tc>
      </w:tr>
      <w:tr w:rsidR="00DA2CE6">
        <w:trPr>
          <w:trHeight w:val="70"/>
        </w:trPr>
        <w:tc>
          <w:tcPr>
            <w:tcW w:w="1574" w:type="dxa"/>
            <w:gridSpan w:val="2"/>
            <w:tcBorders>
              <w:bottom w:val="single" w:sz="4" w:space="0" w:color="000000"/>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單元名稱</w:t>
            </w:r>
          </w:p>
        </w:tc>
        <w:tc>
          <w:tcPr>
            <w:tcW w:w="9184" w:type="dxa"/>
            <w:gridSpan w:val="4"/>
            <w:tcBorders>
              <w:left w:val="single" w:sz="4" w:space="0" w:color="000000"/>
              <w:bottom w:val="single" w:sz="4" w:space="0" w:color="000000"/>
            </w:tcBorders>
          </w:tcPr>
          <w:p w:rsidR="00DA2CE6" w:rsidRDefault="00FD489E">
            <w:pPr>
              <w:jc w:val="both"/>
              <w:rPr>
                <w:rFonts w:ascii="標楷體" w:eastAsia="標楷體" w:hAnsi="標楷體" w:cs="標楷體"/>
                <w:color w:val="000000"/>
              </w:rPr>
            </w:pPr>
            <w:r>
              <w:rPr>
                <w:rFonts w:ascii="標楷體" w:eastAsia="標楷體" w:hAnsi="標楷體" w:cs="標楷體"/>
                <w:color w:val="000000"/>
              </w:rPr>
              <w:t>隨身聽小孩</w:t>
            </w:r>
          </w:p>
        </w:tc>
      </w:tr>
      <w:tr w:rsidR="00DA2CE6">
        <w:trPr>
          <w:trHeight w:val="70"/>
        </w:trPr>
        <w:tc>
          <w:tcPr>
            <w:tcW w:w="10758" w:type="dxa"/>
            <w:gridSpan w:val="6"/>
            <w:tcBorders>
              <w:top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設計依據</w:t>
            </w:r>
          </w:p>
        </w:tc>
      </w:tr>
      <w:tr w:rsidR="00DA2CE6">
        <w:trPr>
          <w:trHeight w:val="405"/>
        </w:trPr>
        <w:tc>
          <w:tcPr>
            <w:tcW w:w="858" w:type="dxa"/>
            <w:vMerge w:val="restart"/>
            <w:tcBorders>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學習</w:t>
            </w:r>
          </w:p>
          <w:p w:rsidR="00DA2CE6" w:rsidRDefault="00FD489E">
            <w:pPr>
              <w:jc w:val="both"/>
              <w:rPr>
                <w:rFonts w:ascii="標楷體" w:eastAsia="標楷體" w:hAnsi="標楷體" w:cs="標楷體"/>
                <w:b/>
                <w:color w:val="000000"/>
              </w:rPr>
            </w:pPr>
            <w:r>
              <w:rPr>
                <w:rFonts w:ascii="標楷體" w:eastAsia="標楷體" w:hAnsi="標楷體" w:cs="標楷體"/>
                <w:b/>
                <w:color w:val="000000"/>
              </w:rPr>
              <w:t>重點</w:t>
            </w:r>
          </w:p>
        </w:tc>
        <w:tc>
          <w:tcPr>
            <w:tcW w:w="716" w:type="dxa"/>
            <w:tcBorders>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學習表現</w:t>
            </w:r>
          </w:p>
        </w:tc>
        <w:tc>
          <w:tcPr>
            <w:tcW w:w="4750" w:type="dxa"/>
            <w:gridSpan w:val="2"/>
            <w:tcBorders>
              <w:left w:val="single" w:sz="4" w:space="0" w:color="000000"/>
              <w:right w:val="single" w:sz="4" w:space="0" w:color="000000"/>
            </w:tcBorders>
          </w:tcPr>
          <w:p w:rsidR="00DA2CE6" w:rsidRDefault="00FD489E">
            <w:pPr>
              <w:widowControl/>
              <w:pBdr>
                <w:top w:val="nil"/>
                <w:left w:val="nil"/>
                <w:bottom w:val="nil"/>
                <w:right w:val="nil"/>
                <w:between w:val="nil"/>
              </w:pBdr>
              <w:ind w:left="900" w:right="45" w:hanging="825"/>
              <w:rPr>
                <w:rFonts w:ascii="標楷體" w:eastAsia="標楷體" w:hAnsi="標楷體" w:cs="標楷體"/>
                <w:color w:val="000000"/>
                <w:sz w:val="20"/>
                <w:szCs w:val="20"/>
              </w:rPr>
            </w:pPr>
            <w:r>
              <w:rPr>
                <w:rFonts w:ascii="標楷體" w:eastAsia="標楷體" w:hAnsi="標楷體" w:cs="標楷體"/>
                <w:color w:val="000000"/>
                <w:sz w:val="20"/>
                <w:szCs w:val="20"/>
              </w:rPr>
              <w:t>1-II-1</w:t>
            </w:r>
            <w:r>
              <w:rPr>
                <w:rFonts w:ascii="標楷體" w:eastAsia="標楷體" w:hAnsi="標楷體" w:cs="標楷體"/>
                <w:color w:val="000000"/>
                <w:sz w:val="20"/>
                <w:szCs w:val="20"/>
              </w:rPr>
              <w:t>聆聽時能讓對方充分表達意見。</w:t>
            </w:r>
          </w:p>
          <w:p w:rsidR="00DA2CE6" w:rsidRDefault="00FD489E">
            <w:pPr>
              <w:widowControl/>
              <w:pBdr>
                <w:top w:val="nil"/>
                <w:left w:val="nil"/>
                <w:bottom w:val="nil"/>
                <w:right w:val="nil"/>
                <w:between w:val="nil"/>
              </w:pBdr>
              <w:ind w:left="818" w:right="45" w:hanging="743"/>
              <w:rPr>
                <w:rFonts w:ascii="標楷體" w:eastAsia="標楷體" w:hAnsi="標楷體" w:cs="標楷體"/>
                <w:color w:val="000000"/>
                <w:sz w:val="20"/>
                <w:szCs w:val="20"/>
              </w:rPr>
            </w:pPr>
            <w:r>
              <w:rPr>
                <w:rFonts w:ascii="標楷體" w:eastAsia="標楷體" w:hAnsi="標楷體" w:cs="標楷體"/>
                <w:color w:val="000000"/>
                <w:sz w:val="20"/>
                <w:szCs w:val="20"/>
              </w:rPr>
              <w:t>2-II-1</w:t>
            </w:r>
            <w:r>
              <w:rPr>
                <w:rFonts w:ascii="標楷體" w:eastAsia="標楷體" w:hAnsi="標楷體" w:cs="標楷體"/>
                <w:color w:val="000000"/>
                <w:sz w:val="20"/>
                <w:szCs w:val="20"/>
              </w:rPr>
              <w:t>用清晰語音、適當語速和音量說話。</w:t>
            </w:r>
          </w:p>
          <w:p w:rsidR="00DA2CE6" w:rsidRDefault="00FD489E">
            <w:pPr>
              <w:widowControl/>
              <w:pBdr>
                <w:top w:val="nil"/>
                <w:left w:val="nil"/>
                <w:bottom w:val="nil"/>
                <w:right w:val="nil"/>
                <w:between w:val="nil"/>
              </w:pBdr>
              <w:ind w:left="930" w:right="45" w:hanging="855"/>
              <w:rPr>
                <w:rFonts w:ascii="標楷體" w:eastAsia="標楷體" w:hAnsi="標楷體" w:cs="標楷體"/>
                <w:color w:val="000000"/>
                <w:sz w:val="20"/>
                <w:szCs w:val="20"/>
              </w:rPr>
            </w:pPr>
            <w:r>
              <w:rPr>
                <w:rFonts w:ascii="標楷體" w:eastAsia="標楷體" w:hAnsi="標楷體" w:cs="標楷體"/>
                <w:color w:val="000000"/>
                <w:sz w:val="20"/>
                <w:szCs w:val="20"/>
              </w:rPr>
              <w:t>2-II-2</w:t>
            </w:r>
            <w:r>
              <w:rPr>
                <w:rFonts w:ascii="標楷體" w:eastAsia="標楷體" w:hAnsi="標楷體" w:cs="標楷體"/>
                <w:color w:val="000000"/>
                <w:sz w:val="20"/>
                <w:szCs w:val="20"/>
              </w:rPr>
              <w:t>運用適當詞語、正確語法表達想法。</w:t>
            </w:r>
          </w:p>
          <w:p w:rsidR="00DA2CE6" w:rsidRDefault="00FD489E">
            <w:pPr>
              <w:widowControl/>
              <w:pBdr>
                <w:top w:val="nil"/>
                <w:left w:val="nil"/>
                <w:bottom w:val="nil"/>
                <w:right w:val="nil"/>
                <w:between w:val="nil"/>
              </w:pBdr>
              <w:ind w:left="716" w:right="45" w:hanging="641"/>
              <w:rPr>
                <w:rFonts w:ascii="標楷體" w:eastAsia="標楷體" w:hAnsi="標楷體" w:cs="標楷體"/>
                <w:color w:val="000000"/>
                <w:sz w:val="20"/>
                <w:szCs w:val="20"/>
              </w:rPr>
            </w:pPr>
            <w:r>
              <w:rPr>
                <w:rFonts w:ascii="標楷體" w:eastAsia="標楷體" w:hAnsi="標楷體" w:cs="標楷體"/>
                <w:color w:val="000000"/>
                <w:sz w:val="20"/>
                <w:szCs w:val="20"/>
              </w:rPr>
              <w:t>2-II-3</w:t>
            </w:r>
            <w:r>
              <w:rPr>
                <w:rFonts w:ascii="標楷體" w:eastAsia="標楷體" w:hAnsi="標楷體" w:cs="標楷體"/>
                <w:color w:val="000000"/>
                <w:sz w:val="20"/>
                <w:szCs w:val="20"/>
              </w:rPr>
              <w:t>把握說話的重點與順序，對談時能做適當的回應。</w:t>
            </w:r>
          </w:p>
          <w:p w:rsidR="00DA2CE6" w:rsidRDefault="00FD489E">
            <w:pPr>
              <w:widowControl/>
              <w:pBdr>
                <w:top w:val="nil"/>
                <w:left w:val="nil"/>
                <w:bottom w:val="nil"/>
                <w:right w:val="nil"/>
                <w:between w:val="nil"/>
              </w:pBdr>
              <w:ind w:left="930" w:right="45" w:hanging="855"/>
              <w:rPr>
                <w:rFonts w:ascii="標楷體" w:eastAsia="標楷體" w:hAnsi="標楷體" w:cs="標楷體"/>
                <w:color w:val="000000"/>
                <w:sz w:val="20"/>
                <w:szCs w:val="20"/>
              </w:rPr>
            </w:pPr>
            <w:r>
              <w:rPr>
                <w:rFonts w:ascii="標楷體" w:eastAsia="標楷體" w:hAnsi="標楷體" w:cs="標楷體"/>
                <w:color w:val="000000"/>
                <w:sz w:val="20"/>
                <w:szCs w:val="20"/>
              </w:rPr>
              <w:t>2-II-4</w:t>
            </w:r>
            <w:r>
              <w:rPr>
                <w:rFonts w:ascii="標楷體" w:eastAsia="標楷體" w:hAnsi="標楷體" w:cs="標楷體"/>
                <w:color w:val="000000"/>
                <w:sz w:val="20"/>
                <w:szCs w:val="20"/>
              </w:rPr>
              <w:t>樂於參加討論，提供個人的觀點和意見。</w:t>
            </w:r>
          </w:p>
          <w:p w:rsidR="00DA2CE6" w:rsidRDefault="00FD489E">
            <w:pPr>
              <w:widowControl/>
              <w:pBdr>
                <w:top w:val="nil"/>
                <w:left w:val="nil"/>
                <w:bottom w:val="nil"/>
                <w:right w:val="nil"/>
                <w:between w:val="nil"/>
              </w:pBdr>
              <w:ind w:left="716" w:right="45" w:hanging="641"/>
              <w:rPr>
                <w:rFonts w:ascii="標楷體" w:eastAsia="標楷體" w:hAnsi="標楷體" w:cs="標楷體"/>
                <w:color w:val="000000"/>
                <w:sz w:val="20"/>
                <w:szCs w:val="20"/>
              </w:rPr>
            </w:pPr>
            <w:r>
              <w:rPr>
                <w:rFonts w:ascii="標楷體" w:eastAsia="標楷體" w:hAnsi="標楷體" w:cs="標楷體"/>
                <w:color w:val="000000"/>
                <w:sz w:val="20"/>
                <w:szCs w:val="20"/>
              </w:rPr>
              <w:t>2-II-5</w:t>
            </w:r>
            <w:r>
              <w:rPr>
                <w:rFonts w:ascii="標楷體" w:eastAsia="標楷體" w:hAnsi="標楷體" w:cs="標楷體"/>
                <w:color w:val="000000"/>
                <w:sz w:val="20"/>
                <w:szCs w:val="20"/>
              </w:rPr>
              <w:t>與他人溝通時能注重禮貌，並養成說話負責的態度。</w:t>
            </w:r>
          </w:p>
          <w:p w:rsidR="00DA2CE6" w:rsidRDefault="00FD489E">
            <w:pPr>
              <w:widowControl/>
              <w:pBdr>
                <w:top w:val="nil"/>
                <w:left w:val="nil"/>
                <w:bottom w:val="nil"/>
                <w:right w:val="nil"/>
                <w:between w:val="nil"/>
              </w:pBdr>
              <w:ind w:left="716" w:right="45" w:hanging="641"/>
              <w:rPr>
                <w:rFonts w:ascii="標楷體" w:eastAsia="標楷體" w:hAnsi="標楷體" w:cs="標楷體"/>
                <w:color w:val="000000"/>
                <w:sz w:val="20"/>
                <w:szCs w:val="20"/>
                <w:highlight w:val="white"/>
              </w:rPr>
            </w:pPr>
            <w:r>
              <w:rPr>
                <w:rFonts w:ascii="標楷體" w:eastAsia="標楷體" w:hAnsi="標楷體" w:cs="標楷體"/>
                <w:color w:val="000000"/>
                <w:sz w:val="20"/>
                <w:szCs w:val="20"/>
                <w:highlight w:val="white"/>
              </w:rPr>
              <w:t>3-II-1</w:t>
            </w:r>
            <w:r>
              <w:rPr>
                <w:rFonts w:ascii="標楷體" w:eastAsia="標楷體" w:hAnsi="標楷體" w:cs="標楷體"/>
                <w:color w:val="000000"/>
                <w:sz w:val="20"/>
                <w:szCs w:val="20"/>
                <w:highlight w:val="white"/>
              </w:rPr>
              <w:t>運用注音符號，理解生字新詞，提升閱讀效能。</w:t>
            </w:r>
          </w:p>
          <w:p w:rsidR="00DA2CE6" w:rsidRDefault="00FD489E">
            <w:pPr>
              <w:widowControl/>
              <w:pBdr>
                <w:top w:val="nil"/>
                <w:left w:val="nil"/>
                <w:bottom w:val="nil"/>
                <w:right w:val="nil"/>
                <w:between w:val="nil"/>
              </w:pBdr>
              <w:ind w:left="716" w:right="45" w:hanging="641"/>
              <w:rPr>
                <w:rFonts w:ascii="標楷體" w:eastAsia="標楷體" w:hAnsi="標楷體" w:cs="標楷體"/>
                <w:color w:val="000000"/>
                <w:sz w:val="20"/>
                <w:szCs w:val="20"/>
              </w:rPr>
            </w:pPr>
            <w:r>
              <w:rPr>
                <w:rFonts w:ascii="標楷體" w:eastAsia="標楷體" w:hAnsi="標楷體" w:cs="標楷體"/>
                <w:color w:val="000000"/>
                <w:sz w:val="20"/>
                <w:szCs w:val="20"/>
              </w:rPr>
              <w:t>5-II-2</w:t>
            </w:r>
            <w:r>
              <w:rPr>
                <w:rFonts w:ascii="標楷體" w:eastAsia="標楷體" w:hAnsi="標楷體" w:cs="標楷體"/>
                <w:color w:val="000000"/>
                <w:sz w:val="20"/>
                <w:szCs w:val="20"/>
              </w:rPr>
              <w:t>理解各種標點符號的用法。</w:t>
            </w:r>
          </w:p>
          <w:p w:rsidR="00DA2CE6" w:rsidRDefault="00FD489E">
            <w:pPr>
              <w:widowControl/>
              <w:pBdr>
                <w:top w:val="nil"/>
                <w:left w:val="nil"/>
                <w:bottom w:val="nil"/>
                <w:right w:val="nil"/>
                <w:between w:val="nil"/>
              </w:pBdr>
              <w:ind w:left="716" w:right="45" w:hanging="641"/>
              <w:rPr>
                <w:rFonts w:ascii="標楷體" w:eastAsia="標楷體" w:hAnsi="標楷體" w:cs="標楷體"/>
                <w:color w:val="000000"/>
                <w:sz w:val="20"/>
                <w:szCs w:val="20"/>
              </w:rPr>
            </w:pPr>
            <w:r>
              <w:rPr>
                <w:rFonts w:ascii="標楷體" w:eastAsia="標楷體" w:hAnsi="標楷體" w:cs="標楷體"/>
                <w:color w:val="000000"/>
                <w:sz w:val="20"/>
                <w:szCs w:val="20"/>
              </w:rPr>
              <w:t>5-II-4</w:t>
            </w:r>
            <w:r>
              <w:rPr>
                <w:rFonts w:ascii="標楷體" w:eastAsia="標楷體" w:hAnsi="標楷體" w:cs="標楷體"/>
                <w:color w:val="000000"/>
                <w:sz w:val="20"/>
                <w:szCs w:val="20"/>
              </w:rPr>
              <w:t>掌握句子和段落的意義與主要概念。</w:t>
            </w:r>
          </w:p>
          <w:p w:rsidR="00DA2CE6" w:rsidRDefault="00FD489E">
            <w:pPr>
              <w:widowControl/>
              <w:pBdr>
                <w:top w:val="nil"/>
                <w:left w:val="nil"/>
                <w:bottom w:val="nil"/>
                <w:right w:val="nil"/>
                <w:between w:val="nil"/>
              </w:pBdr>
              <w:ind w:left="716" w:right="45" w:hanging="641"/>
              <w:rPr>
                <w:rFonts w:ascii="標楷體" w:eastAsia="標楷體" w:hAnsi="標楷體" w:cs="標楷體"/>
                <w:color w:val="000000"/>
                <w:sz w:val="20"/>
                <w:szCs w:val="20"/>
              </w:rPr>
            </w:pPr>
            <w:r>
              <w:rPr>
                <w:rFonts w:ascii="標楷體" w:eastAsia="標楷體" w:hAnsi="標楷體" w:cs="標楷體"/>
                <w:color w:val="000000"/>
                <w:sz w:val="20"/>
                <w:szCs w:val="20"/>
              </w:rPr>
              <w:t>5-II-6</w:t>
            </w:r>
            <w:r>
              <w:rPr>
                <w:rFonts w:ascii="標楷體" w:eastAsia="標楷體" w:hAnsi="標楷體" w:cs="標楷體"/>
                <w:color w:val="000000"/>
                <w:sz w:val="20"/>
                <w:szCs w:val="20"/>
              </w:rPr>
              <w:t>運用適合學習階段的摘要策略，擷取大意。</w:t>
            </w:r>
          </w:p>
          <w:p w:rsidR="00DA2CE6" w:rsidRDefault="00FD489E">
            <w:pPr>
              <w:widowControl/>
              <w:pBdr>
                <w:top w:val="nil"/>
                <w:left w:val="nil"/>
                <w:bottom w:val="nil"/>
                <w:right w:val="nil"/>
                <w:between w:val="nil"/>
              </w:pBdr>
              <w:ind w:left="716" w:right="45" w:hanging="641"/>
              <w:rPr>
                <w:rFonts w:ascii="標楷體" w:eastAsia="標楷體" w:hAnsi="標楷體" w:cs="標楷體"/>
                <w:color w:val="000000"/>
                <w:sz w:val="20"/>
                <w:szCs w:val="20"/>
              </w:rPr>
            </w:pPr>
            <w:r>
              <w:rPr>
                <w:rFonts w:ascii="標楷體" w:eastAsia="標楷體" w:hAnsi="標楷體" w:cs="標楷體"/>
                <w:color w:val="000000"/>
                <w:sz w:val="20"/>
                <w:szCs w:val="20"/>
              </w:rPr>
              <w:t>5-II-7</w:t>
            </w:r>
            <w:r>
              <w:rPr>
                <w:rFonts w:ascii="標楷體" w:eastAsia="標楷體" w:hAnsi="標楷體" w:cs="標楷體"/>
                <w:color w:val="000000"/>
                <w:sz w:val="20"/>
                <w:szCs w:val="20"/>
              </w:rPr>
              <w:t>就文本的觀點，找出支持的理由。</w:t>
            </w:r>
          </w:p>
          <w:p w:rsidR="00DA2CE6" w:rsidRDefault="00FD489E">
            <w:pPr>
              <w:widowControl/>
              <w:pBdr>
                <w:top w:val="nil"/>
                <w:left w:val="nil"/>
                <w:bottom w:val="nil"/>
                <w:right w:val="nil"/>
                <w:between w:val="nil"/>
              </w:pBdr>
              <w:ind w:left="716" w:right="45" w:hanging="641"/>
              <w:rPr>
                <w:rFonts w:ascii="標楷體" w:eastAsia="標楷體" w:hAnsi="標楷體" w:cs="標楷體"/>
                <w:color w:val="000000"/>
                <w:sz w:val="20"/>
                <w:szCs w:val="20"/>
              </w:rPr>
            </w:pPr>
            <w:r>
              <w:rPr>
                <w:rFonts w:ascii="標楷體" w:eastAsia="標楷體" w:hAnsi="標楷體" w:cs="標楷體"/>
                <w:color w:val="000000"/>
                <w:sz w:val="20"/>
                <w:szCs w:val="20"/>
              </w:rPr>
              <w:t>5-II-8</w:t>
            </w:r>
            <w:r>
              <w:rPr>
                <w:rFonts w:ascii="標楷體" w:eastAsia="標楷體" w:hAnsi="標楷體" w:cs="標楷體"/>
                <w:color w:val="000000"/>
                <w:sz w:val="20"/>
                <w:szCs w:val="20"/>
              </w:rPr>
              <w:t>運用預測、推論、提問等策略，增進對文本的理解。</w:t>
            </w:r>
          </w:p>
          <w:p w:rsidR="00DA2CE6" w:rsidRDefault="00FD489E">
            <w:pPr>
              <w:widowControl/>
              <w:pBdr>
                <w:top w:val="nil"/>
                <w:left w:val="nil"/>
                <w:bottom w:val="nil"/>
                <w:right w:val="nil"/>
                <w:between w:val="nil"/>
              </w:pBdr>
              <w:ind w:left="716" w:right="45" w:hanging="641"/>
              <w:rPr>
                <w:rFonts w:ascii="標楷體" w:eastAsia="標楷體" w:hAnsi="標楷體" w:cs="標楷體"/>
                <w:color w:val="000000"/>
                <w:sz w:val="20"/>
                <w:szCs w:val="20"/>
              </w:rPr>
            </w:pPr>
            <w:r>
              <w:rPr>
                <w:rFonts w:ascii="標楷體" w:eastAsia="標楷體" w:hAnsi="標楷體" w:cs="標楷體"/>
                <w:color w:val="000000"/>
                <w:sz w:val="20"/>
                <w:szCs w:val="20"/>
              </w:rPr>
              <w:t>5-II-9</w:t>
            </w:r>
            <w:r>
              <w:rPr>
                <w:rFonts w:ascii="標楷體" w:eastAsia="標楷體" w:hAnsi="標楷體" w:cs="標楷體"/>
                <w:color w:val="000000"/>
                <w:sz w:val="20"/>
                <w:szCs w:val="20"/>
              </w:rPr>
              <w:t>覺察自己的閱讀理解情況，適時調整策略。</w:t>
            </w:r>
          </w:p>
          <w:p w:rsidR="00DA2CE6" w:rsidRDefault="00FD489E">
            <w:pPr>
              <w:widowControl/>
              <w:pBdr>
                <w:top w:val="nil"/>
                <w:left w:val="nil"/>
                <w:bottom w:val="nil"/>
                <w:right w:val="nil"/>
                <w:between w:val="nil"/>
              </w:pBdr>
              <w:ind w:left="716" w:right="45" w:hanging="641"/>
              <w:rPr>
                <w:rFonts w:ascii="標楷體" w:eastAsia="標楷體" w:hAnsi="標楷體" w:cs="標楷體"/>
                <w:color w:val="000000"/>
                <w:sz w:val="20"/>
                <w:szCs w:val="20"/>
              </w:rPr>
            </w:pPr>
            <w:r>
              <w:rPr>
                <w:rFonts w:ascii="標楷體" w:eastAsia="標楷體" w:hAnsi="標楷體" w:cs="標楷體"/>
                <w:color w:val="000000"/>
                <w:sz w:val="20"/>
                <w:szCs w:val="20"/>
              </w:rPr>
              <w:t>5-II-10</w:t>
            </w:r>
            <w:r>
              <w:rPr>
                <w:rFonts w:ascii="標楷體" w:eastAsia="標楷體" w:hAnsi="標楷體" w:cs="標楷體"/>
                <w:color w:val="000000"/>
                <w:sz w:val="20"/>
                <w:szCs w:val="20"/>
              </w:rPr>
              <w:t>透過大量閱讀，體會閱讀的樂趣。</w:t>
            </w:r>
          </w:p>
          <w:p w:rsidR="00DA2CE6" w:rsidRDefault="00FD489E">
            <w:pPr>
              <w:widowControl/>
              <w:pBdr>
                <w:top w:val="nil"/>
                <w:left w:val="nil"/>
                <w:bottom w:val="nil"/>
                <w:right w:val="nil"/>
                <w:between w:val="nil"/>
              </w:pBdr>
              <w:ind w:left="716" w:right="45" w:hanging="641"/>
              <w:rPr>
                <w:rFonts w:ascii="標楷體" w:eastAsia="標楷體" w:hAnsi="標楷體" w:cs="標楷體"/>
                <w:color w:val="000000"/>
                <w:sz w:val="20"/>
                <w:szCs w:val="20"/>
              </w:rPr>
            </w:pPr>
            <w:r>
              <w:rPr>
                <w:rFonts w:ascii="標楷體" w:eastAsia="標楷體" w:hAnsi="標楷體" w:cs="標楷體"/>
                <w:color w:val="000000"/>
                <w:sz w:val="20"/>
                <w:szCs w:val="20"/>
                <w:highlight w:val="white"/>
              </w:rPr>
              <w:t>6-II-2 </w:t>
            </w:r>
            <w:r>
              <w:rPr>
                <w:rFonts w:ascii="標楷體" w:eastAsia="標楷體" w:hAnsi="標楷體" w:cs="標楷體"/>
                <w:color w:val="000000"/>
                <w:sz w:val="20"/>
                <w:szCs w:val="20"/>
                <w:highlight w:val="white"/>
              </w:rPr>
              <w:t>培養感受力、想像等寫作基本能力。</w:t>
            </w:r>
          </w:p>
        </w:tc>
        <w:tc>
          <w:tcPr>
            <w:tcW w:w="749" w:type="dxa"/>
            <w:vMerge w:val="restart"/>
            <w:tcBorders>
              <w:left w:val="single" w:sz="4" w:space="0" w:color="000000"/>
              <w:bottom w:val="single" w:sz="4" w:space="0" w:color="000000"/>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核心</w:t>
            </w:r>
          </w:p>
          <w:p w:rsidR="00DA2CE6" w:rsidRDefault="00FD489E">
            <w:pPr>
              <w:jc w:val="both"/>
              <w:rPr>
                <w:rFonts w:ascii="標楷體" w:eastAsia="標楷體" w:hAnsi="標楷體" w:cs="標楷體"/>
                <w:b/>
                <w:color w:val="000000"/>
                <w:u w:val="single"/>
              </w:rPr>
            </w:pPr>
            <w:r>
              <w:rPr>
                <w:rFonts w:ascii="標楷體" w:eastAsia="標楷體" w:hAnsi="標楷體" w:cs="標楷體"/>
                <w:b/>
                <w:color w:val="000000"/>
              </w:rPr>
              <w:t>素養</w:t>
            </w:r>
          </w:p>
        </w:tc>
        <w:tc>
          <w:tcPr>
            <w:tcW w:w="3685" w:type="dxa"/>
            <w:vMerge w:val="restart"/>
            <w:tcBorders>
              <w:left w:val="single" w:sz="4" w:space="0" w:color="000000"/>
              <w:bottom w:val="nil"/>
            </w:tcBorders>
          </w:tcPr>
          <w:p w:rsidR="00DA2CE6" w:rsidRDefault="00FD489E">
            <w:pPr>
              <w:pBdr>
                <w:top w:val="nil"/>
                <w:left w:val="nil"/>
                <w:bottom w:val="nil"/>
                <w:right w:val="nil"/>
                <w:between w:val="nil"/>
              </w:pBdr>
              <w:jc w:val="both"/>
              <w:rPr>
                <w:rFonts w:ascii="標楷體" w:eastAsia="標楷體" w:hAnsi="標楷體" w:cs="標楷體"/>
                <w:b/>
                <w:color w:val="000000"/>
                <w:sz w:val="22"/>
                <w:szCs w:val="22"/>
              </w:rPr>
            </w:pPr>
            <w:r>
              <w:rPr>
                <w:rFonts w:ascii="標楷體" w:eastAsia="標楷體" w:hAnsi="標楷體" w:cs="標楷體"/>
                <w:b/>
                <w:color w:val="000000"/>
                <w:sz w:val="22"/>
                <w:szCs w:val="22"/>
              </w:rPr>
              <w:t>國</w:t>
            </w:r>
            <w:r>
              <w:rPr>
                <w:rFonts w:ascii="標楷體" w:eastAsia="標楷體" w:hAnsi="標楷體" w:cs="標楷體"/>
                <w:b/>
                <w:color w:val="000000"/>
                <w:sz w:val="22"/>
                <w:szCs w:val="22"/>
              </w:rPr>
              <w:t xml:space="preserve">-E-A1 </w:t>
            </w:r>
          </w:p>
          <w:p w:rsidR="00DA2CE6" w:rsidRDefault="00FD489E">
            <w:pPr>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認識國語文的重要性，培養國語</w:t>
            </w:r>
            <w:r>
              <w:rPr>
                <w:rFonts w:ascii="標楷體" w:eastAsia="標楷體" w:hAnsi="標楷體" w:cs="標楷體"/>
                <w:color w:val="000000"/>
                <w:sz w:val="22"/>
                <w:szCs w:val="22"/>
              </w:rPr>
              <w:t xml:space="preserve"> </w:t>
            </w:r>
            <w:r>
              <w:rPr>
                <w:rFonts w:ascii="標楷體" w:eastAsia="標楷體" w:hAnsi="標楷體" w:cs="標楷體"/>
                <w:color w:val="000000"/>
                <w:sz w:val="22"/>
                <w:szCs w:val="22"/>
              </w:rPr>
              <w:t>文的興趣，能運用國語文認識自我、表現自我，奠定終身學習的基礎。</w:t>
            </w:r>
          </w:p>
          <w:p w:rsidR="00DA2CE6" w:rsidRDefault="00FD489E">
            <w:pPr>
              <w:pBdr>
                <w:top w:val="nil"/>
                <w:left w:val="nil"/>
                <w:bottom w:val="nil"/>
                <w:right w:val="nil"/>
                <w:between w:val="nil"/>
              </w:pBdr>
              <w:jc w:val="both"/>
              <w:rPr>
                <w:rFonts w:ascii="標楷體" w:eastAsia="標楷體" w:hAnsi="標楷體" w:cs="標楷體"/>
                <w:b/>
                <w:color w:val="000000"/>
                <w:sz w:val="22"/>
                <w:szCs w:val="22"/>
              </w:rPr>
            </w:pPr>
            <w:r>
              <w:rPr>
                <w:rFonts w:ascii="標楷體" w:eastAsia="標楷體" w:hAnsi="標楷體" w:cs="標楷體"/>
                <w:b/>
                <w:color w:val="000000"/>
                <w:sz w:val="22"/>
                <w:szCs w:val="22"/>
              </w:rPr>
              <w:t>國</w:t>
            </w:r>
            <w:r>
              <w:rPr>
                <w:rFonts w:ascii="標楷體" w:eastAsia="標楷體" w:hAnsi="標楷體" w:cs="標楷體"/>
                <w:b/>
                <w:color w:val="000000"/>
                <w:sz w:val="22"/>
                <w:szCs w:val="22"/>
              </w:rPr>
              <w:t>-E-A2</w:t>
            </w:r>
          </w:p>
          <w:p w:rsidR="00DA2CE6" w:rsidRDefault="00FD489E">
            <w:pPr>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透過國語文學習，掌握文本要旨、發展學習及解決問題策略、初探邏輯思維，並透過體驗與實踐，處理日常生活問題。</w:t>
            </w:r>
          </w:p>
          <w:p w:rsidR="00DA2CE6" w:rsidRDefault="00FD489E">
            <w:pPr>
              <w:pBdr>
                <w:top w:val="nil"/>
                <w:left w:val="nil"/>
                <w:bottom w:val="nil"/>
                <w:right w:val="nil"/>
                <w:between w:val="nil"/>
              </w:pBdr>
              <w:jc w:val="both"/>
              <w:rPr>
                <w:rFonts w:ascii="標楷體" w:eastAsia="標楷體" w:hAnsi="標楷體" w:cs="標楷體"/>
                <w:b/>
                <w:color w:val="000000"/>
                <w:sz w:val="22"/>
                <w:szCs w:val="22"/>
              </w:rPr>
            </w:pPr>
            <w:r>
              <w:rPr>
                <w:rFonts w:ascii="標楷體" w:eastAsia="標楷體" w:hAnsi="標楷體" w:cs="標楷體"/>
                <w:b/>
                <w:color w:val="000000"/>
                <w:sz w:val="22"/>
                <w:szCs w:val="22"/>
              </w:rPr>
              <w:t>國</w:t>
            </w:r>
            <w:r>
              <w:rPr>
                <w:rFonts w:ascii="標楷體" w:eastAsia="標楷體" w:hAnsi="標楷體" w:cs="標楷體"/>
                <w:b/>
                <w:color w:val="000000"/>
                <w:sz w:val="22"/>
                <w:szCs w:val="22"/>
              </w:rPr>
              <w:t>-E-A3</w:t>
            </w:r>
          </w:p>
          <w:p w:rsidR="00DA2CE6" w:rsidRDefault="00FD489E">
            <w:pPr>
              <w:jc w:val="both"/>
              <w:rPr>
                <w:rFonts w:ascii="標楷體" w:eastAsia="標楷體" w:hAnsi="標楷體" w:cs="標楷體"/>
                <w:color w:val="000000"/>
                <w:sz w:val="22"/>
                <w:szCs w:val="22"/>
              </w:rPr>
            </w:pPr>
            <w:r>
              <w:rPr>
                <w:rFonts w:ascii="標楷體" w:eastAsia="標楷體" w:hAnsi="標楷體" w:cs="標楷體"/>
                <w:color w:val="000000"/>
                <w:sz w:val="22"/>
                <w:szCs w:val="22"/>
              </w:rPr>
              <w:t>運用國語文充實生活經驗，學習有步驟的規劃活動和解決問題，並探索多元知能，培養創新精神，以增進生活適應力。</w:t>
            </w:r>
          </w:p>
          <w:p w:rsidR="00DA2CE6" w:rsidRDefault="00FD489E">
            <w:pPr>
              <w:jc w:val="both"/>
              <w:rPr>
                <w:rFonts w:ascii="標楷體" w:eastAsia="標楷體" w:hAnsi="標楷體" w:cs="標楷體"/>
                <w:b/>
                <w:color w:val="000000"/>
                <w:sz w:val="22"/>
                <w:szCs w:val="22"/>
              </w:rPr>
            </w:pPr>
            <w:r>
              <w:rPr>
                <w:rFonts w:ascii="標楷體" w:eastAsia="標楷體" w:hAnsi="標楷體" w:cs="標楷體"/>
                <w:b/>
                <w:color w:val="000000"/>
                <w:sz w:val="22"/>
                <w:szCs w:val="22"/>
              </w:rPr>
              <w:t>國</w:t>
            </w:r>
            <w:r>
              <w:rPr>
                <w:rFonts w:ascii="標楷體" w:eastAsia="標楷體" w:hAnsi="標楷體" w:cs="標楷體"/>
                <w:b/>
                <w:color w:val="000000"/>
                <w:sz w:val="22"/>
                <w:szCs w:val="22"/>
              </w:rPr>
              <w:t>-E-B1</w:t>
            </w:r>
          </w:p>
          <w:p w:rsidR="00DA2CE6" w:rsidRDefault="00FD489E">
            <w:pPr>
              <w:jc w:val="both"/>
              <w:rPr>
                <w:rFonts w:ascii="標楷體" w:eastAsia="標楷體" w:hAnsi="標楷體" w:cs="標楷體"/>
                <w:color w:val="000000"/>
                <w:sz w:val="22"/>
                <w:szCs w:val="22"/>
              </w:rPr>
            </w:pPr>
            <w:r>
              <w:rPr>
                <w:rFonts w:ascii="標楷體" w:eastAsia="標楷體" w:hAnsi="標楷體" w:cs="標楷體"/>
                <w:color w:val="000000"/>
                <w:sz w:val="22"/>
                <w:szCs w:val="22"/>
              </w:rPr>
              <w:t>理解與運用國語文在日常生活中學習體察他人的感受，並給予適當的回應，以達成溝通及互動的目標。</w:t>
            </w:r>
          </w:p>
          <w:p w:rsidR="00DA2CE6" w:rsidRDefault="00FD489E">
            <w:pPr>
              <w:rPr>
                <w:rFonts w:ascii="標楷體" w:eastAsia="標楷體" w:hAnsi="標楷體" w:cs="標楷體"/>
                <w:color w:val="000000"/>
              </w:rPr>
            </w:pPr>
            <w:r>
              <w:rPr>
                <w:rFonts w:ascii="標楷體" w:eastAsia="標楷體" w:hAnsi="標楷體" w:cs="標楷體"/>
                <w:b/>
                <w:color w:val="000000"/>
              </w:rPr>
              <w:t>國</w:t>
            </w:r>
            <w:r>
              <w:rPr>
                <w:rFonts w:ascii="標楷體" w:eastAsia="標楷體" w:hAnsi="標楷體" w:cs="標楷體"/>
                <w:b/>
                <w:color w:val="000000"/>
              </w:rPr>
              <w:t>-E-C1</w:t>
            </w:r>
            <w:r>
              <w:rPr>
                <w:rFonts w:ascii="標楷體" w:eastAsia="標楷體" w:hAnsi="標楷體" w:cs="標楷體"/>
                <w:color w:val="000000"/>
              </w:rPr>
              <w:br/>
            </w:r>
            <w:r>
              <w:rPr>
                <w:rFonts w:ascii="標楷體" w:eastAsia="標楷體" w:hAnsi="標楷體" w:cs="標楷體"/>
                <w:color w:val="000000"/>
                <w:highlight w:val="white"/>
              </w:rPr>
              <w:t>閱讀各類文本，</w:t>
            </w:r>
            <w:r>
              <w:rPr>
                <w:rFonts w:ascii="標楷體" w:eastAsia="標楷體" w:hAnsi="標楷體" w:cs="標楷體"/>
                <w:color w:val="000000"/>
                <w:highlight w:val="white"/>
              </w:rPr>
              <w:t xml:space="preserve"> </w:t>
            </w:r>
            <w:r>
              <w:rPr>
                <w:rFonts w:ascii="標楷體" w:eastAsia="標楷體" w:hAnsi="標楷體" w:cs="標楷體"/>
                <w:color w:val="000000"/>
                <w:highlight w:val="white"/>
              </w:rPr>
              <w:t>從中培養是非判斷的能力，以了解自己與所處社會的關係，</w:t>
            </w:r>
            <w:r>
              <w:rPr>
                <w:rFonts w:ascii="標楷體" w:eastAsia="標楷體" w:hAnsi="標楷體" w:cs="標楷體"/>
                <w:color w:val="000000"/>
                <w:highlight w:val="white"/>
              </w:rPr>
              <w:t xml:space="preserve"> </w:t>
            </w:r>
            <w:r>
              <w:rPr>
                <w:rFonts w:ascii="標楷體" w:eastAsia="標楷體" w:hAnsi="標楷體" w:cs="標楷體"/>
                <w:color w:val="000000"/>
                <w:highlight w:val="white"/>
              </w:rPr>
              <w:t>培養同理心與責任感，關懷自然生態與增進公民意識。</w:t>
            </w:r>
          </w:p>
          <w:p w:rsidR="00DA2CE6" w:rsidRDefault="00FD489E">
            <w:pPr>
              <w:jc w:val="both"/>
              <w:rPr>
                <w:rFonts w:ascii="標楷體" w:eastAsia="標楷體" w:hAnsi="標楷體" w:cs="標楷體"/>
                <w:b/>
                <w:color w:val="000000"/>
                <w:sz w:val="22"/>
                <w:szCs w:val="22"/>
              </w:rPr>
            </w:pPr>
            <w:r>
              <w:rPr>
                <w:rFonts w:ascii="標楷體" w:eastAsia="標楷體" w:hAnsi="標楷體" w:cs="標楷體"/>
                <w:b/>
                <w:color w:val="000000"/>
                <w:sz w:val="22"/>
                <w:szCs w:val="22"/>
              </w:rPr>
              <w:t>國</w:t>
            </w:r>
            <w:r>
              <w:rPr>
                <w:rFonts w:ascii="標楷體" w:eastAsia="標楷體" w:hAnsi="標楷體" w:cs="標楷體"/>
                <w:b/>
                <w:color w:val="000000"/>
                <w:sz w:val="22"/>
                <w:szCs w:val="22"/>
              </w:rPr>
              <w:t xml:space="preserve">-E-C2 </w:t>
            </w:r>
          </w:p>
          <w:p w:rsidR="00DA2CE6" w:rsidRDefault="00FD489E">
            <w:pPr>
              <w:jc w:val="both"/>
              <w:rPr>
                <w:rFonts w:ascii="標楷體" w:eastAsia="標楷體" w:hAnsi="標楷體" w:cs="標楷體"/>
                <w:color w:val="000000"/>
                <w:sz w:val="22"/>
                <w:szCs w:val="22"/>
              </w:rPr>
            </w:pPr>
            <w:r>
              <w:rPr>
                <w:rFonts w:ascii="標楷體" w:eastAsia="標楷體" w:hAnsi="標楷體" w:cs="標楷體"/>
                <w:color w:val="000000"/>
                <w:sz w:val="22"/>
                <w:szCs w:val="22"/>
              </w:rPr>
              <w:t>與他人互動時，能適切運用語文能力表達個人想法，理解與包容不同意見，樂於參與學校及社區活動，體會團隊合作的</w:t>
            </w:r>
            <w:r>
              <w:rPr>
                <w:rFonts w:ascii="標楷體" w:eastAsia="標楷體" w:hAnsi="標楷體" w:cs="標楷體"/>
                <w:color w:val="000000"/>
                <w:sz w:val="22"/>
                <w:szCs w:val="22"/>
              </w:rPr>
              <w:t xml:space="preserve"> </w:t>
            </w:r>
            <w:r>
              <w:rPr>
                <w:rFonts w:ascii="標楷體" w:eastAsia="標楷體" w:hAnsi="標楷體" w:cs="標楷體"/>
                <w:color w:val="000000"/>
                <w:sz w:val="22"/>
                <w:szCs w:val="22"/>
              </w:rPr>
              <w:t>重要性。</w:t>
            </w:r>
          </w:p>
          <w:p w:rsidR="00DA2CE6" w:rsidRDefault="00FD489E">
            <w:pPr>
              <w:rPr>
                <w:rFonts w:ascii="標楷體" w:eastAsia="標楷體" w:hAnsi="標楷體" w:cs="標楷體"/>
                <w:color w:val="000000"/>
              </w:rPr>
            </w:pPr>
            <w:r>
              <w:rPr>
                <w:rFonts w:ascii="標楷體" w:eastAsia="標楷體" w:hAnsi="標楷體" w:cs="標楷體"/>
                <w:b/>
                <w:color w:val="000000"/>
              </w:rPr>
              <w:t>國</w:t>
            </w:r>
            <w:r>
              <w:rPr>
                <w:rFonts w:ascii="標楷體" w:eastAsia="標楷體" w:hAnsi="標楷體" w:cs="標楷體"/>
                <w:b/>
                <w:color w:val="000000"/>
              </w:rPr>
              <w:t>-E-C3</w:t>
            </w:r>
            <w:r>
              <w:rPr>
                <w:rFonts w:ascii="標楷體" w:eastAsia="標楷體" w:hAnsi="標楷體" w:cs="標楷體"/>
                <w:color w:val="000000"/>
              </w:rPr>
              <w:br/>
            </w:r>
            <w:r>
              <w:rPr>
                <w:rFonts w:ascii="標楷體" w:eastAsia="標楷體" w:hAnsi="標楷體" w:cs="標楷體"/>
                <w:color w:val="000000"/>
                <w:highlight w:val="white"/>
              </w:rPr>
              <w:t>閱讀各類文本，</w:t>
            </w:r>
            <w:r>
              <w:rPr>
                <w:rFonts w:ascii="標楷體" w:eastAsia="標楷體" w:hAnsi="標楷體" w:cs="標楷體"/>
                <w:color w:val="000000"/>
                <w:highlight w:val="white"/>
              </w:rPr>
              <w:t xml:space="preserve"> </w:t>
            </w:r>
            <w:r>
              <w:rPr>
                <w:rFonts w:ascii="標楷體" w:eastAsia="標楷體" w:hAnsi="標楷體" w:cs="標楷體"/>
                <w:color w:val="000000"/>
                <w:highlight w:val="white"/>
              </w:rPr>
              <w:t>培養理解與關心本土及國際事務的基本素養，以認同自我文化，並能包容、尊重與欣賞多元文化。</w:t>
            </w:r>
          </w:p>
        </w:tc>
      </w:tr>
      <w:tr w:rsidR="00DA2CE6">
        <w:trPr>
          <w:trHeight w:val="405"/>
        </w:trPr>
        <w:tc>
          <w:tcPr>
            <w:tcW w:w="858" w:type="dxa"/>
            <w:vMerge/>
            <w:tcBorders>
              <w:right w:val="single" w:sz="4" w:space="0" w:color="000000"/>
            </w:tcBorders>
            <w:shd w:val="clear" w:color="auto" w:fill="D9D9D9"/>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rPr>
            </w:pPr>
          </w:p>
        </w:tc>
        <w:tc>
          <w:tcPr>
            <w:tcW w:w="716" w:type="dxa"/>
            <w:tcBorders>
              <w:top w:val="single" w:sz="4" w:space="0" w:color="000000"/>
              <w:bottom w:val="single" w:sz="4" w:space="0" w:color="000000"/>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學習內容</w:t>
            </w:r>
          </w:p>
        </w:tc>
        <w:tc>
          <w:tcPr>
            <w:tcW w:w="4750" w:type="dxa"/>
            <w:gridSpan w:val="2"/>
            <w:tcBorders>
              <w:top w:val="single" w:sz="4" w:space="0" w:color="000000"/>
              <w:left w:val="single" w:sz="4" w:space="0" w:color="000000"/>
              <w:bottom w:val="single" w:sz="4" w:space="0" w:color="000000"/>
              <w:right w:val="single" w:sz="4" w:space="0" w:color="000000"/>
            </w:tcBorders>
          </w:tcPr>
          <w:p w:rsidR="00DA2CE6" w:rsidRDefault="00FD489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Ad-Ⅱ-2</w:t>
            </w:r>
            <w:r>
              <w:rPr>
                <w:rFonts w:ascii="標楷體" w:eastAsia="標楷體" w:hAnsi="標楷體" w:cs="標楷體"/>
                <w:color w:val="000000"/>
              </w:rPr>
              <w:t>篇章的大意、主旨與簡單結構。</w:t>
            </w:r>
          </w:p>
          <w:p w:rsidR="00DA2CE6" w:rsidRDefault="00FD489E">
            <w:pPr>
              <w:ind w:firstLine="120"/>
              <w:jc w:val="both"/>
              <w:rPr>
                <w:rFonts w:ascii="標楷體" w:eastAsia="標楷體" w:hAnsi="標楷體" w:cs="標楷體"/>
                <w:color w:val="000000"/>
              </w:rPr>
            </w:pPr>
            <w:r>
              <w:rPr>
                <w:rFonts w:ascii="標楷體" w:eastAsia="標楷體" w:hAnsi="標楷體" w:cs="標楷體"/>
                <w:color w:val="000000"/>
              </w:rPr>
              <w:t xml:space="preserve">Ba-Ⅱ-1 </w:t>
            </w:r>
            <w:r>
              <w:rPr>
                <w:rFonts w:ascii="標楷體" w:eastAsia="標楷體" w:hAnsi="標楷體" w:cs="標楷體"/>
                <w:color w:val="000000"/>
              </w:rPr>
              <w:t>記敘文本的結構</w:t>
            </w:r>
          </w:p>
          <w:p w:rsidR="00DA2CE6" w:rsidRDefault="00DA2CE6">
            <w:pPr>
              <w:pBdr>
                <w:top w:val="nil"/>
                <w:left w:val="nil"/>
                <w:bottom w:val="nil"/>
                <w:right w:val="nil"/>
                <w:between w:val="nil"/>
              </w:pBdr>
              <w:jc w:val="both"/>
              <w:rPr>
                <w:rFonts w:ascii="標楷體" w:eastAsia="標楷體" w:hAnsi="標楷體" w:cs="標楷體"/>
                <w:color w:val="000000"/>
                <w:sz w:val="22"/>
                <w:szCs w:val="22"/>
              </w:rPr>
            </w:pPr>
          </w:p>
        </w:tc>
        <w:tc>
          <w:tcPr>
            <w:tcW w:w="749" w:type="dxa"/>
            <w:vMerge/>
            <w:tcBorders>
              <w:left w:val="single" w:sz="4" w:space="0" w:color="000000"/>
              <w:bottom w:val="single" w:sz="4" w:space="0" w:color="000000"/>
              <w:right w:val="single" w:sz="4" w:space="0" w:color="000000"/>
            </w:tcBorders>
            <w:shd w:val="clear" w:color="auto" w:fill="D9D9D9"/>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2"/>
                <w:szCs w:val="22"/>
              </w:rPr>
            </w:pPr>
          </w:p>
        </w:tc>
        <w:tc>
          <w:tcPr>
            <w:tcW w:w="3685" w:type="dxa"/>
            <w:vMerge/>
            <w:tcBorders>
              <w:left w:val="single" w:sz="4" w:space="0" w:color="000000"/>
              <w:bottom w:val="nil"/>
            </w:tcBorders>
          </w:tcPr>
          <w:p w:rsidR="00DA2CE6" w:rsidRDefault="00DA2CE6">
            <w:pPr>
              <w:pBdr>
                <w:top w:val="nil"/>
                <w:left w:val="nil"/>
                <w:bottom w:val="nil"/>
                <w:right w:val="nil"/>
                <w:between w:val="nil"/>
              </w:pBdr>
              <w:spacing w:line="276" w:lineRule="auto"/>
              <w:rPr>
                <w:rFonts w:ascii="標楷體" w:eastAsia="標楷體" w:hAnsi="標楷體" w:cs="標楷體"/>
                <w:color w:val="000000"/>
                <w:sz w:val="22"/>
                <w:szCs w:val="22"/>
              </w:rPr>
            </w:pPr>
          </w:p>
        </w:tc>
      </w:tr>
      <w:tr w:rsidR="00DA2CE6">
        <w:trPr>
          <w:trHeight w:val="330"/>
        </w:trPr>
        <w:tc>
          <w:tcPr>
            <w:tcW w:w="858" w:type="dxa"/>
            <w:vMerge w:val="restart"/>
            <w:tcBorders>
              <w:top w:val="single" w:sz="4" w:space="0" w:color="000000"/>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議題</w:t>
            </w:r>
          </w:p>
          <w:p w:rsidR="00DA2CE6" w:rsidRDefault="00FD489E">
            <w:pPr>
              <w:jc w:val="both"/>
              <w:rPr>
                <w:rFonts w:ascii="標楷體" w:eastAsia="標楷體" w:hAnsi="標楷體" w:cs="標楷體"/>
                <w:b/>
                <w:color w:val="000000"/>
              </w:rPr>
            </w:pPr>
            <w:r>
              <w:rPr>
                <w:rFonts w:ascii="標楷體" w:eastAsia="標楷體" w:hAnsi="標楷體" w:cs="標楷體"/>
                <w:b/>
                <w:color w:val="000000"/>
              </w:rPr>
              <w:t>融入</w:t>
            </w:r>
          </w:p>
        </w:tc>
        <w:tc>
          <w:tcPr>
            <w:tcW w:w="716" w:type="dxa"/>
            <w:tcBorders>
              <w:top w:val="single" w:sz="4" w:space="0" w:color="000000"/>
              <w:left w:val="single" w:sz="4" w:space="0" w:color="000000"/>
              <w:bottom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實質內涵</w:t>
            </w:r>
          </w:p>
        </w:tc>
        <w:tc>
          <w:tcPr>
            <w:tcW w:w="9184" w:type="dxa"/>
            <w:gridSpan w:val="4"/>
            <w:tcBorders>
              <w:top w:val="single" w:sz="4" w:space="0" w:color="000000"/>
              <w:bottom w:val="single" w:sz="4" w:space="0" w:color="000000"/>
            </w:tcBorders>
          </w:tcPr>
          <w:p w:rsidR="00DA2CE6" w:rsidRDefault="00FD489E">
            <w:pPr>
              <w:jc w:val="both"/>
              <w:rPr>
                <w:rFonts w:ascii="標楷體" w:eastAsia="標楷體" w:hAnsi="標楷體" w:cs="標楷體"/>
                <w:color w:val="000000"/>
                <w:sz w:val="22"/>
                <w:szCs w:val="22"/>
              </w:rPr>
            </w:pPr>
            <w:r>
              <w:rPr>
                <w:rFonts w:ascii="標楷體" w:eastAsia="標楷體" w:hAnsi="標楷體" w:cs="標楷體"/>
                <w:color w:val="000000"/>
                <w:sz w:val="22"/>
                <w:szCs w:val="22"/>
              </w:rPr>
              <w:t>品</w:t>
            </w:r>
            <w:r>
              <w:rPr>
                <w:rFonts w:ascii="標楷體" w:eastAsia="標楷體" w:hAnsi="標楷體" w:cs="標楷體"/>
                <w:color w:val="000000"/>
                <w:sz w:val="22"/>
                <w:szCs w:val="22"/>
              </w:rPr>
              <w:t xml:space="preserve"> E2 </w:t>
            </w:r>
            <w:r>
              <w:rPr>
                <w:rFonts w:ascii="標楷體" w:eastAsia="標楷體" w:hAnsi="標楷體" w:cs="標楷體"/>
                <w:color w:val="000000"/>
                <w:sz w:val="22"/>
                <w:szCs w:val="22"/>
              </w:rPr>
              <w:t>自尊尊人與自愛愛人。</w:t>
            </w:r>
            <w:r>
              <w:rPr>
                <w:rFonts w:ascii="標楷體" w:eastAsia="標楷體" w:hAnsi="標楷體" w:cs="標楷體"/>
                <w:color w:val="000000"/>
                <w:sz w:val="22"/>
                <w:szCs w:val="22"/>
              </w:rPr>
              <w:t xml:space="preserve"> </w:t>
            </w:r>
          </w:p>
          <w:p w:rsidR="00DA2CE6" w:rsidRDefault="00FD489E">
            <w:pPr>
              <w:jc w:val="both"/>
              <w:rPr>
                <w:rFonts w:ascii="標楷體" w:eastAsia="標楷體" w:hAnsi="標楷體" w:cs="標楷體"/>
                <w:color w:val="000000"/>
                <w:sz w:val="22"/>
                <w:szCs w:val="22"/>
              </w:rPr>
            </w:pPr>
            <w:r>
              <w:rPr>
                <w:rFonts w:ascii="標楷體" w:eastAsia="標楷體" w:hAnsi="標楷體" w:cs="標楷體"/>
                <w:color w:val="000000"/>
                <w:sz w:val="22"/>
                <w:szCs w:val="22"/>
              </w:rPr>
              <w:t>品</w:t>
            </w:r>
            <w:r>
              <w:rPr>
                <w:rFonts w:ascii="標楷體" w:eastAsia="標楷體" w:hAnsi="標楷體" w:cs="標楷體"/>
                <w:color w:val="000000"/>
                <w:sz w:val="22"/>
                <w:szCs w:val="22"/>
              </w:rPr>
              <w:t xml:space="preserve"> E3 </w:t>
            </w:r>
            <w:r>
              <w:rPr>
                <w:rFonts w:ascii="標楷體" w:eastAsia="標楷體" w:hAnsi="標楷體" w:cs="標楷體"/>
                <w:color w:val="000000"/>
                <w:sz w:val="22"/>
                <w:szCs w:val="22"/>
              </w:rPr>
              <w:t>溝通合作與和諧人際關係。</w:t>
            </w:r>
          </w:p>
          <w:p w:rsidR="00DA2CE6" w:rsidRDefault="00FD489E">
            <w:pPr>
              <w:jc w:val="both"/>
              <w:rPr>
                <w:rFonts w:ascii="標楷體" w:eastAsia="標楷體" w:hAnsi="標楷體" w:cs="標楷體"/>
                <w:color w:val="000000"/>
                <w:sz w:val="22"/>
                <w:szCs w:val="22"/>
              </w:rPr>
            </w:pPr>
            <w:r>
              <w:rPr>
                <w:rFonts w:ascii="標楷體" w:eastAsia="標楷體" w:hAnsi="標楷體" w:cs="標楷體"/>
                <w:color w:val="000000"/>
                <w:sz w:val="22"/>
                <w:szCs w:val="22"/>
              </w:rPr>
              <w:t>品</w:t>
            </w:r>
            <w:r>
              <w:rPr>
                <w:rFonts w:ascii="標楷體" w:eastAsia="標楷體" w:hAnsi="標楷體" w:cs="標楷體"/>
                <w:color w:val="000000"/>
                <w:sz w:val="22"/>
                <w:szCs w:val="22"/>
              </w:rPr>
              <w:t xml:space="preserve">EJU1 </w:t>
            </w:r>
            <w:r>
              <w:rPr>
                <w:rFonts w:ascii="標楷體" w:eastAsia="標楷體" w:hAnsi="標楷體" w:cs="標楷體"/>
                <w:color w:val="000000"/>
                <w:sz w:val="22"/>
                <w:szCs w:val="22"/>
              </w:rPr>
              <w:t>尊重生命</w:t>
            </w:r>
          </w:p>
          <w:p w:rsidR="00DA2CE6" w:rsidRDefault="00FD489E">
            <w:pPr>
              <w:jc w:val="both"/>
              <w:rPr>
                <w:rFonts w:ascii="標楷體" w:eastAsia="標楷體" w:hAnsi="標楷體" w:cs="標楷體"/>
                <w:color w:val="000000"/>
                <w:sz w:val="22"/>
                <w:szCs w:val="22"/>
              </w:rPr>
            </w:pPr>
            <w:r>
              <w:rPr>
                <w:rFonts w:ascii="標楷體" w:eastAsia="標楷體" w:hAnsi="標楷體" w:cs="標楷體"/>
                <w:color w:val="000000"/>
                <w:sz w:val="22"/>
                <w:szCs w:val="22"/>
              </w:rPr>
              <w:t>品</w:t>
            </w:r>
            <w:r>
              <w:rPr>
                <w:rFonts w:ascii="標楷體" w:eastAsia="標楷體" w:hAnsi="標楷體" w:cs="標楷體"/>
                <w:color w:val="000000"/>
                <w:sz w:val="22"/>
                <w:szCs w:val="22"/>
              </w:rPr>
              <w:t xml:space="preserve"> E6 </w:t>
            </w:r>
            <w:r>
              <w:rPr>
                <w:rFonts w:ascii="標楷體" w:eastAsia="標楷體" w:hAnsi="標楷體" w:cs="標楷體"/>
                <w:color w:val="000000"/>
                <w:sz w:val="22"/>
                <w:szCs w:val="22"/>
              </w:rPr>
              <w:t>同理分享。</w:t>
            </w:r>
            <w:r>
              <w:rPr>
                <w:rFonts w:ascii="標楷體" w:eastAsia="標楷體" w:hAnsi="標楷體" w:cs="標楷體"/>
                <w:color w:val="000000"/>
                <w:sz w:val="22"/>
                <w:szCs w:val="22"/>
              </w:rPr>
              <w:t xml:space="preserve"> </w:t>
            </w:r>
          </w:p>
          <w:p w:rsidR="00DA2CE6" w:rsidRDefault="00FD489E">
            <w:pPr>
              <w:jc w:val="both"/>
              <w:rPr>
                <w:rFonts w:ascii="標楷體" w:eastAsia="標楷體" w:hAnsi="標楷體" w:cs="標楷體"/>
                <w:color w:val="000000"/>
                <w:sz w:val="22"/>
                <w:szCs w:val="22"/>
              </w:rPr>
            </w:pPr>
            <w:r>
              <w:rPr>
                <w:rFonts w:ascii="標楷體" w:eastAsia="標楷體" w:hAnsi="標楷體" w:cs="標楷體"/>
                <w:color w:val="000000"/>
                <w:sz w:val="22"/>
                <w:szCs w:val="22"/>
              </w:rPr>
              <w:t>品</w:t>
            </w:r>
            <w:r>
              <w:rPr>
                <w:rFonts w:ascii="標楷體" w:eastAsia="標楷體" w:hAnsi="標楷體" w:cs="標楷體"/>
                <w:color w:val="000000"/>
                <w:sz w:val="22"/>
                <w:szCs w:val="22"/>
              </w:rPr>
              <w:t xml:space="preserve"> E7 </w:t>
            </w:r>
            <w:r>
              <w:rPr>
                <w:rFonts w:ascii="標楷體" w:eastAsia="標楷體" w:hAnsi="標楷體" w:cs="標楷體"/>
                <w:color w:val="000000"/>
                <w:sz w:val="22"/>
                <w:szCs w:val="22"/>
              </w:rPr>
              <w:t>知行合一。</w:t>
            </w:r>
          </w:p>
        </w:tc>
      </w:tr>
      <w:tr w:rsidR="00DA2CE6">
        <w:trPr>
          <w:trHeight w:val="375"/>
        </w:trPr>
        <w:tc>
          <w:tcPr>
            <w:tcW w:w="858" w:type="dxa"/>
            <w:vMerge/>
            <w:tcBorders>
              <w:top w:val="single" w:sz="4" w:space="0" w:color="000000"/>
              <w:right w:val="single" w:sz="4" w:space="0" w:color="000000"/>
            </w:tcBorders>
            <w:shd w:val="clear" w:color="auto" w:fill="D9D9D9"/>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2"/>
                <w:szCs w:val="22"/>
              </w:rPr>
            </w:pPr>
          </w:p>
        </w:tc>
        <w:tc>
          <w:tcPr>
            <w:tcW w:w="716" w:type="dxa"/>
            <w:tcBorders>
              <w:top w:val="single" w:sz="4" w:space="0" w:color="000000"/>
              <w:lef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所融入之學習重點</w:t>
            </w:r>
          </w:p>
        </w:tc>
        <w:tc>
          <w:tcPr>
            <w:tcW w:w="9184" w:type="dxa"/>
            <w:gridSpan w:val="4"/>
            <w:tcBorders>
              <w:top w:val="single" w:sz="4" w:space="0" w:color="000000"/>
            </w:tcBorders>
          </w:tcPr>
          <w:p w:rsidR="00DA2CE6" w:rsidRDefault="00FD489E">
            <w:pPr>
              <w:jc w:val="both"/>
              <w:rPr>
                <w:rFonts w:ascii="標楷體" w:eastAsia="標楷體" w:hAnsi="標楷體" w:cs="標楷體"/>
                <w:color w:val="000000"/>
              </w:rPr>
            </w:pPr>
            <w:r>
              <w:rPr>
                <w:rFonts w:ascii="標楷體" w:eastAsia="標楷體" w:hAnsi="標楷體" w:cs="標楷體"/>
                <w:color w:val="000000"/>
              </w:rPr>
              <w:t>無</w:t>
            </w:r>
          </w:p>
        </w:tc>
      </w:tr>
      <w:tr w:rsidR="00DA2CE6">
        <w:trPr>
          <w:trHeight w:val="70"/>
        </w:trPr>
        <w:tc>
          <w:tcPr>
            <w:tcW w:w="1574" w:type="dxa"/>
            <w:gridSpan w:val="2"/>
            <w:tcBorders>
              <w:bottom w:val="single" w:sz="4" w:space="0" w:color="000000"/>
            </w:tcBorders>
            <w:shd w:val="clear" w:color="auto" w:fill="D9D9D9"/>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與其他領域</w:t>
            </w:r>
            <w:r>
              <w:rPr>
                <w:rFonts w:ascii="標楷體" w:eastAsia="標楷體" w:hAnsi="標楷體" w:cs="標楷體"/>
                <w:b/>
                <w:color w:val="000000"/>
              </w:rPr>
              <w:t>/</w:t>
            </w:r>
            <w:r>
              <w:rPr>
                <w:rFonts w:ascii="標楷體" w:eastAsia="標楷體" w:hAnsi="標楷體" w:cs="標楷體"/>
                <w:b/>
                <w:color w:val="000000"/>
              </w:rPr>
              <w:lastRenderedPageBreak/>
              <w:t>科目的連結</w:t>
            </w:r>
          </w:p>
        </w:tc>
        <w:tc>
          <w:tcPr>
            <w:tcW w:w="9184" w:type="dxa"/>
            <w:gridSpan w:val="4"/>
            <w:tcBorders>
              <w:bottom w:val="single" w:sz="4" w:space="0" w:color="000000"/>
            </w:tcBorders>
          </w:tcPr>
          <w:p w:rsidR="00DA2CE6" w:rsidRDefault="00FD489E">
            <w:pPr>
              <w:jc w:val="both"/>
              <w:rPr>
                <w:rFonts w:ascii="標楷體" w:eastAsia="標楷體" w:hAnsi="標楷體" w:cs="標楷體"/>
                <w:color w:val="000000"/>
              </w:rPr>
            </w:pPr>
            <w:r>
              <w:rPr>
                <w:rFonts w:ascii="標楷體" w:eastAsia="標楷體" w:hAnsi="標楷體" w:cs="標楷體"/>
                <w:color w:val="000000"/>
              </w:rPr>
              <w:lastRenderedPageBreak/>
              <w:t>國語</w:t>
            </w:r>
          </w:p>
          <w:p w:rsidR="00DA2CE6" w:rsidRDefault="00FD489E">
            <w:pPr>
              <w:jc w:val="both"/>
              <w:rPr>
                <w:rFonts w:ascii="標楷體" w:eastAsia="標楷體" w:hAnsi="標楷體" w:cs="標楷體"/>
                <w:color w:val="000000"/>
              </w:rPr>
            </w:pPr>
            <w:r>
              <w:rPr>
                <w:rFonts w:ascii="標楷體" w:eastAsia="標楷體" w:hAnsi="標楷體" w:cs="標楷體"/>
                <w:color w:val="000000"/>
              </w:rPr>
              <w:lastRenderedPageBreak/>
              <w:t>綜合</w:t>
            </w:r>
          </w:p>
        </w:tc>
      </w:tr>
      <w:tr w:rsidR="00DA2CE6">
        <w:trPr>
          <w:trHeight w:val="50"/>
        </w:trPr>
        <w:tc>
          <w:tcPr>
            <w:tcW w:w="1574" w:type="dxa"/>
            <w:gridSpan w:val="2"/>
            <w:tcBorders>
              <w:top w:val="single" w:sz="4" w:space="0" w:color="000000"/>
              <w:right w:val="single" w:sz="4" w:space="0" w:color="000000"/>
            </w:tcBorders>
            <w:shd w:val="clear" w:color="auto" w:fill="D9D9D9"/>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lastRenderedPageBreak/>
              <w:t>教材來源</w:t>
            </w:r>
          </w:p>
        </w:tc>
        <w:tc>
          <w:tcPr>
            <w:tcW w:w="9184" w:type="dxa"/>
            <w:gridSpan w:val="4"/>
            <w:tcBorders>
              <w:top w:val="single" w:sz="4" w:space="0" w:color="000000"/>
              <w:left w:val="single" w:sz="4" w:space="0" w:color="000000"/>
            </w:tcBorders>
            <w:shd w:val="clear" w:color="auto" w:fill="FFFFFF"/>
          </w:tcPr>
          <w:p w:rsidR="00DA2CE6" w:rsidRDefault="00FD489E">
            <w:pPr>
              <w:jc w:val="both"/>
              <w:rPr>
                <w:rFonts w:ascii="標楷體" w:eastAsia="標楷體" w:hAnsi="標楷體" w:cs="標楷體"/>
                <w:color w:val="000000"/>
              </w:rPr>
            </w:pPr>
            <w:r>
              <w:rPr>
                <w:rFonts w:ascii="標楷體" w:eastAsia="標楷體" w:hAnsi="標楷體" w:cs="標楷體"/>
                <w:color w:val="000000"/>
              </w:rPr>
              <w:t>隨身聽小孩</w:t>
            </w:r>
            <w:r>
              <w:rPr>
                <w:rFonts w:ascii="標楷體" w:eastAsia="標楷體" w:hAnsi="標楷體" w:cs="標楷體"/>
                <w:color w:val="000000"/>
              </w:rPr>
              <w:t xml:space="preserve"> (</w:t>
            </w:r>
            <w:r>
              <w:rPr>
                <w:rFonts w:ascii="標楷體" w:eastAsia="標楷體" w:hAnsi="標楷體" w:cs="標楷體"/>
                <w:color w:val="000000"/>
              </w:rPr>
              <w:t>小魯出版社</w:t>
            </w:r>
            <w:r>
              <w:rPr>
                <w:rFonts w:ascii="標楷體" w:eastAsia="標楷體" w:hAnsi="標楷體" w:cs="標楷體"/>
                <w:color w:val="000000"/>
              </w:rPr>
              <w:t>1999)</w:t>
            </w:r>
          </w:p>
        </w:tc>
      </w:tr>
      <w:tr w:rsidR="00DA2CE6">
        <w:trPr>
          <w:trHeight w:val="70"/>
        </w:trPr>
        <w:tc>
          <w:tcPr>
            <w:tcW w:w="1574" w:type="dxa"/>
            <w:gridSpan w:val="2"/>
            <w:tcBorders>
              <w:bottom w:val="single" w:sz="4" w:space="0" w:color="000000"/>
              <w:right w:val="single" w:sz="4" w:space="0" w:color="000000"/>
            </w:tcBorders>
            <w:shd w:val="clear" w:color="auto" w:fill="D9D9D9"/>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教學設備</w:t>
            </w:r>
            <w:r>
              <w:rPr>
                <w:rFonts w:ascii="標楷體" w:eastAsia="標楷體" w:hAnsi="標楷體" w:cs="標楷體"/>
                <w:b/>
                <w:color w:val="000000"/>
              </w:rPr>
              <w:t>/</w:t>
            </w:r>
            <w:r>
              <w:rPr>
                <w:rFonts w:ascii="標楷體" w:eastAsia="標楷體" w:hAnsi="標楷體" w:cs="標楷體"/>
                <w:b/>
                <w:color w:val="000000"/>
              </w:rPr>
              <w:t>資源</w:t>
            </w:r>
          </w:p>
        </w:tc>
        <w:tc>
          <w:tcPr>
            <w:tcW w:w="9184" w:type="dxa"/>
            <w:gridSpan w:val="4"/>
            <w:tcBorders>
              <w:left w:val="single" w:sz="4" w:space="0" w:color="000000"/>
              <w:bottom w:val="single" w:sz="4" w:space="0" w:color="000000"/>
            </w:tcBorders>
          </w:tcPr>
          <w:p w:rsidR="00DA2CE6" w:rsidRDefault="00FD489E">
            <w:pPr>
              <w:jc w:val="both"/>
              <w:rPr>
                <w:rFonts w:ascii="標楷體" w:eastAsia="標楷體" w:hAnsi="標楷體" w:cs="標楷體"/>
                <w:color w:val="000000"/>
              </w:rPr>
            </w:pPr>
            <w:r>
              <w:rPr>
                <w:rFonts w:ascii="標楷體" w:eastAsia="標楷體" w:hAnsi="標楷體" w:cs="標楷體"/>
                <w:color w:val="000000"/>
              </w:rPr>
              <w:t>書籍每生一冊，簡報</w:t>
            </w:r>
            <w:r>
              <w:rPr>
                <w:rFonts w:ascii="標楷體" w:eastAsia="標楷體" w:hAnsi="標楷體" w:cs="標楷體"/>
                <w:color w:val="000000"/>
              </w:rPr>
              <w:t>(power point)</w:t>
            </w:r>
            <w:r>
              <w:rPr>
                <w:rFonts w:ascii="標楷體" w:eastAsia="標楷體" w:hAnsi="標楷體" w:cs="標楷體"/>
                <w:color w:val="000000"/>
              </w:rPr>
              <w:t>、耳塞、語詞提問單、各回故事重點分組討論學習單、小白板、白板筆</w:t>
            </w:r>
          </w:p>
        </w:tc>
      </w:tr>
      <w:tr w:rsidR="00DA2CE6">
        <w:trPr>
          <w:trHeight w:val="70"/>
        </w:trPr>
        <w:tc>
          <w:tcPr>
            <w:tcW w:w="10758" w:type="dxa"/>
            <w:gridSpan w:val="6"/>
            <w:tcBorders>
              <w:top w:val="single" w:sz="4" w:space="0" w:color="000000"/>
              <w:bottom w:val="single" w:sz="4" w:space="0" w:color="000000"/>
            </w:tcBorders>
            <w:shd w:val="clear" w:color="auto" w:fill="D9D9D9"/>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學習目標</w:t>
            </w:r>
          </w:p>
        </w:tc>
      </w:tr>
      <w:tr w:rsidR="00DA2CE6">
        <w:trPr>
          <w:trHeight w:val="70"/>
        </w:trPr>
        <w:tc>
          <w:tcPr>
            <w:tcW w:w="10758" w:type="dxa"/>
            <w:gridSpan w:val="6"/>
            <w:tcBorders>
              <w:top w:val="single" w:sz="4" w:space="0" w:color="000000"/>
              <w:bottom w:val="single" w:sz="12" w:space="0" w:color="000000"/>
            </w:tcBorders>
            <w:shd w:val="clear" w:color="auto" w:fill="FFFFFF"/>
          </w:tcPr>
          <w:p w:rsidR="00DA2CE6" w:rsidRDefault="00FD489E">
            <w:pPr>
              <w:numPr>
                <w:ilvl w:val="0"/>
                <w:numId w:val="174"/>
              </w:numPr>
              <w:pBdr>
                <w:top w:val="nil"/>
                <w:left w:val="nil"/>
                <w:bottom w:val="nil"/>
                <w:right w:val="nil"/>
                <w:between w:val="nil"/>
              </w:pBdr>
              <w:ind w:left="306" w:hanging="284"/>
              <w:jc w:val="both"/>
              <w:rPr>
                <w:rFonts w:ascii="標楷體" w:eastAsia="標楷體" w:hAnsi="標楷體" w:cs="標楷體"/>
                <w:color w:val="000000"/>
              </w:rPr>
            </w:pPr>
            <w:r>
              <w:rPr>
                <w:rFonts w:ascii="標楷體" w:eastAsia="標楷體" w:hAnsi="標楷體" w:cs="標楷體"/>
                <w:color w:val="000000"/>
              </w:rPr>
              <w:t>運用預測策略與推論策略理解文本。</w:t>
            </w:r>
          </w:p>
          <w:p w:rsidR="00DA2CE6" w:rsidRDefault="00FD489E">
            <w:pPr>
              <w:numPr>
                <w:ilvl w:val="0"/>
                <w:numId w:val="174"/>
              </w:numPr>
              <w:pBdr>
                <w:top w:val="nil"/>
                <w:left w:val="nil"/>
                <w:bottom w:val="nil"/>
                <w:right w:val="nil"/>
                <w:between w:val="nil"/>
              </w:pBdr>
              <w:ind w:left="306" w:hanging="306"/>
              <w:jc w:val="both"/>
              <w:rPr>
                <w:rFonts w:ascii="標楷體" w:eastAsia="標楷體" w:hAnsi="標楷體" w:cs="標楷體"/>
                <w:color w:val="000000"/>
              </w:rPr>
            </w:pPr>
            <w:r>
              <w:rPr>
                <w:rFonts w:ascii="標楷體" w:eastAsia="標楷體" w:hAnsi="標楷體" w:cs="標楷體"/>
                <w:color w:val="000000"/>
              </w:rPr>
              <w:t>能摘錄故事重點。</w:t>
            </w:r>
          </w:p>
          <w:p w:rsidR="00DA2CE6" w:rsidRDefault="00FD489E">
            <w:pPr>
              <w:numPr>
                <w:ilvl w:val="0"/>
                <w:numId w:val="174"/>
              </w:numPr>
              <w:pBdr>
                <w:top w:val="nil"/>
                <w:left w:val="nil"/>
                <w:bottom w:val="nil"/>
                <w:right w:val="nil"/>
                <w:between w:val="nil"/>
              </w:pBdr>
              <w:ind w:left="306" w:hanging="306"/>
              <w:jc w:val="both"/>
              <w:rPr>
                <w:rFonts w:ascii="標楷體" w:eastAsia="標楷體" w:hAnsi="標楷體" w:cs="標楷體"/>
                <w:color w:val="000000"/>
              </w:rPr>
            </w:pPr>
            <w:r>
              <w:rPr>
                <w:rFonts w:ascii="標楷體" w:eastAsia="標楷體" w:hAnsi="標楷體" w:cs="標楷體"/>
                <w:color w:val="000000"/>
              </w:rPr>
              <w:t>結合生活經驗，說明生活中是否也曾遇過與作者類似聽覺障礙的同學。</w:t>
            </w:r>
          </w:p>
          <w:p w:rsidR="00DA2CE6" w:rsidRDefault="00FD489E">
            <w:pPr>
              <w:numPr>
                <w:ilvl w:val="0"/>
                <w:numId w:val="174"/>
              </w:numPr>
              <w:pBdr>
                <w:top w:val="nil"/>
                <w:left w:val="nil"/>
                <w:bottom w:val="nil"/>
                <w:right w:val="nil"/>
                <w:between w:val="nil"/>
              </w:pBdr>
              <w:ind w:left="306" w:hanging="306"/>
              <w:jc w:val="both"/>
              <w:rPr>
                <w:rFonts w:ascii="標楷體" w:eastAsia="標楷體" w:hAnsi="標楷體" w:cs="標楷體"/>
                <w:color w:val="000000"/>
              </w:rPr>
            </w:pPr>
            <w:r>
              <w:rPr>
                <w:rFonts w:ascii="標楷體" w:eastAsia="標楷體" w:hAnsi="標楷體" w:cs="標楷體"/>
                <w:color w:val="000000"/>
              </w:rPr>
              <w:t>體會聽障者的感受並建立同理心。</w:t>
            </w:r>
          </w:p>
          <w:p w:rsidR="00DA2CE6" w:rsidRDefault="00FD489E">
            <w:pPr>
              <w:numPr>
                <w:ilvl w:val="0"/>
                <w:numId w:val="174"/>
              </w:numPr>
              <w:pBdr>
                <w:top w:val="nil"/>
                <w:left w:val="nil"/>
                <w:bottom w:val="nil"/>
                <w:right w:val="nil"/>
                <w:between w:val="nil"/>
              </w:pBdr>
              <w:ind w:left="306" w:hanging="306"/>
              <w:jc w:val="both"/>
              <w:rPr>
                <w:rFonts w:ascii="標楷體" w:eastAsia="標楷體" w:hAnsi="標楷體" w:cs="標楷體"/>
                <w:color w:val="000000"/>
              </w:rPr>
            </w:pPr>
            <w:r>
              <w:rPr>
                <w:rFonts w:ascii="標楷體" w:eastAsia="標楷體" w:hAnsi="標楷體" w:cs="標楷體"/>
                <w:color w:val="000000"/>
              </w:rPr>
              <w:t>對於聽障者，自己能給予什麼樣的幫助。</w:t>
            </w:r>
          </w:p>
        </w:tc>
      </w:tr>
    </w:tbl>
    <w:p w:rsidR="00DA2CE6" w:rsidRDefault="00DA2CE6">
      <w:pPr>
        <w:jc w:val="both"/>
        <w:rPr>
          <w:rFonts w:ascii="標楷體" w:eastAsia="標楷體" w:hAnsi="標楷體" w:cs="標楷體"/>
          <w:color w:val="000000"/>
        </w:rPr>
      </w:pPr>
    </w:p>
    <w:tbl>
      <w:tblPr>
        <w:tblStyle w:val="afffd"/>
        <w:tblW w:w="10758"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8178"/>
        <w:gridCol w:w="457"/>
        <w:gridCol w:w="2123"/>
      </w:tblGrid>
      <w:tr w:rsidR="00DA2CE6">
        <w:trPr>
          <w:trHeight w:val="50"/>
        </w:trPr>
        <w:tc>
          <w:tcPr>
            <w:tcW w:w="10758" w:type="dxa"/>
            <w:gridSpan w:val="3"/>
            <w:tcBorders>
              <w:top w:val="single" w:sz="12" w:space="0" w:color="000000"/>
              <w:bottom w:val="single" w:sz="4" w:space="0" w:color="000000"/>
            </w:tcBorders>
            <w:shd w:val="clear" w:color="auto" w:fill="D9D9D9"/>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教學活動設計</w:t>
            </w:r>
          </w:p>
        </w:tc>
      </w:tr>
      <w:tr w:rsidR="00DA2CE6">
        <w:trPr>
          <w:trHeight w:val="70"/>
        </w:trPr>
        <w:tc>
          <w:tcPr>
            <w:tcW w:w="8178" w:type="dxa"/>
            <w:tcBorders>
              <w:bottom w:val="single" w:sz="4" w:space="0" w:color="000000"/>
              <w:right w:val="single" w:sz="4" w:space="0" w:color="000000"/>
            </w:tcBorders>
            <w:shd w:val="clear" w:color="auto" w:fill="D9D9D9"/>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教學活動內容及實施方式</w:t>
            </w:r>
          </w:p>
        </w:tc>
        <w:tc>
          <w:tcPr>
            <w:tcW w:w="457" w:type="dxa"/>
            <w:tcBorders>
              <w:left w:val="single" w:sz="4" w:space="0" w:color="000000"/>
              <w:bottom w:val="single" w:sz="4" w:space="0" w:color="000000"/>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時間</w:t>
            </w:r>
          </w:p>
        </w:tc>
        <w:tc>
          <w:tcPr>
            <w:tcW w:w="2123" w:type="dxa"/>
            <w:tcBorders>
              <w:left w:val="single" w:sz="4" w:space="0" w:color="000000"/>
              <w:bottom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備註</w:t>
            </w:r>
          </w:p>
        </w:tc>
      </w:tr>
      <w:tr w:rsidR="00DA2CE6">
        <w:trPr>
          <w:trHeight w:val="56"/>
        </w:trPr>
        <w:tc>
          <w:tcPr>
            <w:tcW w:w="8178" w:type="dxa"/>
            <w:tcBorders>
              <w:bottom w:val="single" w:sz="4" w:space="0" w:color="000000"/>
              <w:right w:val="single" w:sz="4" w:space="0" w:color="000000"/>
            </w:tcBorders>
          </w:tcPr>
          <w:p w:rsidR="00DA2CE6" w:rsidRDefault="00FD489E">
            <w:pPr>
              <w:pBdr>
                <w:top w:val="nil"/>
                <w:left w:val="nil"/>
                <w:bottom w:val="nil"/>
                <w:right w:val="nil"/>
                <w:between w:val="nil"/>
              </w:pBdr>
              <w:ind w:left="480"/>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第一節課</w:t>
            </w:r>
            <w:r>
              <w:rPr>
                <w:rFonts w:ascii="標楷體" w:eastAsia="標楷體" w:hAnsi="標楷體" w:cs="標楷體"/>
                <w:b/>
                <w:color w:val="000000"/>
                <w:sz w:val="28"/>
                <w:szCs w:val="28"/>
              </w:rPr>
              <w:t xml:space="preserve"> </w:t>
            </w:r>
            <w:r>
              <w:rPr>
                <w:rFonts w:ascii="標楷體" w:eastAsia="標楷體" w:hAnsi="標楷體" w:cs="標楷體"/>
                <w:b/>
                <w:color w:val="000000"/>
                <w:sz w:val="28"/>
                <w:szCs w:val="28"/>
              </w:rPr>
              <w:t>導讀書籍</w:t>
            </w:r>
          </w:p>
          <w:p w:rsidR="00DA2CE6" w:rsidRDefault="00DA2CE6">
            <w:pPr>
              <w:pBdr>
                <w:top w:val="nil"/>
                <w:left w:val="nil"/>
                <w:bottom w:val="nil"/>
                <w:right w:val="nil"/>
                <w:between w:val="nil"/>
              </w:pBdr>
              <w:ind w:left="480"/>
              <w:jc w:val="center"/>
              <w:rPr>
                <w:rFonts w:ascii="標楷體" w:eastAsia="標楷體" w:hAnsi="標楷體" w:cs="標楷體"/>
                <w:b/>
                <w:color w:val="000000"/>
                <w:sz w:val="28"/>
                <w:szCs w:val="28"/>
              </w:rPr>
            </w:pPr>
          </w:p>
          <w:p w:rsidR="00DA2CE6" w:rsidRDefault="00FD489E">
            <w:pPr>
              <w:numPr>
                <w:ilvl w:val="0"/>
                <w:numId w:val="17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引起動機</w:t>
            </w:r>
          </w:p>
          <w:p w:rsidR="00DA2CE6" w:rsidRDefault="00FD489E">
            <w:pPr>
              <w:numPr>
                <w:ilvl w:val="0"/>
                <w:numId w:val="18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日常生活中，你是否曾經遇過聽覺障礙的人？請跟大家分享。</w:t>
            </w:r>
          </w:p>
          <w:p w:rsidR="00DA2CE6" w:rsidRDefault="00FD489E">
            <w:pPr>
              <w:numPr>
                <w:ilvl w:val="0"/>
                <w:numId w:val="18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你覺得聽障人士在日常生活中會遇到哪些困難？</w:t>
            </w:r>
          </w:p>
          <w:p w:rsidR="00DA2CE6" w:rsidRDefault="00DA2CE6">
            <w:pPr>
              <w:pBdr>
                <w:top w:val="nil"/>
                <w:left w:val="nil"/>
                <w:bottom w:val="nil"/>
                <w:right w:val="nil"/>
                <w:between w:val="nil"/>
              </w:pBdr>
              <w:ind w:left="840"/>
              <w:jc w:val="both"/>
              <w:rPr>
                <w:rFonts w:ascii="標楷體" w:eastAsia="標楷體" w:hAnsi="標楷體" w:cs="標楷體"/>
                <w:color w:val="000000"/>
              </w:rPr>
            </w:pPr>
          </w:p>
          <w:p w:rsidR="00DA2CE6" w:rsidRDefault="00FD489E">
            <w:pPr>
              <w:numPr>
                <w:ilvl w:val="0"/>
                <w:numId w:val="178"/>
              </w:numPr>
              <w:pBdr>
                <w:top w:val="nil"/>
                <w:left w:val="nil"/>
                <w:bottom w:val="nil"/>
                <w:right w:val="nil"/>
                <w:between w:val="nil"/>
              </w:pBdr>
              <w:ind w:left="447"/>
              <w:jc w:val="both"/>
              <w:rPr>
                <w:rFonts w:ascii="標楷體" w:eastAsia="標楷體" w:hAnsi="標楷體" w:cs="標楷體"/>
                <w:color w:val="000000"/>
              </w:rPr>
            </w:pPr>
            <w:r>
              <w:rPr>
                <w:rFonts w:ascii="標楷體" w:eastAsia="標楷體" w:hAnsi="標楷體" w:cs="標楷體"/>
                <w:color w:val="000000"/>
              </w:rPr>
              <w:t>發展活動</w:t>
            </w:r>
          </w:p>
          <w:p w:rsidR="00DA2CE6" w:rsidRDefault="00FD489E">
            <w:pPr>
              <w:pBdr>
                <w:top w:val="nil"/>
                <w:left w:val="nil"/>
                <w:bottom w:val="nil"/>
                <w:right w:val="nil"/>
                <w:between w:val="nil"/>
              </w:pBdr>
              <w:ind w:left="480"/>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ㄧ</w:t>
            </w:r>
            <w:r>
              <w:rPr>
                <w:rFonts w:ascii="標楷體" w:eastAsia="標楷體" w:hAnsi="標楷體" w:cs="標楷體"/>
                <w:color w:val="000000"/>
              </w:rPr>
              <w:t xml:space="preserve">) </w:t>
            </w:r>
            <w:r>
              <w:rPr>
                <w:rFonts w:ascii="標楷體" w:eastAsia="標楷體" w:hAnsi="標楷體" w:cs="標楷體"/>
                <w:color w:val="000000"/>
              </w:rPr>
              <w:t>閱讀前</w:t>
            </w:r>
            <w:r>
              <w:rPr>
                <w:rFonts w:ascii="標楷體" w:eastAsia="標楷體" w:hAnsi="標楷體" w:cs="標楷體"/>
                <w:color w:val="000000"/>
              </w:rPr>
              <w:t xml:space="preserve"> </w:t>
            </w:r>
            <w:r>
              <w:rPr>
                <w:rFonts w:ascii="標楷體" w:eastAsia="標楷體" w:hAnsi="標楷體" w:cs="標楷體"/>
                <w:b/>
                <w:color w:val="000000"/>
              </w:rPr>
              <w:t>預測策略</w:t>
            </w:r>
          </w:p>
          <w:p w:rsidR="00DA2CE6" w:rsidRDefault="00FD489E">
            <w:pPr>
              <w:numPr>
                <w:ilvl w:val="0"/>
                <w:numId w:val="3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師問：這本書籍的書名是「隨身聽小孩」，請根據書名，說說看什麼是隨身聽？</w:t>
            </w:r>
          </w:p>
          <w:p w:rsidR="00DA2CE6" w:rsidRDefault="00FD489E">
            <w:pPr>
              <w:numPr>
                <w:ilvl w:val="0"/>
                <w:numId w:val="3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教師準備「隨身聽」的圖片讓學生理解隨身聽的外貌與功用。</w:t>
            </w:r>
          </w:p>
          <w:p w:rsidR="00DA2CE6" w:rsidRDefault="00FD489E">
            <w:pPr>
              <w:numPr>
                <w:ilvl w:val="0"/>
                <w:numId w:val="3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師問：猜猜看，為什麼這本書的作者要一直戴著隨身聽？師提示學生可閱讀</w:t>
            </w:r>
            <w:r>
              <w:rPr>
                <w:rFonts w:ascii="標楷體" w:eastAsia="標楷體" w:hAnsi="標楷體" w:cs="標楷體"/>
                <w:color w:val="000000"/>
              </w:rPr>
              <w:t>p.5-p.6</w:t>
            </w:r>
            <w:r>
              <w:rPr>
                <w:rFonts w:ascii="標楷體" w:eastAsia="標楷體" w:hAnsi="標楷體" w:cs="標楷體"/>
                <w:color w:val="000000"/>
              </w:rPr>
              <w:t>尋找答案</w:t>
            </w:r>
          </w:p>
          <w:p w:rsidR="00DA2CE6" w:rsidRDefault="00FD489E">
            <w:pPr>
              <w:numPr>
                <w:ilvl w:val="0"/>
                <w:numId w:val="3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師統整學生答案做統整</w:t>
            </w:r>
          </w:p>
          <w:p w:rsidR="00DA2CE6" w:rsidRDefault="00DA2CE6">
            <w:pPr>
              <w:jc w:val="both"/>
              <w:rPr>
                <w:rFonts w:ascii="標楷體" w:eastAsia="標楷體" w:hAnsi="標楷體" w:cs="標楷體"/>
                <w:color w:val="000000"/>
              </w:rPr>
            </w:pPr>
          </w:p>
          <w:p w:rsidR="00DA2CE6" w:rsidRDefault="00FD489E">
            <w:pPr>
              <w:pBdr>
                <w:top w:val="nil"/>
                <w:left w:val="nil"/>
                <w:bottom w:val="nil"/>
                <w:right w:val="nil"/>
                <w:between w:val="nil"/>
              </w:pBdr>
              <w:ind w:left="480"/>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二</w:t>
            </w:r>
            <w:r>
              <w:rPr>
                <w:rFonts w:ascii="標楷體" w:eastAsia="標楷體" w:hAnsi="標楷體" w:cs="標楷體"/>
                <w:color w:val="000000"/>
              </w:rPr>
              <w:t xml:space="preserve">) </w:t>
            </w:r>
            <w:r>
              <w:rPr>
                <w:rFonts w:ascii="標楷體" w:eastAsia="標楷體" w:hAnsi="標楷體" w:cs="標楷體"/>
                <w:color w:val="000000"/>
              </w:rPr>
              <w:t>閱讀文本</w:t>
            </w:r>
            <w:r>
              <w:rPr>
                <w:rFonts w:ascii="標楷體" w:eastAsia="標楷體" w:hAnsi="標楷體" w:cs="標楷體"/>
                <w:color w:val="000000"/>
              </w:rPr>
              <w:t xml:space="preserve"> </w:t>
            </w:r>
            <w:r>
              <w:rPr>
                <w:rFonts w:ascii="標楷體" w:eastAsia="標楷體" w:hAnsi="標楷體" w:cs="標楷體"/>
                <w:b/>
                <w:color w:val="000000"/>
              </w:rPr>
              <w:t>圖文對照策略</w:t>
            </w:r>
            <w:r>
              <w:rPr>
                <w:rFonts w:ascii="標楷體" w:eastAsia="標楷體" w:hAnsi="標楷體" w:cs="標楷體"/>
                <w:b/>
                <w:color w:val="000000"/>
              </w:rPr>
              <w:t>/</w:t>
            </w:r>
            <w:r>
              <w:rPr>
                <w:rFonts w:ascii="標楷體" w:eastAsia="標楷體" w:hAnsi="標楷體" w:cs="標楷體"/>
                <w:b/>
                <w:color w:val="000000"/>
              </w:rPr>
              <w:t>推論策略</w:t>
            </w:r>
            <w:r>
              <w:rPr>
                <w:rFonts w:ascii="標楷體" w:eastAsia="標楷體" w:hAnsi="標楷體" w:cs="標楷體"/>
                <w:b/>
                <w:color w:val="000000"/>
              </w:rPr>
              <w:t>/</w:t>
            </w:r>
            <w:r>
              <w:rPr>
                <w:rFonts w:ascii="標楷體" w:eastAsia="標楷體" w:hAnsi="標楷體" w:cs="標楷體"/>
                <w:b/>
                <w:color w:val="000000"/>
              </w:rPr>
              <w:t>六何法／體驗活動</w:t>
            </w:r>
          </w:p>
          <w:p w:rsidR="00DA2CE6" w:rsidRDefault="00FD489E">
            <w:pPr>
              <w:numPr>
                <w:ilvl w:val="0"/>
                <w:numId w:val="201"/>
              </w:numPr>
              <w:pBdr>
                <w:top w:val="nil"/>
                <w:left w:val="nil"/>
                <w:bottom w:val="nil"/>
                <w:right w:val="nil"/>
                <w:between w:val="nil"/>
              </w:pBdr>
              <w:ind w:left="869" w:hanging="425"/>
              <w:rPr>
                <w:rFonts w:ascii="標楷體" w:eastAsia="標楷體" w:hAnsi="標楷體" w:cs="標楷體"/>
                <w:color w:val="000000"/>
              </w:rPr>
            </w:pPr>
            <w:r>
              <w:rPr>
                <w:rFonts w:ascii="標楷體" w:eastAsia="標楷體" w:hAnsi="標楷體" w:cs="標楷體"/>
                <w:color w:val="000000"/>
              </w:rPr>
              <w:t>師問：請仔細看這本書的封面，封面上有很多小孩，你覺得哪一個才是作者？你怎麼知道的？</w:t>
            </w:r>
            <w:r>
              <w:rPr>
                <w:rFonts w:ascii="標楷體" w:eastAsia="標楷體" w:hAnsi="標楷體" w:cs="標楷體"/>
                <w:color w:val="000000"/>
              </w:rPr>
              <w:t xml:space="preserve"> </w:t>
            </w:r>
          </w:p>
          <w:p w:rsidR="00DA2CE6" w:rsidRDefault="00FD489E">
            <w:pPr>
              <w:numPr>
                <w:ilvl w:val="0"/>
                <w:numId w:val="201"/>
              </w:numPr>
              <w:pBdr>
                <w:top w:val="nil"/>
                <w:left w:val="nil"/>
                <w:bottom w:val="nil"/>
                <w:right w:val="nil"/>
                <w:between w:val="nil"/>
              </w:pBdr>
              <w:ind w:left="869" w:hanging="425"/>
              <w:rPr>
                <w:rFonts w:ascii="標楷體" w:eastAsia="標楷體" w:hAnsi="標楷體" w:cs="標楷體"/>
                <w:color w:val="000000"/>
              </w:rPr>
            </w:pPr>
            <w:r>
              <w:rPr>
                <w:rFonts w:ascii="標楷體" w:eastAsia="標楷體" w:hAnsi="標楷體" w:cs="標楷體"/>
                <w:color w:val="000000"/>
              </w:rPr>
              <w:t>師問：我們一起來閱讀</w:t>
            </w:r>
            <w:r>
              <w:rPr>
                <w:rFonts w:ascii="標楷體" w:eastAsia="標楷體" w:hAnsi="標楷體" w:cs="標楷體"/>
                <w:color w:val="000000"/>
              </w:rPr>
              <w:t>p.5-p.6</w:t>
            </w:r>
            <w:r>
              <w:rPr>
                <w:rFonts w:ascii="標楷體" w:eastAsia="標楷體" w:hAnsi="標楷體" w:cs="標楷體"/>
                <w:color w:val="000000"/>
              </w:rPr>
              <w:t>，說說看，這位隨身聽小孩叫什麼名字？</w:t>
            </w:r>
            <w:r>
              <w:rPr>
                <w:rFonts w:ascii="標楷體" w:eastAsia="標楷體" w:hAnsi="標楷體" w:cs="標楷體"/>
                <w:color w:val="000000"/>
              </w:rPr>
              <w:t xml:space="preserve"> </w:t>
            </w:r>
            <w:r>
              <w:rPr>
                <w:rFonts w:ascii="標楷體" w:eastAsia="標楷體" w:hAnsi="標楷體" w:cs="標楷體"/>
                <w:color w:val="000000"/>
              </w:rPr>
              <w:t>助聽器對他有什麼幫助？</w:t>
            </w:r>
          </w:p>
          <w:p w:rsidR="00DA2CE6" w:rsidRDefault="00FD489E">
            <w:pPr>
              <w:numPr>
                <w:ilvl w:val="0"/>
                <w:numId w:val="201"/>
              </w:numPr>
              <w:pBdr>
                <w:top w:val="nil"/>
                <w:left w:val="nil"/>
                <w:bottom w:val="nil"/>
                <w:right w:val="nil"/>
                <w:between w:val="nil"/>
              </w:pBdr>
              <w:ind w:left="869" w:hanging="425"/>
              <w:rPr>
                <w:rFonts w:ascii="標楷體" w:eastAsia="標楷體" w:hAnsi="標楷體" w:cs="標楷體"/>
                <w:color w:val="000000"/>
              </w:rPr>
            </w:pPr>
            <w:r>
              <w:rPr>
                <w:rFonts w:ascii="標楷體" w:eastAsia="標楷體" w:hAnsi="標楷體" w:cs="標楷體"/>
                <w:color w:val="000000"/>
              </w:rPr>
              <w:t>體驗活動：學生兩兩一組，每人一副耳塞，分別戴上耳塞後，與組員交談。</w:t>
            </w:r>
          </w:p>
          <w:p w:rsidR="00DA2CE6" w:rsidRDefault="00FD489E">
            <w:pPr>
              <w:numPr>
                <w:ilvl w:val="0"/>
                <w:numId w:val="201"/>
              </w:numPr>
              <w:pBdr>
                <w:top w:val="nil"/>
                <w:left w:val="nil"/>
                <w:bottom w:val="nil"/>
                <w:right w:val="nil"/>
                <w:between w:val="nil"/>
              </w:pBdr>
              <w:ind w:left="869" w:hanging="425"/>
              <w:rPr>
                <w:rFonts w:ascii="標楷體" w:eastAsia="標楷體" w:hAnsi="標楷體" w:cs="標楷體"/>
                <w:color w:val="000000"/>
              </w:rPr>
            </w:pPr>
            <w:r>
              <w:rPr>
                <w:rFonts w:ascii="標楷體" w:eastAsia="標楷體" w:hAnsi="標楷體" w:cs="標楷體"/>
                <w:color w:val="000000"/>
              </w:rPr>
              <w:t>師問：戴耳塞的同學在溝通時，會遇到什麼困難？而組員在傳達訊息給戴耳塞的同學時，又會遇到什麼困難？</w:t>
            </w:r>
          </w:p>
          <w:p w:rsidR="00DA2CE6" w:rsidRDefault="00FD489E">
            <w:pPr>
              <w:numPr>
                <w:ilvl w:val="0"/>
                <w:numId w:val="201"/>
              </w:numPr>
              <w:pBdr>
                <w:top w:val="nil"/>
                <w:left w:val="nil"/>
                <w:bottom w:val="nil"/>
                <w:right w:val="nil"/>
                <w:between w:val="nil"/>
              </w:pBdr>
              <w:ind w:left="869" w:hanging="425"/>
              <w:rPr>
                <w:rFonts w:ascii="標楷體" w:eastAsia="標楷體" w:hAnsi="標楷體" w:cs="標楷體"/>
                <w:color w:val="000000"/>
              </w:rPr>
            </w:pPr>
            <w:r>
              <w:rPr>
                <w:rFonts w:ascii="標楷體" w:eastAsia="標楷體" w:hAnsi="標楷體" w:cs="標楷體"/>
                <w:color w:val="000000"/>
              </w:rPr>
              <w:t>師問：透過上述活動，你覺得聽覺障礙的人在日常生活中會有哪些不方便的地方？</w:t>
            </w:r>
          </w:p>
          <w:p w:rsidR="00DA2CE6" w:rsidRDefault="00FD489E">
            <w:pPr>
              <w:numPr>
                <w:ilvl w:val="0"/>
                <w:numId w:val="201"/>
              </w:numPr>
              <w:pBdr>
                <w:top w:val="nil"/>
                <w:left w:val="nil"/>
                <w:bottom w:val="nil"/>
                <w:right w:val="nil"/>
                <w:between w:val="nil"/>
              </w:pBdr>
              <w:ind w:left="869" w:hanging="425"/>
              <w:rPr>
                <w:rFonts w:ascii="標楷體" w:eastAsia="標楷體" w:hAnsi="標楷體" w:cs="標楷體"/>
                <w:color w:val="000000"/>
              </w:rPr>
            </w:pPr>
            <w:r>
              <w:rPr>
                <w:rFonts w:ascii="標楷體" w:eastAsia="標楷體" w:hAnsi="標楷體" w:cs="標楷體"/>
                <w:color w:val="000000"/>
              </w:rPr>
              <w:t>活動統整：戴上耳塞後所經歷的感受，就是書中主角張家龍每天所經歷的狀況，現在我們就一起來聽聽</w:t>
            </w:r>
            <w:r>
              <w:rPr>
                <w:rFonts w:ascii="標楷體" w:eastAsia="標楷體" w:hAnsi="標楷體" w:cs="標楷體"/>
                <w:color w:val="000000"/>
              </w:rPr>
              <w:t>張家龍的心聲。</w:t>
            </w:r>
          </w:p>
          <w:p w:rsidR="00DA2CE6" w:rsidRDefault="00FD489E">
            <w:pPr>
              <w:numPr>
                <w:ilvl w:val="0"/>
                <w:numId w:val="201"/>
              </w:numPr>
              <w:pBdr>
                <w:top w:val="nil"/>
                <w:left w:val="nil"/>
                <w:bottom w:val="nil"/>
                <w:right w:val="nil"/>
                <w:between w:val="nil"/>
              </w:pBdr>
              <w:ind w:left="869" w:hanging="425"/>
              <w:rPr>
                <w:rFonts w:ascii="標楷體" w:eastAsia="標楷體" w:hAnsi="標楷體" w:cs="標楷體"/>
                <w:color w:val="000000"/>
              </w:rPr>
            </w:pPr>
            <w:r>
              <w:rPr>
                <w:rFonts w:ascii="標楷體" w:eastAsia="標楷體" w:hAnsi="標楷體" w:cs="標楷體"/>
                <w:color w:val="000000"/>
              </w:rPr>
              <w:t>閱讀目錄，與目錄之前的內容，猜測主角的一些概況。</w:t>
            </w:r>
          </w:p>
          <w:p w:rsidR="00DA2CE6" w:rsidRDefault="00FD489E">
            <w:pPr>
              <w:numPr>
                <w:ilvl w:val="0"/>
                <w:numId w:val="201"/>
              </w:numPr>
              <w:pBdr>
                <w:top w:val="nil"/>
                <w:left w:val="nil"/>
                <w:bottom w:val="nil"/>
                <w:right w:val="nil"/>
                <w:between w:val="nil"/>
              </w:pBdr>
              <w:ind w:left="869" w:hanging="425"/>
              <w:rPr>
                <w:rFonts w:ascii="標楷體" w:eastAsia="標楷體" w:hAnsi="標楷體" w:cs="標楷體"/>
                <w:color w:val="000000"/>
              </w:rPr>
            </w:pPr>
            <w:r>
              <w:rPr>
                <w:rFonts w:ascii="標楷體" w:eastAsia="標楷體" w:hAnsi="標楷體" w:cs="標楷體"/>
                <w:color w:val="000000"/>
              </w:rPr>
              <w:t>師問：張家龍在學校有哪些特別的經歷？</w:t>
            </w:r>
          </w:p>
          <w:p w:rsidR="00DA2CE6" w:rsidRDefault="00FD489E">
            <w:pPr>
              <w:numPr>
                <w:ilvl w:val="0"/>
                <w:numId w:val="201"/>
              </w:numPr>
              <w:pBdr>
                <w:top w:val="nil"/>
                <w:left w:val="nil"/>
                <w:bottom w:val="nil"/>
                <w:right w:val="nil"/>
                <w:between w:val="nil"/>
              </w:pBdr>
              <w:ind w:left="869" w:hanging="425"/>
              <w:rPr>
                <w:rFonts w:ascii="標楷體" w:eastAsia="標楷體" w:hAnsi="標楷體" w:cs="標楷體"/>
                <w:color w:val="000000"/>
              </w:rPr>
            </w:pPr>
            <w:r>
              <w:rPr>
                <w:rFonts w:ascii="標楷體" w:eastAsia="標楷體" w:hAnsi="標楷體" w:cs="標楷體"/>
                <w:color w:val="000000"/>
              </w:rPr>
              <w:t>師問：如果你是張家龍，若是要離開父母獨自到外地求學，你會有什麼感受？</w:t>
            </w:r>
          </w:p>
          <w:p w:rsidR="00DA2CE6" w:rsidRDefault="00FD489E">
            <w:pPr>
              <w:numPr>
                <w:ilvl w:val="0"/>
                <w:numId w:val="201"/>
              </w:numPr>
              <w:pBdr>
                <w:top w:val="nil"/>
                <w:left w:val="nil"/>
                <w:bottom w:val="nil"/>
                <w:right w:val="nil"/>
                <w:between w:val="nil"/>
              </w:pBdr>
              <w:ind w:left="869" w:hanging="425"/>
              <w:rPr>
                <w:rFonts w:ascii="標楷體" w:eastAsia="標楷體" w:hAnsi="標楷體" w:cs="標楷體"/>
                <w:color w:val="000000"/>
              </w:rPr>
            </w:pPr>
            <w:r>
              <w:rPr>
                <w:rFonts w:ascii="標楷體" w:eastAsia="標楷體" w:hAnsi="標楷體" w:cs="標楷體"/>
                <w:color w:val="000000"/>
              </w:rPr>
              <w:t>師問：想想看，如果你一整天都要像剛才的活動一樣戴著耳塞與人相處，你覺得會遇到哪些困擾？</w:t>
            </w:r>
          </w:p>
          <w:p w:rsidR="00DA2CE6" w:rsidRDefault="00FD489E">
            <w:pPr>
              <w:numPr>
                <w:ilvl w:val="0"/>
                <w:numId w:val="178"/>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統整活動</w:t>
            </w:r>
          </w:p>
          <w:p w:rsidR="00DA2CE6" w:rsidRDefault="00FD489E">
            <w:pPr>
              <w:ind w:firstLine="960"/>
              <w:rPr>
                <w:rFonts w:ascii="標楷體" w:eastAsia="標楷體" w:hAnsi="標楷體" w:cs="標楷體"/>
                <w:color w:val="000000"/>
              </w:rPr>
            </w:pPr>
            <w:r>
              <w:rPr>
                <w:rFonts w:ascii="標楷體" w:eastAsia="標楷體" w:hAnsi="標楷體" w:cs="標楷體"/>
                <w:color w:val="000000"/>
              </w:rPr>
              <w:t>師問：今天我們介紹的故事主角隨身聽小孩</w:t>
            </w:r>
            <w:r>
              <w:rPr>
                <w:rFonts w:ascii="標楷體" w:eastAsia="標楷體" w:hAnsi="標楷體" w:cs="標楷體"/>
                <w:color w:val="000000"/>
                <w:sz w:val="21"/>
                <w:szCs w:val="21"/>
                <w:highlight w:val="white"/>
              </w:rPr>
              <w:t>──</w:t>
            </w:r>
            <w:r>
              <w:rPr>
                <w:rFonts w:ascii="標楷體" w:eastAsia="標楷體" w:hAnsi="標楷體" w:cs="標楷體"/>
                <w:color w:val="000000"/>
              </w:rPr>
              <w:t>張家龍，有什麼地</w:t>
            </w:r>
          </w:p>
          <w:p w:rsidR="00DA2CE6" w:rsidRDefault="00FD489E">
            <w:pPr>
              <w:ind w:firstLine="1680"/>
              <w:rPr>
                <w:rFonts w:ascii="標楷體" w:eastAsia="標楷體" w:hAnsi="標楷體" w:cs="標楷體"/>
                <w:color w:val="000000"/>
              </w:rPr>
            </w:pPr>
            <w:r>
              <w:rPr>
                <w:rFonts w:ascii="標楷體" w:eastAsia="標楷體" w:hAnsi="標楷體" w:cs="標楷體"/>
                <w:color w:val="000000"/>
              </w:rPr>
              <w:t>方和我們不太一樣？</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教師統整本節重點</w:t>
            </w:r>
          </w:p>
          <w:p w:rsidR="00DA2CE6" w:rsidRDefault="00FD489E">
            <w:pPr>
              <w:ind w:firstLine="960"/>
              <w:rPr>
                <w:rFonts w:ascii="標楷體" w:eastAsia="標楷體" w:hAnsi="標楷體" w:cs="標楷體"/>
                <w:color w:val="000000"/>
              </w:rPr>
            </w:pPr>
            <w:r>
              <w:rPr>
                <w:rFonts w:ascii="標楷體" w:eastAsia="標楷體" w:hAnsi="標楷體" w:cs="標楷體"/>
                <w:color w:val="000000"/>
              </w:rPr>
              <w:t>回家作業：</w:t>
            </w:r>
          </w:p>
          <w:p w:rsidR="00DA2CE6" w:rsidRDefault="00FD489E">
            <w:pPr>
              <w:ind w:left="960"/>
              <w:rPr>
                <w:rFonts w:ascii="標楷體" w:eastAsia="標楷體" w:hAnsi="標楷體" w:cs="標楷體"/>
                <w:color w:val="000000"/>
              </w:rPr>
            </w:pPr>
            <w:r>
              <w:rPr>
                <w:rFonts w:ascii="標楷體" w:eastAsia="標楷體" w:hAnsi="標楷體" w:cs="標楷體"/>
                <w:color w:val="000000"/>
              </w:rPr>
              <w:t>【閱讀書籍第一到第五回】</w:t>
            </w:r>
          </w:p>
          <w:p w:rsidR="00DA2CE6" w:rsidRDefault="00FD489E">
            <w:pPr>
              <w:ind w:left="960"/>
              <w:rPr>
                <w:rFonts w:ascii="標楷體" w:eastAsia="標楷體" w:hAnsi="標楷體" w:cs="標楷體"/>
                <w:color w:val="000000"/>
              </w:rPr>
            </w:pPr>
            <w:r>
              <w:rPr>
                <w:rFonts w:ascii="標楷體" w:eastAsia="標楷體" w:hAnsi="標楷體" w:cs="標楷體"/>
                <w:color w:val="000000"/>
              </w:rPr>
              <w:t>【附件一</w:t>
            </w:r>
            <w:r>
              <w:rPr>
                <w:rFonts w:ascii="標楷體" w:eastAsia="標楷體" w:hAnsi="標楷體" w:cs="標楷體"/>
                <w:color w:val="000000"/>
              </w:rPr>
              <w:t>:</w:t>
            </w:r>
            <w:r>
              <w:rPr>
                <w:rFonts w:ascii="標楷體" w:eastAsia="標楷體" w:hAnsi="標楷體" w:cs="標楷體"/>
                <w:color w:val="000000"/>
              </w:rPr>
              <w:t>語詞提問單】</w:t>
            </w:r>
          </w:p>
          <w:p w:rsidR="00DA2CE6" w:rsidRDefault="00FD489E">
            <w:pPr>
              <w:ind w:left="960"/>
              <w:rPr>
                <w:rFonts w:ascii="標楷體" w:eastAsia="標楷體" w:hAnsi="標楷體" w:cs="標楷體"/>
                <w:color w:val="000000"/>
              </w:rPr>
            </w:pPr>
            <w:r>
              <w:rPr>
                <w:rFonts w:ascii="標楷體" w:eastAsia="標楷體" w:hAnsi="標楷體" w:cs="標楷體"/>
                <w:color w:val="000000"/>
              </w:rPr>
              <w:t>根據此書籍中，請學生回家挑出文本中</w:t>
            </w:r>
            <w:r>
              <w:rPr>
                <w:rFonts w:ascii="標楷體" w:eastAsia="標楷體" w:hAnsi="標楷體" w:cs="標楷體"/>
                <w:color w:val="000000"/>
              </w:rPr>
              <w:t>3-5</w:t>
            </w:r>
            <w:r>
              <w:rPr>
                <w:rFonts w:ascii="標楷體" w:eastAsia="標楷體" w:hAnsi="標楷體" w:cs="標楷體"/>
                <w:color w:val="000000"/>
              </w:rPr>
              <w:t>個不懂的語詞，並完成學習單。</w:t>
            </w:r>
          </w:p>
          <w:p w:rsidR="00DA2CE6" w:rsidRDefault="00DA2CE6">
            <w:pPr>
              <w:rPr>
                <w:rFonts w:ascii="標楷體" w:eastAsia="標楷體" w:hAnsi="標楷體" w:cs="標楷體"/>
                <w:color w:val="000000"/>
              </w:rPr>
            </w:pPr>
          </w:p>
          <w:p w:rsidR="00DA2CE6" w:rsidRDefault="00FD489E">
            <w:pPr>
              <w:pBdr>
                <w:top w:val="nil"/>
                <w:left w:val="nil"/>
                <w:bottom w:val="nil"/>
                <w:right w:val="nil"/>
                <w:between w:val="nil"/>
              </w:pBdr>
              <w:ind w:left="840"/>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第二節課</w:t>
            </w:r>
            <w:r>
              <w:rPr>
                <w:rFonts w:ascii="標楷體" w:eastAsia="標楷體" w:hAnsi="標楷體" w:cs="標楷體"/>
                <w:b/>
                <w:color w:val="000000"/>
                <w:sz w:val="28"/>
                <w:szCs w:val="28"/>
              </w:rPr>
              <w:t xml:space="preserve"> </w:t>
            </w:r>
            <w:r>
              <w:rPr>
                <w:rFonts w:ascii="標楷體" w:eastAsia="標楷體" w:hAnsi="標楷體" w:cs="標楷體"/>
                <w:b/>
                <w:color w:val="000000"/>
                <w:sz w:val="28"/>
                <w:szCs w:val="28"/>
              </w:rPr>
              <w:t>探討書籍</w:t>
            </w:r>
            <w:r>
              <w:rPr>
                <w:rFonts w:ascii="標楷體" w:eastAsia="標楷體" w:hAnsi="標楷體" w:cs="標楷體"/>
                <w:b/>
                <w:color w:val="000000"/>
                <w:sz w:val="28"/>
                <w:szCs w:val="28"/>
              </w:rPr>
              <w:t>1~5</w:t>
            </w:r>
            <w:r>
              <w:rPr>
                <w:rFonts w:ascii="標楷體" w:eastAsia="標楷體" w:hAnsi="標楷體" w:cs="標楷體"/>
                <w:b/>
                <w:color w:val="000000"/>
                <w:sz w:val="28"/>
                <w:szCs w:val="28"/>
              </w:rPr>
              <w:t>回</w:t>
            </w:r>
          </w:p>
          <w:p w:rsidR="00DA2CE6" w:rsidRDefault="00DA2CE6">
            <w:pPr>
              <w:rPr>
                <w:rFonts w:ascii="標楷體" w:eastAsia="標楷體" w:hAnsi="標楷體" w:cs="標楷體"/>
                <w:color w:val="000000"/>
              </w:rPr>
            </w:pPr>
          </w:p>
          <w:p w:rsidR="00DA2CE6" w:rsidRDefault="00FD489E">
            <w:pPr>
              <w:rPr>
                <w:rFonts w:ascii="標楷體" w:eastAsia="標楷體" w:hAnsi="標楷體" w:cs="標楷體"/>
                <w:b/>
                <w:color w:val="000000"/>
                <w:sz w:val="22"/>
                <w:szCs w:val="22"/>
              </w:rPr>
            </w:pPr>
            <w:r>
              <w:rPr>
                <w:rFonts w:ascii="標楷體" w:eastAsia="標楷體" w:hAnsi="標楷體" w:cs="標楷體"/>
                <w:b/>
                <w:color w:val="000000"/>
                <w:sz w:val="22"/>
                <w:szCs w:val="22"/>
              </w:rPr>
              <w:t>***</w:t>
            </w:r>
            <w:r>
              <w:rPr>
                <w:rFonts w:ascii="標楷體" w:eastAsia="標楷體" w:hAnsi="標楷體" w:cs="標楷體"/>
                <w:b/>
                <w:color w:val="000000"/>
                <w:sz w:val="22"/>
                <w:szCs w:val="22"/>
              </w:rPr>
              <w:t>教師課前準備</w:t>
            </w:r>
            <w:r>
              <w:rPr>
                <w:rFonts w:ascii="標楷體" w:eastAsia="標楷體" w:hAnsi="標楷體" w:cs="標楷體"/>
                <w:b/>
                <w:color w:val="000000"/>
                <w:sz w:val="22"/>
                <w:szCs w:val="22"/>
              </w:rPr>
              <w:t>***</w:t>
            </w:r>
          </w:p>
          <w:p w:rsidR="00DA2CE6" w:rsidRDefault="00FD489E">
            <w:pPr>
              <w:rPr>
                <w:rFonts w:ascii="標楷體" w:eastAsia="標楷體" w:hAnsi="標楷體" w:cs="標楷體"/>
                <w:b/>
                <w:color w:val="000000"/>
                <w:sz w:val="22"/>
                <w:szCs w:val="22"/>
              </w:rPr>
            </w:pPr>
            <w:r>
              <w:rPr>
                <w:rFonts w:ascii="標楷體" w:eastAsia="標楷體" w:hAnsi="標楷體" w:cs="標楷體"/>
                <w:b/>
                <w:color w:val="000000"/>
                <w:sz w:val="22"/>
                <w:szCs w:val="22"/>
              </w:rPr>
              <w:t>請老師事先看過學生的提問單後，將學生提出的幾個語詞標註在繪本</w:t>
            </w:r>
            <w:r>
              <w:rPr>
                <w:rFonts w:ascii="標楷體" w:eastAsia="標楷體" w:hAnsi="標楷體" w:cs="標楷體"/>
                <w:b/>
                <w:color w:val="000000"/>
                <w:sz w:val="22"/>
                <w:szCs w:val="22"/>
              </w:rPr>
              <w:t>ppt</w:t>
            </w:r>
            <w:r>
              <w:rPr>
                <w:rFonts w:ascii="標楷體" w:eastAsia="標楷體" w:hAnsi="標楷體" w:cs="標楷體"/>
                <w:b/>
                <w:color w:val="000000"/>
                <w:sz w:val="22"/>
                <w:szCs w:val="22"/>
              </w:rPr>
              <w:t>中，再進行教學。</w:t>
            </w:r>
          </w:p>
          <w:p w:rsidR="00DA2CE6" w:rsidRDefault="00DA2CE6">
            <w:pPr>
              <w:rPr>
                <w:rFonts w:ascii="標楷體" w:eastAsia="標楷體" w:hAnsi="標楷體" w:cs="標楷體"/>
                <w:b/>
                <w:color w:val="000000"/>
              </w:rPr>
            </w:pPr>
          </w:p>
          <w:p w:rsidR="00DA2CE6" w:rsidRDefault="00FD489E">
            <w:pPr>
              <w:numPr>
                <w:ilvl w:val="0"/>
                <w:numId w:val="180"/>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引起動機</w:t>
            </w:r>
          </w:p>
          <w:p w:rsidR="00DA2CE6" w:rsidRDefault="00FD489E">
            <w:pPr>
              <w:pBdr>
                <w:top w:val="nil"/>
                <w:left w:val="nil"/>
                <w:bottom w:val="nil"/>
                <w:right w:val="nil"/>
                <w:between w:val="nil"/>
              </w:pBdr>
              <w:ind w:left="480"/>
              <w:rPr>
                <w:rFonts w:ascii="標楷體" w:eastAsia="標楷體" w:hAnsi="標楷體" w:cs="標楷體"/>
                <w:color w:val="000000"/>
              </w:rPr>
            </w:pPr>
            <w:r>
              <w:rPr>
                <w:rFonts w:ascii="標楷體" w:eastAsia="標楷體" w:hAnsi="標楷體" w:cs="標楷體"/>
                <w:color w:val="000000"/>
              </w:rPr>
              <w:t>請學生與小組成員分享一下各自的語詞提問單。</w:t>
            </w:r>
          </w:p>
          <w:p w:rsidR="00DA2CE6" w:rsidRDefault="00FD489E">
            <w:pPr>
              <w:numPr>
                <w:ilvl w:val="0"/>
                <w:numId w:val="180"/>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發展活動</w:t>
            </w:r>
          </w:p>
          <w:p w:rsidR="00DA2CE6" w:rsidRDefault="00FD489E">
            <w:pPr>
              <w:numPr>
                <w:ilvl w:val="1"/>
                <w:numId w:val="180"/>
              </w:numPr>
              <w:pBdr>
                <w:top w:val="nil"/>
                <w:left w:val="nil"/>
                <w:bottom w:val="nil"/>
                <w:right w:val="nil"/>
                <w:between w:val="nil"/>
              </w:pBdr>
              <w:ind w:left="1200" w:hanging="720"/>
              <w:jc w:val="both"/>
              <w:rPr>
                <w:rFonts w:ascii="標楷體" w:eastAsia="標楷體" w:hAnsi="標楷體" w:cs="標楷體"/>
                <w:color w:val="000000"/>
              </w:rPr>
            </w:pPr>
            <w:r>
              <w:rPr>
                <w:rFonts w:ascii="標楷體" w:eastAsia="標楷體" w:hAnsi="標楷體" w:cs="標楷體"/>
                <w:color w:val="000000"/>
              </w:rPr>
              <w:t>語詞提問</w:t>
            </w:r>
          </w:p>
          <w:p w:rsidR="00DA2CE6" w:rsidRDefault="00FD489E">
            <w:pPr>
              <w:numPr>
                <w:ilvl w:val="0"/>
                <w:numId w:val="106"/>
              </w:numPr>
              <w:pBdr>
                <w:top w:val="nil"/>
                <w:left w:val="nil"/>
                <w:bottom w:val="nil"/>
                <w:right w:val="nil"/>
                <w:between w:val="nil"/>
              </w:pBdr>
              <w:ind w:firstLine="85"/>
              <w:rPr>
                <w:rFonts w:ascii="標楷體" w:eastAsia="標楷體" w:hAnsi="標楷體" w:cs="標楷體"/>
                <w:color w:val="000000"/>
              </w:rPr>
            </w:pPr>
            <w:r>
              <w:rPr>
                <w:rFonts w:ascii="標楷體" w:eastAsia="標楷體" w:hAnsi="標楷體" w:cs="標楷體"/>
                <w:color w:val="000000"/>
              </w:rPr>
              <w:t>教師帶領全班翻閱文本，根據學生提出不懂的語詞，讓小組內先進行討論，教師可挑幾個語詞進行講解。</w:t>
            </w:r>
          </w:p>
          <w:p w:rsidR="00DA2CE6" w:rsidRDefault="00FD489E">
            <w:pPr>
              <w:numPr>
                <w:ilvl w:val="0"/>
                <w:numId w:val="106"/>
              </w:numPr>
              <w:pBdr>
                <w:top w:val="nil"/>
                <w:left w:val="nil"/>
                <w:bottom w:val="nil"/>
                <w:right w:val="nil"/>
                <w:between w:val="nil"/>
              </w:pBdr>
              <w:ind w:left="873" w:hanging="426"/>
              <w:rPr>
                <w:rFonts w:ascii="標楷體" w:eastAsia="標楷體" w:hAnsi="標楷體" w:cs="標楷體"/>
                <w:color w:val="000000"/>
              </w:rPr>
            </w:pPr>
            <w:r>
              <w:rPr>
                <w:rFonts w:ascii="標楷體" w:eastAsia="標楷體" w:hAnsi="標楷體" w:cs="標楷體"/>
                <w:color w:val="000000"/>
              </w:rPr>
              <w:t>預計的語詞有：薔薇、黝黑、豪情氣概、受寵若驚、商討、瑟縮、陰霾</w:t>
            </w:r>
            <w:r>
              <w:rPr>
                <w:rFonts w:ascii="標楷體" w:eastAsia="標楷體" w:hAnsi="標楷體" w:cs="標楷體"/>
                <w:color w:val="000000"/>
              </w:rPr>
              <w:t>……</w:t>
            </w:r>
            <w:r>
              <w:rPr>
                <w:rFonts w:ascii="標楷體" w:eastAsia="標楷體" w:hAnsi="標楷體" w:cs="標楷體"/>
                <w:color w:val="000000"/>
              </w:rPr>
              <w:t>等。</w:t>
            </w:r>
          </w:p>
          <w:p w:rsidR="00DA2CE6" w:rsidRDefault="00FD489E">
            <w:pPr>
              <w:numPr>
                <w:ilvl w:val="1"/>
                <w:numId w:val="180"/>
              </w:numPr>
              <w:pBdr>
                <w:top w:val="nil"/>
                <w:left w:val="nil"/>
                <w:bottom w:val="nil"/>
                <w:right w:val="nil"/>
                <w:between w:val="nil"/>
              </w:pBdr>
              <w:ind w:left="1200" w:hanging="720"/>
              <w:jc w:val="both"/>
              <w:rPr>
                <w:rFonts w:ascii="標楷體" w:eastAsia="標楷體" w:hAnsi="標楷體" w:cs="標楷體"/>
                <w:color w:val="000000"/>
              </w:rPr>
            </w:pPr>
            <w:r>
              <w:rPr>
                <w:rFonts w:ascii="標楷體" w:eastAsia="標楷體" w:hAnsi="標楷體" w:cs="標楷體"/>
                <w:color w:val="000000"/>
              </w:rPr>
              <w:t>拼圖法小組討論</w:t>
            </w:r>
          </w:p>
          <w:p w:rsidR="00DA2CE6" w:rsidRDefault="00FD489E">
            <w:pPr>
              <w:numPr>
                <w:ilvl w:val="0"/>
                <w:numId w:val="8"/>
              </w:numPr>
              <w:pBdr>
                <w:top w:val="nil"/>
                <w:left w:val="nil"/>
                <w:bottom w:val="nil"/>
                <w:right w:val="nil"/>
                <w:between w:val="nil"/>
              </w:pBdr>
              <w:ind w:hanging="480"/>
              <w:jc w:val="both"/>
              <w:rPr>
                <w:rFonts w:ascii="標楷體" w:eastAsia="標楷體" w:hAnsi="標楷體" w:cs="標楷體"/>
                <w:color w:val="000000"/>
              </w:rPr>
            </w:pPr>
            <w:r>
              <w:rPr>
                <w:rFonts w:ascii="標楷體" w:eastAsia="標楷體" w:hAnsi="標楷體" w:cs="標楷體"/>
                <w:color w:val="000000"/>
              </w:rPr>
              <w:t>每組五位成員，共分五組，分別負責其中一回的故事概述。</w:t>
            </w:r>
          </w:p>
          <w:p w:rsidR="00DA2CE6" w:rsidRDefault="00FD489E">
            <w:pPr>
              <w:numPr>
                <w:ilvl w:val="0"/>
                <w:numId w:val="8"/>
              </w:numPr>
              <w:pBdr>
                <w:top w:val="nil"/>
                <w:left w:val="nil"/>
                <w:bottom w:val="nil"/>
                <w:right w:val="nil"/>
                <w:between w:val="nil"/>
              </w:pBdr>
              <w:ind w:hanging="480"/>
              <w:jc w:val="both"/>
              <w:rPr>
                <w:rFonts w:ascii="標楷體" w:eastAsia="標楷體" w:hAnsi="標楷體" w:cs="標楷體"/>
                <w:color w:val="000000"/>
              </w:rPr>
            </w:pPr>
            <w:r>
              <w:rPr>
                <w:rFonts w:ascii="標楷體" w:eastAsia="標楷體" w:hAnsi="標楷體" w:cs="標楷體"/>
                <w:color w:val="000000"/>
              </w:rPr>
              <w:t>小組成員除專心聆聽外，亦將自己所讀與組員概述的內容記錄於附件二分組討論單上。</w:t>
            </w:r>
          </w:p>
          <w:p w:rsidR="00DA2CE6" w:rsidRDefault="00FD489E">
            <w:pPr>
              <w:numPr>
                <w:ilvl w:val="0"/>
                <w:numId w:val="8"/>
              </w:numPr>
              <w:pBdr>
                <w:top w:val="nil"/>
                <w:left w:val="nil"/>
                <w:bottom w:val="nil"/>
                <w:right w:val="nil"/>
                <w:between w:val="nil"/>
              </w:pBdr>
              <w:ind w:hanging="480"/>
              <w:jc w:val="both"/>
              <w:rPr>
                <w:rFonts w:ascii="標楷體" w:eastAsia="標楷體" w:hAnsi="標楷體" w:cs="標楷體"/>
                <w:color w:val="000000"/>
              </w:rPr>
            </w:pPr>
            <w:r>
              <w:rPr>
                <w:rFonts w:ascii="標楷體" w:eastAsia="標楷體" w:hAnsi="標楷體" w:cs="標楷體"/>
                <w:color w:val="000000"/>
              </w:rPr>
              <w:t>故事接龍：個別聆聽完組員分享後，成員以接龍的方式再次敘述各回的故事內容重點。</w:t>
            </w:r>
          </w:p>
          <w:p w:rsidR="00DA2CE6" w:rsidRDefault="00FD489E">
            <w:pPr>
              <w:numPr>
                <w:ilvl w:val="0"/>
                <w:numId w:val="8"/>
              </w:numPr>
              <w:pBdr>
                <w:top w:val="nil"/>
                <w:left w:val="nil"/>
                <w:bottom w:val="nil"/>
                <w:right w:val="nil"/>
                <w:between w:val="nil"/>
              </w:pBdr>
              <w:ind w:hanging="480"/>
              <w:jc w:val="both"/>
              <w:rPr>
                <w:rFonts w:ascii="標楷體" w:eastAsia="標楷體" w:hAnsi="標楷體" w:cs="標楷體"/>
                <w:color w:val="000000"/>
              </w:rPr>
            </w:pPr>
            <w:r>
              <w:rPr>
                <w:rFonts w:ascii="標楷體" w:eastAsia="標楷體" w:hAnsi="標楷體" w:cs="標楷體"/>
                <w:color w:val="000000"/>
              </w:rPr>
              <w:t>熟悉第一到第五回的故事內容後，進行閱讀答題Ｂ</w:t>
            </w:r>
            <w:r>
              <w:rPr>
                <w:rFonts w:ascii="標楷體" w:eastAsia="標楷體" w:hAnsi="標楷體" w:cs="標楷體"/>
                <w:color w:val="000000"/>
              </w:rPr>
              <w:t>ingo</w:t>
            </w:r>
            <w:r>
              <w:rPr>
                <w:rFonts w:ascii="標楷體" w:eastAsia="標楷體" w:hAnsi="標楷體" w:cs="標楷體"/>
                <w:color w:val="000000"/>
              </w:rPr>
              <w:t>活動。</w:t>
            </w:r>
          </w:p>
          <w:p w:rsidR="00DA2CE6" w:rsidRDefault="00FD489E">
            <w:pPr>
              <w:ind w:firstLine="480"/>
              <w:jc w:val="both"/>
              <w:rPr>
                <w:rFonts w:ascii="標楷體" w:eastAsia="標楷體" w:hAnsi="標楷體" w:cs="標楷體"/>
                <w:color w:val="000000"/>
              </w:rPr>
            </w:pPr>
            <w:r>
              <w:rPr>
                <w:rFonts w:ascii="標楷體" w:eastAsia="標楷體" w:hAnsi="標楷體" w:cs="標楷體"/>
                <w:color w:val="000000"/>
              </w:rPr>
              <w:t>（三）故事內容深究，進行閱讀答題Ｂ</w:t>
            </w:r>
            <w:r>
              <w:rPr>
                <w:rFonts w:ascii="標楷體" w:eastAsia="標楷體" w:hAnsi="標楷體" w:cs="標楷體"/>
                <w:color w:val="000000"/>
              </w:rPr>
              <w:t>ingo</w:t>
            </w:r>
            <w:r>
              <w:rPr>
                <w:rFonts w:ascii="標楷體" w:eastAsia="標楷體" w:hAnsi="標楷體" w:cs="標楷體"/>
                <w:color w:val="000000"/>
              </w:rPr>
              <w:t>活動。</w:t>
            </w:r>
          </w:p>
          <w:p w:rsidR="00DA2CE6" w:rsidRDefault="00FD489E">
            <w:pPr>
              <w:ind w:left="480"/>
              <w:jc w:val="both"/>
              <w:rPr>
                <w:rFonts w:ascii="標楷體" w:eastAsia="標楷體" w:hAnsi="標楷體" w:cs="標楷體"/>
                <w:color w:val="000000"/>
              </w:rPr>
            </w:pPr>
            <w:r>
              <w:rPr>
                <w:rFonts w:ascii="標楷體" w:eastAsia="標楷體" w:hAnsi="標楷體" w:cs="標楷體"/>
                <w:color w:val="000000"/>
              </w:rPr>
              <w:t>＊閱讀答題Ｂ</w:t>
            </w:r>
            <w:r>
              <w:rPr>
                <w:rFonts w:ascii="標楷體" w:eastAsia="標楷體" w:hAnsi="標楷體" w:cs="標楷體"/>
                <w:color w:val="000000"/>
              </w:rPr>
              <w:t>ingo</w:t>
            </w:r>
            <w:r>
              <w:rPr>
                <w:rFonts w:ascii="標楷體" w:eastAsia="標楷體" w:hAnsi="標楷體" w:cs="標楷體"/>
                <w:color w:val="000000"/>
              </w:rPr>
              <w:t>活動：小組最後一起討論出一個要提問大家的問題，待各組討論後再出題考其他組別，可以跨章節出題。</w:t>
            </w:r>
          </w:p>
          <w:p w:rsidR="00DA2CE6" w:rsidRDefault="00FD489E">
            <w:pPr>
              <w:numPr>
                <w:ilvl w:val="0"/>
                <w:numId w:val="1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遊戲步驟：</w:t>
            </w:r>
          </w:p>
          <w:p w:rsidR="00DA2CE6" w:rsidRDefault="00FD489E">
            <w:pPr>
              <w:ind w:left="480"/>
              <w:jc w:val="both"/>
              <w:rPr>
                <w:rFonts w:ascii="標楷體" w:eastAsia="標楷體" w:hAnsi="標楷體" w:cs="標楷體"/>
                <w:color w:val="000000"/>
              </w:rPr>
            </w:pPr>
            <w:r>
              <w:rPr>
                <w:rFonts w:ascii="標楷體" w:eastAsia="標楷體" w:hAnsi="標楷體" w:cs="標楷體"/>
                <w:color w:val="000000"/>
              </w:rPr>
              <w:t>教師先請各組畫出</w:t>
            </w:r>
            <w:r>
              <w:rPr>
                <w:rFonts w:ascii="標楷體" w:eastAsia="標楷體" w:hAnsi="標楷體" w:cs="標楷體"/>
                <w:color w:val="000000"/>
              </w:rPr>
              <w:t>3</w:t>
            </w:r>
            <w:r>
              <w:rPr>
                <w:rFonts w:ascii="標楷體" w:eastAsia="標楷體" w:hAnsi="標楷體" w:cs="標楷體"/>
                <w:color w:val="000000"/>
              </w:rPr>
              <w:t>＊</w:t>
            </w:r>
            <w:r>
              <w:rPr>
                <w:rFonts w:ascii="標楷體" w:eastAsia="標楷體" w:hAnsi="標楷體" w:cs="標楷體"/>
                <w:color w:val="000000"/>
              </w:rPr>
              <w:t>3</w:t>
            </w:r>
            <w:r>
              <w:rPr>
                <w:rFonts w:ascii="標楷體" w:eastAsia="標楷體" w:hAnsi="標楷體" w:cs="標楷體"/>
                <w:color w:val="000000"/>
              </w:rPr>
              <w:t>的格子，隨機填上數字，總共出</w:t>
            </w:r>
            <w:r>
              <w:rPr>
                <w:rFonts w:ascii="標楷體" w:eastAsia="標楷體" w:hAnsi="標楷體" w:cs="標楷體"/>
                <w:color w:val="000000"/>
              </w:rPr>
              <w:t>9</w:t>
            </w:r>
            <w:r>
              <w:rPr>
                <w:rFonts w:ascii="標楷體" w:eastAsia="標楷體" w:hAnsi="標楷體" w:cs="標楷體"/>
                <w:color w:val="000000"/>
              </w:rPr>
              <w:t>題。因本次為學生第一次嘗試小組出題，因此教師可先示範出題，再讓學生嘗試出題。</w:t>
            </w:r>
          </w:p>
          <w:p w:rsidR="00DA2CE6" w:rsidRDefault="00FD489E">
            <w:pPr>
              <w:numPr>
                <w:ilvl w:val="0"/>
                <w:numId w:val="1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教師示範：</w:t>
            </w:r>
          </w:p>
          <w:p w:rsidR="00DA2CE6" w:rsidRDefault="00FD489E">
            <w:pPr>
              <w:numPr>
                <w:ilvl w:val="1"/>
                <w:numId w:val="18"/>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張家龍在一開學進到班上時，就發生了什麼意外事件？</w:t>
            </w:r>
          </w:p>
          <w:p w:rsidR="00DA2CE6" w:rsidRDefault="00FD489E">
            <w:pPr>
              <w:numPr>
                <w:ilvl w:val="1"/>
                <w:numId w:val="18"/>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對於在與聽障生溝通時，要注意哪些事？</w:t>
            </w:r>
          </w:p>
          <w:p w:rsidR="00DA2CE6" w:rsidRDefault="00FD489E">
            <w:pPr>
              <w:numPr>
                <w:ilvl w:val="1"/>
                <w:numId w:val="18"/>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你贊同夏小薔媽媽說的話嗎？和組員說說看你的想法</w:t>
            </w:r>
          </w:p>
          <w:p w:rsidR="00DA2CE6" w:rsidRDefault="00FD489E">
            <w:pPr>
              <w:numPr>
                <w:ilvl w:val="1"/>
                <w:numId w:val="18"/>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張家龍因為先天的因素，不太懂得如何交朋友，如果張家龍是你的同學，你會如何和他相處呢？</w:t>
            </w:r>
          </w:p>
          <w:p w:rsidR="00DA2CE6" w:rsidRDefault="00FD489E">
            <w:pPr>
              <w:ind w:firstLine="600"/>
              <w:jc w:val="both"/>
              <w:rPr>
                <w:rFonts w:ascii="標楷體" w:eastAsia="標楷體" w:hAnsi="標楷體" w:cs="標楷體"/>
                <w:color w:val="000000"/>
              </w:rPr>
            </w:pPr>
            <w:r>
              <w:rPr>
                <w:rFonts w:ascii="標楷體" w:eastAsia="標楷體" w:hAnsi="標楷體" w:cs="標楷體"/>
                <w:color w:val="000000"/>
              </w:rPr>
              <w:t>＊其餘五題交由五組學生分別出題（題目可跨章回）</w:t>
            </w:r>
          </w:p>
          <w:p w:rsidR="00DA2CE6" w:rsidRDefault="00FD489E">
            <w:pPr>
              <w:numPr>
                <w:ilvl w:val="0"/>
                <w:numId w:val="1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統整各組</w:t>
            </w:r>
            <w:r>
              <w:rPr>
                <w:rFonts w:ascii="標楷體" w:eastAsia="標楷體" w:hAnsi="標楷體" w:cs="標楷體"/>
                <w:color w:val="000000"/>
              </w:rPr>
              <w:t>Bingo</w:t>
            </w:r>
            <w:r>
              <w:rPr>
                <w:rFonts w:ascii="標楷體" w:eastAsia="標楷體" w:hAnsi="標楷體" w:cs="標楷體"/>
                <w:color w:val="000000"/>
              </w:rPr>
              <w:t>的答題成果，鼓勵各組積極答題的狀況，預告這次尚未達到</w:t>
            </w:r>
            <w:r>
              <w:rPr>
                <w:rFonts w:ascii="標楷體" w:eastAsia="標楷體" w:hAnsi="標楷體" w:cs="標楷體"/>
                <w:color w:val="000000"/>
              </w:rPr>
              <w:t>Bingo</w:t>
            </w:r>
            <w:r>
              <w:rPr>
                <w:rFonts w:ascii="標楷體" w:eastAsia="標楷體" w:hAnsi="標楷體" w:cs="標楷體"/>
                <w:color w:val="000000"/>
              </w:rPr>
              <w:t>的組別下一節課繼續踴躍答題。</w:t>
            </w:r>
          </w:p>
          <w:p w:rsidR="00DA2CE6" w:rsidRDefault="00FD489E">
            <w:pPr>
              <w:numPr>
                <w:ilvl w:val="0"/>
                <w:numId w:val="170"/>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統整活動</w:t>
            </w:r>
          </w:p>
          <w:p w:rsidR="00DA2CE6" w:rsidRDefault="00FD489E">
            <w:pPr>
              <w:ind w:firstLine="240"/>
              <w:rPr>
                <w:rFonts w:ascii="標楷體" w:eastAsia="標楷體" w:hAnsi="標楷體" w:cs="標楷體"/>
                <w:color w:val="000000"/>
              </w:rPr>
            </w:pPr>
            <w:r>
              <w:rPr>
                <w:rFonts w:ascii="標楷體" w:eastAsia="標楷體" w:hAnsi="標楷體" w:cs="標楷體"/>
                <w:color w:val="000000"/>
              </w:rPr>
              <w:t>【教師歸納第一到第五回重點】</w:t>
            </w:r>
          </w:p>
          <w:p w:rsidR="00DA2CE6" w:rsidRDefault="00FD489E">
            <w:pPr>
              <w:rPr>
                <w:rFonts w:ascii="標楷體" w:eastAsia="標楷體" w:hAnsi="標楷體" w:cs="標楷體"/>
                <w:color w:val="000000"/>
              </w:rPr>
            </w:pPr>
            <w:r>
              <w:rPr>
                <w:rFonts w:ascii="標楷體" w:eastAsia="標楷體" w:hAnsi="標楷體" w:cs="標楷體"/>
                <w:color w:val="000000"/>
              </w:rPr>
              <w:lastRenderedPageBreak/>
              <w:t xml:space="preserve">   </w:t>
            </w:r>
            <w:r>
              <w:rPr>
                <w:rFonts w:ascii="標楷體" w:eastAsia="標楷體" w:hAnsi="標楷體" w:cs="標楷體"/>
                <w:color w:val="000000"/>
              </w:rPr>
              <w:t>作業【閱讀書籍第六到第十回】</w:t>
            </w: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FD489E">
            <w:pPr>
              <w:pBdr>
                <w:top w:val="nil"/>
                <w:left w:val="nil"/>
                <w:bottom w:val="nil"/>
                <w:right w:val="nil"/>
                <w:between w:val="nil"/>
              </w:pBdr>
              <w:ind w:left="480"/>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第三節課　探討書籍</w:t>
            </w:r>
            <w:r>
              <w:rPr>
                <w:rFonts w:ascii="標楷體" w:eastAsia="標楷體" w:hAnsi="標楷體" w:cs="標楷體"/>
                <w:b/>
                <w:color w:val="000000"/>
                <w:sz w:val="28"/>
                <w:szCs w:val="28"/>
              </w:rPr>
              <w:t>6~10</w:t>
            </w:r>
            <w:r>
              <w:rPr>
                <w:rFonts w:ascii="標楷體" w:eastAsia="標楷體" w:hAnsi="標楷體" w:cs="標楷體"/>
                <w:b/>
                <w:color w:val="000000"/>
                <w:sz w:val="28"/>
                <w:szCs w:val="28"/>
              </w:rPr>
              <w:t>回</w:t>
            </w:r>
          </w:p>
          <w:p w:rsidR="00DA2CE6" w:rsidRDefault="00DA2CE6">
            <w:pPr>
              <w:pBdr>
                <w:top w:val="nil"/>
                <w:left w:val="nil"/>
                <w:bottom w:val="nil"/>
                <w:right w:val="nil"/>
                <w:between w:val="nil"/>
              </w:pBdr>
              <w:ind w:left="480"/>
              <w:jc w:val="center"/>
              <w:rPr>
                <w:rFonts w:ascii="標楷體" w:eastAsia="標楷體" w:hAnsi="標楷體" w:cs="標楷體"/>
                <w:b/>
                <w:color w:val="000000"/>
              </w:rPr>
            </w:pPr>
          </w:p>
          <w:p w:rsidR="00DA2CE6" w:rsidRDefault="00FD489E">
            <w:pPr>
              <w:numPr>
                <w:ilvl w:val="0"/>
                <w:numId w:val="124"/>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引起動機</w:t>
            </w:r>
          </w:p>
          <w:p w:rsidR="00DA2CE6" w:rsidRDefault="00FD489E">
            <w:pPr>
              <w:numPr>
                <w:ilvl w:val="0"/>
                <w:numId w:val="113"/>
              </w:numPr>
              <w:pBdr>
                <w:top w:val="nil"/>
                <w:left w:val="nil"/>
                <w:bottom w:val="nil"/>
                <w:right w:val="nil"/>
                <w:between w:val="nil"/>
              </w:pBdr>
              <w:ind w:left="871" w:hanging="426"/>
              <w:rPr>
                <w:rFonts w:ascii="標楷體" w:eastAsia="標楷體" w:hAnsi="標楷體" w:cs="標楷體"/>
                <w:color w:val="000000"/>
              </w:rPr>
            </w:pPr>
            <w:r>
              <w:rPr>
                <w:rFonts w:ascii="標楷體" w:eastAsia="標楷體" w:hAnsi="標楷體" w:cs="標楷體"/>
                <w:color w:val="000000"/>
              </w:rPr>
              <w:t>搭配分組討論學習單，請學生回顧上一節課所討論第一到第五回的故事內容。</w:t>
            </w:r>
          </w:p>
          <w:p w:rsidR="00DA2CE6" w:rsidRDefault="00FD489E">
            <w:pPr>
              <w:numPr>
                <w:ilvl w:val="0"/>
                <w:numId w:val="113"/>
              </w:numPr>
              <w:pBdr>
                <w:top w:val="nil"/>
                <w:left w:val="nil"/>
                <w:bottom w:val="nil"/>
                <w:right w:val="nil"/>
                <w:between w:val="nil"/>
              </w:pBdr>
              <w:ind w:left="873" w:hanging="426"/>
              <w:rPr>
                <w:rFonts w:ascii="標楷體" w:eastAsia="標楷體" w:hAnsi="標楷體" w:cs="標楷體"/>
                <w:color w:val="000000"/>
              </w:rPr>
            </w:pPr>
            <w:r>
              <w:rPr>
                <w:rFonts w:ascii="標楷體" w:eastAsia="標楷體" w:hAnsi="標楷體" w:cs="標楷體"/>
                <w:color w:val="000000"/>
              </w:rPr>
              <w:t>教師巡視各組分享狀況，並簡要將各組所說的內容記錄於黑板上</w:t>
            </w:r>
          </w:p>
          <w:p w:rsidR="00DA2CE6" w:rsidRDefault="00FD489E">
            <w:pPr>
              <w:numPr>
                <w:ilvl w:val="0"/>
                <w:numId w:val="124"/>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發展活動</w:t>
            </w:r>
          </w:p>
          <w:p w:rsidR="00DA2CE6" w:rsidRDefault="00FD489E">
            <w:pPr>
              <w:ind w:firstLine="480"/>
              <w:jc w:val="both"/>
              <w:rPr>
                <w:rFonts w:ascii="標楷體" w:eastAsia="標楷體" w:hAnsi="標楷體" w:cs="標楷體"/>
                <w:color w:val="000000"/>
              </w:rPr>
            </w:pPr>
            <w:r>
              <w:rPr>
                <w:rFonts w:ascii="標楷體" w:eastAsia="標楷體" w:hAnsi="標楷體" w:cs="標楷體"/>
                <w:color w:val="000000"/>
              </w:rPr>
              <w:t>（一）拼圖法小組討論</w:t>
            </w:r>
          </w:p>
          <w:p w:rsidR="00DA2CE6" w:rsidRDefault="00FD489E">
            <w:pPr>
              <w:numPr>
                <w:ilvl w:val="0"/>
                <w:numId w:val="14"/>
              </w:numPr>
              <w:pBdr>
                <w:top w:val="nil"/>
                <w:left w:val="nil"/>
                <w:bottom w:val="nil"/>
                <w:right w:val="nil"/>
                <w:between w:val="nil"/>
              </w:pBdr>
              <w:ind w:hanging="480"/>
              <w:jc w:val="both"/>
              <w:rPr>
                <w:rFonts w:ascii="標楷體" w:eastAsia="標楷體" w:hAnsi="標楷體" w:cs="標楷體"/>
                <w:color w:val="000000"/>
              </w:rPr>
            </w:pPr>
            <w:r>
              <w:rPr>
                <w:rFonts w:ascii="標楷體" w:eastAsia="標楷體" w:hAnsi="標楷體" w:cs="標楷體"/>
                <w:color w:val="000000"/>
              </w:rPr>
              <w:t>每組五位成員，分別負責其中一回的故事概述。</w:t>
            </w:r>
          </w:p>
          <w:p w:rsidR="00DA2CE6" w:rsidRDefault="00FD489E">
            <w:pPr>
              <w:numPr>
                <w:ilvl w:val="0"/>
                <w:numId w:val="14"/>
              </w:numPr>
              <w:pBdr>
                <w:top w:val="nil"/>
                <w:left w:val="nil"/>
                <w:bottom w:val="nil"/>
                <w:right w:val="nil"/>
                <w:between w:val="nil"/>
              </w:pBdr>
              <w:ind w:hanging="480"/>
              <w:jc w:val="both"/>
              <w:rPr>
                <w:rFonts w:ascii="標楷體" w:eastAsia="標楷體" w:hAnsi="標楷體" w:cs="標楷體"/>
                <w:color w:val="000000"/>
              </w:rPr>
            </w:pPr>
            <w:r>
              <w:rPr>
                <w:rFonts w:ascii="標楷體" w:eastAsia="標楷體" w:hAnsi="標楷體" w:cs="標楷體"/>
                <w:color w:val="000000"/>
              </w:rPr>
              <w:t>小組成員除專心聆聽外，亦將自己所讀與組員概述的內容記錄於附件二分組討論單上。</w:t>
            </w:r>
          </w:p>
          <w:p w:rsidR="00DA2CE6" w:rsidRDefault="00FD489E">
            <w:pPr>
              <w:numPr>
                <w:ilvl w:val="0"/>
                <w:numId w:val="14"/>
              </w:numPr>
              <w:pBdr>
                <w:top w:val="nil"/>
                <w:left w:val="nil"/>
                <w:bottom w:val="nil"/>
                <w:right w:val="nil"/>
                <w:between w:val="nil"/>
              </w:pBdr>
              <w:ind w:hanging="480"/>
              <w:jc w:val="both"/>
              <w:rPr>
                <w:rFonts w:ascii="標楷體" w:eastAsia="標楷體" w:hAnsi="標楷體" w:cs="標楷體"/>
                <w:color w:val="000000"/>
              </w:rPr>
            </w:pPr>
            <w:r>
              <w:rPr>
                <w:rFonts w:ascii="標楷體" w:eastAsia="標楷體" w:hAnsi="標楷體" w:cs="標楷體"/>
                <w:color w:val="000000"/>
              </w:rPr>
              <w:t>故事接龍：個別聆聽完組員分享後，成員以接龍的方式再次敘述各回的故事內容重點。</w:t>
            </w:r>
          </w:p>
          <w:p w:rsidR="00DA2CE6" w:rsidRDefault="00FD489E">
            <w:pPr>
              <w:numPr>
                <w:ilvl w:val="0"/>
                <w:numId w:val="14"/>
              </w:numPr>
              <w:pBdr>
                <w:top w:val="nil"/>
                <w:left w:val="nil"/>
                <w:bottom w:val="nil"/>
                <w:right w:val="nil"/>
                <w:between w:val="nil"/>
              </w:pBdr>
              <w:ind w:hanging="480"/>
              <w:jc w:val="both"/>
              <w:rPr>
                <w:rFonts w:ascii="標楷體" w:eastAsia="標楷體" w:hAnsi="標楷體" w:cs="標楷體"/>
                <w:color w:val="000000"/>
              </w:rPr>
            </w:pPr>
            <w:r>
              <w:rPr>
                <w:rFonts w:ascii="標楷體" w:eastAsia="標楷體" w:hAnsi="標楷體" w:cs="標楷體"/>
                <w:color w:val="000000"/>
              </w:rPr>
              <w:t>熟悉第六到第十回的故事內容後，教師再行提問。</w:t>
            </w:r>
          </w:p>
          <w:p w:rsidR="00DA2CE6" w:rsidRDefault="00FD489E">
            <w:pPr>
              <w:ind w:firstLine="480"/>
              <w:jc w:val="both"/>
              <w:rPr>
                <w:rFonts w:ascii="標楷體" w:eastAsia="標楷體" w:hAnsi="標楷體" w:cs="標楷體"/>
                <w:color w:val="000000"/>
              </w:rPr>
            </w:pPr>
            <w:r>
              <w:rPr>
                <w:rFonts w:ascii="標楷體" w:eastAsia="標楷體" w:hAnsi="標楷體" w:cs="標楷體"/>
                <w:color w:val="000000"/>
              </w:rPr>
              <w:t>（二）故事內容深究，進行閱讀答題Ｂ</w:t>
            </w:r>
            <w:r>
              <w:rPr>
                <w:rFonts w:ascii="標楷體" w:eastAsia="標楷體" w:hAnsi="標楷體" w:cs="標楷體"/>
                <w:color w:val="000000"/>
              </w:rPr>
              <w:t>ingo</w:t>
            </w:r>
            <w:r>
              <w:rPr>
                <w:rFonts w:ascii="標楷體" w:eastAsia="標楷體" w:hAnsi="標楷體" w:cs="標楷體"/>
                <w:color w:val="000000"/>
              </w:rPr>
              <w:t>活動。</w:t>
            </w:r>
          </w:p>
          <w:p w:rsidR="00DA2CE6" w:rsidRDefault="00FD489E">
            <w:pPr>
              <w:ind w:left="480"/>
              <w:jc w:val="both"/>
              <w:rPr>
                <w:rFonts w:ascii="標楷體" w:eastAsia="標楷體" w:hAnsi="標楷體" w:cs="標楷體"/>
                <w:color w:val="000000"/>
              </w:rPr>
            </w:pPr>
            <w:r>
              <w:rPr>
                <w:rFonts w:ascii="標楷體" w:eastAsia="標楷體" w:hAnsi="標楷體" w:cs="標楷體"/>
                <w:color w:val="000000"/>
              </w:rPr>
              <w:t>＊閱讀答題Ｂ</w:t>
            </w:r>
            <w:r>
              <w:rPr>
                <w:rFonts w:ascii="標楷體" w:eastAsia="標楷體" w:hAnsi="標楷體" w:cs="標楷體"/>
                <w:color w:val="000000"/>
              </w:rPr>
              <w:t>ingo</w:t>
            </w:r>
            <w:r>
              <w:rPr>
                <w:rFonts w:ascii="標楷體" w:eastAsia="標楷體" w:hAnsi="標楷體" w:cs="標楷體"/>
                <w:color w:val="000000"/>
              </w:rPr>
              <w:t>活動：小組最後一起討論出一個要提問大家的問題，待各組討論後再出題考其他組別，可以跨章節出題。</w:t>
            </w:r>
          </w:p>
          <w:p w:rsidR="00DA2CE6" w:rsidRDefault="00FD489E">
            <w:pPr>
              <w:numPr>
                <w:ilvl w:val="0"/>
                <w:numId w:val="2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遊戲步驟：</w:t>
            </w:r>
          </w:p>
          <w:p w:rsidR="00DA2CE6" w:rsidRDefault="00FD489E">
            <w:pPr>
              <w:ind w:left="480"/>
              <w:jc w:val="both"/>
              <w:rPr>
                <w:rFonts w:ascii="標楷體" w:eastAsia="標楷體" w:hAnsi="標楷體" w:cs="標楷體"/>
                <w:color w:val="000000"/>
              </w:rPr>
            </w:pPr>
            <w:r>
              <w:rPr>
                <w:rFonts w:ascii="標楷體" w:eastAsia="標楷體" w:hAnsi="標楷體" w:cs="標楷體"/>
                <w:color w:val="000000"/>
              </w:rPr>
              <w:t>教師先請各組畫出</w:t>
            </w:r>
            <w:r>
              <w:rPr>
                <w:rFonts w:ascii="標楷體" w:eastAsia="標楷體" w:hAnsi="標楷體" w:cs="標楷體"/>
                <w:color w:val="000000"/>
              </w:rPr>
              <w:t>3</w:t>
            </w:r>
            <w:r>
              <w:rPr>
                <w:rFonts w:ascii="標楷體" w:eastAsia="標楷體" w:hAnsi="標楷體" w:cs="標楷體"/>
                <w:color w:val="000000"/>
              </w:rPr>
              <w:t>＊</w:t>
            </w:r>
            <w:r>
              <w:rPr>
                <w:rFonts w:ascii="標楷體" w:eastAsia="標楷體" w:hAnsi="標楷體" w:cs="標楷體"/>
                <w:color w:val="000000"/>
              </w:rPr>
              <w:t>3</w:t>
            </w:r>
            <w:r>
              <w:rPr>
                <w:rFonts w:ascii="標楷體" w:eastAsia="標楷體" w:hAnsi="標楷體" w:cs="標楷體"/>
                <w:color w:val="000000"/>
              </w:rPr>
              <w:t>的格子，隨機填上數字，總共出</w:t>
            </w:r>
            <w:r>
              <w:rPr>
                <w:rFonts w:ascii="標楷體" w:eastAsia="標楷體" w:hAnsi="標楷體" w:cs="標楷體"/>
                <w:color w:val="000000"/>
              </w:rPr>
              <w:t>9</w:t>
            </w:r>
            <w:r>
              <w:rPr>
                <w:rFonts w:ascii="標楷體" w:eastAsia="標楷體" w:hAnsi="標楷體" w:cs="標楷體"/>
                <w:color w:val="000000"/>
              </w:rPr>
              <w:t>題。因本次為學生第一次嘗試小組出題，因此教師可先示範出題，再讓學生嘗試出題。</w:t>
            </w:r>
          </w:p>
          <w:p w:rsidR="00DA2CE6" w:rsidRDefault="00FD489E">
            <w:pPr>
              <w:numPr>
                <w:ilvl w:val="0"/>
                <w:numId w:val="2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教師拋出層次較高的題目，加入九題題目之中：</w:t>
            </w:r>
          </w:p>
          <w:p w:rsidR="00DA2CE6" w:rsidRDefault="00FD489E">
            <w:pPr>
              <w:widowControl/>
              <w:numPr>
                <w:ilvl w:val="0"/>
                <w:numId w:val="19"/>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為什麼同學們會說張家龍是小偷？你曾經發生與張家龍類似的狀況嗎？若是被別人誤會，你會有什麼感受？</w:t>
            </w:r>
          </w:p>
          <w:p w:rsidR="00DA2CE6" w:rsidRDefault="00FD489E">
            <w:pPr>
              <w:widowControl/>
              <w:numPr>
                <w:ilvl w:val="0"/>
                <w:numId w:val="19"/>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張家龍因為耳朵聽不清楚而有正確發音的困難，為什麼最後又會去參加朗讀比賽呢？</w:t>
            </w:r>
          </w:p>
          <w:p w:rsidR="00DA2CE6" w:rsidRDefault="00FD489E">
            <w:pPr>
              <w:numPr>
                <w:ilvl w:val="0"/>
                <w:numId w:val="19"/>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張家龍因為受不了班上同學對他言語的攻擊，進而和同學引發肢體衝突，如果換作你是張家龍，當聽到同學在你背後造謠是非時，你認為用什麼方式處理是比較好的處理方式？</w:t>
            </w:r>
          </w:p>
          <w:p w:rsidR="00DA2CE6" w:rsidRDefault="00FD489E">
            <w:pPr>
              <w:ind w:firstLine="600"/>
              <w:jc w:val="both"/>
              <w:rPr>
                <w:rFonts w:ascii="標楷體" w:eastAsia="標楷體" w:hAnsi="標楷體" w:cs="標楷體"/>
                <w:color w:val="000000"/>
              </w:rPr>
            </w:pPr>
            <w:r>
              <w:rPr>
                <w:rFonts w:ascii="標楷體" w:eastAsia="標楷體" w:hAnsi="標楷體" w:cs="標楷體"/>
                <w:color w:val="000000"/>
              </w:rPr>
              <w:t>＊其餘題目交由五組學生分工出題（題目可跨章回）</w:t>
            </w:r>
          </w:p>
          <w:p w:rsidR="00DA2CE6" w:rsidRDefault="00FD489E">
            <w:pPr>
              <w:numPr>
                <w:ilvl w:val="0"/>
                <w:numId w:val="2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統整各組</w:t>
            </w:r>
            <w:r>
              <w:rPr>
                <w:rFonts w:ascii="標楷體" w:eastAsia="標楷體" w:hAnsi="標楷體" w:cs="標楷體"/>
                <w:color w:val="000000"/>
              </w:rPr>
              <w:t>Bingo</w:t>
            </w:r>
            <w:r>
              <w:rPr>
                <w:rFonts w:ascii="標楷體" w:eastAsia="標楷體" w:hAnsi="標楷體" w:cs="標楷體"/>
                <w:color w:val="000000"/>
              </w:rPr>
              <w:t>的答題成果，鼓勵各組積極答題的狀況，預告這次尚未達到</w:t>
            </w:r>
            <w:r>
              <w:rPr>
                <w:rFonts w:ascii="標楷體" w:eastAsia="標楷體" w:hAnsi="標楷體" w:cs="標楷體"/>
                <w:color w:val="000000"/>
              </w:rPr>
              <w:t>Bingo</w:t>
            </w:r>
            <w:r>
              <w:rPr>
                <w:rFonts w:ascii="標楷體" w:eastAsia="標楷體" w:hAnsi="標楷體" w:cs="標楷體"/>
                <w:color w:val="000000"/>
              </w:rPr>
              <w:t>的組別下一節課繼續踴躍答題。</w:t>
            </w:r>
          </w:p>
          <w:p w:rsidR="00DA2CE6" w:rsidRDefault="00FD489E">
            <w:pPr>
              <w:numPr>
                <w:ilvl w:val="0"/>
                <w:numId w:val="124"/>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統整活動</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【教師歸納第六到第十回重點】</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作業【閱讀書籍第十一到第十五回】</w:t>
            </w:r>
          </w:p>
          <w:p w:rsidR="00DA2CE6" w:rsidRDefault="00DA2CE6">
            <w:pPr>
              <w:rPr>
                <w:rFonts w:ascii="標楷體" w:eastAsia="標楷體" w:hAnsi="標楷體" w:cs="標楷體"/>
                <w:b/>
                <w:color w:val="000000"/>
              </w:rPr>
            </w:pP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第四節課</w:t>
            </w:r>
            <w:r>
              <w:rPr>
                <w:rFonts w:ascii="標楷體" w:eastAsia="標楷體" w:hAnsi="標楷體" w:cs="標楷體"/>
                <w:b/>
                <w:color w:val="000000"/>
                <w:sz w:val="28"/>
                <w:szCs w:val="28"/>
              </w:rPr>
              <w:t xml:space="preserve">  </w:t>
            </w:r>
            <w:r>
              <w:rPr>
                <w:rFonts w:ascii="標楷體" w:eastAsia="標楷體" w:hAnsi="標楷體" w:cs="標楷體"/>
                <w:b/>
                <w:color w:val="000000"/>
                <w:sz w:val="28"/>
                <w:szCs w:val="28"/>
              </w:rPr>
              <w:t>探討書籍</w:t>
            </w:r>
            <w:r>
              <w:rPr>
                <w:rFonts w:ascii="標楷體" w:eastAsia="標楷體" w:hAnsi="標楷體" w:cs="標楷體"/>
                <w:b/>
                <w:color w:val="000000"/>
                <w:sz w:val="28"/>
                <w:szCs w:val="28"/>
              </w:rPr>
              <w:t>11~15</w:t>
            </w:r>
            <w:r>
              <w:rPr>
                <w:rFonts w:ascii="標楷體" w:eastAsia="標楷體" w:hAnsi="標楷體" w:cs="標楷體"/>
                <w:b/>
                <w:color w:val="000000"/>
                <w:sz w:val="28"/>
                <w:szCs w:val="28"/>
              </w:rPr>
              <w:t>回</w:t>
            </w:r>
          </w:p>
          <w:p w:rsidR="00DA2CE6" w:rsidRDefault="00DA2CE6">
            <w:pPr>
              <w:pBdr>
                <w:top w:val="nil"/>
                <w:left w:val="nil"/>
                <w:bottom w:val="nil"/>
                <w:right w:val="nil"/>
                <w:between w:val="nil"/>
              </w:pBdr>
              <w:ind w:left="480"/>
              <w:rPr>
                <w:rFonts w:ascii="標楷體" w:eastAsia="標楷體" w:hAnsi="標楷體" w:cs="標楷體"/>
                <w:color w:val="000000"/>
              </w:rPr>
            </w:pPr>
          </w:p>
          <w:p w:rsidR="00DA2CE6" w:rsidRDefault="00FD489E">
            <w:pPr>
              <w:numPr>
                <w:ilvl w:val="0"/>
                <w:numId w:val="123"/>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引起動機：</w:t>
            </w:r>
          </w:p>
          <w:p w:rsidR="00DA2CE6" w:rsidRDefault="00FD489E">
            <w:pPr>
              <w:numPr>
                <w:ilvl w:val="0"/>
                <w:numId w:val="13"/>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搭配分組討論學習單，請學生回顧前二節課所討論第一到第十回的故事內容。</w:t>
            </w:r>
          </w:p>
          <w:p w:rsidR="00DA2CE6" w:rsidRDefault="00FD489E">
            <w:pPr>
              <w:numPr>
                <w:ilvl w:val="0"/>
                <w:numId w:val="13"/>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教師巡視各組分享狀況，並簡要將各組所說的內容記錄於黑板上</w:t>
            </w:r>
          </w:p>
          <w:p w:rsidR="00DA2CE6" w:rsidRDefault="00FD489E">
            <w:pPr>
              <w:numPr>
                <w:ilvl w:val="0"/>
                <w:numId w:val="123"/>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發展活動</w:t>
            </w:r>
          </w:p>
          <w:p w:rsidR="00DA2CE6" w:rsidRDefault="00FD489E">
            <w:pPr>
              <w:ind w:firstLine="480"/>
              <w:jc w:val="both"/>
              <w:rPr>
                <w:rFonts w:ascii="標楷體" w:eastAsia="標楷體" w:hAnsi="標楷體" w:cs="標楷體"/>
                <w:color w:val="000000"/>
              </w:rPr>
            </w:pPr>
            <w:r>
              <w:rPr>
                <w:rFonts w:ascii="標楷體" w:eastAsia="標楷體" w:hAnsi="標楷體" w:cs="標楷體"/>
                <w:color w:val="000000"/>
              </w:rPr>
              <w:t>（一）拼圖法小組討論</w:t>
            </w:r>
          </w:p>
          <w:p w:rsidR="00DA2CE6" w:rsidRDefault="00FD489E">
            <w:pPr>
              <w:numPr>
                <w:ilvl w:val="0"/>
                <w:numId w:val="16"/>
              </w:numPr>
              <w:pBdr>
                <w:top w:val="nil"/>
                <w:left w:val="nil"/>
                <w:bottom w:val="nil"/>
                <w:right w:val="nil"/>
                <w:between w:val="nil"/>
              </w:pBdr>
              <w:ind w:hanging="480"/>
              <w:jc w:val="both"/>
              <w:rPr>
                <w:rFonts w:ascii="標楷體" w:eastAsia="標楷體" w:hAnsi="標楷體" w:cs="標楷體"/>
                <w:color w:val="000000"/>
              </w:rPr>
            </w:pPr>
            <w:r>
              <w:rPr>
                <w:rFonts w:ascii="標楷體" w:eastAsia="標楷體" w:hAnsi="標楷體" w:cs="標楷體"/>
                <w:color w:val="000000"/>
              </w:rPr>
              <w:t>每組五位成員，分別負責其中一回的故事概述。</w:t>
            </w:r>
          </w:p>
          <w:p w:rsidR="00DA2CE6" w:rsidRDefault="00FD489E">
            <w:pPr>
              <w:numPr>
                <w:ilvl w:val="0"/>
                <w:numId w:val="16"/>
              </w:numPr>
              <w:pBdr>
                <w:top w:val="nil"/>
                <w:left w:val="nil"/>
                <w:bottom w:val="nil"/>
                <w:right w:val="nil"/>
                <w:between w:val="nil"/>
              </w:pBdr>
              <w:ind w:hanging="480"/>
              <w:jc w:val="both"/>
              <w:rPr>
                <w:rFonts w:ascii="標楷體" w:eastAsia="標楷體" w:hAnsi="標楷體" w:cs="標楷體"/>
                <w:color w:val="000000"/>
              </w:rPr>
            </w:pPr>
            <w:r>
              <w:rPr>
                <w:rFonts w:ascii="標楷體" w:eastAsia="標楷體" w:hAnsi="標楷體" w:cs="標楷體"/>
                <w:color w:val="000000"/>
              </w:rPr>
              <w:lastRenderedPageBreak/>
              <w:t>小組成員除專心聆聽外，亦將自己所讀與組員概述的內容記錄於附件二分組討論單上。</w:t>
            </w:r>
          </w:p>
          <w:p w:rsidR="00DA2CE6" w:rsidRDefault="00FD489E">
            <w:pPr>
              <w:numPr>
                <w:ilvl w:val="0"/>
                <w:numId w:val="16"/>
              </w:numPr>
              <w:pBdr>
                <w:top w:val="nil"/>
                <w:left w:val="nil"/>
                <w:bottom w:val="nil"/>
                <w:right w:val="nil"/>
                <w:between w:val="nil"/>
              </w:pBdr>
              <w:ind w:hanging="480"/>
              <w:jc w:val="both"/>
              <w:rPr>
                <w:rFonts w:ascii="標楷體" w:eastAsia="標楷體" w:hAnsi="標楷體" w:cs="標楷體"/>
                <w:color w:val="000000"/>
              </w:rPr>
            </w:pPr>
            <w:r>
              <w:rPr>
                <w:rFonts w:ascii="標楷體" w:eastAsia="標楷體" w:hAnsi="標楷體" w:cs="標楷體"/>
                <w:color w:val="000000"/>
              </w:rPr>
              <w:t>故事接龍：個別聆聽完組員分享後，成員以接龍的方式再次敘述各回的故事內容重點。</w:t>
            </w:r>
          </w:p>
          <w:p w:rsidR="00DA2CE6" w:rsidRDefault="00FD489E">
            <w:pPr>
              <w:numPr>
                <w:ilvl w:val="0"/>
                <w:numId w:val="16"/>
              </w:numPr>
              <w:pBdr>
                <w:top w:val="nil"/>
                <w:left w:val="nil"/>
                <w:bottom w:val="nil"/>
                <w:right w:val="nil"/>
                <w:between w:val="nil"/>
              </w:pBdr>
              <w:ind w:hanging="480"/>
              <w:jc w:val="both"/>
              <w:rPr>
                <w:rFonts w:ascii="標楷體" w:eastAsia="標楷體" w:hAnsi="標楷體" w:cs="標楷體"/>
                <w:color w:val="000000"/>
              </w:rPr>
            </w:pPr>
            <w:r>
              <w:rPr>
                <w:rFonts w:ascii="標楷體" w:eastAsia="標楷體" w:hAnsi="標楷體" w:cs="標楷體"/>
                <w:color w:val="000000"/>
              </w:rPr>
              <w:t>熟悉第六到第十回的故事內容後，教師再行提問。</w:t>
            </w:r>
          </w:p>
          <w:p w:rsidR="00DA2CE6" w:rsidRDefault="00FD489E">
            <w:pPr>
              <w:ind w:firstLine="480"/>
              <w:jc w:val="both"/>
              <w:rPr>
                <w:rFonts w:ascii="標楷體" w:eastAsia="標楷體" w:hAnsi="標楷體" w:cs="標楷體"/>
                <w:color w:val="000000"/>
              </w:rPr>
            </w:pPr>
            <w:r>
              <w:rPr>
                <w:rFonts w:ascii="標楷體" w:eastAsia="標楷體" w:hAnsi="標楷體" w:cs="標楷體"/>
                <w:color w:val="000000"/>
              </w:rPr>
              <w:t>（二）故事內容深究，進行閱讀答題Ｂ</w:t>
            </w:r>
            <w:r>
              <w:rPr>
                <w:rFonts w:ascii="標楷體" w:eastAsia="標楷體" w:hAnsi="標楷體" w:cs="標楷體"/>
                <w:color w:val="000000"/>
              </w:rPr>
              <w:t>ingo</w:t>
            </w:r>
            <w:r>
              <w:rPr>
                <w:rFonts w:ascii="標楷體" w:eastAsia="標楷體" w:hAnsi="標楷體" w:cs="標楷體"/>
                <w:color w:val="000000"/>
              </w:rPr>
              <w:t>活動。</w:t>
            </w:r>
          </w:p>
          <w:p w:rsidR="00DA2CE6" w:rsidRDefault="00FD489E">
            <w:pPr>
              <w:ind w:left="480"/>
              <w:jc w:val="both"/>
              <w:rPr>
                <w:rFonts w:ascii="標楷體" w:eastAsia="標楷體" w:hAnsi="標楷體" w:cs="標楷體"/>
                <w:color w:val="000000"/>
              </w:rPr>
            </w:pPr>
            <w:r>
              <w:rPr>
                <w:rFonts w:ascii="標楷體" w:eastAsia="標楷體" w:hAnsi="標楷體" w:cs="標楷體"/>
                <w:color w:val="000000"/>
              </w:rPr>
              <w:t>＊閱讀答題Ｂ</w:t>
            </w:r>
            <w:r>
              <w:rPr>
                <w:rFonts w:ascii="標楷體" w:eastAsia="標楷體" w:hAnsi="標楷體" w:cs="標楷體"/>
                <w:color w:val="000000"/>
              </w:rPr>
              <w:t>ingo</w:t>
            </w:r>
            <w:r>
              <w:rPr>
                <w:rFonts w:ascii="標楷體" w:eastAsia="標楷體" w:hAnsi="標楷體" w:cs="標楷體"/>
                <w:color w:val="000000"/>
              </w:rPr>
              <w:t>活動：小組最後一起討論出一個要提問大家的問題，待各組討論後再出題考其他組別，可以跨章節出題。</w:t>
            </w:r>
          </w:p>
          <w:p w:rsidR="00DA2CE6" w:rsidRDefault="00FD489E">
            <w:pPr>
              <w:numPr>
                <w:ilvl w:val="0"/>
                <w:numId w:val="1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遊戲步驟：</w:t>
            </w:r>
          </w:p>
          <w:p w:rsidR="00DA2CE6" w:rsidRDefault="00FD489E">
            <w:pPr>
              <w:ind w:left="480"/>
              <w:jc w:val="both"/>
              <w:rPr>
                <w:rFonts w:ascii="標楷體" w:eastAsia="標楷體" w:hAnsi="標楷體" w:cs="標楷體"/>
                <w:color w:val="000000"/>
              </w:rPr>
            </w:pPr>
            <w:r>
              <w:rPr>
                <w:rFonts w:ascii="標楷體" w:eastAsia="標楷體" w:hAnsi="標楷體" w:cs="標楷體"/>
                <w:color w:val="000000"/>
              </w:rPr>
              <w:t>教師先請各組畫出</w:t>
            </w:r>
            <w:r>
              <w:rPr>
                <w:rFonts w:ascii="標楷體" w:eastAsia="標楷體" w:hAnsi="標楷體" w:cs="標楷體"/>
                <w:color w:val="000000"/>
              </w:rPr>
              <w:t>3</w:t>
            </w:r>
            <w:r>
              <w:rPr>
                <w:rFonts w:ascii="標楷體" w:eastAsia="標楷體" w:hAnsi="標楷體" w:cs="標楷體"/>
                <w:color w:val="000000"/>
              </w:rPr>
              <w:t>＊</w:t>
            </w:r>
            <w:r>
              <w:rPr>
                <w:rFonts w:ascii="標楷體" w:eastAsia="標楷體" w:hAnsi="標楷體" w:cs="標楷體"/>
                <w:color w:val="000000"/>
              </w:rPr>
              <w:t>3</w:t>
            </w:r>
            <w:r>
              <w:rPr>
                <w:rFonts w:ascii="標楷體" w:eastAsia="標楷體" w:hAnsi="標楷體" w:cs="標楷體"/>
                <w:color w:val="000000"/>
              </w:rPr>
              <w:t>的格子，隨機填上數字，總共出</w:t>
            </w:r>
            <w:r>
              <w:rPr>
                <w:rFonts w:ascii="標楷體" w:eastAsia="標楷體" w:hAnsi="標楷體" w:cs="標楷體"/>
                <w:color w:val="000000"/>
              </w:rPr>
              <w:t>9</w:t>
            </w:r>
            <w:r>
              <w:rPr>
                <w:rFonts w:ascii="標楷體" w:eastAsia="標楷體" w:hAnsi="標楷體" w:cs="標楷體"/>
                <w:color w:val="000000"/>
              </w:rPr>
              <w:t>題。因本次為學生第一次嘗試小組出題，因此教師可先示範出題，再讓學生嘗試出題。</w:t>
            </w:r>
          </w:p>
          <w:p w:rsidR="00DA2CE6" w:rsidRDefault="00FD489E">
            <w:pPr>
              <w:numPr>
                <w:ilvl w:val="0"/>
                <w:numId w:val="12"/>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教師拋出層次較高的題目，加入九題題目之中：</w:t>
            </w:r>
          </w:p>
          <w:p w:rsidR="00DA2CE6" w:rsidRDefault="00FD489E">
            <w:pPr>
              <w:numPr>
                <w:ilvl w:val="0"/>
                <w:numId w:val="212"/>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透過大隊接力初選的活動，你覺得張家龍的同學們與他的關係如</w:t>
            </w:r>
          </w:p>
          <w:p w:rsidR="00DA2CE6" w:rsidRDefault="00FD489E">
            <w:pPr>
              <w:pBdr>
                <w:top w:val="nil"/>
                <w:left w:val="nil"/>
                <w:bottom w:val="nil"/>
                <w:right w:val="nil"/>
                <w:between w:val="nil"/>
              </w:pBdr>
              <w:ind w:left="1080"/>
              <w:rPr>
                <w:rFonts w:ascii="標楷體" w:eastAsia="標楷體" w:hAnsi="標楷體" w:cs="標楷體"/>
                <w:color w:val="000000"/>
              </w:rPr>
            </w:pPr>
            <w:r>
              <w:rPr>
                <w:rFonts w:ascii="標楷體" w:eastAsia="標楷體" w:hAnsi="標楷體" w:cs="標楷體"/>
                <w:color w:val="000000"/>
              </w:rPr>
              <w:t>何？</w:t>
            </w:r>
          </w:p>
          <w:p w:rsidR="00DA2CE6" w:rsidRDefault="00FD489E">
            <w:pPr>
              <w:numPr>
                <w:ilvl w:val="0"/>
                <w:numId w:val="212"/>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最後的故事雖然沒有繼續說下去，你覺得經歷這麼多事情後，未來張家龍與同學的相處關係會變得如何？</w:t>
            </w:r>
          </w:p>
          <w:p w:rsidR="00DA2CE6" w:rsidRDefault="00FD489E">
            <w:pPr>
              <w:numPr>
                <w:ilvl w:val="1"/>
                <w:numId w:val="180"/>
              </w:numPr>
              <w:pBdr>
                <w:top w:val="nil"/>
                <w:left w:val="nil"/>
                <w:bottom w:val="nil"/>
                <w:right w:val="nil"/>
                <w:between w:val="nil"/>
              </w:pBdr>
              <w:ind w:left="1200" w:hanging="720"/>
              <w:rPr>
                <w:rFonts w:ascii="標楷體" w:eastAsia="標楷體" w:hAnsi="標楷體" w:cs="標楷體"/>
                <w:color w:val="000000"/>
              </w:rPr>
            </w:pPr>
            <w:r>
              <w:rPr>
                <w:rFonts w:ascii="標楷體" w:eastAsia="標楷體" w:hAnsi="標楷體" w:cs="標楷體"/>
                <w:color w:val="000000"/>
              </w:rPr>
              <w:t>角色扮演活動與人物性格分析</w:t>
            </w:r>
          </w:p>
          <w:p w:rsidR="00DA2CE6" w:rsidRDefault="00FD489E">
            <w:pPr>
              <w:ind w:left="480"/>
              <w:rPr>
                <w:rFonts w:ascii="標楷體" w:eastAsia="標楷體" w:hAnsi="標楷體" w:cs="標楷體"/>
                <w:color w:val="000000"/>
              </w:rPr>
            </w:pPr>
            <w:r>
              <w:rPr>
                <w:rFonts w:ascii="標楷體" w:eastAsia="標楷體" w:hAnsi="標楷體" w:cs="標楷體"/>
                <w:color w:val="000000"/>
              </w:rPr>
              <w:t xml:space="preserve">1.   </w:t>
            </w:r>
            <w:r>
              <w:rPr>
                <w:rFonts w:ascii="標楷體" w:eastAsia="標楷體" w:hAnsi="標楷體" w:cs="標楷體"/>
                <w:color w:val="000000"/>
              </w:rPr>
              <w:t>角色扮演：兩兩一組，其中一人扮演張家龍，如果你是張家龍的同學，你知道家龍因為聽力退化而心情沮喪，你會怎麼做來安慰他？</w:t>
            </w:r>
          </w:p>
          <w:p w:rsidR="00DA2CE6" w:rsidRDefault="00FD489E">
            <w:pPr>
              <w:ind w:left="480"/>
              <w:rPr>
                <w:rFonts w:ascii="標楷體" w:eastAsia="標楷體" w:hAnsi="標楷體" w:cs="標楷體"/>
                <w:color w:val="000000"/>
              </w:rPr>
            </w:pPr>
            <w:r>
              <w:rPr>
                <w:rFonts w:ascii="標楷體" w:eastAsia="標楷體" w:hAnsi="標楷體" w:cs="標楷體"/>
                <w:color w:val="000000"/>
              </w:rPr>
              <w:t xml:space="preserve">2.   </w:t>
            </w:r>
            <w:r>
              <w:rPr>
                <w:rFonts w:ascii="標楷體" w:eastAsia="標楷體" w:hAnsi="標楷體" w:cs="標楷體"/>
                <w:color w:val="000000"/>
              </w:rPr>
              <w:t>讀完此書後，你覺得張家龍是個怎樣的人？與他要好的那些同學的性格，分別又是怎樣的人？（教師可搭配性格卡引導學生）</w:t>
            </w:r>
          </w:p>
          <w:p w:rsidR="00DA2CE6" w:rsidRDefault="00DA2CE6">
            <w:pPr>
              <w:rPr>
                <w:rFonts w:ascii="標楷體" w:eastAsia="標楷體" w:hAnsi="標楷體" w:cs="標楷體"/>
                <w:color w:val="000000"/>
              </w:rPr>
            </w:pPr>
          </w:p>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第五節課</w:t>
            </w:r>
            <w:r>
              <w:rPr>
                <w:rFonts w:ascii="標楷體" w:eastAsia="標楷體" w:hAnsi="標楷體" w:cs="標楷體"/>
                <w:b/>
                <w:color w:val="000000"/>
                <w:sz w:val="28"/>
                <w:szCs w:val="28"/>
              </w:rPr>
              <w:t xml:space="preserve">  </w:t>
            </w:r>
            <w:r>
              <w:rPr>
                <w:rFonts w:ascii="標楷體" w:eastAsia="標楷體" w:hAnsi="標楷體" w:cs="標楷體"/>
                <w:b/>
                <w:color w:val="000000"/>
                <w:sz w:val="28"/>
                <w:szCs w:val="28"/>
              </w:rPr>
              <w:t>回顧並深究本書籍</w:t>
            </w:r>
          </w:p>
          <w:p w:rsidR="00DA2CE6" w:rsidRDefault="00FD489E">
            <w:pPr>
              <w:numPr>
                <w:ilvl w:val="0"/>
                <w:numId w:val="1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引起動機</w:t>
            </w:r>
          </w:p>
          <w:p w:rsidR="00DA2CE6" w:rsidRDefault="00FD489E">
            <w:pPr>
              <w:pBdr>
                <w:top w:val="nil"/>
                <w:left w:val="nil"/>
                <w:bottom w:val="nil"/>
                <w:right w:val="nil"/>
                <w:between w:val="nil"/>
              </w:pBdr>
              <w:ind w:left="720"/>
              <w:rPr>
                <w:rFonts w:ascii="標楷體" w:eastAsia="標楷體" w:hAnsi="標楷體" w:cs="標楷體"/>
                <w:color w:val="000000"/>
              </w:rPr>
            </w:pPr>
            <w:r>
              <w:rPr>
                <w:rFonts w:ascii="標楷體" w:eastAsia="標楷體" w:hAnsi="標楷體" w:cs="標楷體"/>
                <w:color w:val="000000"/>
              </w:rPr>
              <w:t>教師運用六何法提問本書重點，並將學生回答摘錄於黑板上。</w:t>
            </w:r>
          </w:p>
          <w:p w:rsidR="00DA2CE6" w:rsidRDefault="00FD489E">
            <w:pPr>
              <w:numPr>
                <w:ilvl w:val="0"/>
                <w:numId w:val="1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發展活動</w:t>
            </w:r>
          </w:p>
          <w:p w:rsidR="00DA2CE6" w:rsidRDefault="00FD489E">
            <w:pPr>
              <w:pBdr>
                <w:top w:val="nil"/>
                <w:left w:val="nil"/>
                <w:bottom w:val="nil"/>
                <w:right w:val="nil"/>
                <w:between w:val="nil"/>
              </w:pBdr>
              <w:ind w:left="720"/>
              <w:rPr>
                <w:rFonts w:ascii="標楷體" w:eastAsia="標楷體" w:hAnsi="標楷體" w:cs="標楷體"/>
                <w:color w:val="000000"/>
              </w:rPr>
            </w:pPr>
            <w:r>
              <w:rPr>
                <w:rFonts w:ascii="標楷體" w:eastAsia="標楷體" w:hAnsi="標楷體" w:cs="標楷體"/>
                <w:color w:val="000000"/>
              </w:rPr>
              <w:t>搭配【附件三讀後心得單】，學生完成讀後學習單，教師邀請自願上台的學生上台分享自己的學習單。</w:t>
            </w:r>
          </w:p>
          <w:p w:rsidR="00DA2CE6" w:rsidRDefault="00FD489E">
            <w:pPr>
              <w:numPr>
                <w:ilvl w:val="0"/>
                <w:numId w:val="1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統整活動</w:t>
            </w:r>
          </w:p>
          <w:p w:rsidR="00DA2CE6" w:rsidRDefault="00FD489E">
            <w:pPr>
              <w:pBdr>
                <w:top w:val="nil"/>
                <w:left w:val="nil"/>
                <w:bottom w:val="nil"/>
                <w:right w:val="nil"/>
                <w:between w:val="nil"/>
              </w:pBdr>
              <w:ind w:left="720"/>
              <w:rPr>
                <w:rFonts w:ascii="標楷體" w:eastAsia="標楷體" w:hAnsi="標楷體" w:cs="標楷體"/>
                <w:color w:val="000000"/>
              </w:rPr>
            </w:pPr>
            <w:r>
              <w:rPr>
                <w:rFonts w:ascii="標楷體" w:eastAsia="標楷體" w:hAnsi="標楷體" w:cs="標楷體"/>
                <w:color w:val="000000"/>
              </w:rPr>
              <w:t>教師發給每生三張圓點貼紙，同學間輪流欣賞彼此的學習單，欣賞後將貼紙貼於認為最好的前三名學習單上。</w:t>
            </w:r>
          </w:p>
        </w:tc>
        <w:tc>
          <w:tcPr>
            <w:tcW w:w="457" w:type="dxa"/>
            <w:tcBorders>
              <w:left w:val="single" w:sz="4" w:space="0" w:color="000000"/>
              <w:bottom w:val="single" w:sz="4" w:space="0" w:color="000000"/>
              <w:right w:val="single" w:sz="4" w:space="0" w:color="000000"/>
            </w:tcBorders>
          </w:tcPr>
          <w:p w:rsidR="00DA2CE6" w:rsidRDefault="00DA2CE6">
            <w:pPr>
              <w:jc w:val="both"/>
              <w:rPr>
                <w:rFonts w:ascii="標楷體" w:eastAsia="標楷體" w:hAnsi="標楷體" w:cs="標楷體"/>
                <w:b/>
                <w:color w:val="000000"/>
              </w:rPr>
            </w:pPr>
          </w:p>
          <w:p w:rsidR="00DA2CE6" w:rsidRDefault="00FD489E">
            <w:pPr>
              <w:jc w:val="both"/>
              <w:rPr>
                <w:rFonts w:ascii="標楷體" w:eastAsia="標楷體" w:hAnsi="標楷體" w:cs="標楷體"/>
                <w:b/>
                <w:color w:val="000000"/>
              </w:rPr>
            </w:pPr>
            <w:r>
              <w:rPr>
                <w:rFonts w:ascii="標楷體" w:eastAsia="標楷體" w:hAnsi="標楷體" w:cs="標楷體"/>
                <w:b/>
                <w:color w:val="000000"/>
              </w:rPr>
              <w:t>5</w:t>
            </w: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FD489E">
            <w:pPr>
              <w:jc w:val="both"/>
              <w:rPr>
                <w:rFonts w:ascii="標楷體" w:eastAsia="標楷體" w:hAnsi="標楷體" w:cs="標楷體"/>
                <w:b/>
                <w:color w:val="000000"/>
              </w:rPr>
            </w:pPr>
            <w:r>
              <w:rPr>
                <w:rFonts w:ascii="標楷體" w:eastAsia="標楷體" w:hAnsi="標楷體" w:cs="標楷體"/>
                <w:b/>
                <w:color w:val="000000"/>
              </w:rPr>
              <w:t>25</w:t>
            </w: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FD489E">
            <w:pPr>
              <w:jc w:val="both"/>
              <w:rPr>
                <w:rFonts w:ascii="標楷體" w:eastAsia="標楷體" w:hAnsi="標楷體" w:cs="標楷體"/>
                <w:b/>
                <w:color w:val="000000"/>
              </w:rPr>
            </w:pPr>
            <w:r>
              <w:rPr>
                <w:rFonts w:ascii="標楷體" w:eastAsia="標楷體" w:hAnsi="標楷體" w:cs="標楷體"/>
                <w:b/>
                <w:color w:val="000000"/>
              </w:rPr>
              <w:t>10</w:t>
            </w: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FD489E">
            <w:pPr>
              <w:jc w:val="both"/>
              <w:rPr>
                <w:rFonts w:ascii="標楷體" w:eastAsia="標楷體" w:hAnsi="標楷體" w:cs="標楷體"/>
                <w:b/>
                <w:color w:val="000000"/>
              </w:rPr>
            </w:pPr>
            <w:r>
              <w:rPr>
                <w:rFonts w:ascii="標楷體" w:eastAsia="標楷體" w:hAnsi="標楷體" w:cs="標楷體"/>
                <w:b/>
                <w:color w:val="000000"/>
              </w:rPr>
              <w:t>10</w:t>
            </w: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FD489E">
            <w:pPr>
              <w:jc w:val="both"/>
              <w:rPr>
                <w:rFonts w:ascii="標楷體" w:eastAsia="標楷體" w:hAnsi="標楷體" w:cs="標楷體"/>
                <w:b/>
                <w:color w:val="000000"/>
              </w:rPr>
            </w:pPr>
            <w:r>
              <w:rPr>
                <w:rFonts w:ascii="標楷體" w:eastAsia="標楷體" w:hAnsi="標楷體" w:cs="標楷體"/>
                <w:b/>
                <w:color w:val="000000"/>
              </w:rPr>
              <w:t>20</w:t>
            </w: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FD489E">
            <w:pPr>
              <w:jc w:val="both"/>
              <w:rPr>
                <w:rFonts w:ascii="標楷體" w:eastAsia="標楷體" w:hAnsi="標楷體" w:cs="標楷體"/>
                <w:b/>
                <w:color w:val="000000"/>
              </w:rPr>
            </w:pPr>
            <w:r>
              <w:rPr>
                <w:rFonts w:ascii="標楷體" w:eastAsia="標楷體" w:hAnsi="標楷體" w:cs="標楷體"/>
                <w:b/>
                <w:color w:val="000000"/>
              </w:rPr>
              <w:t>10</w:t>
            </w: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FD489E">
            <w:pPr>
              <w:jc w:val="both"/>
              <w:rPr>
                <w:rFonts w:ascii="標楷體" w:eastAsia="標楷體" w:hAnsi="標楷體" w:cs="標楷體"/>
                <w:b/>
                <w:color w:val="000000"/>
              </w:rPr>
            </w:pPr>
            <w:r>
              <w:rPr>
                <w:rFonts w:ascii="標楷體" w:eastAsia="標楷體" w:hAnsi="標楷體" w:cs="標楷體"/>
                <w:b/>
                <w:color w:val="000000"/>
              </w:rPr>
              <w:t>10</w:t>
            </w: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FD489E">
            <w:pPr>
              <w:jc w:val="both"/>
              <w:rPr>
                <w:rFonts w:ascii="標楷體" w:eastAsia="標楷體" w:hAnsi="標楷體" w:cs="標楷體"/>
                <w:b/>
                <w:color w:val="000000"/>
              </w:rPr>
            </w:pPr>
            <w:r>
              <w:rPr>
                <w:rFonts w:ascii="標楷體" w:eastAsia="標楷體" w:hAnsi="標楷體" w:cs="標楷體"/>
                <w:b/>
                <w:color w:val="000000"/>
              </w:rPr>
              <w:t>20</w:t>
            </w: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FD489E">
            <w:pPr>
              <w:jc w:val="both"/>
              <w:rPr>
                <w:rFonts w:ascii="標楷體" w:eastAsia="標楷體" w:hAnsi="標楷體" w:cs="標楷體"/>
                <w:b/>
                <w:color w:val="000000"/>
              </w:rPr>
            </w:pPr>
            <w:r>
              <w:rPr>
                <w:rFonts w:ascii="標楷體" w:eastAsia="標楷體" w:hAnsi="標楷體" w:cs="標楷體"/>
                <w:b/>
                <w:color w:val="000000"/>
              </w:rPr>
              <w:t>10</w:t>
            </w: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FD489E">
            <w:pPr>
              <w:jc w:val="both"/>
              <w:rPr>
                <w:rFonts w:ascii="標楷體" w:eastAsia="標楷體" w:hAnsi="標楷體" w:cs="標楷體"/>
                <w:b/>
                <w:color w:val="000000"/>
              </w:rPr>
            </w:pPr>
            <w:r>
              <w:rPr>
                <w:rFonts w:ascii="標楷體" w:eastAsia="標楷體" w:hAnsi="標楷體" w:cs="標楷體"/>
                <w:b/>
                <w:color w:val="000000"/>
              </w:rPr>
              <w:t>10</w:t>
            </w: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FD489E">
            <w:pPr>
              <w:jc w:val="both"/>
              <w:rPr>
                <w:rFonts w:ascii="標楷體" w:eastAsia="標楷體" w:hAnsi="標楷體" w:cs="標楷體"/>
                <w:b/>
                <w:color w:val="000000"/>
              </w:rPr>
            </w:pPr>
            <w:r>
              <w:rPr>
                <w:rFonts w:ascii="標楷體" w:eastAsia="標楷體" w:hAnsi="標楷體" w:cs="標楷體"/>
                <w:b/>
                <w:color w:val="000000"/>
              </w:rPr>
              <w:t>20</w:t>
            </w: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FD489E">
            <w:pPr>
              <w:jc w:val="both"/>
              <w:rPr>
                <w:rFonts w:ascii="標楷體" w:eastAsia="標楷體" w:hAnsi="標楷體" w:cs="標楷體"/>
                <w:b/>
                <w:color w:val="000000"/>
              </w:rPr>
            </w:pPr>
            <w:r>
              <w:rPr>
                <w:rFonts w:ascii="標楷體" w:eastAsia="標楷體" w:hAnsi="標楷體" w:cs="標楷體"/>
                <w:b/>
                <w:color w:val="000000"/>
              </w:rPr>
              <w:t>10</w:t>
            </w: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FD489E">
            <w:pPr>
              <w:jc w:val="both"/>
              <w:rPr>
                <w:rFonts w:ascii="標楷體" w:eastAsia="標楷體" w:hAnsi="標楷體" w:cs="標楷體"/>
                <w:b/>
                <w:color w:val="000000"/>
              </w:rPr>
            </w:pPr>
            <w:r>
              <w:rPr>
                <w:rFonts w:ascii="標楷體" w:eastAsia="標楷體" w:hAnsi="標楷體" w:cs="標楷體"/>
                <w:b/>
                <w:color w:val="000000"/>
              </w:rPr>
              <w:t>5</w:t>
            </w:r>
          </w:p>
          <w:p w:rsidR="00DA2CE6" w:rsidRDefault="00DA2CE6">
            <w:pPr>
              <w:jc w:val="both"/>
              <w:rPr>
                <w:rFonts w:ascii="標楷體" w:eastAsia="標楷體" w:hAnsi="標楷體" w:cs="標楷體"/>
                <w:b/>
                <w:color w:val="000000"/>
              </w:rPr>
            </w:pPr>
          </w:p>
          <w:p w:rsidR="00DA2CE6" w:rsidRDefault="00FD489E">
            <w:pPr>
              <w:jc w:val="both"/>
              <w:rPr>
                <w:rFonts w:ascii="標楷體" w:eastAsia="標楷體" w:hAnsi="標楷體" w:cs="標楷體"/>
                <w:b/>
                <w:color w:val="000000"/>
              </w:rPr>
            </w:pPr>
            <w:r>
              <w:rPr>
                <w:rFonts w:ascii="標楷體" w:eastAsia="標楷體" w:hAnsi="標楷體" w:cs="標楷體"/>
                <w:b/>
                <w:color w:val="000000"/>
              </w:rPr>
              <w:t>20</w:t>
            </w: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FD489E">
            <w:pPr>
              <w:jc w:val="both"/>
              <w:rPr>
                <w:rFonts w:ascii="標楷體" w:eastAsia="標楷體" w:hAnsi="標楷體" w:cs="標楷體"/>
                <w:b/>
                <w:color w:val="000000"/>
              </w:rPr>
            </w:pPr>
            <w:r>
              <w:rPr>
                <w:rFonts w:ascii="標楷體" w:eastAsia="標楷體" w:hAnsi="標楷體" w:cs="標楷體"/>
                <w:b/>
                <w:color w:val="000000"/>
              </w:rPr>
              <w:t>15</w:t>
            </w:r>
          </w:p>
          <w:p w:rsidR="00DA2CE6" w:rsidRDefault="00DA2CE6">
            <w:pPr>
              <w:jc w:val="both"/>
              <w:rPr>
                <w:rFonts w:ascii="標楷體" w:eastAsia="標楷體" w:hAnsi="標楷體" w:cs="標楷體"/>
                <w:b/>
                <w:color w:val="000000"/>
              </w:rPr>
            </w:pPr>
          </w:p>
        </w:tc>
        <w:tc>
          <w:tcPr>
            <w:tcW w:w="2123" w:type="dxa"/>
            <w:tcBorders>
              <w:left w:val="single" w:sz="4" w:space="0" w:color="000000"/>
              <w:bottom w:val="single" w:sz="4" w:space="0" w:color="000000"/>
            </w:tcBorders>
          </w:tcPr>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FD489E">
            <w:pPr>
              <w:jc w:val="both"/>
              <w:rPr>
                <w:rFonts w:ascii="標楷體" w:eastAsia="標楷體" w:hAnsi="標楷體" w:cs="標楷體"/>
                <w:color w:val="000000"/>
              </w:rPr>
            </w:pPr>
            <w:r>
              <w:rPr>
                <w:rFonts w:ascii="標楷體" w:eastAsia="標楷體" w:hAnsi="標楷體" w:cs="標楷體"/>
                <w:color w:val="000000"/>
              </w:rPr>
              <w:t>運用策略：</w:t>
            </w:r>
          </w:p>
          <w:p w:rsidR="00DA2CE6" w:rsidRDefault="00FD489E">
            <w:pPr>
              <w:jc w:val="both"/>
              <w:rPr>
                <w:rFonts w:ascii="標楷體" w:eastAsia="標楷體" w:hAnsi="標楷體" w:cs="標楷體"/>
                <w:color w:val="000000"/>
              </w:rPr>
            </w:pPr>
            <w:r>
              <w:rPr>
                <w:rFonts w:ascii="標楷體" w:eastAsia="標楷體" w:hAnsi="標楷體" w:cs="標楷體"/>
                <w:color w:val="000000"/>
              </w:rPr>
              <w:t>預測策略</w:t>
            </w:r>
          </w:p>
          <w:p w:rsidR="00DA2CE6" w:rsidRDefault="00FD489E">
            <w:pPr>
              <w:jc w:val="both"/>
              <w:rPr>
                <w:rFonts w:ascii="標楷體" w:eastAsia="標楷體" w:hAnsi="標楷體" w:cs="標楷體"/>
                <w:color w:val="000000"/>
              </w:rPr>
            </w:pPr>
            <w:r>
              <w:rPr>
                <w:rFonts w:ascii="標楷體" w:eastAsia="標楷體" w:hAnsi="標楷體" w:cs="標楷體"/>
                <w:color w:val="000000"/>
              </w:rPr>
              <w:t>推論策略</w:t>
            </w:r>
          </w:p>
          <w:p w:rsidR="00DA2CE6" w:rsidRDefault="00FD489E">
            <w:pPr>
              <w:jc w:val="both"/>
              <w:rPr>
                <w:rFonts w:ascii="標楷體" w:eastAsia="標楷體" w:hAnsi="標楷體" w:cs="標楷體"/>
                <w:color w:val="000000"/>
              </w:rPr>
            </w:pPr>
            <w:r>
              <w:rPr>
                <w:rFonts w:ascii="標楷體" w:eastAsia="標楷體" w:hAnsi="標楷體" w:cs="標楷體"/>
                <w:color w:val="000000"/>
              </w:rPr>
              <w:t>圖文對照策略</w:t>
            </w:r>
          </w:p>
          <w:p w:rsidR="00DA2CE6" w:rsidRDefault="00FD489E">
            <w:pPr>
              <w:jc w:val="both"/>
              <w:rPr>
                <w:rFonts w:ascii="標楷體" w:eastAsia="標楷體" w:hAnsi="標楷體" w:cs="標楷體"/>
                <w:color w:val="000000"/>
              </w:rPr>
            </w:pPr>
            <w:r>
              <w:rPr>
                <w:rFonts w:ascii="標楷體" w:eastAsia="標楷體" w:hAnsi="標楷體" w:cs="標楷體"/>
                <w:color w:val="000000"/>
              </w:rPr>
              <w:t>六何法</w:t>
            </w:r>
          </w:p>
          <w:p w:rsidR="00DA2CE6" w:rsidRDefault="00DA2CE6">
            <w:pPr>
              <w:jc w:val="both"/>
              <w:rPr>
                <w:rFonts w:ascii="標楷體" w:eastAsia="標楷體" w:hAnsi="標楷體" w:cs="標楷體"/>
                <w:color w:val="000000"/>
              </w:rPr>
            </w:pPr>
          </w:p>
          <w:p w:rsidR="00DA2CE6" w:rsidRDefault="00FD489E">
            <w:pPr>
              <w:jc w:val="both"/>
              <w:rPr>
                <w:rFonts w:ascii="標楷體" w:eastAsia="標楷體" w:hAnsi="標楷體" w:cs="標楷體"/>
                <w:color w:val="000000"/>
              </w:rPr>
            </w:pPr>
            <w:r>
              <w:rPr>
                <w:rFonts w:ascii="標楷體" w:eastAsia="標楷體" w:hAnsi="標楷體" w:cs="標楷體"/>
                <w:color w:val="000000"/>
              </w:rPr>
              <w:t>口頭發表</w:t>
            </w:r>
          </w:p>
          <w:p w:rsidR="00DA2CE6" w:rsidRDefault="00FD489E">
            <w:pPr>
              <w:jc w:val="both"/>
              <w:rPr>
                <w:rFonts w:ascii="標楷體" w:eastAsia="標楷體" w:hAnsi="標楷體" w:cs="標楷體"/>
                <w:color w:val="000000"/>
              </w:rPr>
            </w:pPr>
            <w:r>
              <w:rPr>
                <w:rFonts w:ascii="標楷體" w:eastAsia="標楷體" w:hAnsi="標楷體" w:cs="標楷體"/>
                <w:color w:val="000000"/>
              </w:rPr>
              <w:t>口頭評量</w:t>
            </w:r>
          </w:p>
          <w:p w:rsidR="00DA2CE6" w:rsidRDefault="00FD489E">
            <w:pPr>
              <w:jc w:val="both"/>
              <w:rPr>
                <w:rFonts w:ascii="標楷體" w:eastAsia="標楷體" w:hAnsi="標楷體" w:cs="標楷體"/>
                <w:color w:val="000000"/>
              </w:rPr>
            </w:pPr>
            <w:r>
              <w:rPr>
                <w:rFonts w:ascii="標楷體" w:eastAsia="標楷體" w:hAnsi="標楷體" w:cs="標楷體"/>
                <w:color w:val="000000"/>
              </w:rPr>
              <w:t>小組討論</w:t>
            </w:r>
          </w:p>
          <w:p w:rsidR="00DA2CE6" w:rsidRDefault="00FD489E">
            <w:pPr>
              <w:jc w:val="both"/>
              <w:rPr>
                <w:rFonts w:ascii="標楷體" w:eastAsia="標楷體" w:hAnsi="標楷體" w:cs="標楷體"/>
                <w:color w:val="000000"/>
              </w:rPr>
            </w:pPr>
            <w:r>
              <w:rPr>
                <w:rFonts w:ascii="標楷體" w:eastAsia="標楷體" w:hAnsi="標楷體" w:cs="標楷體"/>
                <w:color w:val="000000"/>
              </w:rPr>
              <w:t>紙筆記錄</w:t>
            </w:r>
          </w:p>
          <w:p w:rsidR="00DA2CE6" w:rsidRDefault="00DA2CE6">
            <w:pPr>
              <w:jc w:val="both"/>
              <w:rPr>
                <w:rFonts w:ascii="標楷體" w:eastAsia="標楷體" w:hAnsi="標楷體" w:cs="標楷體"/>
                <w:color w:val="000000"/>
              </w:rPr>
            </w:pPr>
          </w:p>
        </w:tc>
      </w:tr>
      <w:tr w:rsidR="00DA2CE6">
        <w:trPr>
          <w:trHeight w:val="605"/>
        </w:trPr>
        <w:tc>
          <w:tcPr>
            <w:tcW w:w="10758" w:type="dxa"/>
            <w:gridSpan w:val="3"/>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lastRenderedPageBreak/>
              <w:t>試教成果：（非必要項目）</w:t>
            </w:r>
          </w:p>
          <w:p w:rsidR="00DA2CE6" w:rsidRDefault="00FD489E">
            <w:pPr>
              <w:jc w:val="both"/>
              <w:rPr>
                <w:rFonts w:ascii="標楷體" w:eastAsia="標楷體" w:hAnsi="標楷體" w:cs="標楷體"/>
                <w:color w:val="000000"/>
                <w:u w:val="single"/>
              </w:rPr>
            </w:pPr>
            <w:r>
              <w:rPr>
                <w:rFonts w:ascii="標楷體" w:eastAsia="標楷體" w:hAnsi="標楷體" w:cs="標楷體"/>
                <w:color w:val="000000"/>
                <w:u w:val="single"/>
              </w:rPr>
              <w:t>試教成果不是必要的項目，可視需要再列出。可包括學習歷程案例、教師教學心得、觀課者心得、學習者心得等。</w:t>
            </w:r>
          </w:p>
        </w:tc>
      </w:tr>
      <w:tr w:rsidR="00DA2CE6">
        <w:trPr>
          <w:trHeight w:val="93"/>
        </w:trPr>
        <w:tc>
          <w:tcPr>
            <w:tcW w:w="10758" w:type="dxa"/>
            <w:gridSpan w:val="3"/>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lastRenderedPageBreak/>
              <w:t>參考資料：（若有請列出）</w:t>
            </w:r>
          </w:p>
        </w:tc>
      </w:tr>
      <w:tr w:rsidR="00DA2CE6">
        <w:trPr>
          <w:trHeight w:val="70"/>
        </w:trPr>
        <w:tc>
          <w:tcPr>
            <w:tcW w:w="10758" w:type="dxa"/>
            <w:gridSpan w:val="3"/>
            <w:tcBorders>
              <w:bottom w:val="single" w:sz="12" w:space="0" w:color="000000"/>
            </w:tcBorders>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附錄：</w:t>
            </w:r>
          </w:p>
          <w:p w:rsidR="00DA2CE6" w:rsidRDefault="00FD489E">
            <w:pPr>
              <w:jc w:val="both"/>
              <w:rPr>
                <w:rFonts w:ascii="標楷體" w:eastAsia="標楷體" w:hAnsi="標楷體" w:cs="標楷體"/>
                <w:color w:val="000000"/>
                <w:u w:val="single"/>
              </w:rPr>
            </w:pPr>
            <w:r>
              <w:rPr>
                <w:rFonts w:ascii="標楷體" w:eastAsia="標楷體" w:hAnsi="標楷體" w:cs="標楷體"/>
                <w:color w:val="000000"/>
                <w:u w:val="single"/>
              </w:rPr>
              <w:t>列出與此示案有關之補充說明。</w:t>
            </w:r>
          </w:p>
        </w:tc>
      </w:tr>
    </w:tbl>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FD489E">
      <w:pPr>
        <w:rPr>
          <w:rFonts w:ascii="標楷體" w:eastAsia="標楷體" w:hAnsi="標楷體" w:cs="標楷體"/>
          <w:color w:val="000000"/>
        </w:rPr>
      </w:pPr>
      <w:r>
        <w:rPr>
          <w:rFonts w:ascii="標楷體" w:eastAsia="標楷體" w:hAnsi="標楷體" w:cs="標楷體"/>
          <w:color w:val="000000"/>
        </w:rPr>
        <w:t>【附件一】</w:t>
      </w:r>
    </w:p>
    <w:p w:rsidR="00DA2CE6" w:rsidRDefault="00FD489E">
      <w:pPr>
        <w:jc w:val="center"/>
        <w:rPr>
          <w:rFonts w:ascii="標楷體" w:eastAsia="標楷體" w:hAnsi="標楷體" w:cs="標楷體"/>
          <w:b/>
          <w:color w:val="000000"/>
          <w:sz w:val="52"/>
          <w:szCs w:val="52"/>
        </w:rPr>
      </w:pPr>
      <w:r>
        <w:rPr>
          <w:rFonts w:ascii="標楷體" w:eastAsia="標楷體" w:hAnsi="標楷體" w:cs="標楷體"/>
          <w:b/>
          <w:color w:val="000000"/>
          <w:sz w:val="52"/>
          <w:szCs w:val="52"/>
        </w:rPr>
        <w:t>語詞提問單</w:t>
      </w:r>
    </w:p>
    <w:p w:rsidR="00DA2CE6" w:rsidRDefault="00FD489E">
      <w:pPr>
        <w:jc w:val="right"/>
        <w:rPr>
          <w:rFonts w:ascii="標楷體" w:eastAsia="標楷體" w:hAnsi="標楷體" w:cs="標楷體"/>
          <w:b/>
          <w:color w:val="000000"/>
          <w:sz w:val="22"/>
          <w:szCs w:val="22"/>
        </w:rPr>
      </w:pPr>
      <w:r>
        <w:rPr>
          <w:rFonts w:ascii="標楷體" w:eastAsia="標楷體" w:hAnsi="標楷體" w:cs="標楷體"/>
          <w:b/>
          <w:color w:val="000000"/>
          <w:sz w:val="22"/>
          <w:szCs w:val="22"/>
        </w:rPr>
        <w:t>班級</w:t>
      </w:r>
      <w:r>
        <w:rPr>
          <w:rFonts w:ascii="標楷體" w:eastAsia="標楷體" w:hAnsi="標楷體" w:cs="標楷體"/>
          <w:b/>
          <w:color w:val="000000"/>
          <w:sz w:val="22"/>
          <w:szCs w:val="22"/>
        </w:rPr>
        <w:t xml:space="preserve">_______  </w:t>
      </w:r>
      <w:r>
        <w:rPr>
          <w:rFonts w:ascii="標楷體" w:eastAsia="標楷體" w:hAnsi="標楷體" w:cs="標楷體"/>
          <w:b/>
          <w:color w:val="000000"/>
          <w:sz w:val="22"/>
          <w:szCs w:val="22"/>
        </w:rPr>
        <w:t>座號</w:t>
      </w:r>
      <w:r>
        <w:rPr>
          <w:rFonts w:ascii="標楷體" w:eastAsia="標楷體" w:hAnsi="標楷體" w:cs="標楷體"/>
          <w:b/>
          <w:color w:val="000000"/>
          <w:sz w:val="22"/>
          <w:szCs w:val="22"/>
        </w:rPr>
        <w:t xml:space="preserve">_______ </w:t>
      </w:r>
      <w:r>
        <w:rPr>
          <w:rFonts w:ascii="標楷體" w:eastAsia="標楷體" w:hAnsi="標楷體" w:cs="標楷體"/>
          <w:b/>
          <w:color w:val="000000"/>
          <w:sz w:val="22"/>
          <w:szCs w:val="22"/>
        </w:rPr>
        <w:t>姓名</w:t>
      </w:r>
      <w:r>
        <w:rPr>
          <w:rFonts w:ascii="標楷體" w:eastAsia="標楷體" w:hAnsi="標楷體" w:cs="標楷體"/>
          <w:b/>
          <w:color w:val="000000"/>
          <w:sz w:val="22"/>
          <w:szCs w:val="22"/>
        </w:rPr>
        <w:t>________________</w:t>
      </w:r>
    </w:p>
    <w:p w:rsidR="00DA2CE6" w:rsidRDefault="00FD489E">
      <w:pPr>
        <w:numPr>
          <w:ilvl w:val="1"/>
          <w:numId w:val="124"/>
        </w:numPr>
        <w:pBdr>
          <w:top w:val="nil"/>
          <w:left w:val="nil"/>
          <w:bottom w:val="nil"/>
          <w:right w:val="nil"/>
          <w:between w:val="nil"/>
        </w:pBdr>
        <w:rPr>
          <w:rFonts w:ascii="標楷體" w:eastAsia="標楷體" w:hAnsi="標楷體" w:cs="標楷體"/>
          <w:b/>
          <w:color w:val="000000"/>
          <w:sz w:val="32"/>
          <w:szCs w:val="32"/>
        </w:rPr>
      </w:pPr>
      <w:r>
        <w:rPr>
          <w:rFonts w:ascii="標楷體" w:eastAsia="標楷體" w:hAnsi="標楷體" w:cs="標楷體"/>
          <w:b/>
          <w:color w:val="000000"/>
          <w:sz w:val="32"/>
          <w:szCs w:val="32"/>
        </w:rPr>
        <w:t>書籍名稱</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隨身聽小孩</w:t>
      </w:r>
    </w:p>
    <w:p w:rsidR="00DA2CE6" w:rsidRDefault="00FD489E">
      <w:pPr>
        <w:numPr>
          <w:ilvl w:val="1"/>
          <w:numId w:val="124"/>
        </w:numPr>
        <w:pBdr>
          <w:top w:val="nil"/>
          <w:left w:val="nil"/>
          <w:bottom w:val="nil"/>
          <w:right w:val="nil"/>
          <w:between w:val="nil"/>
        </w:pBdr>
        <w:rPr>
          <w:rFonts w:ascii="標楷體" w:eastAsia="標楷體" w:hAnsi="標楷體" w:cs="標楷體"/>
          <w:b/>
          <w:color w:val="000000"/>
          <w:sz w:val="32"/>
          <w:szCs w:val="32"/>
        </w:rPr>
      </w:pPr>
      <w:r>
        <w:rPr>
          <w:rFonts w:ascii="標楷體" w:eastAsia="標楷體" w:hAnsi="標楷體" w:cs="標楷體"/>
          <w:b/>
          <w:color w:val="000000"/>
          <w:sz w:val="32"/>
          <w:szCs w:val="32"/>
        </w:rPr>
        <w:t>從繪本中挑出</w:t>
      </w:r>
      <w:r>
        <w:rPr>
          <w:rFonts w:ascii="標楷體" w:eastAsia="標楷體" w:hAnsi="標楷體" w:cs="標楷體"/>
          <w:b/>
          <w:color w:val="000000"/>
          <w:sz w:val="32"/>
          <w:szCs w:val="32"/>
        </w:rPr>
        <w:t xml:space="preserve">3 </w:t>
      </w:r>
      <w:r>
        <w:rPr>
          <w:rFonts w:ascii="標楷體" w:eastAsia="標楷體" w:hAnsi="標楷體" w:cs="標楷體"/>
          <w:b/>
          <w:color w:val="000000"/>
          <w:sz w:val="32"/>
          <w:szCs w:val="32"/>
        </w:rPr>
        <w:t>到</w:t>
      </w:r>
      <w:r>
        <w:rPr>
          <w:rFonts w:ascii="標楷體" w:eastAsia="標楷體" w:hAnsi="標楷體" w:cs="標楷體"/>
          <w:b/>
          <w:color w:val="000000"/>
          <w:sz w:val="32"/>
          <w:szCs w:val="32"/>
        </w:rPr>
        <w:t>5</w:t>
      </w:r>
      <w:r>
        <w:rPr>
          <w:rFonts w:ascii="標楷體" w:eastAsia="標楷體" w:hAnsi="標楷體" w:cs="標楷體"/>
          <w:b/>
          <w:color w:val="000000"/>
          <w:sz w:val="32"/>
          <w:szCs w:val="32"/>
        </w:rPr>
        <w:t>個最想要了解的語詞，再動手查一查，以下的語詞應該是什麼意思呢</w:t>
      </w:r>
      <w:r>
        <w:rPr>
          <w:rFonts w:ascii="標楷體" w:eastAsia="標楷體" w:hAnsi="標楷體" w:cs="標楷體"/>
          <w:b/>
          <w:color w:val="000000"/>
          <w:sz w:val="32"/>
          <w:szCs w:val="32"/>
        </w:rPr>
        <w:t>?</w:t>
      </w:r>
    </w:p>
    <w:tbl>
      <w:tblPr>
        <w:tblStyle w:val="afffe"/>
        <w:tblW w:w="107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1276"/>
        <w:gridCol w:w="2693"/>
        <w:gridCol w:w="3969"/>
      </w:tblGrid>
      <w:tr w:rsidR="00DA2CE6">
        <w:trPr>
          <w:trHeight w:val="1653"/>
        </w:trPr>
        <w:tc>
          <w:tcPr>
            <w:tcW w:w="2830" w:type="dxa"/>
          </w:tcPr>
          <w:p w:rsidR="00DA2CE6" w:rsidRDefault="00FD489E">
            <w:pPr>
              <w:jc w:val="center"/>
              <w:rPr>
                <w:rFonts w:ascii="標楷體" w:eastAsia="標楷體" w:hAnsi="標楷體" w:cs="標楷體"/>
                <w:color w:val="000000"/>
              </w:rPr>
            </w:pPr>
            <w:r>
              <w:rPr>
                <w:rFonts w:ascii="標楷體" w:eastAsia="標楷體" w:hAnsi="標楷體" w:cs="標楷體"/>
                <w:color w:val="000000"/>
              </w:rPr>
              <w:t>不懂的語詞</w:t>
            </w:r>
          </w:p>
        </w:tc>
        <w:tc>
          <w:tcPr>
            <w:tcW w:w="1276" w:type="dxa"/>
          </w:tcPr>
          <w:p w:rsidR="00DA2CE6" w:rsidRDefault="00FD489E">
            <w:pPr>
              <w:jc w:val="center"/>
              <w:rPr>
                <w:rFonts w:ascii="標楷體" w:eastAsia="標楷體" w:hAnsi="標楷體" w:cs="標楷體"/>
                <w:color w:val="000000"/>
              </w:rPr>
            </w:pPr>
            <w:r>
              <w:rPr>
                <w:rFonts w:ascii="標楷體" w:eastAsia="標楷體" w:hAnsi="標楷體" w:cs="標楷體"/>
                <w:color w:val="000000"/>
              </w:rPr>
              <w:t>頁數</w:t>
            </w:r>
          </w:p>
        </w:tc>
        <w:tc>
          <w:tcPr>
            <w:tcW w:w="2693" w:type="dxa"/>
          </w:tcPr>
          <w:p w:rsidR="00DA2CE6" w:rsidRDefault="00FD489E">
            <w:pPr>
              <w:jc w:val="center"/>
              <w:rPr>
                <w:rFonts w:ascii="標楷體" w:eastAsia="標楷體" w:hAnsi="標楷體" w:cs="標楷體"/>
                <w:color w:val="000000"/>
              </w:rPr>
            </w:pPr>
            <w:r>
              <w:rPr>
                <w:rFonts w:ascii="標楷體" w:eastAsia="標楷體" w:hAnsi="標楷體" w:cs="標楷體"/>
                <w:color w:val="000000"/>
              </w:rPr>
              <w:t>動手查一查</w:t>
            </w:r>
          </w:p>
        </w:tc>
        <w:tc>
          <w:tcPr>
            <w:tcW w:w="3969" w:type="dxa"/>
          </w:tcPr>
          <w:p w:rsidR="00DA2CE6" w:rsidRDefault="00FD489E">
            <w:pPr>
              <w:jc w:val="center"/>
              <w:rPr>
                <w:rFonts w:ascii="標楷體" w:eastAsia="標楷體" w:hAnsi="標楷體" w:cs="標楷體"/>
                <w:color w:val="000000"/>
              </w:rPr>
            </w:pPr>
            <w:r>
              <w:rPr>
                <w:rFonts w:ascii="標楷體" w:eastAsia="標楷體" w:hAnsi="標楷體" w:cs="標楷體"/>
                <w:color w:val="000000"/>
              </w:rPr>
              <w:t>應該是什麼意思</w:t>
            </w:r>
            <w:r>
              <w:rPr>
                <w:rFonts w:ascii="標楷體" w:eastAsia="標楷體" w:hAnsi="標楷體" w:cs="標楷體"/>
                <w:color w:val="000000"/>
              </w:rPr>
              <w:t>?</w:t>
            </w:r>
          </w:p>
        </w:tc>
      </w:tr>
      <w:tr w:rsidR="00DA2CE6">
        <w:trPr>
          <w:trHeight w:val="1653"/>
        </w:trPr>
        <w:tc>
          <w:tcPr>
            <w:tcW w:w="2830" w:type="dxa"/>
          </w:tcPr>
          <w:p w:rsidR="00DA2CE6" w:rsidRDefault="00FD489E">
            <w:pPr>
              <w:rPr>
                <w:rFonts w:ascii="標楷體" w:eastAsia="標楷體" w:hAnsi="標楷體" w:cs="標楷體"/>
                <w:color w:val="000000"/>
              </w:rPr>
            </w:pPr>
            <w:r>
              <w:rPr>
                <w:rFonts w:ascii="標楷體" w:eastAsia="標楷體" w:hAnsi="標楷體" w:cs="標楷體"/>
                <w:color w:val="000000"/>
              </w:rPr>
              <w:t>例如</w:t>
            </w:r>
            <w:r>
              <w:rPr>
                <w:rFonts w:ascii="標楷體" w:eastAsia="標楷體" w:hAnsi="標楷體" w:cs="標楷體"/>
                <w:color w:val="000000"/>
              </w:rPr>
              <w:t>:</w:t>
            </w:r>
            <w:r>
              <w:rPr>
                <w:rFonts w:ascii="標楷體" w:eastAsia="標楷體" w:hAnsi="標楷體" w:cs="標楷體"/>
                <w:color w:val="000000"/>
                <w:sz w:val="56"/>
                <w:szCs w:val="56"/>
              </w:rPr>
              <w:t xml:space="preserve"> </w:t>
            </w:r>
            <w:r>
              <w:rPr>
                <w:rFonts w:ascii="標楷體" w:eastAsia="標楷體" w:hAnsi="標楷體" w:cs="標楷體"/>
                <w:color w:val="000000"/>
                <w:sz w:val="56"/>
                <w:szCs w:val="56"/>
              </w:rPr>
              <w:t>唇語</w:t>
            </w:r>
          </w:p>
        </w:tc>
        <w:tc>
          <w:tcPr>
            <w:tcW w:w="1276" w:type="dxa"/>
          </w:tcPr>
          <w:p w:rsidR="00DA2CE6" w:rsidRDefault="00FD489E">
            <w:pPr>
              <w:rPr>
                <w:rFonts w:ascii="標楷體" w:eastAsia="標楷體" w:hAnsi="標楷體" w:cs="標楷體"/>
                <w:color w:val="000000"/>
              </w:rPr>
            </w:pPr>
            <w:r>
              <w:rPr>
                <w:rFonts w:ascii="標楷體" w:eastAsia="標楷體" w:hAnsi="標楷體" w:cs="標楷體"/>
                <w:color w:val="000000"/>
              </w:rPr>
              <w:t>21</w:t>
            </w:r>
            <w:r>
              <w:rPr>
                <w:rFonts w:ascii="標楷體" w:eastAsia="標楷體" w:hAnsi="標楷體" w:cs="標楷體"/>
                <w:color w:val="000000"/>
              </w:rPr>
              <w:t>頁</w:t>
            </w:r>
          </w:p>
        </w:tc>
        <w:tc>
          <w:tcPr>
            <w:tcW w:w="2693" w:type="dxa"/>
          </w:tcPr>
          <w:p w:rsidR="00DA2CE6" w:rsidRDefault="00FD489E">
            <w:pPr>
              <w:widowControl w:val="0"/>
              <w:numPr>
                <w:ilvl w:val="1"/>
                <w:numId w:val="123"/>
              </w:num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查字典</w:t>
            </w:r>
          </w:p>
          <w:p w:rsidR="00DA2CE6" w:rsidRDefault="00FD489E">
            <w:pPr>
              <w:widowControl w:val="0"/>
              <w:numPr>
                <w:ilvl w:val="1"/>
                <w:numId w:val="123"/>
              </w:num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網路字典</w:t>
            </w:r>
          </w:p>
          <w:p w:rsidR="00DA2CE6" w:rsidRDefault="00FD489E">
            <w:pPr>
              <w:ind w:firstLine="480"/>
              <w:rPr>
                <w:rFonts w:ascii="標楷體" w:eastAsia="標楷體" w:hAnsi="標楷體" w:cs="標楷體"/>
                <w:color w:val="000000"/>
              </w:rPr>
            </w:pPr>
            <w:r>
              <w:rPr>
                <w:rFonts w:ascii="Wingdings 2" w:eastAsia="Wingdings 2" w:hAnsi="Wingdings 2" w:cs="Wingdings 2"/>
                <w:color w:val="000000"/>
                <w:sz w:val="32"/>
                <w:szCs w:val="32"/>
              </w:rPr>
              <w:t>☑</w:t>
            </w:r>
            <w:r>
              <w:rPr>
                <w:rFonts w:ascii="標楷體" w:eastAsia="標楷體" w:hAnsi="標楷體" w:cs="標楷體"/>
                <w:color w:val="000000"/>
              </w:rPr>
              <w:t xml:space="preserve">  </w:t>
            </w:r>
            <w:r>
              <w:rPr>
                <w:rFonts w:ascii="標楷體" w:eastAsia="標楷體" w:hAnsi="標楷體" w:cs="標楷體"/>
                <w:color w:val="000000"/>
              </w:rPr>
              <w:t>問父母家人</w:t>
            </w:r>
          </w:p>
          <w:p w:rsidR="00DA2CE6" w:rsidRDefault="00FD489E">
            <w:pPr>
              <w:widowControl w:val="0"/>
              <w:numPr>
                <w:ilvl w:val="1"/>
                <w:numId w:val="123"/>
              </w:num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請教老師</w:t>
            </w:r>
            <w:r>
              <w:rPr>
                <w:rFonts w:ascii="標楷體" w:eastAsia="標楷體" w:hAnsi="標楷體" w:cs="標楷體"/>
                <w:color w:val="000000"/>
                <w:sz w:val="24"/>
                <w:szCs w:val="24"/>
              </w:rPr>
              <w:t>/</w:t>
            </w:r>
            <w:r>
              <w:rPr>
                <w:rFonts w:ascii="標楷體" w:eastAsia="標楷體" w:hAnsi="標楷體" w:cs="標楷體"/>
                <w:color w:val="000000"/>
                <w:sz w:val="24"/>
                <w:szCs w:val="24"/>
              </w:rPr>
              <w:t>同學</w:t>
            </w:r>
          </w:p>
        </w:tc>
        <w:tc>
          <w:tcPr>
            <w:tcW w:w="3969" w:type="dxa"/>
          </w:tcPr>
          <w:p w:rsidR="00DA2CE6" w:rsidRDefault="00FD489E">
            <w:pPr>
              <w:rPr>
                <w:rFonts w:ascii="標楷體" w:eastAsia="標楷體" w:hAnsi="標楷體" w:cs="標楷體"/>
                <w:color w:val="000000"/>
              </w:rPr>
            </w:pPr>
            <w:r>
              <w:rPr>
                <w:rFonts w:ascii="標楷體" w:eastAsia="標楷體" w:hAnsi="標楷體" w:cs="標楷體"/>
                <w:color w:val="000000"/>
              </w:rPr>
              <w:t>多用於聽障人士，在與他人溝通時，透過觀察對方的唇型來判斷對方所要傳達的訊息。</w:t>
            </w:r>
          </w:p>
        </w:tc>
      </w:tr>
      <w:tr w:rsidR="00DA2CE6">
        <w:trPr>
          <w:trHeight w:val="1653"/>
        </w:trPr>
        <w:tc>
          <w:tcPr>
            <w:tcW w:w="2830" w:type="dxa"/>
          </w:tcPr>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tc>
        <w:tc>
          <w:tcPr>
            <w:tcW w:w="1276" w:type="dxa"/>
          </w:tcPr>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tc>
        <w:tc>
          <w:tcPr>
            <w:tcW w:w="2693" w:type="dxa"/>
          </w:tcPr>
          <w:p w:rsidR="00DA2CE6" w:rsidRDefault="00FD489E">
            <w:pPr>
              <w:widowControl w:val="0"/>
              <w:numPr>
                <w:ilvl w:val="1"/>
                <w:numId w:val="123"/>
              </w:num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查字典</w:t>
            </w:r>
          </w:p>
          <w:p w:rsidR="00DA2CE6" w:rsidRDefault="00FD489E">
            <w:pPr>
              <w:widowControl w:val="0"/>
              <w:numPr>
                <w:ilvl w:val="1"/>
                <w:numId w:val="123"/>
              </w:num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網路字典</w:t>
            </w:r>
          </w:p>
          <w:p w:rsidR="00DA2CE6" w:rsidRDefault="00FD489E">
            <w:pPr>
              <w:widowControl w:val="0"/>
              <w:numPr>
                <w:ilvl w:val="1"/>
                <w:numId w:val="123"/>
              </w:num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問父母家人</w:t>
            </w:r>
          </w:p>
          <w:p w:rsidR="00DA2CE6" w:rsidRDefault="00FD489E">
            <w:pPr>
              <w:widowControl w:val="0"/>
              <w:numPr>
                <w:ilvl w:val="1"/>
                <w:numId w:val="123"/>
              </w:num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請教老師</w:t>
            </w:r>
            <w:r>
              <w:rPr>
                <w:rFonts w:ascii="標楷體" w:eastAsia="標楷體" w:hAnsi="標楷體" w:cs="標楷體"/>
                <w:color w:val="000000"/>
                <w:sz w:val="24"/>
                <w:szCs w:val="24"/>
              </w:rPr>
              <w:t>/</w:t>
            </w:r>
            <w:r>
              <w:rPr>
                <w:rFonts w:ascii="標楷體" w:eastAsia="標楷體" w:hAnsi="標楷體" w:cs="標楷體"/>
                <w:color w:val="000000"/>
                <w:sz w:val="24"/>
                <w:szCs w:val="24"/>
              </w:rPr>
              <w:t>同學</w:t>
            </w:r>
          </w:p>
        </w:tc>
        <w:tc>
          <w:tcPr>
            <w:tcW w:w="3969" w:type="dxa"/>
          </w:tcPr>
          <w:p w:rsidR="00DA2CE6" w:rsidRDefault="00DA2CE6">
            <w:pPr>
              <w:rPr>
                <w:rFonts w:ascii="標楷體" w:eastAsia="標楷體" w:hAnsi="標楷體" w:cs="標楷體"/>
                <w:color w:val="000000"/>
              </w:rPr>
            </w:pPr>
          </w:p>
        </w:tc>
      </w:tr>
      <w:tr w:rsidR="00DA2CE6">
        <w:trPr>
          <w:trHeight w:val="1653"/>
        </w:trPr>
        <w:tc>
          <w:tcPr>
            <w:tcW w:w="2830" w:type="dxa"/>
          </w:tcPr>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tc>
        <w:tc>
          <w:tcPr>
            <w:tcW w:w="1276" w:type="dxa"/>
          </w:tcPr>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tc>
        <w:tc>
          <w:tcPr>
            <w:tcW w:w="2693" w:type="dxa"/>
          </w:tcPr>
          <w:p w:rsidR="00DA2CE6" w:rsidRDefault="00FD489E">
            <w:pPr>
              <w:widowControl w:val="0"/>
              <w:numPr>
                <w:ilvl w:val="1"/>
                <w:numId w:val="123"/>
              </w:num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查字典</w:t>
            </w:r>
          </w:p>
          <w:p w:rsidR="00DA2CE6" w:rsidRDefault="00FD489E">
            <w:pPr>
              <w:widowControl w:val="0"/>
              <w:numPr>
                <w:ilvl w:val="1"/>
                <w:numId w:val="123"/>
              </w:num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網路字典</w:t>
            </w:r>
          </w:p>
          <w:p w:rsidR="00DA2CE6" w:rsidRDefault="00FD489E">
            <w:pPr>
              <w:widowControl w:val="0"/>
              <w:numPr>
                <w:ilvl w:val="1"/>
                <w:numId w:val="123"/>
              </w:num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問父母家人</w:t>
            </w:r>
          </w:p>
          <w:p w:rsidR="00DA2CE6" w:rsidRDefault="00FD489E">
            <w:pPr>
              <w:widowControl w:val="0"/>
              <w:numPr>
                <w:ilvl w:val="1"/>
                <w:numId w:val="123"/>
              </w:num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請教老師</w:t>
            </w:r>
            <w:r>
              <w:rPr>
                <w:rFonts w:ascii="標楷體" w:eastAsia="標楷體" w:hAnsi="標楷體" w:cs="標楷體"/>
                <w:color w:val="000000"/>
                <w:sz w:val="24"/>
                <w:szCs w:val="24"/>
              </w:rPr>
              <w:t>/</w:t>
            </w:r>
            <w:r>
              <w:rPr>
                <w:rFonts w:ascii="標楷體" w:eastAsia="標楷體" w:hAnsi="標楷體" w:cs="標楷體"/>
                <w:color w:val="000000"/>
                <w:sz w:val="24"/>
                <w:szCs w:val="24"/>
              </w:rPr>
              <w:t>同學</w:t>
            </w:r>
          </w:p>
        </w:tc>
        <w:tc>
          <w:tcPr>
            <w:tcW w:w="3969" w:type="dxa"/>
          </w:tcPr>
          <w:p w:rsidR="00DA2CE6" w:rsidRDefault="00DA2CE6">
            <w:pPr>
              <w:rPr>
                <w:rFonts w:ascii="標楷體" w:eastAsia="標楷體" w:hAnsi="標楷體" w:cs="標楷體"/>
                <w:color w:val="000000"/>
              </w:rPr>
            </w:pPr>
          </w:p>
        </w:tc>
      </w:tr>
      <w:tr w:rsidR="00DA2CE6">
        <w:trPr>
          <w:trHeight w:val="1653"/>
        </w:trPr>
        <w:tc>
          <w:tcPr>
            <w:tcW w:w="2830" w:type="dxa"/>
          </w:tcPr>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tc>
        <w:tc>
          <w:tcPr>
            <w:tcW w:w="1276" w:type="dxa"/>
          </w:tcPr>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tc>
        <w:tc>
          <w:tcPr>
            <w:tcW w:w="2693" w:type="dxa"/>
          </w:tcPr>
          <w:p w:rsidR="00DA2CE6" w:rsidRDefault="00FD489E">
            <w:pPr>
              <w:widowControl w:val="0"/>
              <w:numPr>
                <w:ilvl w:val="1"/>
                <w:numId w:val="123"/>
              </w:num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查字典</w:t>
            </w:r>
          </w:p>
          <w:p w:rsidR="00DA2CE6" w:rsidRDefault="00FD489E">
            <w:pPr>
              <w:widowControl w:val="0"/>
              <w:numPr>
                <w:ilvl w:val="1"/>
                <w:numId w:val="123"/>
              </w:num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網路字典</w:t>
            </w:r>
          </w:p>
          <w:p w:rsidR="00DA2CE6" w:rsidRDefault="00FD489E">
            <w:pPr>
              <w:widowControl w:val="0"/>
              <w:numPr>
                <w:ilvl w:val="1"/>
                <w:numId w:val="123"/>
              </w:num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問父母家人</w:t>
            </w:r>
          </w:p>
          <w:p w:rsidR="00DA2CE6" w:rsidRDefault="00FD489E">
            <w:pPr>
              <w:widowControl w:val="0"/>
              <w:numPr>
                <w:ilvl w:val="1"/>
                <w:numId w:val="123"/>
              </w:num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請教老師</w:t>
            </w:r>
            <w:r>
              <w:rPr>
                <w:rFonts w:ascii="標楷體" w:eastAsia="標楷體" w:hAnsi="標楷體" w:cs="標楷體"/>
                <w:color w:val="000000"/>
                <w:sz w:val="24"/>
                <w:szCs w:val="24"/>
              </w:rPr>
              <w:t>/</w:t>
            </w:r>
            <w:r>
              <w:rPr>
                <w:rFonts w:ascii="標楷體" w:eastAsia="標楷體" w:hAnsi="標楷體" w:cs="標楷體"/>
                <w:color w:val="000000"/>
                <w:sz w:val="24"/>
                <w:szCs w:val="24"/>
              </w:rPr>
              <w:t>同學</w:t>
            </w:r>
          </w:p>
        </w:tc>
        <w:tc>
          <w:tcPr>
            <w:tcW w:w="3969" w:type="dxa"/>
          </w:tcPr>
          <w:p w:rsidR="00DA2CE6" w:rsidRDefault="00DA2CE6">
            <w:pPr>
              <w:rPr>
                <w:rFonts w:ascii="標楷體" w:eastAsia="標楷體" w:hAnsi="標楷體" w:cs="標楷體"/>
                <w:color w:val="000000"/>
              </w:rPr>
            </w:pPr>
          </w:p>
        </w:tc>
      </w:tr>
      <w:tr w:rsidR="00DA2CE6">
        <w:trPr>
          <w:trHeight w:val="1653"/>
        </w:trPr>
        <w:tc>
          <w:tcPr>
            <w:tcW w:w="2830" w:type="dxa"/>
          </w:tcPr>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tc>
        <w:tc>
          <w:tcPr>
            <w:tcW w:w="1276" w:type="dxa"/>
          </w:tcPr>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tc>
        <w:tc>
          <w:tcPr>
            <w:tcW w:w="2693" w:type="dxa"/>
          </w:tcPr>
          <w:p w:rsidR="00DA2CE6" w:rsidRDefault="00FD489E">
            <w:pPr>
              <w:widowControl w:val="0"/>
              <w:numPr>
                <w:ilvl w:val="1"/>
                <w:numId w:val="123"/>
              </w:num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查字典</w:t>
            </w:r>
          </w:p>
          <w:p w:rsidR="00DA2CE6" w:rsidRDefault="00FD489E">
            <w:pPr>
              <w:widowControl w:val="0"/>
              <w:numPr>
                <w:ilvl w:val="1"/>
                <w:numId w:val="123"/>
              </w:num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網路字典</w:t>
            </w:r>
          </w:p>
          <w:p w:rsidR="00DA2CE6" w:rsidRDefault="00FD489E">
            <w:pPr>
              <w:widowControl w:val="0"/>
              <w:numPr>
                <w:ilvl w:val="1"/>
                <w:numId w:val="123"/>
              </w:num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問父母家人</w:t>
            </w:r>
          </w:p>
          <w:p w:rsidR="00DA2CE6" w:rsidRDefault="00FD489E">
            <w:pPr>
              <w:widowControl w:val="0"/>
              <w:numPr>
                <w:ilvl w:val="1"/>
                <w:numId w:val="123"/>
              </w:num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請教老師</w:t>
            </w:r>
            <w:r>
              <w:rPr>
                <w:rFonts w:ascii="標楷體" w:eastAsia="標楷體" w:hAnsi="標楷體" w:cs="標楷體"/>
                <w:color w:val="000000"/>
                <w:sz w:val="24"/>
                <w:szCs w:val="24"/>
              </w:rPr>
              <w:t>/</w:t>
            </w:r>
            <w:r>
              <w:rPr>
                <w:rFonts w:ascii="標楷體" w:eastAsia="標楷體" w:hAnsi="標楷體" w:cs="標楷體"/>
                <w:color w:val="000000"/>
                <w:sz w:val="24"/>
                <w:szCs w:val="24"/>
              </w:rPr>
              <w:t>同學</w:t>
            </w:r>
          </w:p>
        </w:tc>
        <w:tc>
          <w:tcPr>
            <w:tcW w:w="3969" w:type="dxa"/>
          </w:tcPr>
          <w:p w:rsidR="00DA2CE6" w:rsidRDefault="00DA2CE6">
            <w:pPr>
              <w:rPr>
                <w:rFonts w:ascii="標楷體" w:eastAsia="標楷體" w:hAnsi="標楷體" w:cs="標楷體"/>
                <w:color w:val="000000"/>
              </w:rPr>
            </w:pPr>
          </w:p>
        </w:tc>
      </w:tr>
      <w:tr w:rsidR="00DA2CE6">
        <w:trPr>
          <w:trHeight w:val="1653"/>
        </w:trPr>
        <w:tc>
          <w:tcPr>
            <w:tcW w:w="2830" w:type="dxa"/>
          </w:tcPr>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tc>
        <w:tc>
          <w:tcPr>
            <w:tcW w:w="1276" w:type="dxa"/>
          </w:tcPr>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tc>
        <w:tc>
          <w:tcPr>
            <w:tcW w:w="2693" w:type="dxa"/>
          </w:tcPr>
          <w:p w:rsidR="00DA2CE6" w:rsidRDefault="00FD489E">
            <w:pPr>
              <w:widowControl w:val="0"/>
              <w:numPr>
                <w:ilvl w:val="1"/>
                <w:numId w:val="123"/>
              </w:num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查字典</w:t>
            </w:r>
          </w:p>
          <w:p w:rsidR="00DA2CE6" w:rsidRDefault="00FD489E">
            <w:pPr>
              <w:widowControl w:val="0"/>
              <w:numPr>
                <w:ilvl w:val="1"/>
                <w:numId w:val="123"/>
              </w:num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網路字典</w:t>
            </w:r>
          </w:p>
          <w:p w:rsidR="00DA2CE6" w:rsidRDefault="00FD489E">
            <w:pPr>
              <w:widowControl w:val="0"/>
              <w:numPr>
                <w:ilvl w:val="1"/>
                <w:numId w:val="123"/>
              </w:num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問父母家人</w:t>
            </w:r>
          </w:p>
          <w:p w:rsidR="00DA2CE6" w:rsidRDefault="00FD489E">
            <w:pPr>
              <w:widowControl w:val="0"/>
              <w:numPr>
                <w:ilvl w:val="1"/>
                <w:numId w:val="123"/>
              </w:num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請教老師</w:t>
            </w:r>
            <w:r>
              <w:rPr>
                <w:rFonts w:ascii="標楷體" w:eastAsia="標楷體" w:hAnsi="標楷體" w:cs="標楷體"/>
                <w:color w:val="000000"/>
                <w:sz w:val="24"/>
                <w:szCs w:val="24"/>
              </w:rPr>
              <w:t>/</w:t>
            </w:r>
            <w:r>
              <w:rPr>
                <w:rFonts w:ascii="標楷體" w:eastAsia="標楷體" w:hAnsi="標楷體" w:cs="標楷體"/>
                <w:color w:val="000000"/>
                <w:sz w:val="24"/>
                <w:szCs w:val="24"/>
              </w:rPr>
              <w:t>同學</w:t>
            </w:r>
          </w:p>
        </w:tc>
        <w:tc>
          <w:tcPr>
            <w:tcW w:w="3969" w:type="dxa"/>
          </w:tcPr>
          <w:p w:rsidR="00DA2CE6" w:rsidRDefault="00DA2CE6">
            <w:pPr>
              <w:rPr>
                <w:rFonts w:ascii="標楷體" w:eastAsia="標楷體" w:hAnsi="標楷體" w:cs="標楷體"/>
                <w:color w:val="000000"/>
              </w:rPr>
            </w:pPr>
          </w:p>
        </w:tc>
      </w:tr>
    </w:tbl>
    <w:p w:rsidR="00DA2CE6" w:rsidRDefault="00DA2CE6">
      <w:pPr>
        <w:rPr>
          <w:rFonts w:ascii="標楷體" w:eastAsia="標楷體" w:hAnsi="標楷體" w:cs="標楷體"/>
          <w:color w:val="000000"/>
        </w:rPr>
      </w:pPr>
    </w:p>
    <w:p w:rsidR="00DA2CE6" w:rsidRDefault="00FD489E">
      <w:pPr>
        <w:widowControl/>
        <w:rPr>
          <w:rFonts w:ascii="標楷體" w:eastAsia="標楷體" w:hAnsi="標楷體" w:cs="標楷體"/>
          <w:color w:val="000000"/>
        </w:rPr>
      </w:pPr>
      <w:r>
        <w:br w:type="page"/>
      </w:r>
      <w:r>
        <w:rPr>
          <w:rFonts w:ascii="標楷體" w:eastAsia="標楷體" w:hAnsi="標楷體" w:cs="標楷體"/>
          <w:color w:val="000000"/>
        </w:rPr>
        <w:lastRenderedPageBreak/>
        <w:t>【附件二】</w:t>
      </w:r>
      <w:r>
        <w:rPr>
          <w:rFonts w:ascii="標楷體" w:eastAsia="標楷體" w:hAnsi="標楷體" w:cs="標楷體"/>
          <w:color w:val="000000"/>
        </w:rPr>
        <w:t xml:space="preserve"> </w:t>
      </w:r>
    </w:p>
    <w:p w:rsidR="00DA2CE6" w:rsidRDefault="00FD489E">
      <w:pPr>
        <w:jc w:val="center"/>
        <w:rPr>
          <w:rFonts w:ascii="標楷體" w:eastAsia="標楷體" w:hAnsi="標楷體" w:cs="標楷體"/>
          <w:b/>
          <w:color w:val="000000"/>
          <w:sz w:val="48"/>
          <w:szCs w:val="48"/>
        </w:rPr>
      </w:pPr>
      <w:r>
        <w:rPr>
          <w:rFonts w:ascii="標楷體" w:eastAsia="標楷體" w:hAnsi="標楷體" w:cs="標楷體"/>
          <w:b/>
          <w:color w:val="000000"/>
          <w:sz w:val="48"/>
          <w:szCs w:val="48"/>
        </w:rPr>
        <w:t>隨身聽小孩</w:t>
      </w:r>
      <w:r>
        <w:rPr>
          <w:rFonts w:ascii="標楷體" w:eastAsia="標楷體" w:hAnsi="標楷體" w:cs="標楷體"/>
          <w:b/>
          <w:color w:val="000000"/>
          <w:sz w:val="48"/>
          <w:szCs w:val="48"/>
        </w:rPr>
        <w:t xml:space="preserve"> </w:t>
      </w:r>
      <w:r>
        <w:rPr>
          <w:rFonts w:ascii="標楷體" w:eastAsia="標楷體" w:hAnsi="標楷體" w:cs="標楷體"/>
          <w:b/>
          <w:color w:val="000000"/>
          <w:sz w:val="48"/>
          <w:szCs w:val="48"/>
        </w:rPr>
        <w:t>各回故事重點</w:t>
      </w:r>
      <w:r>
        <w:rPr>
          <w:rFonts w:ascii="標楷體" w:eastAsia="標楷體" w:hAnsi="標楷體" w:cs="標楷體"/>
          <w:b/>
          <w:color w:val="000000"/>
          <w:sz w:val="48"/>
          <w:szCs w:val="48"/>
        </w:rPr>
        <w:t xml:space="preserve"> </w:t>
      </w:r>
      <w:r>
        <w:rPr>
          <w:rFonts w:ascii="標楷體" w:eastAsia="標楷體" w:hAnsi="標楷體" w:cs="標楷體"/>
          <w:b/>
          <w:color w:val="000000"/>
          <w:sz w:val="48"/>
          <w:szCs w:val="48"/>
        </w:rPr>
        <w:t>分組討論單</w:t>
      </w:r>
    </w:p>
    <w:p w:rsidR="00DA2CE6" w:rsidRDefault="00FD489E">
      <w:pPr>
        <w:jc w:val="right"/>
        <w:rPr>
          <w:rFonts w:ascii="標楷體" w:eastAsia="標楷體" w:hAnsi="標楷體" w:cs="標楷體"/>
          <w:b/>
          <w:color w:val="000000"/>
          <w:sz w:val="22"/>
          <w:szCs w:val="22"/>
        </w:rPr>
      </w:pPr>
      <w:r>
        <w:rPr>
          <w:rFonts w:ascii="標楷體" w:eastAsia="標楷體" w:hAnsi="標楷體" w:cs="標楷體"/>
          <w:b/>
          <w:color w:val="000000"/>
          <w:sz w:val="22"/>
          <w:szCs w:val="22"/>
        </w:rPr>
        <w:t>班級</w:t>
      </w:r>
      <w:r>
        <w:rPr>
          <w:rFonts w:ascii="標楷體" w:eastAsia="標楷體" w:hAnsi="標楷體" w:cs="標楷體"/>
          <w:b/>
          <w:color w:val="000000"/>
          <w:sz w:val="22"/>
          <w:szCs w:val="22"/>
        </w:rPr>
        <w:t xml:space="preserve">_______  </w:t>
      </w:r>
      <w:r>
        <w:rPr>
          <w:rFonts w:ascii="標楷體" w:eastAsia="標楷體" w:hAnsi="標楷體" w:cs="標楷體"/>
          <w:b/>
          <w:color w:val="000000"/>
          <w:sz w:val="22"/>
          <w:szCs w:val="22"/>
        </w:rPr>
        <w:t>第</w:t>
      </w:r>
      <w:r>
        <w:rPr>
          <w:rFonts w:ascii="標楷體" w:eastAsia="標楷體" w:hAnsi="標楷體" w:cs="標楷體"/>
          <w:b/>
          <w:color w:val="000000"/>
          <w:sz w:val="22"/>
          <w:szCs w:val="22"/>
        </w:rPr>
        <w:t>______</w:t>
      </w:r>
      <w:r>
        <w:rPr>
          <w:rFonts w:ascii="標楷體" w:eastAsia="標楷體" w:hAnsi="標楷體" w:cs="標楷體"/>
          <w:b/>
          <w:color w:val="000000"/>
          <w:sz w:val="22"/>
          <w:szCs w:val="22"/>
        </w:rPr>
        <w:t>組</w:t>
      </w:r>
      <w:r>
        <w:rPr>
          <w:rFonts w:ascii="標楷體" w:eastAsia="標楷體" w:hAnsi="標楷體" w:cs="標楷體"/>
          <w:b/>
          <w:color w:val="000000"/>
          <w:sz w:val="22"/>
          <w:szCs w:val="22"/>
        </w:rPr>
        <w:t xml:space="preserve">   </w:t>
      </w:r>
      <w:r>
        <w:rPr>
          <w:rFonts w:ascii="標楷體" w:eastAsia="標楷體" w:hAnsi="標楷體" w:cs="標楷體"/>
          <w:b/>
          <w:color w:val="000000"/>
          <w:sz w:val="22"/>
          <w:szCs w:val="22"/>
        </w:rPr>
        <w:t>姓名</w:t>
      </w:r>
      <w:r>
        <w:rPr>
          <w:rFonts w:ascii="標楷體" w:eastAsia="標楷體" w:hAnsi="標楷體" w:cs="標楷體"/>
          <w:b/>
          <w:color w:val="000000"/>
          <w:sz w:val="22"/>
          <w:szCs w:val="22"/>
        </w:rPr>
        <w:t>________________</w:t>
      </w:r>
    </w:p>
    <w:p w:rsidR="00DA2CE6" w:rsidRDefault="00FD489E">
      <w:pPr>
        <w:spacing w:line="640" w:lineRule="auto"/>
        <w:ind w:left="480"/>
        <w:jc w:val="both"/>
        <w:rPr>
          <w:rFonts w:ascii="標楷體" w:eastAsia="標楷體" w:hAnsi="標楷體" w:cs="標楷體"/>
          <w:color w:val="000000"/>
          <w:sz w:val="28"/>
          <w:szCs w:val="28"/>
        </w:rPr>
      </w:pPr>
      <w:r>
        <w:rPr>
          <w:rFonts w:ascii="標楷體" w:eastAsia="標楷體" w:hAnsi="標楷體" w:cs="標楷體"/>
          <w:color w:val="000000"/>
          <w:sz w:val="28"/>
          <w:szCs w:val="28"/>
        </w:rPr>
        <w:t>透過小組成員敘述的各回故事內容，請簡單的紀錄各回故事的內容重點。</w:t>
      </w:r>
    </w:p>
    <w:p w:rsidR="00DA2CE6" w:rsidRDefault="00FD489E">
      <w:pPr>
        <w:spacing w:line="640" w:lineRule="auto"/>
        <w:jc w:val="both"/>
        <w:rPr>
          <w:rFonts w:ascii="標楷體" w:eastAsia="標楷體" w:hAnsi="標楷體" w:cs="標楷體"/>
          <w:color w:val="000000"/>
          <w:sz w:val="28"/>
          <w:szCs w:val="28"/>
        </w:rPr>
      </w:pPr>
      <w:r>
        <w:rPr>
          <w:rFonts w:ascii="標楷體" w:eastAsia="標楷體" w:hAnsi="標楷體" w:cs="標楷體"/>
          <w:color w:val="000000"/>
          <w:sz w:val="28"/>
          <w:szCs w:val="28"/>
        </w:rPr>
        <w:t>第一回：＿＿＿＿＿＿＿＿＿＿＿＿＿＿＿＿＿＿＿＿＿＿＿＿＿＿＿＿＿＿</w:t>
      </w:r>
    </w:p>
    <w:p w:rsidR="00DA2CE6" w:rsidRDefault="00FD489E">
      <w:pPr>
        <w:pBdr>
          <w:top w:val="nil"/>
          <w:left w:val="nil"/>
          <w:bottom w:val="nil"/>
          <w:right w:val="nil"/>
          <w:between w:val="nil"/>
        </w:pBdr>
        <w:spacing w:line="640" w:lineRule="auto"/>
        <w:ind w:left="1000" w:firstLine="140"/>
        <w:jc w:val="both"/>
        <w:rPr>
          <w:rFonts w:ascii="標楷體" w:eastAsia="標楷體" w:hAnsi="標楷體" w:cs="標楷體"/>
          <w:color w:val="000000"/>
          <w:sz w:val="28"/>
          <w:szCs w:val="28"/>
        </w:rPr>
      </w:pPr>
      <w:r>
        <w:rPr>
          <w:rFonts w:ascii="標楷體" w:eastAsia="標楷體" w:hAnsi="標楷體" w:cs="標楷體"/>
          <w:color w:val="000000"/>
          <w:sz w:val="28"/>
          <w:szCs w:val="28"/>
        </w:rPr>
        <w:t>＿＿＿＿＿＿＿＿＿＿＿＿＿＿＿＿＿＿＿＿＿＿＿＿＿＿＿＿＿＿</w:t>
      </w:r>
    </w:p>
    <w:p w:rsidR="00DA2CE6" w:rsidRDefault="00FD489E">
      <w:pPr>
        <w:spacing w:line="640" w:lineRule="auto"/>
        <w:jc w:val="both"/>
        <w:rPr>
          <w:rFonts w:ascii="標楷體" w:eastAsia="標楷體" w:hAnsi="標楷體" w:cs="標楷體"/>
          <w:color w:val="000000"/>
          <w:sz w:val="28"/>
          <w:szCs w:val="28"/>
        </w:rPr>
      </w:pPr>
      <w:r>
        <w:rPr>
          <w:rFonts w:ascii="標楷體" w:eastAsia="標楷體" w:hAnsi="標楷體" w:cs="標楷體"/>
          <w:color w:val="000000"/>
          <w:sz w:val="28"/>
          <w:szCs w:val="28"/>
        </w:rPr>
        <w:t>第二回：＿＿＿＿＿＿＿＿＿＿＿＿＿＿＿＿＿＿＿＿＿＿＿＿＿＿＿＿＿＿</w:t>
      </w:r>
    </w:p>
    <w:p w:rsidR="00DA2CE6" w:rsidRDefault="00FD489E">
      <w:pPr>
        <w:pBdr>
          <w:top w:val="nil"/>
          <w:left w:val="nil"/>
          <w:bottom w:val="nil"/>
          <w:right w:val="nil"/>
          <w:between w:val="nil"/>
        </w:pBdr>
        <w:spacing w:line="640" w:lineRule="auto"/>
        <w:ind w:left="1000" w:firstLine="140"/>
        <w:jc w:val="both"/>
        <w:rPr>
          <w:rFonts w:ascii="標楷體" w:eastAsia="標楷體" w:hAnsi="標楷體" w:cs="標楷體"/>
          <w:color w:val="000000"/>
          <w:sz w:val="28"/>
          <w:szCs w:val="28"/>
        </w:rPr>
      </w:pPr>
      <w:r>
        <w:rPr>
          <w:rFonts w:ascii="標楷體" w:eastAsia="標楷體" w:hAnsi="標楷體" w:cs="標楷體"/>
          <w:color w:val="000000"/>
          <w:sz w:val="28"/>
          <w:szCs w:val="28"/>
        </w:rPr>
        <w:t>＿＿＿＿＿＿＿＿＿＿＿＿＿＿＿＿＿＿＿＿＿＿＿＿＿＿＿＿＿＿</w:t>
      </w:r>
    </w:p>
    <w:p w:rsidR="00DA2CE6" w:rsidRDefault="00FD489E">
      <w:pPr>
        <w:spacing w:line="640" w:lineRule="auto"/>
        <w:jc w:val="both"/>
        <w:rPr>
          <w:rFonts w:ascii="標楷體" w:eastAsia="標楷體" w:hAnsi="標楷體" w:cs="標楷體"/>
          <w:color w:val="000000"/>
          <w:sz w:val="28"/>
          <w:szCs w:val="28"/>
        </w:rPr>
      </w:pPr>
      <w:r>
        <w:rPr>
          <w:rFonts w:ascii="標楷體" w:eastAsia="標楷體" w:hAnsi="標楷體" w:cs="標楷體"/>
          <w:color w:val="000000"/>
          <w:sz w:val="28"/>
          <w:szCs w:val="28"/>
        </w:rPr>
        <w:t>第三回：＿＿＿＿＿＿＿＿＿＿＿＿＿＿＿＿＿＿＿＿＿＿＿＿＿＿＿＿＿＿</w:t>
      </w:r>
    </w:p>
    <w:p w:rsidR="00DA2CE6" w:rsidRDefault="00FD489E">
      <w:pPr>
        <w:pBdr>
          <w:top w:val="nil"/>
          <w:left w:val="nil"/>
          <w:bottom w:val="nil"/>
          <w:right w:val="nil"/>
          <w:between w:val="nil"/>
        </w:pBdr>
        <w:spacing w:line="640" w:lineRule="auto"/>
        <w:ind w:left="1000" w:firstLine="140"/>
        <w:jc w:val="both"/>
        <w:rPr>
          <w:rFonts w:ascii="標楷體" w:eastAsia="標楷體" w:hAnsi="標楷體" w:cs="標楷體"/>
          <w:color w:val="000000"/>
          <w:sz w:val="28"/>
          <w:szCs w:val="28"/>
        </w:rPr>
      </w:pPr>
      <w:r>
        <w:rPr>
          <w:rFonts w:ascii="標楷體" w:eastAsia="標楷體" w:hAnsi="標楷體" w:cs="標楷體"/>
          <w:color w:val="000000"/>
          <w:sz w:val="28"/>
          <w:szCs w:val="28"/>
        </w:rPr>
        <w:t>＿＿＿＿＿＿＿＿＿＿＿＿＿＿＿＿＿＿＿＿＿＿＿＿＿＿＿＿＿＿</w:t>
      </w:r>
    </w:p>
    <w:p w:rsidR="00DA2CE6" w:rsidRDefault="00FD489E">
      <w:pPr>
        <w:spacing w:line="640" w:lineRule="auto"/>
        <w:jc w:val="both"/>
        <w:rPr>
          <w:rFonts w:ascii="標楷體" w:eastAsia="標楷體" w:hAnsi="標楷體" w:cs="標楷體"/>
          <w:color w:val="000000"/>
          <w:sz w:val="28"/>
          <w:szCs w:val="28"/>
        </w:rPr>
      </w:pPr>
      <w:r>
        <w:rPr>
          <w:rFonts w:ascii="標楷體" w:eastAsia="標楷體" w:hAnsi="標楷體" w:cs="標楷體"/>
          <w:color w:val="000000"/>
          <w:sz w:val="28"/>
          <w:szCs w:val="28"/>
        </w:rPr>
        <w:t>第四回：＿＿＿＿＿＿＿＿＿＿＿＿＿＿＿＿＿＿＿＿＿＿＿＿＿＿＿＿＿＿</w:t>
      </w:r>
    </w:p>
    <w:p w:rsidR="00DA2CE6" w:rsidRDefault="00FD489E">
      <w:pPr>
        <w:pBdr>
          <w:top w:val="nil"/>
          <w:left w:val="nil"/>
          <w:bottom w:val="nil"/>
          <w:right w:val="nil"/>
          <w:between w:val="nil"/>
        </w:pBdr>
        <w:spacing w:line="640" w:lineRule="auto"/>
        <w:ind w:left="1000" w:firstLine="140"/>
        <w:jc w:val="both"/>
        <w:rPr>
          <w:rFonts w:ascii="標楷體" w:eastAsia="標楷體" w:hAnsi="標楷體" w:cs="標楷體"/>
          <w:color w:val="000000"/>
          <w:sz w:val="28"/>
          <w:szCs w:val="28"/>
        </w:rPr>
      </w:pPr>
      <w:r>
        <w:rPr>
          <w:rFonts w:ascii="標楷體" w:eastAsia="標楷體" w:hAnsi="標楷體" w:cs="標楷體"/>
          <w:color w:val="000000"/>
          <w:sz w:val="28"/>
          <w:szCs w:val="28"/>
        </w:rPr>
        <w:t>＿＿＿＿＿＿＿＿＿＿＿＿＿＿＿＿＿＿＿＿＿＿＿＿＿＿＿＿＿＿</w:t>
      </w:r>
    </w:p>
    <w:p w:rsidR="00DA2CE6" w:rsidRDefault="00FD489E">
      <w:pPr>
        <w:spacing w:line="640" w:lineRule="auto"/>
        <w:jc w:val="both"/>
        <w:rPr>
          <w:rFonts w:ascii="標楷體" w:eastAsia="標楷體" w:hAnsi="標楷體" w:cs="標楷體"/>
          <w:color w:val="000000"/>
          <w:sz w:val="28"/>
          <w:szCs w:val="28"/>
        </w:rPr>
      </w:pPr>
      <w:r>
        <w:rPr>
          <w:rFonts w:ascii="標楷體" w:eastAsia="標楷體" w:hAnsi="標楷體" w:cs="標楷體"/>
          <w:color w:val="000000"/>
          <w:sz w:val="28"/>
          <w:szCs w:val="28"/>
        </w:rPr>
        <w:t>第五回：＿＿＿＿＿＿＿＿＿＿＿＿＿＿＿＿＿＿＿＿＿＿＿＿＿＿＿＿＿＿</w:t>
      </w:r>
    </w:p>
    <w:p w:rsidR="00DA2CE6" w:rsidRDefault="00FD489E">
      <w:pPr>
        <w:pBdr>
          <w:top w:val="nil"/>
          <w:left w:val="nil"/>
          <w:bottom w:val="nil"/>
          <w:right w:val="nil"/>
          <w:between w:val="nil"/>
        </w:pBdr>
        <w:spacing w:line="640" w:lineRule="auto"/>
        <w:ind w:left="1000" w:firstLine="140"/>
        <w:jc w:val="both"/>
        <w:rPr>
          <w:rFonts w:ascii="標楷體" w:eastAsia="標楷體" w:hAnsi="標楷體" w:cs="標楷體"/>
          <w:color w:val="000000"/>
          <w:sz w:val="28"/>
          <w:szCs w:val="28"/>
        </w:rPr>
      </w:pPr>
      <w:r>
        <w:rPr>
          <w:rFonts w:ascii="標楷體" w:eastAsia="標楷體" w:hAnsi="標楷體" w:cs="標楷體"/>
          <w:color w:val="000000"/>
          <w:sz w:val="28"/>
          <w:szCs w:val="28"/>
        </w:rPr>
        <w:t>＿＿＿＿＿＿＿＿＿＿＿＿＿＿＿＿＿＿＿＿＿＿＿＿＿＿＿＿＿＿</w:t>
      </w:r>
    </w:p>
    <w:p w:rsidR="00DA2CE6" w:rsidRDefault="00FD489E">
      <w:pPr>
        <w:spacing w:line="640" w:lineRule="auto"/>
        <w:jc w:val="both"/>
        <w:rPr>
          <w:rFonts w:ascii="標楷體" w:eastAsia="標楷體" w:hAnsi="標楷體" w:cs="標楷體"/>
          <w:color w:val="000000"/>
          <w:sz w:val="28"/>
          <w:szCs w:val="28"/>
        </w:rPr>
      </w:pPr>
      <w:r>
        <w:rPr>
          <w:rFonts w:ascii="標楷體" w:eastAsia="標楷體" w:hAnsi="標楷體" w:cs="標楷體"/>
          <w:color w:val="000000"/>
          <w:sz w:val="28"/>
          <w:szCs w:val="28"/>
        </w:rPr>
        <w:t>第六回：＿＿＿＿＿＿＿＿＿＿＿＿＿＿＿＿＿＿＿＿＿＿＿</w:t>
      </w:r>
      <w:r>
        <w:rPr>
          <w:rFonts w:ascii="標楷體" w:eastAsia="標楷體" w:hAnsi="標楷體" w:cs="標楷體"/>
          <w:color w:val="000000"/>
          <w:sz w:val="28"/>
          <w:szCs w:val="28"/>
        </w:rPr>
        <w:t>＿＿＿＿＿＿＿</w:t>
      </w:r>
    </w:p>
    <w:p w:rsidR="00DA2CE6" w:rsidRDefault="00FD489E">
      <w:pPr>
        <w:pBdr>
          <w:top w:val="nil"/>
          <w:left w:val="nil"/>
          <w:bottom w:val="nil"/>
          <w:right w:val="nil"/>
          <w:between w:val="nil"/>
        </w:pBdr>
        <w:spacing w:line="640" w:lineRule="auto"/>
        <w:ind w:left="1000" w:firstLine="140"/>
        <w:jc w:val="both"/>
        <w:rPr>
          <w:rFonts w:ascii="標楷體" w:eastAsia="標楷體" w:hAnsi="標楷體" w:cs="標楷體"/>
          <w:color w:val="000000"/>
          <w:sz w:val="28"/>
          <w:szCs w:val="28"/>
        </w:rPr>
      </w:pPr>
      <w:r>
        <w:rPr>
          <w:rFonts w:ascii="標楷體" w:eastAsia="標楷體" w:hAnsi="標楷體" w:cs="標楷體"/>
          <w:color w:val="000000"/>
          <w:sz w:val="28"/>
          <w:szCs w:val="28"/>
        </w:rPr>
        <w:t>＿＿＿＿＿＿＿＿＿＿＿＿＿＿＿＿＿＿＿＿＿＿＿＿＿＿＿＿＿＿</w:t>
      </w:r>
    </w:p>
    <w:p w:rsidR="00DA2CE6" w:rsidRDefault="00FD489E">
      <w:pPr>
        <w:spacing w:line="640" w:lineRule="auto"/>
        <w:jc w:val="both"/>
        <w:rPr>
          <w:rFonts w:ascii="標楷體" w:eastAsia="標楷體" w:hAnsi="標楷體" w:cs="標楷體"/>
          <w:color w:val="000000"/>
          <w:sz w:val="28"/>
          <w:szCs w:val="28"/>
        </w:rPr>
      </w:pPr>
      <w:r>
        <w:rPr>
          <w:rFonts w:ascii="標楷體" w:eastAsia="標楷體" w:hAnsi="標楷體" w:cs="標楷體"/>
          <w:color w:val="000000"/>
          <w:sz w:val="28"/>
          <w:szCs w:val="28"/>
        </w:rPr>
        <w:t>第七回：＿＿＿＿＿＿＿＿＿＿＿＿＿＿＿＿＿＿＿＿＿＿＿＿＿＿＿＿＿＿</w:t>
      </w:r>
    </w:p>
    <w:p w:rsidR="00DA2CE6" w:rsidRDefault="00FD489E">
      <w:pPr>
        <w:pBdr>
          <w:top w:val="nil"/>
          <w:left w:val="nil"/>
          <w:bottom w:val="nil"/>
          <w:right w:val="nil"/>
          <w:between w:val="nil"/>
        </w:pBdr>
        <w:spacing w:line="640" w:lineRule="auto"/>
        <w:ind w:left="1000" w:firstLine="140"/>
        <w:jc w:val="both"/>
        <w:rPr>
          <w:rFonts w:ascii="標楷體" w:eastAsia="標楷體" w:hAnsi="標楷體" w:cs="標楷體"/>
          <w:color w:val="000000"/>
          <w:sz w:val="28"/>
          <w:szCs w:val="28"/>
        </w:rPr>
      </w:pPr>
      <w:r>
        <w:rPr>
          <w:rFonts w:ascii="標楷體" w:eastAsia="標楷體" w:hAnsi="標楷體" w:cs="標楷體"/>
          <w:color w:val="000000"/>
          <w:sz w:val="28"/>
          <w:szCs w:val="28"/>
        </w:rPr>
        <w:t>＿＿＿＿＿＿＿＿＿＿＿＿＿＿＿＿＿＿＿＿＿＿＿＿＿＿＿＿＿＿</w:t>
      </w:r>
    </w:p>
    <w:p w:rsidR="00DA2CE6" w:rsidRDefault="00FD489E">
      <w:pPr>
        <w:spacing w:line="640" w:lineRule="auto"/>
        <w:jc w:val="both"/>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第八回：＿＿＿＿＿＿＿＿＿＿＿＿＿＿＿＿＿＿＿＿＿＿＿＿＿＿＿＿＿＿</w:t>
      </w:r>
    </w:p>
    <w:p w:rsidR="00DA2CE6" w:rsidRDefault="00FD489E">
      <w:pPr>
        <w:pBdr>
          <w:top w:val="nil"/>
          <w:left w:val="nil"/>
          <w:bottom w:val="nil"/>
          <w:right w:val="nil"/>
          <w:between w:val="nil"/>
        </w:pBdr>
        <w:spacing w:line="640" w:lineRule="auto"/>
        <w:ind w:left="1000" w:firstLine="140"/>
        <w:jc w:val="both"/>
        <w:rPr>
          <w:rFonts w:ascii="標楷體" w:eastAsia="標楷體" w:hAnsi="標楷體" w:cs="標楷體"/>
          <w:color w:val="000000"/>
          <w:sz w:val="28"/>
          <w:szCs w:val="28"/>
        </w:rPr>
      </w:pPr>
      <w:r>
        <w:rPr>
          <w:rFonts w:ascii="標楷體" w:eastAsia="標楷體" w:hAnsi="標楷體" w:cs="標楷體"/>
          <w:color w:val="000000"/>
          <w:sz w:val="28"/>
          <w:szCs w:val="28"/>
        </w:rPr>
        <w:t>＿＿＿＿＿＿＿＿＿＿＿＿＿＿＿＿＿＿＿＿＿＿＿＿＿＿＿＿＿＿</w:t>
      </w:r>
    </w:p>
    <w:p w:rsidR="00DA2CE6" w:rsidRDefault="00FD489E">
      <w:pPr>
        <w:spacing w:line="640" w:lineRule="auto"/>
        <w:jc w:val="both"/>
        <w:rPr>
          <w:rFonts w:ascii="標楷體" w:eastAsia="標楷體" w:hAnsi="標楷體" w:cs="標楷體"/>
          <w:color w:val="000000"/>
          <w:sz w:val="28"/>
          <w:szCs w:val="28"/>
        </w:rPr>
      </w:pPr>
      <w:r>
        <w:rPr>
          <w:rFonts w:ascii="標楷體" w:eastAsia="標楷體" w:hAnsi="標楷體" w:cs="標楷體"/>
          <w:color w:val="000000"/>
          <w:sz w:val="28"/>
          <w:szCs w:val="28"/>
        </w:rPr>
        <w:t>第九回：＿＿＿＿＿＿＿＿＿＿＿＿＿＿＿＿＿＿＿＿＿＿＿＿＿＿＿＿＿＿</w:t>
      </w:r>
    </w:p>
    <w:p w:rsidR="00DA2CE6" w:rsidRDefault="00FD489E">
      <w:pPr>
        <w:pBdr>
          <w:top w:val="nil"/>
          <w:left w:val="nil"/>
          <w:bottom w:val="nil"/>
          <w:right w:val="nil"/>
          <w:between w:val="nil"/>
        </w:pBdr>
        <w:spacing w:line="640" w:lineRule="auto"/>
        <w:ind w:left="1000" w:firstLine="140"/>
        <w:jc w:val="both"/>
        <w:rPr>
          <w:rFonts w:ascii="標楷體" w:eastAsia="標楷體" w:hAnsi="標楷體" w:cs="標楷體"/>
          <w:color w:val="000000"/>
          <w:sz w:val="28"/>
          <w:szCs w:val="28"/>
        </w:rPr>
      </w:pPr>
      <w:r>
        <w:rPr>
          <w:rFonts w:ascii="標楷體" w:eastAsia="標楷體" w:hAnsi="標楷體" w:cs="標楷體"/>
          <w:color w:val="000000"/>
          <w:sz w:val="28"/>
          <w:szCs w:val="28"/>
        </w:rPr>
        <w:t>＿＿＿＿＿＿＿＿＿＿＿＿＿＿＿＿＿＿＿＿＿＿＿＿＿＿＿＿＿＿</w:t>
      </w:r>
    </w:p>
    <w:p w:rsidR="00DA2CE6" w:rsidRDefault="00FD489E">
      <w:pPr>
        <w:spacing w:line="640" w:lineRule="auto"/>
        <w:jc w:val="both"/>
        <w:rPr>
          <w:rFonts w:ascii="標楷體" w:eastAsia="標楷體" w:hAnsi="標楷體" w:cs="標楷體"/>
          <w:color w:val="000000"/>
          <w:sz w:val="28"/>
          <w:szCs w:val="28"/>
        </w:rPr>
      </w:pPr>
      <w:r>
        <w:rPr>
          <w:rFonts w:ascii="標楷體" w:eastAsia="標楷體" w:hAnsi="標楷體" w:cs="標楷體"/>
          <w:color w:val="000000"/>
          <w:sz w:val="28"/>
          <w:szCs w:val="28"/>
        </w:rPr>
        <w:t>第十回：＿＿＿＿＿＿＿＿＿＿＿＿＿＿＿</w:t>
      </w:r>
      <w:r>
        <w:rPr>
          <w:rFonts w:ascii="標楷體" w:eastAsia="標楷體" w:hAnsi="標楷體" w:cs="標楷體"/>
          <w:color w:val="000000"/>
          <w:sz w:val="28"/>
          <w:szCs w:val="28"/>
        </w:rPr>
        <w:t>＿＿＿＿＿＿＿＿＿＿＿＿＿＿＿</w:t>
      </w:r>
    </w:p>
    <w:p w:rsidR="00DA2CE6" w:rsidRDefault="00FD489E">
      <w:pPr>
        <w:pBdr>
          <w:top w:val="nil"/>
          <w:left w:val="nil"/>
          <w:bottom w:val="nil"/>
          <w:right w:val="nil"/>
          <w:between w:val="nil"/>
        </w:pBdr>
        <w:spacing w:line="640" w:lineRule="auto"/>
        <w:ind w:left="1000" w:firstLine="140"/>
        <w:jc w:val="both"/>
        <w:rPr>
          <w:rFonts w:ascii="標楷體" w:eastAsia="標楷體" w:hAnsi="標楷體" w:cs="標楷體"/>
          <w:color w:val="000000"/>
          <w:sz w:val="28"/>
          <w:szCs w:val="28"/>
        </w:rPr>
      </w:pPr>
      <w:r>
        <w:rPr>
          <w:rFonts w:ascii="標楷體" w:eastAsia="標楷體" w:hAnsi="標楷體" w:cs="標楷體"/>
          <w:color w:val="000000"/>
          <w:sz w:val="28"/>
          <w:szCs w:val="28"/>
        </w:rPr>
        <w:t>＿＿＿＿＿＿＿＿＿＿＿＿＿＿＿＿＿＿＿＿＿＿＿＿＿＿＿＿＿＿</w:t>
      </w:r>
    </w:p>
    <w:p w:rsidR="00DA2CE6" w:rsidRDefault="00FD489E">
      <w:pPr>
        <w:spacing w:line="640" w:lineRule="auto"/>
        <w:jc w:val="both"/>
        <w:rPr>
          <w:rFonts w:ascii="標楷體" w:eastAsia="標楷體" w:hAnsi="標楷體" w:cs="標楷體"/>
          <w:color w:val="000000"/>
          <w:sz w:val="28"/>
          <w:szCs w:val="28"/>
        </w:rPr>
      </w:pPr>
      <w:r>
        <w:rPr>
          <w:rFonts w:ascii="標楷體" w:eastAsia="標楷體" w:hAnsi="標楷體" w:cs="標楷體"/>
          <w:color w:val="000000"/>
          <w:sz w:val="28"/>
          <w:szCs w:val="28"/>
        </w:rPr>
        <w:t>第十一回：＿＿＿＿＿＿＿＿＿＿＿＿＿＿＿＿＿＿＿＿＿＿＿＿＿＿＿＿＿</w:t>
      </w:r>
    </w:p>
    <w:p w:rsidR="00DA2CE6" w:rsidRDefault="00FD489E">
      <w:pPr>
        <w:pBdr>
          <w:top w:val="nil"/>
          <w:left w:val="nil"/>
          <w:bottom w:val="nil"/>
          <w:right w:val="nil"/>
          <w:between w:val="nil"/>
        </w:pBdr>
        <w:spacing w:line="640" w:lineRule="auto"/>
        <w:ind w:left="1000" w:firstLine="140"/>
        <w:jc w:val="both"/>
        <w:rPr>
          <w:rFonts w:ascii="標楷體" w:eastAsia="標楷體" w:hAnsi="標楷體" w:cs="標楷體"/>
          <w:color w:val="000000"/>
          <w:sz w:val="28"/>
          <w:szCs w:val="28"/>
        </w:rPr>
      </w:pPr>
      <w:r>
        <w:rPr>
          <w:rFonts w:ascii="標楷體" w:eastAsia="標楷體" w:hAnsi="標楷體" w:cs="標楷體"/>
          <w:color w:val="000000"/>
          <w:sz w:val="28"/>
          <w:szCs w:val="28"/>
        </w:rPr>
        <w:t>＿＿＿＿＿＿＿＿＿＿＿＿＿＿＿＿＿＿＿＿＿＿＿＿＿＿＿＿＿＿</w:t>
      </w:r>
    </w:p>
    <w:p w:rsidR="00DA2CE6" w:rsidRDefault="00FD489E">
      <w:pPr>
        <w:spacing w:line="640" w:lineRule="auto"/>
        <w:jc w:val="both"/>
        <w:rPr>
          <w:rFonts w:ascii="標楷體" w:eastAsia="標楷體" w:hAnsi="標楷體" w:cs="標楷體"/>
          <w:color w:val="000000"/>
          <w:sz w:val="28"/>
          <w:szCs w:val="28"/>
        </w:rPr>
      </w:pPr>
      <w:r>
        <w:rPr>
          <w:rFonts w:ascii="標楷體" w:eastAsia="標楷體" w:hAnsi="標楷體" w:cs="標楷體"/>
          <w:color w:val="000000"/>
          <w:sz w:val="28"/>
          <w:szCs w:val="28"/>
        </w:rPr>
        <w:t>第十二回：＿＿＿＿＿＿＿＿＿＿＿＿＿＿＿＿＿＿＿＿＿＿＿＿＿＿＿＿＿</w:t>
      </w:r>
    </w:p>
    <w:p w:rsidR="00DA2CE6" w:rsidRDefault="00FD489E">
      <w:pPr>
        <w:pBdr>
          <w:top w:val="nil"/>
          <w:left w:val="nil"/>
          <w:bottom w:val="nil"/>
          <w:right w:val="nil"/>
          <w:between w:val="nil"/>
        </w:pBdr>
        <w:spacing w:line="640" w:lineRule="auto"/>
        <w:ind w:left="1000" w:firstLine="140"/>
        <w:jc w:val="both"/>
        <w:rPr>
          <w:rFonts w:ascii="標楷體" w:eastAsia="標楷體" w:hAnsi="標楷體" w:cs="標楷體"/>
          <w:color w:val="000000"/>
          <w:sz w:val="28"/>
          <w:szCs w:val="28"/>
        </w:rPr>
      </w:pPr>
      <w:r>
        <w:rPr>
          <w:rFonts w:ascii="標楷體" w:eastAsia="標楷體" w:hAnsi="標楷體" w:cs="標楷體"/>
          <w:color w:val="000000"/>
          <w:sz w:val="28"/>
          <w:szCs w:val="28"/>
        </w:rPr>
        <w:t>＿＿＿＿＿＿＿＿＿＿＿＿＿＿＿＿＿＿＿＿＿＿＿＿＿＿＿＿＿＿</w:t>
      </w:r>
    </w:p>
    <w:p w:rsidR="00DA2CE6" w:rsidRDefault="00FD489E">
      <w:pPr>
        <w:spacing w:line="640" w:lineRule="auto"/>
        <w:jc w:val="both"/>
        <w:rPr>
          <w:rFonts w:ascii="標楷體" w:eastAsia="標楷體" w:hAnsi="標楷體" w:cs="標楷體"/>
          <w:color w:val="000000"/>
          <w:sz w:val="28"/>
          <w:szCs w:val="28"/>
        </w:rPr>
      </w:pPr>
      <w:r>
        <w:rPr>
          <w:rFonts w:ascii="標楷體" w:eastAsia="標楷體" w:hAnsi="標楷體" w:cs="標楷體"/>
          <w:color w:val="000000"/>
          <w:sz w:val="28"/>
          <w:szCs w:val="28"/>
        </w:rPr>
        <w:t>第十三回：＿＿＿＿＿＿＿＿＿＿＿＿＿＿＿＿＿＿＿＿＿＿＿＿＿＿＿＿＿</w:t>
      </w:r>
    </w:p>
    <w:p w:rsidR="00DA2CE6" w:rsidRDefault="00FD489E">
      <w:pPr>
        <w:pBdr>
          <w:top w:val="nil"/>
          <w:left w:val="nil"/>
          <w:bottom w:val="nil"/>
          <w:right w:val="nil"/>
          <w:between w:val="nil"/>
        </w:pBdr>
        <w:spacing w:line="640" w:lineRule="auto"/>
        <w:ind w:left="1000" w:firstLine="140"/>
        <w:jc w:val="both"/>
        <w:rPr>
          <w:rFonts w:ascii="標楷體" w:eastAsia="標楷體" w:hAnsi="標楷體" w:cs="標楷體"/>
          <w:color w:val="000000"/>
          <w:sz w:val="28"/>
          <w:szCs w:val="28"/>
        </w:rPr>
      </w:pPr>
      <w:r>
        <w:rPr>
          <w:rFonts w:ascii="標楷體" w:eastAsia="標楷體" w:hAnsi="標楷體" w:cs="標楷體"/>
          <w:color w:val="000000"/>
          <w:sz w:val="28"/>
          <w:szCs w:val="28"/>
        </w:rPr>
        <w:t>＿＿＿＿＿＿＿＿＿＿＿＿＿＿＿＿＿＿＿＿＿＿＿＿＿＿＿＿＿＿</w:t>
      </w:r>
    </w:p>
    <w:p w:rsidR="00DA2CE6" w:rsidRDefault="00FD489E">
      <w:pPr>
        <w:spacing w:line="640" w:lineRule="auto"/>
        <w:jc w:val="both"/>
        <w:rPr>
          <w:rFonts w:ascii="標楷體" w:eastAsia="標楷體" w:hAnsi="標楷體" w:cs="標楷體"/>
          <w:color w:val="000000"/>
          <w:sz w:val="28"/>
          <w:szCs w:val="28"/>
        </w:rPr>
      </w:pPr>
      <w:r>
        <w:rPr>
          <w:rFonts w:ascii="標楷體" w:eastAsia="標楷體" w:hAnsi="標楷體" w:cs="標楷體"/>
          <w:color w:val="000000"/>
          <w:sz w:val="28"/>
          <w:szCs w:val="28"/>
        </w:rPr>
        <w:t>第十四回：＿＿＿＿＿＿＿＿＿＿＿＿＿＿＿＿＿＿＿＿＿＿＿＿＿＿＿＿＿</w:t>
      </w:r>
    </w:p>
    <w:p w:rsidR="00DA2CE6" w:rsidRDefault="00FD489E">
      <w:pPr>
        <w:pBdr>
          <w:top w:val="nil"/>
          <w:left w:val="nil"/>
          <w:bottom w:val="nil"/>
          <w:right w:val="nil"/>
          <w:between w:val="nil"/>
        </w:pBdr>
        <w:spacing w:line="640" w:lineRule="auto"/>
        <w:ind w:left="1000" w:firstLine="140"/>
        <w:jc w:val="both"/>
        <w:rPr>
          <w:rFonts w:ascii="標楷體" w:eastAsia="標楷體" w:hAnsi="標楷體" w:cs="標楷體"/>
          <w:color w:val="000000"/>
          <w:sz w:val="28"/>
          <w:szCs w:val="28"/>
        </w:rPr>
      </w:pPr>
      <w:r>
        <w:rPr>
          <w:rFonts w:ascii="標楷體" w:eastAsia="標楷體" w:hAnsi="標楷體" w:cs="標楷體"/>
          <w:color w:val="000000"/>
          <w:sz w:val="28"/>
          <w:szCs w:val="28"/>
        </w:rPr>
        <w:t>＿＿＿＿＿＿＿＿＿＿＿＿＿＿＿＿＿＿＿＿＿＿＿＿＿＿＿＿＿＿</w:t>
      </w:r>
    </w:p>
    <w:p w:rsidR="00DA2CE6" w:rsidRDefault="00FD489E">
      <w:pPr>
        <w:spacing w:line="640" w:lineRule="auto"/>
        <w:jc w:val="both"/>
        <w:rPr>
          <w:rFonts w:ascii="標楷體" w:eastAsia="標楷體" w:hAnsi="標楷體" w:cs="標楷體"/>
          <w:color w:val="000000"/>
          <w:sz w:val="28"/>
          <w:szCs w:val="28"/>
        </w:rPr>
      </w:pPr>
      <w:r>
        <w:rPr>
          <w:rFonts w:ascii="標楷體" w:eastAsia="標楷體" w:hAnsi="標楷體" w:cs="標楷體"/>
          <w:color w:val="000000"/>
          <w:sz w:val="28"/>
          <w:szCs w:val="28"/>
        </w:rPr>
        <w:t>第十五回：＿＿＿＿＿＿＿＿＿＿＿＿＿＿＿＿＿＿＿＿＿＿＿＿＿＿＿＿＿</w:t>
      </w:r>
    </w:p>
    <w:p w:rsidR="00DA2CE6" w:rsidRDefault="00FD489E">
      <w:pPr>
        <w:pBdr>
          <w:top w:val="nil"/>
          <w:left w:val="nil"/>
          <w:bottom w:val="nil"/>
          <w:right w:val="nil"/>
          <w:between w:val="nil"/>
        </w:pBdr>
        <w:spacing w:line="640" w:lineRule="auto"/>
        <w:ind w:left="1000" w:firstLine="140"/>
        <w:jc w:val="both"/>
        <w:rPr>
          <w:rFonts w:ascii="標楷體" w:eastAsia="標楷體" w:hAnsi="標楷體" w:cs="標楷體"/>
          <w:color w:val="000000"/>
          <w:sz w:val="28"/>
          <w:szCs w:val="28"/>
        </w:rPr>
      </w:pPr>
      <w:r>
        <w:rPr>
          <w:rFonts w:ascii="標楷體" w:eastAsia="標楷體" w:hAnsi="標楷體" w:cs="標楷體"/>
          <w:color w:val="000000"/>
          <w:sz w:val="28"/>
          <w:szCs w:val="28"/>
        </w:rPr>
        <w:t>＿＿＿＿＿＿＿＿＿＿＿＿＿＿＿＿＿＿＿＿＿＿＿＿＿＿＿＿＿＿</w:t>
      </w:r>
    </w:p>
    <w:p w:rsidR="00DA2CE6" w:rsidRDefault="00FD489E">
      <w:pPr>
        <w:spacing w:line="640" w:lineRule="auto"/>
        <w:rPr>
          <w:rFonts w:ascii="標楷體" w:eastAsia="標楷體" w:hAnsi="標楷體" w:cs="標楷體"/>
          <w:color w:val="000000"/>
          <w:sz w:val="40"/>
          <w:szCs w:val="40"/>
        </w:rPr>
      </w:pPr>
      <w:r>
        <w:rPr>
          <w:noProof/>
        </w:rPr>
        <w:lastRenderedPageBreak/>
        <mc:AlternateContent>
          <mc:Choice Requires="wps">
            <w:drawing>
              <wp:anchor distT="0" distB="0" distL="114300" distR="114300" simplePos="0" relativeHeight="251661312" behindDoc="0" locked="0" layoutInCell="1" hidden="0" allowOverlap="1">
                <wp:simplePos x="0" y="0"/>
                <wp:positionH relativeFrom="column">
                  <wp:posOffset>-114299</wp:posOffset>
                </wp:positionH>
                <wp:positionV relativeFrom="paragraph">
                  <wp:posOffset>114300</wp:posOffset>
                </wp:positionV>
                <wp:extent cx="6588760" cy="5720080"/>
                <wp:effectExtent l="0" t="0" r="0" b="0"/>
                <wp:wrapNone/>
                <wp:docPr id="108" name="矩形: 圓角 108"/>
                <wp:cNvGraphicFramePr/>
                <a:graphic xmlns:a="http://schemas.openxmlformats.org/drawingml/2006/main">
                  <a:graphicData uri="http://schemas.microsoft.com/office/word/2010/wordprocessingShape">
                    <wps:wsp>
                      <wps:cNvSpPr/>
                      <wps:spPr>
                        <a:xfrm>
                          <a:off x="2057970" y="926310"/>
                          <a:ext cx="6576060" cy="5707380"/>
                        </a:xfrm>
                        <a:prstGeom prst="roundRect">
                          <a:avLst>
                            <a:gd name="adj" fmla="val 16667"/>
                          </a:avLst>
                        </a:prstGeom>
                        <a:noFill/>
                        <a:ln w="12700" cap="flat" cmpd="sng">
                          <a:solidFill>
                            <a:schemeClr val="dk1"/>
                          </a:solidFill>
                          <a:prstDash val="solid"/>
                          <a:miter lim="800000"/>
                          <a:headEnd type="none" w="sm" len="sm"/>
                          <a:tailEnd type="none" w="sm" len="sm"/>
                        </a:ln>
                      </wps:spPr>
                      <wps:txbx>
                        <w:txbxContent>
                          <w:p w:rsidR="00DA2CE6" w:rsidRDefault="00DA2CE6">
                            <w:pPr>
                              <w:textDirection w:val="btLr"/>
                            </w:pPr>
                          </w:p>
                        </w:txbxContent>
                      </wps:txbx>
                      <wps:bodyPr spcFirstLastPara="1" wrap="square" lIns="91425" tIns="91425" rIns="91425" bIns="91425" anchor="ctr" anchorCtr="0">
                        <a:noAutofit/>
                      </wps:bodyPr>
                    </wps:wsp>
                  </a:graphicData>
                </a:graphic>
              </wp:anchor>
            </w:drawing>
          </mc:Choice>
          <mc:Fallback>
            <w:pict>
              <v:roundrect id="矩形: 圓角 108" o:spid="_x0000_s1028" style="position:absolute;margin-left:-9pt;margin-top:9pt;width:518.8pt;height:450.4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" filled="f" strokecolor="black [3200]" strokeweight="1pt">
                <v:stroke startarrowwidth="narrow" startarrowlength="short" endarrowwidth="narrow" endarrowlength="short" joinstyle="miter"/>
                <v:textbox inset="2.53958mm,2.53958mm,2.53958mm,2.53958mm">
                  <w:txbxContent>
                    <w:p w:rsidR="00DA2CE6" w:rsidRDefault="00DA2CE6">
                      <w:pPr>
                        <w:textDirection w:val="btLr"/>
                      </w:pPr>
                    </w:p>
                  </w:txbxContent>
                </v:textbox>
              </v:roundrect>
            </w:pict>
          </mc:Fallback>
        </mc:AlternateContent>
      </w:r>
    </w:p>
    <w:p w:rsidR="00DA2CE6" w:rsidRDefault="00FD489E">
      <w:pPr>
        <w:rPr>
          <w:rFonts w:ascii="標楷體" w:eastAsia="標楷體" w:hAnsi="標楷體" w:cs="標楷體"/>
          <w:color w:val="000000"/>
          <w:sz w:val="40"/>
          <w:szCs w:val="40"/>
        </w:rPr>
      </w:pPr>
      <w:r>
        <w:rPr>
          <w:rFonts w:ascii="標楷體" w:eastAsia="標楷體" w:hAnsi="標楷體" w:cs="標楷體"/>
          <w:color w:val="000000"/>
          <w:sz w:val="40"/>
          <w:szCs w:val="40"/>
        </w:rPr>
        <w:t xml:space="preserve">         </w:t>
      </w:r>
      <w:r>
        <w:rPr>
          <w:rFonts w:ascii="標楷體" w:eastAsia="標楷體" w:hAnsi="標楷體" w:cs="標楷體"/>
          <w:color w:val="000000"/>
          <w:sz w:val="40"/>
          <w:szCs w:val="40"/>
        </w:rPr>
        <w:t>請畫出書中令你印象深刻的部分</w:t>
      </w: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FD489E">
      <w:pPr>
        <w:widowControl/>
        <w:rPr>
          <w:rFonts w:ascii="標楷體" w:eastAsia="標楷體" w:hAnsi="標楷體" w:cs="標楷體"/>
          <w:color w:val="000000"/>
        </w:rPr>
      </w:pPr>
      <w:r>
        <w:br w:type="page"/>
      </w:r>
    </w:p>
    <w:p w:rsidR="00DA2CE6" w:rsidRDefault="00FD489E">
      <w:pPr>
        <w:rPr>
          <w:rFonts w:ascii="標楷體" w:eastAsia="標楷體" w:hAnsi="標楷體" w:cs="標楷體"/>
          <w:color w:val="000000"/>
        </w:rPr>
      </w:pPr>
      <w:r>
        <w:rPr>
          <w:rFonts w:ascii="標楷體" w:eastAsia="標楷體" w:hAnsi="標楷體" w:cs="標楷體"/>
          <w:color w:val="000000"/>
        </w:rPr>
        <w:lastRenderedPageBreak/>
        <w:t>【附件三】</w:t>
      </w:r>
      <w:r>
        <w:rPr>
          <w:rFonts w:ascii="標楷體" w:eastAsia="標楷體" w:hAnsi="標楷體" w:cs="標楷體"/>
          <w:color w:val="000000"/>
        </w:rPr>
        <w:t xml:space="preserve"> </w:t>
      </w:r>
    </w:p>
    <w:p w:rsidR="00DA2CE6" w:rsidRDefault="00FD489E">
      <w:pPr>
        <w:jc w:val="center"/>
        <w:rPr>
          <w:rFonts w:ascii="標楷體" w:eastAsia="標楷體" w:hAnsi="標楷體" w:cs="標楷體"/>
          <w:b/>
          <w:color w:val="000000"/>
          <w:sz w:val="48"/>
          <w:szCs w:val="48"/>
        </w:rPr>
      </w:pPr>
      <w:r>
        <w:rPr>
          <w:rFonts w:ascii="標楷體" w:eastAsia="標楷體" w:hAnsi="標楷體" w:cs="標楷體"/>
          <w:b/>
          <w:color w:val="000000"/>
          <w:sz w:val="48"/>
          <w:szCs w:val="48"/>
        </w:rPr>
        <w:t>隨身聽小孩</w:t>
      </w:r>
      <w:r>
        <w:rPr>
          <w:rFonts w:ascii="標楷體" w:eastAsia="標楷體" w:hAnsi="標楷體" w:cs="標楷體"/>
          <w:b/>
          <w:color w:val="000000"/>
          <w:sz w:val="48"/>
          <w:szCs w:val="48"/>
        </w:rPr>
        <w:t xml:space="preserve"> </w:t>
      </w:r>
      <w:r>
        <w:rPr>
          <w:rFonts w:ascii="標楷體" w:eastAsia="標楷體" w:hAnsi="標楷體" w:cs="標楷體"/>
          <w:b/>
          <w:color w:val="000000"/>
          <w:sz w:val="48"/>
          <w:szCs w:val="48"/>
        </w:rPr>
        <w:t>讀後心得單</w:t>
      </w:r>
    </w:p>
    <w:p w:rsidR="00DA2CE6" w:rsidRDefault="00FD489E">
      <w:pPr>
        <w:jc w:val="right"/>
        <w:rPr>
          <w:rFonts w:ascii="標楷體" w:eastAsia="標楷體" w:hAnsi="標楷體" w:cs="標楷體"/>
          <w:b/>
          <w:color w:val="000000"/>
          <w:sz w:val="22"/>
          <w:szCs w:val="22"/>
        </w:rPr>
      </w:pPr>
      <w:r>
        <w:rPr>
          <w:rFonts w:ascii="標楷體" w:eastAsia="標楷體" w:hAnsi="標楷體" w:cs="標楷體"/>
          <w:b/>
          <w:color w:val="000000"/>
          <w:sz w:val="22"/>
          <w:szCs w:val="22"/>
        </w:rPr>
        <w:t>班級</w:t>
      </w:r>
      <w:r>
        <w:rPr>
          <w:rFonts w:ascii="標楷體" w:eastAsia="標楷體" w:hAnsi="標楷體" w:cs="標楷體"/>
          <w:b/>
          <w:color w:val="000000"/>
          <w:sz w:val="22"/>
          <w:szCs w:val="22"/>
        </w:rPr>
        <w:t xml:space="preserve">_______  </w:t>
      </w:r>
      <w:r>
        <w:rPr>
          <w:rFonts w:ascii="標楷體" w:eastAsia="標楷體" w:hAnsi="標楷體" w:cs="標楷體"/>
          <w:b/>
          <w:color w:val="000000"/>
          <w:sz w:val="22"/>
          <w:szCs w:val="22"/>
        </w:rPr>
        <w:t>座號</w:t>
      </w:r>
      <w:r>
        <w:rPr>
          <w:rFonts w:ascii="標楷體" w:eastAsia="標楷體" w:hAnsi="標楷體" w:cs="標楷體"/>
          <w:b/>
          <w:color w:val="000000"/>
          <w:sz w:val="22"/>
          <w:szCs w:val="22"/>
        </w:rPr>
        <w:t xml:space="preserve">_______ </w:t>
      </w:r>
      <w:r>
        <w:rPr>
          <w:rFonts w:ascii="標楷體" w:eastAsia="標楷體" w:hAnsi="標楷體" w:cs="標楷體"/>
          <w:b/>
          <w:color w:val="000000"/>
          <w:sz w:val="22"/>
          <w:szCs w:val="22"/>
        </w:rPr>
        <w:t>姓名</w:t>
      </w:r>
      <w:r>
        <w:rPr>
          <w:rFonts w:ascii="標楷體" w:eastAsia="標楷體" w:hAnsi="標楷體" w:cs="標楷體"/>
          <w:b/>
          <w:color w:val="000000"/>
          <w:sz w:val="22"/>
          <w:szCs w:val="22"/>
        </w:rPr>
        <w:t>________________</w:t>
      </w:r>
    </w:p>
    <w:p w:rsidR="00DA2CE6" w:rsidRDefault="00DA2CE6">
      <w:pPr>
        <w:jc w:val="right"/>
        <w:rPr>
          <w:rFonts w:ascii="標楷體" w:eastAsia="標楷體" w:hAnsi="標楷體" w:cs="標楷體"/>
          <w:b/>
          <w:color w:val="000000"/>
          <w:sz w:val="22"/>
          <w:szCs w:val="22"/>
        </w:rPr>
      </w:pPr>
    </w:p>
    <w:p w:rsidR="00DA2CE6" w:rsidRDefault="00FD489E">
      <w:pPr>
        <w:rPr>
          <w:rFonts w:ascii="標楷體" w:eastAsia="標楷體" w:hAnsi="標楷體" w:cs="標楷體"/>
          <w:color w:val="000000"/>
        </w:rPr>
      </w:pPr>
      <w:r>
        <w:rPr>
          <w:rFonts w:ascii="標楷體" w:eastAsia="標楷體" w:hAnsi="標楷體" w:cs="標楷體"/>
          <w:color w:val="000000"/>
          <w:sz w:val="32"/>
          <w:szCs w:val="32"/>
        </w:rPr>
        <w:t>一、故事概述：</w:t>
      </w:r>
      <w:r>
        <w:rPr>
          <w:rFonts w:ascii="標楷體" w:eastAsia="標楷體" w:hAnsi="標楷體" w:cs="標楷體"/>
          <w:color w:val="000000"/>
        </w:rPr>
        <w:t>＿＿＿＿＿＿＿＿＿＿＿＿＿＿＿＿＿＿＿＿＿＿＿＿＿＿＿＿＿＿＿</w:t>
      </w:r>
    </w:p>
    <w:p w:rsidR="00DA2CE6" w:rsidRDefault="00DA2CE6">
      <w:pPr>
        <w:rPr>
          <w:rFonts w:ascii="標楷體" w:eastAsia="標楷體" w:hAnsi="標楷體" w:cs="標楷體"/>
          <w:color w:val="000000"/>
        </w:rPr>
      </w:pPr>
    </w:p>
    <w:p w:rsidR="00DA2CE6" w:rsidRDefault="00FD489E">
      <w:pPr>
        <w:rPr>
          <w:rFonts w:ascii="標楷體" w:eastAsia="標楷體" w:hAnsi="標楷體" w:cs="標楷體"/>
          <w:color w:val="000000"/>
        </w:rPr>
      </w:pPr>
      <w:r>
        <w:rPr>
          <w:rFonts w:ascii="標楷體" w:eastAsia="標楷體" w:hAnsi="標楷體" w:cs="標楷體"/>
          <w:color w:val="000000"/>
        </w:rPr>
        <w:t>＿＿＿＿＿＿＿＿＿＿＿＿＿＿＿＿＿＿＿＿＿＿＿＿＿＿＿＿＿＿＿＿＿＿＿＿＿＿＿＿</w:t>
      </w:r>
    </w:p>
    <w:p w:rsidR="00DA2CE6" w:rsidRDefault="00DA2CE6">
      <w:pPr>
        <w:rPr>
          <w:rFonts w:ascii="標楷體" w:eastAsia="標楷體" w:hAnsi="標楷體" w:cs="標楷體"/>
          <w:color w:val="000000"/>
        </w:rPr>
      </w:pPr>
    </w:p>
    <w:p w:rsidR="00DA2CE6" w:rsidRDefault="00FD489E">
      <w:pPr>
        <w:rPr>
          <w:rFonts w:ascii="標楷體" w:eastAsia="標楷體" w:hAnsi="標楷體" w:cs="標楷體"/>
          <w:color w:val="000000"/>
        </w:rPr>
      </w:pPr>
      <w:r>
        <w:rPr>
          <w:rFonts w:ascii="標楷體" w:eastAsia="標楷體" w:hAnsi="標楷體" w:cs="標楷體"/>
          <w:color w:val="000000"/>
        </w:rPr>
        <w:t>＿＿＿＿＿＿＿＿＿＿＿＿＿＿＿＿＿＿＿＿＿＿＿＿＿＿＿＿＿＿＿＿＿＿＿＿＿＿＿＿</w:t>
      </w:r>
    </w:p>
    <w:p w:rsidR="00DA2CE6" w:rsidRDefault="00DA2CE6">
      <w:pPr>
        <w:rPr>
          <w:rFonts w:ascii="標楷體" w:eastAsia="標楷體" w:hAnsi="標楷體" w:cs="標楷體"/>
          <w:color w:val="000000"/>
        </w:rPr>
      </w:pPr>
    </w:p>
    <w:p w:rsidR="00DA2CE6" w:rsidRDefault="00FD489E">
      <w:pPr>
        <w:rPr>
          <w:rFonts w:ascii="標楷體" w:eastAsia="標楷體" w:hAnsi="標楷體" w:cs="標楷體"/>
          <w:color w:val="000000"/>
        </w:rPr>
      </w:pPr>
      <w:r>
        <w:rPr>
          <w:rFonts w:ascii="標楷體" w:eastAsia="標楷體" w:hAnsi="標楷體" w:cs="標楷體"/>
          <w:color w:val="000000"/>
        </w:rPr>
        <w:t>＿＿＿＿＿＿＿＿＿＿＿＿＿＿＿＿＿＿＿＿＿＿＿＿＿＿＿＿＿＿＿＿＿＿＿＿＿＿＿＿</w:t>
      </w: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FD489E">
      <w:pPr>
        <w:rPr>
          <w:rFonts w:ascii="標楷體" w:eastAsia="標楷體" w:hAnsi="標楷體" w:cs="標楷體"/>
          <w:color w:val="000000"/>
          <w:sz w:val="32"/>
          <w:szCs w:val="32"/>
        </w:rPr>
      </w:pPr>
      <w:r>
        <w:rPr>
          <w:rFonts w:ascii="標楷體" w:eastAsia="標楷體" w:hAnsi="標楷體" w:cs="標楷體"/>
          <w:color w:val="000000"/>
          <w:sz w:val="32"/>
          <w:szCs w:val="32"/>
        </w:rPr>
        <w:t>二、閱讀完這本書後，請將最令你印象深刻或感動的地方寫下來，並</w:t>
      </w:r>
      <w:r>
        <w:rPr>
          <w:rFonts w:ascii="標楷體" w:eastAsia="標楷體" w:hAnsi="標楷體" w:cs="標楷體"/>
          <w:color w:val="000000"/>
          <w:sz w:val="32"/>
          <w:szCs w:val="32"/>
        </w:rPr>
        <w:t xml:space="preserve">  </w:t>
      </w:r>
    </w:p>
    <w:p w:rsidR="00DA2CE6" w:rsidRDefault="00FD489E">
      <w:pPr>
        <w:rPr>
          <w:rFonts w:ascii="標楷體" w:eastAsia="標楷體" w:hAnsi="標楷體" w:cs="標楷體"/>
          <w:color w:val="000000"/>
          <w:sz w:val="32"/>
          <w:szCs w:val="32"/>
        </w:rPr>
      </w:pPr>
      <w:r>
        <w:rPr>
          <w:rFonts w:ascii="標楷體" w:eastAsia="標楷體" w:hAnsi="標楷體" w:cs="標楷體"/>
          <w:color w:val="000000"/>
          <w:sz w:val="32"/>
          <w:szCs w:val="32"/>
        </w:rPr>
        <w:t>說明原因：</w:t>
      </w:r>
    </w:p>
    <w:p w:rsidR="00DA2CE6" w:rsidRDefault="00DA2CE6">
      <w:pPr>
        <w:pBdr>
          <w:top w:val="nil"/>
          <w:left w:val="nil"/>
          <w:bottom w:val="nil"/>
          <w:right w:val="nil"/>
          <w:between w:val="nil"/>
        </w:pBdr>
        <w:ind w:left="480"/>
        <w:rPr>
          <w:rFonts w:ascii="標楷體" w:eastAsia="標楷體" w:hAnsi="標楷體" w:cs="標楷體"/>
          <w:color w:val="000000"/>
          <w:sz w:val="32"/>
          <w:szCs w:val="32"/>
        </w:rPr>
      </w:pPr>
    </w:p>
    <w:p w:rsidR="00DA2CE6" w:rsidRDefault="00FD489E">
      <w:pPr>
        <w:rPr>
          <w:rFonts w:ascii="標楷體" w:eastAsia="標楷體" w:hAnsi="標楷體" w:cs="標楷體"/>
          <w:color w:val="000000"/>
        </w:rPr>
      </w:pPr>
      <w:r>
        <w:rPr>
          <w:rFonts w:ascii="標楷體" w:eastAsia="標楷體" w:hAnsi="標楷體" w:cs="標楷體"/>
          <w:color w:val="000000"/>
        </w:rPr>
        <w:t>＿＿＿＿＿＿＿＿＿＿＿＿＿＿＿＿＿＿＿＿＿＿＿＿＿＿＿＿＿＿＿＿＿＿＿＿＿＿＿＿</w:t>
      </w:r>
    </w:p>
    <w:p w:rsidR="00DA2CE6" w:rsidRDefault="00DA2CE6">
      <w:pPr>
        <w:rPr>
          <w:rFonts w:ascii="標楷體" w:eastAsia="標楷體" w:hAnsi="標楷體" w:cs="標楷體"/>
          <w:color w:val="000000"/>
        </w:rPr>
      </w:pPr>
    </w:p>
    <w:p w:rsidR="00DA2CE6" w:rsidRDefault="00FD489E">
      <w:pPr>
        <w:rPr>
          <w:rFonts w:ascii="標楷體" w:eastAsia="標楷體" w:hAnsi="標楷體" w:cs="標楷體"/>
          <w:color w:val="000000"/>
        </w:rPr>
      </w:pPr>
      <w:r>
        <w:rPr>
          <w:rFonts w:ascii="標楷體" w:eastAsia="標楷體" w:hAnsi="標楷體" w:cs="標楷體"/>
          <w:color w:val="000000"/>
        </w:rPr>
        <w:t>＿＿＿＿＿＿＿＿＿＿＿＿＿＿＿＿＿＿＿＿＿＿＿＿＿＿＿＿＿＿＿＿＿＿＿＿＿＿＿＿</w:t>
      </w:r>
    </w:p>
    <w:p w:rsidR="00DA2CE6" w:rsidRDefault="00DA2CE6">
      <w:pPr>
        <w:rPr>
          <w:rFonts w:ascii="標楷體" w:eastAsia="標楷體" w:hAnsi="標楷體" w:cs="標楷體"/>
          <w:color w:val="000000"/>
        </w:rPr>
      </w:pPr>
    </w:p>
    <w:p w:rsidR="00DA2CE6" w:rsidRDefault="00FD489E">
      <w:pPr>
        <w:rPr>
          <w:rFonts w:ascii="標楷體" w:eastAsia="標楷體" w:hAnsi="標楷體" w:cs="標楷體"/>
          <w:color w:val="000000"/>
        </w:rPr>
      </w:pPr>
      <w:r>
        <w:rPr>
          <w:rFonts w:ascii="標楷體" w:eastAsia="標楷體" w:hAnsi="標楷體" w:cs="標楷體"/>
          <w:color w:val="000000"/>
        </w:rPr>
        <w:t>＿＿＿＿＿＿＿＿＿＿＿＿＿＿＿＿＿＿＿＿＿＿＿＿＿＿＿＿＿＿＿＿＿＿＿＿＿＿＿＿</w:t>
      </w:r>
    </w:p>
    <w:p w:rsidR="00DA2CE6" w:rsidRDefault="00DA2CE6">
      <w:pPr>
        <w:rPr>
          <w:rFonts w:ascii="標楷體" w:eastAsia="標楷體" w:hAnsi="標楷體" w:cs="標楷體"/>
          <w:color w:val="000000"/>
        </w:rPr>
      </w:pPr>
    </w:p>
    <w:p w:rsidR="00DA2CE6" w:rsidRDefault="00FD489E">
      <w:pPr>
        <w:rPr>
          <w:rFonts w:ascii="標楷體" w:eastAsia="標楷體" w:hAnsi="標楷體" w:cs="標楷體"/>
          <w:color w:val="000000"/>
        </w:rPr>
      </w:pPr>
      <w:r>
        <w:rPr>
          <w:rFonts w:ascii="標楷體" w:eastAsia="標楷體" w:hAnsi="標楷體" w:cs="標楷體"/>
          <w:color w:val="000000"/>
        </w:rPr>
        <w:t>＿＿＿＿＿＿＿＿＿＿＿＿＿＿＿＿＿＿＿＿＿＿＿＿＿＿＿＿＿＿＿＿＿＿＿＿＿＿＿＿</w:t>
      </w:r>
    </w:p>
    <w:p w:rsidR="00DA2CE6" w:rsidRDefault="00DA2CE6">
      <w:pPr>
        <w:rPr>
          <w:rFonts w:ascii="標楷體" w:eastAsia="標楷體" w:hAnsi="標楷體" w:cs="標楷體"/>
          <w:color w:val="000000"/>
        </w:rPr>
      </w:pPr>
    </w:p>
    <w:p w:rsidR="00DA2CE6" w:rsidRDefault="00FD489E">
      <w:pPr>
        <w:rPr>
          <w:rFonts w:ascii="標楷體" w:eastAsia="標楷體" w:hAnsi="標楷體" w:cs="標楷體"/>
          <w:color w:val="000000"/>
        </w:rPr>
      </w:pPr>
      <w:r>
        <w:rPr>
          <w:rFonts w:ascii="標楷體" w:eastAsia="標楷體" w:hAnsi="標楷體" w:cs="標楷體"/>
          <w:color w:val="000000"/>
        </w:rPr>
        <w:t>＿＿＿＿＿＿＿＿＿＿＿＿＿＿＿＿＿＿＿＿＿＿＿＿＿＿＿＿＿＿＿＿＿＿＿＿＿＿＿＿</w:t>
      </w:r>
    </w:p>
    <w:p w:rsidR="00DA2CE6" w:rsidRDefault="00DA2CE6">
      <w:pPr>
        <w:rPr>
          <w:rFonts w:ascii="標楷體" w:eastAsia="標楷體" w:hAnsi="標楷體" w:cs="標楷體"/>
          <w:color w:val="000000"/>
        </w:rPr>
      </w:pPr>
    </w:p>
    <w:p w:rsidR="00DA2CE6" w:rsidRDefault="00FD489E">
      <w:pPr>
        <w:rPr>
          <w:rFonts w:ascii="標楷體" w:eastAsia="標楷體" w:hAnsi="標楷體" w:cs="標楷體"/>
          <w:color w:val="000000"/>
        </w:rPr>
      </w:pPr>
      <w:r>
        <w:rPr>
          <w:rFonts w:ascii="標楷體" w:eastAsia="標楷體" w:hAnsi="標楷體" w:cs="標楷體"/>
          <w:color w:val="000000"/>
        </w:rPr>
        <w:t>＿＿＿＿＿＿＿＿＿＿＿＿＿＿＿＿＿＿＿＿＿＿＿＿＿＿＿＿＿＿＿＿＿＿＿＿＿＿＿＿</w:t>
      </w: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p w:rsidR="00DA2CE6" w:rsidRDefault="00FD489E">
      <w:pPr>
        <w:widowControl/>
        <w:rPr>
          <w:rFonts w:ascii="標楷體" w:eastAsia="標楷體" w:hAnsi="標楷體" w:cs="標楷體"/>
          <w:color w:val="000000"/>
        </w:rPr>
      </w:pPr>
      <w:r>
        <w:br w:type="page"/>
      </w:r>
    </w:p>
    <w:p w:rsidR="00DA2CE6" w:rsidRDefault="00FD489E">
      <w:pPr>
        <w:spacing w:after="120"/>
        <w:jc w:val="center"/>
        <w:rPr>
          <w:rFonts w:ascii="標楷體" w:eastAsia="標楷體" w:hAnsi="標楷體" w:cs="標楷體"/>
          <w:b/>
          <w:color w:val="000000"/>
          <w:sz w:val="32"/>
          <w:szCs w:val="32"/>
        </w:rPr>
      </w:pPr>
      <w:r>
        <w:rPr>
          <w:rFonts w:ascii="標楷體" w:eastAsia="標楷體" w:hAnsi="標楷體" w:cs="標楷體"/>
          <w:b/>
          <w:color w:val="000000"/>
          <w:sz w:val="32"/>
          <w:szCs w:val="32"/>
        </w:rPr>
        <w:lastRenderedPageBreak/>
        <w:t>閱讀社群</w:t>
      </w:r>
      <w:r>
        <w:rPr>
          <w:rFonts w:ascii="標楷體" w:eastAsia="標楷體" w:hAnsi="標楷體" w:cs="標楷體"/>
          <w:b/>
          <w:color w:val="000000"/>
          <w:sz w:val="32"/>
          <w:szCs w:val="32"/>
        </w:rPr>
        <w:t>-</w:t>
      </w:r>
      <w:r>
        <w:rPr>
          <w:rFonts w:ascii="標楷體" w:eastAsia="標楷體" w:hAnsi="標楷體" w:cs="標楷體"/>
          <w:b/>
          <w:color w:val="000000"/>
          <w:sz w:val="32"/>
          <w:szCs w:val="32"/>
        </w:rPr>
        <w:t>素養導向教學方案</w:t>
      </w:r>
    </w:p>
    <w:tbl>
      <w:tblPr>
        <w:tblStyle w:val="affff"/>
        <w:tblW w:w="10191"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863"/>
        <w:gridCol w:w="721"/>
        <w:gridCol w:w="457"/>
        <w:gridCol w:w="3356"/>
        <w:gridCol w:w="283"/>
        <w:gridCol w:w="851"/>
        <w:gridCol w:w="211"/>
        <w:gridCol w:w="1028"/>
        <w:gridCol w:w="866"/>
        <w:gridCol w:w="1555"/>
      </w:tblGrid>
      <w:tr w:rsidR="00DA2CE6">
        <w:trPr>
          <w:trHeight w:val="50"/>
        </w:trPr>
        <w:tc>
          <w:tcPr>
            <w:tcW w:w="1584" w:type="dxa"/>
            <w:gridSpan w:val="2"/>
            <w:tcBorders>
              <w:top w:val="single" w:sz="12" w:space="0" w:color="000000"/>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領域</w:t>
            </w:r>
            <w:r>
              <w:rPr>
                <w:rFonts w:ascii="標楷體" w:eastAsia="標楷體" w:hAnsi="標楷體" w:cs="標楷體"/>
                <w:b/>
                <w:color w:val="000000"/>
              </w:rPr>
              <w:t>/</w:t>
            </w:r>
            <w:r>
              <w:rPr>
                <w:rFonts w:ascii="標楷體" w:eastAsia="標楷體" w:hAnsi="標楷體" w:cs="標楷體"/>
                <w:b/>
                <w:color w:val="000000"/>
              </w:rPr>
              <w:t>科目</w:t>
            </w:r>
          </w:p>
        </w:tc>
        <w:tc>
          <w:tcPr>
            <w:tcW w:w="3813" w:type="dxa"/>
            <w:gridSpan w:val="2"/>
            <w:tcBorders>
              <w:top w:val="single" w:sz="12" w:space="0" w:color="000000"/>
              <w:right w:val="single" w:sz="4" w:space="0" w:color="000000"/>
            </w:tcBorders>
          </w:tcPr>
          <w:p w:rsidR="00DA2CE6" w:rsidRDefault="00FD489E">
            <w:pPr>
              <w:jc w:val="both"/>
              <w:rPr>
                <w:rFonts w:ascii="標楷體" w:eastAsia="標楷體" w:hAnsi="標楷體" w:cs="標楷體"/>
                <w:color w:val="000000"/>
              </w:rPr>
            </w:pPr>
            <w:r>
              <w:rPr>
                <w:rFonts w:ascii="標楷體" w:eastAsia="標楷體" w:hAnsi="標楷體" w:cs="標楷體"/>
                <w:color w:val="000000"/>
              </w:rPr>
              <w:t>彈性課程</w:t>
            </w:r>
            <w:r>
              <w:rPr>
                <w:rFonts w:ascii="標楷體" w:eastAsia="標楷體" w:hAnsi="標楷體" w:cs="標楷體"/>
                <w:color w:val="000000"/>
              </w:rPr>
              <w:t>/</w:t>
            </w:r>
            <w:r>
              <w:rPr>
                <w:rFonts w:ascii="標楷體" w:eastAsia="標楷體" w:hAnsi="標楷體" w:cs="標楷體"/>
                <w:color w:val="000000"/>
              </w:rPr>
              <w:t>閱讀</w:t>
            </w:r>
          </w:p>
        </w:tc>
        <w:tc>
          <w:tcPr>
            <w:tcW w:w="1345" w:type="dxa"/>
            <w:gridSpan w:val="3"/>
            <w:tcBorders>
              <w:top w:val="single" w:sz="12" w:space="0" w:color="000000"/>
              <w:left w:val="single" w:sz="4" w:space="0" w:color="000000"/>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設計者</w:t>
            </w:r>
          </w:p>
        </w:tc>
        <w:tc>
          <w:tcPr>
            <w:tcW w:w="3449" w:type="dxa"/>
            <w:gridSpan w:val="3"/>
            <w:tcBorders>
              <w:top w:val="single" w:sz="12" w:space="0" w:color="000000"/>
              <w:left w:val="single" w:sz="4" w:space="0" w:color="000000"/>
            </w:tcBorders>
          </w:tcPr>
          <w:p w:rsidR="00DA2CE6" w:rsidRDefault="00FD489E">
            <w:pPr>
              <w:jc w:val="both"/>
              <w:rPr>
                <w:rFonts w:ascii="標楷體" w:eastAsia="標楷體" w:hAnsi="標楷體" w:cs="標楷體"/>
                <w:color w:val="000000"/>
              </w:rPr>
            </w:pPr>
            <w:r>
              <w:rPr>
                <w:rFonts w:ascii="標楷體" w:eastAsia="標楷體" w:hAnsi="標楷體" w:cs="標楷體"/>
                <w:color w:val="000000"/>
              </w:rPr>
              <w:t>李玉鳳</w:t>
            </w:r>
          </w:p>
        </w:tc>
      </w:tr>
      <w:tr w:rsidR="00DA2CE6">
        <w:trPr>
          <w:trHeight w:val="70"/>
        </w:trPr>
        <w:tc>
          <w:tcPr>
            <w:tcW w:w="1584" w:type="dxa"/>
            <w:gridSpan w:val="2"/>
            <w:tcBorders>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實施年級</w:t>
            </w:r>
          </w:p>
        </w:tc>
        <w:tc>
          <w:tcPr>
            <w:tcW w:w="3813" w:type="dxa"/>
            <w:gridSpan w:val="2"/>
            <w:tcBorders>
              <w:right w:val="single" w:sz="4" w:space="0" w:color="000000"/>
            </w:tcBorders>
          </w:tcPr>
          <w:p w:rsidR="00DA2CE6" w:rsidRDefault="00FD489E">
            <w:pPr>
              <w:jc w:val="both"/>
              <w:rPr>
                <w:rFonts w:ascii="標楷體" w:eastAsia="標楷體" w:hAnsi="標楷體" w:cs="標楷體"/>
                <w:color w:val="000000"/>
              </w:rPr>
            </w:pPr>
            <w:r>
              <w:rPr>
                <w:rFonts w:ascii="標楷體" w:eastAsia="標楷體" w:hAnsi="標楷體" w:cs="標楷體"/>
                <w:color w:val="000000"/>
              </w:rPr>
              <w:t>三年級</w:t>
            </w:r>
          </w:p>
        </w:tc>
        <w:tc>
          <w:tcPr>
            <w:tcW w:w="1345" w:type="dxa"/>
            <w:gridSpan w:val="3"/>
            <w:tcBorders>
              <w:left w:val="single" w:sz="4" w:space="0" w:color="000000"/>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總節數</w:t>
            </w:r>
          </w:p>
        </w:tc>
        <w:tc>
          <w:tcPr>
            <w:tcW w:w="3449" w:type="dxa"/>
            <w:gridSpan w:val="3"/>
            <w:tcBorders>
              <w:left w:val="single" w:sz="4" w:space="0" w:color="000000"/>
            </w:tcBorders>
          </w:tcPr>
          <w:p w:rsidR="00DA2CE6" w:rsidRDefault="00FD489E">
            <w:pPr>
              <w:jc w:val="both"/>
              <w:rPr>
                <w:rFonts w:ascii="標楷體" w:eastAsia="標楷體" w:hAnsi="標楷體" w:cs="標楷體"/>
                <w:color w:val="000000"/>
              </w:rPr>
            </w:pPr>
            <w:r>
              <w:rPr>
                <w:rFonts w:ascii="標楷體" w:eastAsia="標楷體" w:hAnsi="標楷體" w:cs="標楷體"/>
                <w:color w:val="000000"/>
              </w:rPr>
              <w:t>共</w:t>
            </w:r>
            <w:r>
              <w:rPr>
                <w:rFonts w:ascii="標楷體" w:eastAsia="標楷體" w:hAnsi="標楷體" w:cs="標楷體"/>
                <w:color w:val="000000"/>
                <w:u w:val="single"/>
              </w:rPr>
              <w:t xml:space="preserve">   </w:t>
            </w:r>
            <w:r>
              <w:rPr>
                <w:rFonts w:ascii="標楷體" w:eastAsia="標楷體" w:hAnsi="標楷體" w:cs="標楷體"/>
                <w:color w:val="000000"/>
                <w:u w:val="single"/>
              </w:rPr>
              <w:t>４</w:t>
            </w:r>
            <w:r>
              <w:rPr>
                <w:rFonts w:ascii="標楷體" w:eastAsia="標楷體" w:hAnsi="標楷體" w:cs="標楷體"/>
                <w:color w:val="000000"/>
                <w:u w:val="single"/>
              </w:rPr>
              <w:t xml:space="preserve">   </w:t>
            </w:r>
            <w:r>
              <w:rPr>
                <w:rFonts w:ascii="標楷體" w:eastAsia="標楷體" w:hAnsi="標楷體" w:cs="標楷體"/>
                <w:color w:val="000000"/>
              </w:rPr>
              <w:t xml:space="preserve"> </w:t>
            </w:r>
            <w:r>
              <w:rPr>
                <w:rFonts w:ascii="標楷體" w:eastAsia="標楷體" w:hAnsi="標楷體" w:cs="標楷體"/>
                <w:color w:val="000000"/>
              </w:rPr>
              <w:t>節，</w:t>
            </w:r>
            <w:r>
              <w:rPr>
                <w:rFonts w:ascii="標楷體" w:eastAsia="標楷體" w:hAnsi="標楷體" w:cs="標楷體"/>
                <w:color w:val="000000"/>
                <w:u w:val="single"/>
              </w:rPr>
              <w:t xml:space="preserve">  160 </w:t>
            </w:r>
            <w:r>
              <w:rPr>
                <w:rFonts w:ascii="標楷體" w:eastAsia="標楷體" w:hAnsi="標楷體" w:cs="標楷體"/>
                <w:color w:val="000000"/>
              </w:rPr>
              <w:t>分鐘</w:t>
            </w:r>
          </w:p>
        </w:tc>
      </w:tr>
      <w:tr w:rsidR="00DA2CE6">
        <w:trPr>
          <w:trHeight w:val="70"/>
        </w:trPr>
        <w:tc>
          <w:tcPr>
            <w:tcW w:w="1584" w:type="dxa"/>
            <w:gridSpan w:val="2"/>
            <w:tcBorders>
              <w:bottom w:val="single" w:sz="4" w:space="0" w:color="000000"/>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單元名稱</w:t>
            </w:r>
          </w:p>
        </w:tc>
        <w:tc>
          <w:tcPr>
            <w:tcW w:w="8607" w:type="dxa"/>
            <w:gridSpan w:val="8"/>
            <w:tcBorders>
              <w:left w:val="single" w:sz="4" w:space="0" w:color="000000"/>
              <w:bottom w:val="single" w:sz="4" w:space="0" w:color="000000"/>
            </w:tcBorders>
          </w:tcPr>
          <w:p w:rsidR="00DA2CE6" w:rsidRDefault="00FD489E">
            <w:pPr>
              <w:jc w:val="both"/>
              <w:rPr>
                <w:rFonts w:ascii="標楷體" w:eastAsia="標楷體" w:hAnsi="標楷體" w:cs="標楷體"/>
                <w:color w:val="000000"/>
              </w:rPr>
            </w:pPr>
            <w:r>
              <w:rPr>
                <w:rFonts w:ascii="標楷體" w:eastAsia="標楷體" w:hAnsi="標楷體" w:cs="標楷體"/>
                <w:color w:val="000000"/>
              </w:rPr>
              <w:t>阿柑的家庭會議</w:t>
            </w:r>
            <w:r>
              <w:rPr>
                <w:rFonts w:ascii="標楷體" w:eastAsia="標楷體" w:hAnsi="標楷體" w:cs="標楷體"/>
                <w:color w:val="000000"/>
              </w:rPr>
              <w:t xml:space="preserve"> </w:t>
            </w:r>
          </w:p>
        </w:tc>
      </w:tr>
      <w:tr w:rsidR="00DA2CE6">
        <w:trPr>
          <w:trHeight w:val="70"/>
        </w:trPr>
        <w:tc>
          <w:tcPr>
            <w:tcW w:w="10191" w:type="dxa"/>
            <w:gridSpan w:val="10"/>
            <w:tcBorders>
              <w:top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設計依據</w:t>
            </w:r>
          </w:p>
        </w:tc>
      </w:tr>
      <w:tr w:rsidR="00DA2CE6">
        <w:trPr>
          <w:trHeight w:val="405"/>
        </w:trPr>
        <w:tc>
          <w:tcPr>
            <w:tcW w:w="863" w:type="dxa"/>
            <w:vMerge w:val="restart"/>
            <w:tcBorders>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學習</w:t>
            </w:r>
          </w:p>
          <w:p w:rsidR="00DA2CE6" w:rsidRDefault="00FD489E">
            <w:pPr>
              <w:jc w:val="both"/>
              <w:rPr>
                <w:rFonts w:ascii="標楷體" w:eastAsia="標楷體" w:hAnsi="標楷體" w:cs="標楷體"/>
                <w:b/>
                <w:color w:val="000000"/>
              </w:rPr>
            </w:pPr>
            <w:r>
              <w:rPr>
                <w:rFonts w:ascii="標楷體" w:eastAsia="標楷體" w:hAnsi="標楷體" w:cs="標楷體"/>
                <w:b/>
                <w:color w:val="000000"/>
              </w:rPr>
              <w:t>重點</w:t>
            </w:r>
          </w:p>
        </w:tc>
        <w:tc>
          <w:tcPr>
            <w:tcW w:w="1178" w:type="dxa"/>
            <w:gridSpan w:val="2"/>
            <w:tcBorders>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學習表現</w:t>
            </w:r>
          </w:p>
        </w:tc>
        <w:tc>
          <w:tcPr>
            <w:tcW w:w="3639" w:type="dxa"/>
            <w:gridSpan w:val="2"/>
            <w:tcBorders>
              <w:left w:val="single" w:sz="4" w:space="0" w:color="000000"/>
              <w:right w:val="single" w:sz="4" w:space="0" w:color="000000"/>
            </w:tcBorders>
          </w:tcPr>
          <w:p w:rsidR="00DA2CE6" w:rsidRDefault="00FD489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 xml:space="preserve">5-Ⅱ-10 </w:t>
            </w:r>
            <w:r>
              <w:rPr>
                <w:rFonts w:ascii="標楷體" w:eastAsia="標楷體" w:hAnsi="標楷體" w:cs="標楷體"/>
                <w:color w:val="000000"/>
              </w:rPr>
              <w:t>透過大量閱讀，體會閱讀的樂趣。</w:t>
            </w:r>
          </w:p>
          <w:p w:rsidR="00DA2CE6" w:rsidRDefault="00FD489E">
            <w:pPr>
              <w:pBdr>
                <w:top w:val="nil"/>
                <w:left w:val="nil"/>
                <w:bottom w:val="nil"/>
                <w:right w:val="nil"/>
                <w:between w:val="nil"/>
              </w:pBdr>
              <w:jc w:val="both"/>
              <w:rPr>
                <w:rFonts w:ascii="標楷體" w:eastAsia="標楷體" w:hAnsi="標楷體" w:cs="標楷體"/>
                <w:b/>
                <w:color w:val="000000"/>
              </w:rPr>
            </w:pPr>
            <w:r>
              <w:rPr>
                <w:rFonts w:ascii="標楷體" w:eastAsia="標楷體" w:hAnsi="標楷體" w:cs="標楷體"/>
                <w:b/>
                <w:color w:val="000000"/>
              </w:rPr>
              <w:t xml:space="preserve">5-Ⅱ-6 </w:t>
            </w:r>
            <w:r>
              <w:rPr>
                <w:rFonts w:ascii="標楷體" w:eastAsia="標楷體" w:hAnsi="標楷體" w:cs="標楷體"/>
                <w:b/>
                <w:color w:val="000000"/>
              </w:rPr>
              <w:t>運用適合學習階段的摘要策略，擷取大意。</w:t>
            </w:r>
          </w:p>
          <w:p w:rsidR="00DA2CE6" w:rsidRDefault="00FD489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 xml:space="preserve">5-Ⅱ-11 </w:t>
            </w:r>
            <w:r>
              <w:rPr>
                <w:rFonts w:ascii="標楷體" w:eastAsia="標楷體" w:hAnsi="標楷體" w:cs="標楷體"/>
                <w:b/>
                <w:color w:val="000000"/>
              </w:rPr>
              <w:t>閱讀多元文本，以認識議題。</w:t>
            </w:r>
          </w:p>
        </w:tc>
        <w:tc>
          <w:tcPr>
            <w:tcW w:w="851" w:type="dxa"/>
            <w:vMerge w:val="restart"/>
            <w:tcBorders>
              <w:left w:val="single" w:sz="4" w:space="0" w:color="000000"/>
              <w:bottom w:val="single" w:sz="4" w:space="0" w:color="000000"/>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核心</w:t>
            </w:r>
          </w:p>
          <w:p w:rsidR="00DA2CE6" w:rsidRDefault="00FD489E">
            <w:pPr>
              <w:jc w:val="both"/>
              <w:rPr>
                <w:rFonts w:ascii="標楷體" w:eastAsia="標楷體" w:hAnsi="標楷體" w:cs="標楷體"/>
                <w:b/>
                <w:color w:val="000000"/>
                <w:u w:val="single"/>
              </w:rPr>
            </w:pPr>
            <w:r>
              <w:rPr>
                <w:rFonts w:ascii="標楷體" w:eastAsia="標楷體" w:hAnsi="標楷體" w:cs="標楷體"/>
                <w:b/>
                <w:color w:val="000000"/>
              </w:rPr>
              <w:t>素養</w:t>
            </w:r>
          </w:p>
        </w:tc>
        <w:tc>
          <w:tcPr>
            <w:tcW w:w="3660" w:type="dxa"/>
            <w:gridSpan w:val="4"/>
            <w:vMerge w:val="restart"/>
            <w:tcBorders>
              <w:left w:val="single" w:sz="4" w:space="0" w:color="000000"/>
              <w:bottom w:val="nil"/>
            </w:tcBorders>
          </w:tcPr>
          <w:p w:rsidR="00DA2CE6" w:rsidRDefault="00FD489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國</w:t>
            </w:r>
            <w:r>
              <w:rPr>
                <w:rFonts w:ascii="標楷體" w:eastAsia="標楷體" w:hAnsi="標楷體" w:cs="標楷體"/>
                <w:color w:val="000000"/>
              </w:rPr>
              <w:t>-E-A2</w:t>
            </w:r>
          </w:p>
          <w:p w:rsidR="00DA2CE6" w:rsidRDefault="00FD489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透過國語文學習，掌握文本要旨、發展學習及解決問題策略、初探邏輯思維，並透過體驗與實踐，處理日常生活問題。</w:t>
            </w:r>
          </w:p>
          <w:p w:rsidR="00DA2CE6" w:rsidRDefault="00FD489E">
            <w:pPr>
              <w:jc w:val="both"/>
              <w:rPr>
                <w:rFonts w:ascii="標楷體" w:eastAsia="標楷體" w:hAnsi="標楷體" w:cs="標楷體"/>
                <w:color w:val="000000"/>
              </w:rPr>
            </w:pPr>
            <w:r>
              <w:rPr>
                <w:rFonts w:ascii="標楷體" w:eastAsia="標楷體" w:hAnsi="標楷體" w:cs="標楷體"/>
                <w:color w:val="000000"/>
              </w:rPr>
              <w:t>國</w:t>
            </w:r>
            <w:r>
              <w:rPr>
                <w:rFonts w:ascii="標楷體" w:eastAsia="標楷體" w:hAnsi="標楷體" w:cs="標楷體"/>
                <w:color w:val="000000"/>
              </w:rPr>
              <w:t xml:space="preserve">-E-B1 </w:t>
            </w:r>
            <w:r>
              <w:rPr>
                <w:rFonts w:ascii="標楷體" w:eastAsia="標楷體" w:hAnsi="標楷體" w:cs="標楷體"/>
                <w:color w:val="000000"/>
              </w:rPr>
              <w:t>理解與運用國語文在日常生活中學習體察他人的感受，並給予適當的回應，以達成溝通及互動的目標。</w:t>
            </w:r>
          </w:p>
          <w:p w:rsidR="00DA2CE6" w:rsidRDefault="00FD489E">
            <w:pPr>
              <w:jc w:val="both"/>
              <w:rPr>
                <w:rFonts w:ascii="標楷體" w:eastAsia="標楷體" w:hAnsi="標楷體" w:cs="標楷體"/>
                <w:color w:val="000000"/>
              </w:rPr>
            </w:pPr>
            <w:r>
              <w:rPr>
                <w:rFonts w:ascii="標楷體" w:eastAsia="標楷體" w:hAnsi="標楷體" w:cs="標楷體"/>
                <w:color w:val="000000"/>
              </w:rPr>
              <w:t>國</w:t>
            </w:r>
            <w:r>
              <w:rPr>
                <w:rFonts w:ascii="標楷體" w:eastAsia="標楷體" w:hAnsi="標楷體" w:cs="標楷體"/>
                <w:color w:val="000000"/>
              </w:rPr>
              <w:t xml:space="preserve">-E-C3 </w:t>
            </w:r>
            <w:r>
              <w:rPr>
                <w:rFonts w:ascii="標楷體" w:eastAsia="標楷體" w:hAnsi="標楷體" w:cs="標楷體"/>
                <w:color w:val="000000"/>
              </w:rPr>
              <w:t>閱讀各類文本，培養理解與關心本土及國際事務的基本素養，以認同自我文化，並能包容、尊重與欣賞多元文化。</w:t>
            </w:r>
          </w:p>
        </w:tc>
      </w:tr>
      <w:tr w:rsidR="00DA2CE6">
        <w:trPr>
          <w:trHeight w:val="405"/>
        </w:trPr>
        <w:tc>
          <w:tcPr>
            <w:tcW w:w="863" w:type="dxa"/>
            <w:vMerge/>
            <w:tcBorders>
              <w:right w:val="single" w:sz="4" w:space="0" w:color="000000"/>
            </w:tcBorders>
            <w:shd w:val="clear" w:color="auto" w:fill="D9D9D9"/>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rPr>
            </w:pPr>
          </w:p>
        </w:tc>
        <w:tc>
          <w:tcPr>
            <w:tcW w:w="1178" w:type="dxa"/>
            <w:gridSpan w:val="2"/>
            <w:tcBorders>
              <w:top w:val="single" w:sz="4" w:space="0" w:color="000000"/>
              <w:bottom w:val="single" w:sz="4" w:space="0" w:color="000000"/>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學習內容</w:t>
            </w:r>
          </w:p>
        </w:tc>
        <w:tc>
          <w:tcPr>
            <w:tcW w:w="3639" w:type="dxa"/>
            <w:gridSpan w:val="2"/>
            <w:tcBorders>
              <w:top w:val="single" w:sz="4" w:space="0" w:color="000000"/>
              <w:left w:val="single" w:sz="4" w:space="0" w:color="000000"/>
              <w:bottom w:val="single" w:sz="4" w:space="0" w:color="000000"/>
              <w:right w:val="single" w:sz="4" w:space="0" w:color="000000"/>
            </w:tcBorders>
          </w:tcPr>
          <w:p w:rsidR="00DA2CE6" w:rsidRDefault="00FD489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 xml:space="preserve">Ad-Ⅱ-2 </w:t>
            </w:r>
            <w:r>
              <w:rPr>
                <w:rFonts w:ascii="標楷體" w:eastAsia="標楷體" w:hAnsi="標楷體" w:cs="標楷體"/>
                <w:color w:val="000000"/>
              </w:rPr>
              <w:t>篇章的大意、主旨與簡單結構。</w:t>
            </w:r>
          </w:p>
          <w:p w:rsidR="00DA2CE6" w:rsidRDefault="00FD489E">
            <w:pPr>
              <w:pBdr>
                <w:top w:val="nil"/>
                <w:left w:val="nil"/>
                <w:bottom w:val="nil"/>
                <w:right w:val="nil"/>
                <w:between w:val="nil"/>
              </w:pBdr>
              <w:jc w:val="both"/>
              <w:rPr>
                <w:rFonts w:ascii="標楷體" w:eastAsia="標楷體" w:hAnsi="標楷體" w:cs="標楷體"/>
                <w:color w:val="000000"/>
                <w:sz w:val="23"/>
                <w:szCs w:val="23"/>
              </w:rPr>
            </w:pPr>
            <w:r>
              <w:rPr>
                <w:rFonts w:ascii="標楷體" w:eastAsia="標楷體" w:hAnsi="標楷體" w:cs="標楷體"/>
                <w:color w:val="000000"/>
              </w:rPr>
              <w:t xml:space="preserve">Cb-Ⅱ-2 </w:t>
            </w:r>
            <w:r>
              <w:rPr>
                <w:rFonts w:ascii="標楷體" w:eastAsia="標楷體" w:hAnsi="標楷體" w:cs="標楷體"/>
                <w:color w:val="000000"/>
              </w:rPr>
              <w:t>各類文本中所反映的個人與家庭、鄉里、國族及其他社群的關係。</w:t>
            </w:r>
          </w:p>
        </w:tc>
        <w:tc>
          <w:tcPr>
            <w:tcW w:w="851" w:type="dxa"/>
            <w:vMerge/>
            <w:tcBorders>
              <w:left w:val="single" w:sz="4" w:space="0" w:color="000000"/>
              <w:bottom w:val="single" w:sz="4" w:space="0" w:color="000000"/>
              <w:right w:val="single" w:sz="4" w:space="0" w:color="000000"/>
            </w:tcBorders>
            <w:shd w:val="clear" w:color="auto" w:fill="D9D9D9"/>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3"/>
                <w:szCs w:val="23"/>
              </w:rPr>
            </w:pPr>
          </w:p>
        </w:tc>
        <w:tc>
          <w:tcPr>
            <w:tcW w:w="3660" w:type="dxa"/>
            <w:gridSpan w:val="4"/>
            <w:vMerge/>
            <w:tcBorders>
              <w:left w:val="single" w:sz="4" w:space="0" w:color="000000"/>
              <w:bottom w:val="nil"/>
            </w:tcBorders>
          </w:tcPr>
          <w:p w:rsidR="00DA2CE6" w:rsidRDefault="00DA2CE6">
            <w:pPr>
              <w:pBdr>
                <w:top w:val="nil"/>
                <w:left w:val="nil"/>
                <w:bottom w:val="nil"/>
                <w:right w:val="nil"/>
                <w:between w:val="nil"/>
              </w:pBdr>
              <w:spacing w:line="276" w:lineRule="auto"/>
              <w:rPr>
                <w:rFonts w:ascii="標楷體" w:eastAsia="標楷體" w:hAnsi="標楷體" w:cs="標楷體"/>
                <w:color w:val="000000"/>
                <w:sz w:val="23"/>
                <w:szCs w:val="23"/>
              </w:rPr>
            </w:pPr>
          </w:p>
        </w:tc>
      </w:tr>
      <w:tr w:rsidR="00DA2CE6">
        <w:trPr>
          <w:trHeight w:val="330"/>
        </w:trPr>
        <w:tc>
          <w:tcPr>
            <w:tcW w:w="863" w:type="dxa"/>
            <w:vMerge w:val="restart"/>
            <w:tcBorders>
              <w:top w:val="single" w:sz="4" w:space="0" w:color="000000"/>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議題</w:t>
            </w:r>
          </w:p>
          <w:p w:rsidR="00DA2CE6" w:rsidRDefault="00FD489E">
            <w:pPr>
              <w:jc w:val="both"/>
              <w:rPr>
                <w:rFonts w:ascii="標楷體" w:eastAsia="標楷體" w:hAnsi="標楷體" w:cs="標楷體"/>
                <w:b/>
                <w:color w:val="000000"/>
              </w:rPr>
            </w:pPr>
            <w:r>
              <w:rPr>
                <w:rFonts w:ascii="標楷體" w:eastAsia="標楷體" w:hAnsi="標楷體" w:cs="標楷體"/>
                <w:b/>
                <w:color w:val="000000"/>
              </w:rPr>
              <w:t>融入</w:t>
            </w:r>
          </w:p>
        </w:tc>
        <w:tc>
          <w:tcPr>
            <w:tcW w:w="1178" w:type="dxa"/>
            <w:gridSpan w:val="2"/>
            <w:tcBorders>
              <w:top w:val="single" w:sz="4" w:space="0" w:color="000000"/>
              <w:left w:val="single" w:sz="4" w:space="0" w:color="000000"/>
              <w:bottom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實質內涵</w:t>
            </w:r>
          </w:p>
        </w:tc>
        <w:tc>
          <w:tcPr>
            <w:tcW w:w="8150" w:type="dxa"/>
            <w:gridSpan w:val="7"/>
            <w:tcBorders>
              <w:top w:val="single" w:sz="4" w:space="0" w:color="000000"/>
              <w:bottom w:val="single" w:sz="4" w:space="0" w:color="000000"/>
            </w:tcBorders>
          </w:tcPr>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2-Ⅱ-4 </w:t>
            </w:r>
            <w:r>
              <w:rPr>
                <w:rFonts w:ascii="標楷體" w:eastAsia="標楷體" w:hAnsi="標楷體" w:cs="標楷體"/>
                <w:color w:val="000000"/>
              </w:rPr>
              <w:t>樂於參加討論，提供個人的觀點和意見。</w:t>
            </w:r>
          </w:p>
        </w:tc>
      </w:tr>
      <w:tr w:rsidR="00DA2CE6">
        <w:trPr>
          <w:trHeight w:val="375"/>
        </w:trPr>
        <w:tc>
          <w:tcPr>
            <w:tcW w:w="863" w:type="dxa"/>
            <w:vMerge/>
            <w:tcBorders>
              <w:top w:val="single" w:sz="4" w:space="0" w:color="000000"/>
              <w:right w:val="single" w:sz="4" w:space="0" w:color="000000"/>
            </w:tcBorders>
            <w:shd w:val="clear" w:color="auto" w:fill="D9D9D9"/>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rPr>
            </w:pPr>
          </w:p>
        </w:tc>
        <w:tc>
          <w:tcPr>
            <w:tcW w:w="1178" w:type="dxa"/>
            <w:gridSpan w:val="2"/>
            <w:tcBorders>
              <w:top w:val="single" w:sz="4" w:space="0" w:color="000000"/>
              <w:lef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所融入之學習重點</w:t>
            </w:r>
          </w:p>
        </w:tc>
        <w:tc>
          <w:tcPr>
            <w:tcW w:w="8150" w:type="dxa"/>
            <w:gridSpan w:val="7"/>
            <w:tcBorders>
              <w:top w:val="single" w:sz="4" w:space="0" w:color="000000"/>
            </w:tcBorders>
          </w:tcPr>
          <w:p w:rsidR="00DA2CE6" w:rsidRDefault="00FD489E">
            <w:pPr>
              <w:jc w:val="both"/>
              <w:rPr>
                <w:rFonts w:ascii="標楷體" w:eastAsia="標楷體" w:hAnsi="標楷體" w:cs="標楷體"/>
                <w:color w:val="000000"/>
              </w:rPr>
            </w:pPr>
            <w:r>
              <w:rPr>
                <w:rFonts w:ascii="標楷體" w:eastAsia="標楷體" w:hAnsi="標楷體" w:cs="標楷體"/>
                <w:color w:val="000000"/>
              </w:rPr>
              <w:t>故事主角</w:t>
            </w:r>
            <w:r>
              <w:rPr>
                <w:rFonts w:ascii="標楷體" w:eastAsia="標楷體" w:hAnsi="標楷體" w:cs="標楷體"/>
                <w:color w:val="000000"/>
              </w:rPr>
              <w:t>-</w:t>
            </w:r>
            <w:r>
              <w:rPr>
                <w:rFonts w:ascii="標楷體" w:eastAsia="標楷體" w:hAnsi="標楷體" w:cs="標楷體"/>
                <w:color w:val="000000"/>
              </w:rPr>
              <w:t>阿柑家掛出「家庭會議」的牌子，其原本非常擔心是不是自己犯錯了所以要被開會檢討，後來得知是家中即將增加新成員，阿柑從初時的反感到欣然接受，見到了父母的智慧；故事中亦呈現一個學齡孩子學校生活、主題作業與人際互動的投入、意外發生與解決之道，透過故事的發展，見到阿柑與同儕互動時的天真與善良。</w:t>
            </w:r>
          </w:p>
        </w:tc>
      </w:tr>
      <w:tr w:rsidR="00DA2CE6">
        <w:trPr>
          <w:trHeight w:val="70"/>
        </w:trPr>
        <w:tc>
          <w:tcPr>
            <w:tcW w:w="2041" w:type="dxa"/>
            <w:gridSpan w:val="3"/>
            <w:tcBorders>
              <w:bottom w:val="single" w:sz="4" w:space="0" w:color="000000"/>
            </w:tcBorders>
            <w:shd w:val="clear" w:color="auto" w:fill="D9D9D9"/>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與其他領域</w:t>
            </w:r>
            <w:r>
              <w:rPr>
                <w:rFonts w:ascii="標楷體" w:eastAsia="標楷體" w:hAnsi="標楷體" w:cs="標楷體"/>
                <w:b/>
                <w:color w:val="000000"/>
              </w:rPr>
              <w:t>/</w:t>
            </w:r>
            <w:r>
              <w:rPr>
                <w:rFonts w:ascii="標楷體" w:eastAsia="標楷體" w:hAnsi="標楷體" w:cs="標楷體"/>
                <w:b/>
                <w:color w:val="000000"/>
              </w:rPr>
              <w:t>科目的連結</w:t>
            </w:r>
          </w:p>
        </w:tc>
        <w:tc>
          <w:tcPr>
            <w:tcW w:w="8150" w:type="dxa"/>
            <w:gridSpan w:val="7"/>
            <w:tcBorders>
              <w:bottom w:val="single" w:sz="4" w:space="0" w:color="000000"/>
            </w:tcBorders>
          </w:tcPr>
          <w:p w:rsidR="00DA2CE6" w:rsidRDefault="00FD489E">
            <w:pPr>
              <w:jc w:val="both"/>
              <w:rPr>
                <w:rFonts w:ascii="標楷體" w:eastAsia="標楷體" w:hAnsi="標楷體" w:cs="標楷體"/>
                <w:color w:val="000000"/>
              </w:rPr>
            </w:pPr>
            <w:r>
              <w:rPr>
                <w:rFonts w:ascii="標楷體" w:eastAsia="標楷體" w:hAnsi="標楷體" w:cs="標楷體"/>
                <w:color w:val="000000"/>
              </w:rPr>
              <w:t>家庭教育、生命教育、性平教育</w:t>
            </w:r>
          </w:p>
        </w:tc>
      </w:tr>
      <w:tr w:rsidR="00DA2CE6">
        <w:trPr>
          <w:trHeight w:val="50"/>
        </w:trPr>
        <w:tc>
          <w:tcPr>
            <w:tcW w:w="2041" w:type="dxa"/>
            <w:gridSpan w:val="3"/>
            <w:tcBorders>
              <w:top w:val="single" w:sz="4" w:space="0" w:color="000000"/>
              <w:right w:val="single" w:sz="4" w:space="0" w:color="000000"/>
            </w:tcBorders>
            <w:shd w:val="clear" w:color="auto" w:fill="D9D9D9"/>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教材來源</w:t>
            </w:r>
          </w:p>
        </w:tc>
        <w:tc>
          <w:tcPr>
            <w:tcW w:w="8150" w:type="dxa"/>
            <w:gridSpan w:val="7"/>
            <w:tcBorders>
              <w:top w:val="single" w:sz="4" w:space="0" w:color="000000"/>
              <w:left w:val="single" w:sz="4" w:space="0" w:color="000000"/>
            </w:tcBorders>
            <w:shd w:val="clear" w:color="auto" w:fill="FFFFFF"/>
          </w:tcPr>
          <w:p w:rsidR="00DA2CE6" w:rsidRDefault="00FD489E">
            <w:pPr>
              <w:jc w:val="both"/>
              <w:rPr>
                <w:rFonts w:ascii="標楷體" w:eastAsia="標楷體" w:hAnsi="標楷體" w:cs="標楷體"/>
                <w:color w:val="000000"/>
              </w:rPr>
            </w:pPr>
            <w:r>
              <w:rPr>
                <w:rFonts w:ascii="標楷體" w:eastAsia="標楷體" w:hAnsi="標楷體" w:cs="標楷體"/>
                <w:color w:val="000000"/>
              </w:rPr>
              <w:t>阿柑的家庭會議</w:t>
            </w:r>
            <w:r>
              <w:rPr>
                <w:rFonts w:ascii="標楷體" w:eastAsia="標楷體" w:hAnsi="標楷體" w:cs="標楷體"/>
                <w:color w:val="000000"/>
              </w:rPr>
              <w:t xml:space="preserve"> (</w:t>
            </w:r>
            <w:r>
              <w:rPr>
                <w:rFonts w:ascii="標楷體" w:eastAsia="標楷體" w:hAnsi="標楷體" w:cs="標楷體"/>
                <w:color w:val="000000"/>
              </w:rPr>
              <w:t>東方出版社</w:t>
            </w:r>
            <w:r>
              <w:rPr>
                <w:rFonts w:ascii="標楷體" w:eastAsia="標楷體" w:hAnsi="標楷體" w:cs="標楷體"/>
                <w:color w:val="000000"/>
              </w:rPr>
              <w:t>2013/05)</w:t>
            </w:r>
            <w:r>
              <w:rPr>
                <w:rFonts w:ascii="標楷體" w:eastAsia="標楷體" w:hAnsi="標楷體" w:cs="標楷體"/>
                <w:color w:val="000000"/>
              </w:rPr>
              <w:t>、頑皮故事集</w:t>
            </w:r>
            <w:r>
              <w:rPr>
                <w:rFonts w:ascii="標楷體" w:eastAsia="標楷體" w:hAnsi="標楷體" w:cs="標楷體"/>
                <w:color w:val="000000"/>
              </w:rPr>
              <w:t>(</w:t>
            </w:r>
            <w:r>
              <w:rPr>
                <w:rFonts w:ascii="標楷體" w:eastAsia="標楷體" w:hAnsi="標楷體" w:cs="標楷體"/>
                <w:color w:val="000000"/>
              </w:rPr>
              <w:t>九歌出版社</w:t>
            </w:r>
            <w:r>
              <w:rPr>
                <w:rFonts w:ascii="標楷體" w:eastAsia="標楷體" w:hAnsi="標楷體" w:cs="標楷體"/>
                <w:color w:val="000000"/>
              </w:rPr>
              <w:t>1990/02)</w:t>
            </w:r>
          </w:p>
        </w:tc>
      </w:tr>
      <w:tr w:rsidR="00DA2CE6">
        <w:trPr>
          <w:trHeight w:val="70"/>
        </w:trPr>
        <w:tc>
          <w:tcPr>
            <w:tcW w:w="2041" w:type="dxa"/>
            <w:gridSpan w:val="3"/>
            <w:tcBorders>
              <w:bottom w:val="single" w:sz="4" w:space="0" w:color="000000"/>
              <w:right w:val="single" w:sz="4" w:space="0" w:color="000000"/>
            </w:tcBorders>
            <w:shd w:val="clear" w:color="auto" w:fill="D9D9D9"/>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教學設備</w:t>
            </w:r>
            <w:r>
              <w:rPr>
                <w:rFonts w:ascii="標楷體" w:eastAsia="標楷體" w:hAnsi="標楷體" w:cs="標楷體"/>
                <w:b/>
                <w:color w:val="000000"/>
              </w:rPr>
              <w:t>/</w:t>
            </w:r>
            <w:r>
              <w:rPr>
                <w:rFonts w:ascii="標楷體" w:eastAsia="標楷體" w:hAnsi="標楷體" w:cs="標楷體"/>
                <w:b/>
                <w:color w:val="000000"/>
              </w:rPr>
              <w:t>資源</w:t>
            </w:r>
          </w:p>
        </w:tc>
        <w:tc>
          <w:tcPr>
            <w:tcW w:w="8150" w:type="dxa"/>
            <w:gridSpan w:val="7"/>
            <w:tcBorders>
              <w:left w:val="single" w:sz="4" w:space="0" w:color="000000"/>
              <w:bottom w:val="single" w:sz="4" w:space="0" w:color="000000"/>
            </w:tcBorders>
          </w:tcPr>
          <w:p w:rsidR="00DA2CE6" w:rsidRDefault="00FD489E">
            <w:pPr>
              <w:jc w:val="both"/>
              <w:rPr>
                <w:rFonts w:ascii="標楷體" w:eastAsia="標楷體" w:hAnsi="標楷體" w:cs="標楷體"/>
                <w:color w:val="000000"/>
              </w:rPr>
            </w:pPr>
            <w:r>
              <w:rPr>
                <w:rFonts w:ascii="標楷體" w:eastAsia="標楷體" w:hAnsi="標楷體" w:cs="標楷體"/>
                <w:color w:val="000000"/>
              </w:rPr>
              <w:t>繪本每生一冊、簡報、閱讀理解提問單、學習單</w:t>
            </w:r>
          </w:p>
        </w:tc>
      </w:tr>
      <w:tr w:rsidR="00DA2CE6">
        <w:trPr>
          <w:trHeight w:val="70"/>
        </w:trPr>
        <w:tc>
          <w:tcPr>
            <w:tcW w:w="10191" w:type="dxa"/>
            <w:gridSpan w:val="10"/>
            <w:tcBorders>
              <w:top w:val="single" w:sz="4" w:space="0" w:color="000000"/>
              <w:bottom w:val="single" w:sz="4" w:space="0" w:color="000000"/>
            </w:tcBorders>
            <w:shd w:val="clear" w:color="auto" w:fill="D9D9D9"/>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學習目標</w:t>
            </w:r>
          </w:p>
        </w:tc>
      </w:tr>
      <w:tr w:rsidR="00DA2CE6">
        <w:trPr>
          <w:trHeight w:val="70"/>
        </w:trPr>
        <w:tc>
          <w:tcPr>
            <w:tcW w:w="10191" w:type="dxa"/>
            <w:gridSpan w:val="10"/>
            <w:tcBorders>
              <w:top w:val="single" w:sz="4" w:space="0" w:color="000000"/>
              <w:bottom w:val="single" w:sz="12" w:space="0" w:color="000000"/>
            </w:tcBorders>
            <w:shd w:val="clear" w:color="auto" w:fill="FFFFFF"/>
          </w:tcPr>
          <w:p w:rsidR="00DA2CE6" w:rsidRDefault="00FD489E">
            <w:pPr>
              <w:numPr>
                <w:ilvl w:val="0"/>
                <w:numId w:val="11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能閱讀且理解文本敘述，並掌握表述的重點。</w:t>
            </w:r>
          </w:p>
          <w:p w:rsidR="00DA2CE6" w:rsidRDefault="00FD489E">
            <w:pPr>
              <w:numPr>
                <w:ilvl w:val="0"/>
                <w:numId w:val="11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能就文本設計出提取訊息、推論訊息、比較評估、詮釋整合等四種題型的問答題。</w:t>
            </w:r>
          </w:p>
          <w:p w:rsidR="00DA2CE6" w:rsidRDefault="00FD489E">
            <w:pPr>
              <w:numPr>
                <w:ilvl w:val="0"/>
                <w:numId w:val="11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能就文本找出支持的論述來回答問題。</w:t>
            </w:r>
          </w:p>
          <w:p w:rsidR="00DA2CE6" w:rsidRDefault="00FD489E">
            <w:pPr>
              <w:numPr>
                <w:ilvl w:val="0"/>
                <w:numId w:val="11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閱讀後，能將想法、心得書寫成短文。</w:t>
            </w:r>
          </w:p>
        </w:tc>
      </w:tr>
      <w:tr w:rsidR="00DA2CE6">
        <w:trPr>
          <w:trHeight w:val="50"/>
        </w:trPr>
        <w:tc>
          <w:tcPr>
            <w:tcW w:w="10191" w:type="dxa"/>
            <w:gridSpan w:val="10"/>
            <w:tcBorders>
              <w:top w:val="single" w:sz="12" w:space="0" w:color="000000"/>
              <w:bottom w:val="single" w:sz="4" w:space="0" w:color="000000"/>
            </w:tcBorders>
            <w:shd w:val="clear" w:color="auto" w:fill="D9D9D9"/>
          </w:tcPr>
          <w:p w:rsidR="00DA2CE6" w:rsidRDefault="00FD489E">
            <w:pPr>
              <w:tabs>
                <w:tab w:val="center" w:pos="4987"/>
              </w:tabs>
              <w:jc w:val="both"/>
              <w:rPr>
                <w:rFonts w:ascii="標楷體" w:eastAsia="標楷體" w:hAnsi="標楷體" w:cs="標楷體"/>
                <w:b/>
                <w:color w:val="000000"/>
              </w:rPr>
            </w:pPr>
            <w:r>
              <w:rPr>
                <w:rFonts w:ascii="標楷體" w:eastAsia="標楷體" w:hAnsi="標楷體" w:cs="標楷體"/>
                <w:b/>
                <w:color w:val="000000"/>
              </w:rPr>
              <w:t>教學活動設計</w:t>
            </w:r>
            <w:r>
              <w:rPr>
                <w:rFonts w:ascii="標楷體" w:eastAsia="標楷體" w:hAnsi="標楷體" w:cs="標楷體"/>
                <w:b/>
                <w:color w:val="000000"/>
              </w:rPr>
              <w:tab/>
            </w:r>
          </w:p>
        </w:tc>
      </w:tr>
      <w:tr w:rsidR="00DA2CE6">
        <w:trPr>
          <w:trHeight w:val="70"/>
        </w:trPr>
        <w:tc>
          <w:tcPr>
            <w:tcW w:w="7770" w:type="dxa"/>
            <w:gridSpan w:val="8"/>
            <w:tcBorders>
              <w:bottom w:val="single" w:sz="4" w:space="0" w:color="000000"/>
              <w:right w:val="single" w:sz="4" w:space="0" w:color="000000"/>
            </w:tcBorders>
            <w:shd w:val="clear" w:color="auto" w:fill="D9D9D9"/>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教學活動內容及實施方式</w:t>
            </w:r>
          </w:p>
        </w:tc>
        <w:tc>
          <w:tcPr>
            <w:tcW w:w="866" w:type="dxa"/>
            <w:tcBorders>
              <w:left w:val="single" w:sz="4" w:space="0" w:color="000000"/>
              <w:bottom w:val="single" w:sz="4" w:space="0" w:color="000000"/>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時間</w:t>
            </w:r>
          </w:p>
        </w:tc>
        <w:tc>
          <w:tcPr>
            <w:tcW w:w="1555" w:type="dxa"/>
            <w:tcBorders>
              <w:left w:val="single" w:sz="4" w:space="0" w:color="000000"/>
              <w:bottom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備註</w:t>
            </w:r>
          </w:p>
        </w:tc>
      </w:tr>
      <w:tr w:rsidR="00DA2CE6">
        <w:trPr>
          <w:trHeight w:val="56"/>
        </w:trPr>
        <w:tc>
          <w:tcPr>
            <w:tcW w:w="7770" w:type="dxa"/>
            <w:gridSpan w:val="8"/>
            <w:tcBorders>
              <w:bottom w:val="single" w:sz="4" w:space="0" w:color="000000"/>
              <w:right w:val="single" w:sz="4" w:space="0" w:color="000000"/>
            </w:tcBorders>
          </w:tcPr>
          <w:p w:rsidR="00DA2CE6" w:rsidRDefault="00FD489E">
            <w:pPr>
              <w:pBdr>
                <w:top w:val="nil"/>
                <w:left w:val="nil"/>
                <w:bottom w:val="nil"/>
                <w:right w:val="nil"/>
                <w:between w:val="nil"/>
              </w:pBdr>
              <w:ind w:left="480"/>
              <w:jc w:val="center"/>
              <w:rPr>
                <w:rFonts w:ascii="標楷體" w:eastAsia="標楷體" w:hAnsi="標楷體" w:cs="標楷體"/>
                <w:b/>
                <w:color w:val="000000"/>
              </w:rPr>
            </w:pPr>
            <w:r>
              <w:rPr>
                <w:rFonts w:ascii="標楷體" w:eastAsia="標楷體" w:hAnsi="標楷體" w:cs="標楷體"/>
                <w:b/>
                <w:color w:val="000000"/>
              </w:rPr>
              <w:t>第一節　閱讀動機</w:t>
            </w:r>
          </w:p>
          <w:p w:rsidR="00DA2CE6" w:rsidRDefault="00FD489E">
            <w:pPr>
              <w:numPr>
                <w:ilvl w:val="0"/>
                <w:numId w:val="11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介紹讀物引起動機</w:t>
            </w:r>
          </w:p>
          <w:p w:rsidR="00DA2CE6" w:rsidRDefault="00FD489E">
            <w:pPr>
              <w:numPr>
                <w:ilvl w:val="0"/>
                <w:numId w:val="114"/>
              </w:numPr>
              <w:pBdr>
                <w:top w:val="nil"/>
                <w:left w:val="nil"/>
                <w:bottom w:val="nil"/>
                <w:right w:val="nil"/>
                <w:between w:val="nil"/>
              </w:pBdr>
              <w:ind w:hanging="480"/>
              <w:jc w:val="both"/>
              <w:rPr>
                <w:rFonts w:ascii="標楷體" w:eastAsia="標楷體" w:hAnsi="標楷體" w:cs="標楷體"/>
                <w:color w:val="000000"/>
              </w:rPr>
            </w:pPr>
            <w:r>
              <w:rPr>
                <w:rFonts w:ascii="標楷體" w:eastAsia="標楷體" w:hAnsi="標楷體" w:cs="標楷體"/>
                <w:color w:val="000000"/>
              </w:rPr>
              <w:t>了解書名所指之處。《阿柑的家庭會議》</w:t>
            </w:r>
          </w:p>
          <w:p w:rsidR="00DA2CE6" w:rsidRDefault="00FD489E">
            <w:pPr>
              <w:ind w:left="484"/>
              <w:jc w:val="both"/>
              <w:rPr>
                <w:rFonts w:ascii="標楷體" w:eastAsia="標楷體" w:hAnsi="標楷體" w:cs="標楷體"/>
                <w:color w:val="000000"/>
              </w:rPr>
            </w:pPr>
            <w:r>
              <w:rPr>
                <w:rFonts w:ascii="標楷體" w:eastAsia="標楷體" w:hAnsi="標楷體" w:cs="標楷體"/>
                <w:color w:val="000000"/>
              </w:rPr>
              <w:t>師問：你們覺得故事的主角名字？</w:t>
            </w:r>
          </w:p>
          <w:p w:rsidR="00DA2CE6" w:rsidRDefault="00FD489E">
            <w:pPr>
              <w:jc w:val="both"/>
              <w:rPr>
                <w:rFonts w:ascii="標楷體" w:eastAsia="標楷體" w:hAnsi="標楷體" w:cs="標楷體"/>
                <w:b/>
                <w:i/>
                <w:color w:val="000000"/>
              </w:rPr>
            </w:pPr>
            <w:r>
              <w:rPr>
                <w:rFonts w:ascii="標楷體" w:eastAsia="標楷體" w:hAnsi="標楷體" w:cs="標楷體"/>
                <w:color w:val="000000"/>
              </w:rPr>
              <w:t xml:space="preserve">    </w:t>
            </w:r>
            <w:r>
              <w:rPr>
                <w:rFonts w:ascii="標楷體" w:eastAsia="標楷體" w:hAnsi="標楷體" w:cs="標楷體"/>
                <w:b/>
                <w:i/>
                <w:color w:val="000000"/>
              </w:rPr>
              <w:t>參考答案：阿柑。</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師問：甚麼是「家庭會議」，請說說看？</w:t>
            </w:r>
          </w:p>
          <w:p w:rsidR="00DA2CE6" w:rsidRDefault="00FD489E">
            <w:pPr>
              <w:jc w:val="both"/>
              <w:rPr>
                <w:rFonts w:ascii="標楷體" w:eastAsia="標楷體" w:hAnsi="標楷體" w:cs="標楷體"/>
                <w:b/>
                <w:i/>
                <w:color w:val="000000"/>
              </w:rPr>
            </w:pPr>
            <w:r>
              <w:rPr>
                <w:rFonts w:ascii="標楷體" w:eastAsia="標楷體" w:hAnsi="標楷體" w:cs="標楷體"/>
                <w:color w:val="000000"/>
              </w:rPr>
              <w:t xml:space="preserve">　　</w:t>
            </w:r>
            <w:r>
              <w:rPr>
                <w:rFonts w:ascii="標楷體" w:eastAsia="標楷體" w:hAnsi="標楷體" w:cs="標楷體"/>
                <w:b/>
                <w:i/>
                <w:color w:val="000000"/>
              </w:rPr>
              <w:t>參考答案：家庭會議是家庭成員都必須參加的會議。</w:t>
            </w:r>
          </w:p>
          <w:p w:rsidR="00DA2CE6" w:rsidRDefault="00FD489E">
            <w:pPr>
              <w:numPr>
                <w:ilvl w:val="0"/>
                <w:numId w:val="114"/>
              </w:numPr>
              <w:pBdr>
                <w:top w:val="nil"/>
                <w:left w:val="nil"/>
                <w:bottom w:val="nil"/>
                <w:right w:val="nil"/>
                <w:between w:val="nil"/>
              </w:pBdr>
              <w:ind w:hanging="480"/>
              <w:jc w:val="both"/>
              <w:rPr>
                <w:rFonts w:ascii="標楷體" w:eastAsia="標楷體" w:hAnsi="標楷體" w:cs="標楷體"/>
                <w:color w:val="000000"/>
              </w:rPr>
            </w:pPr>
            <w:r>
              <w:rPr>
                <w:rFonts w:ascii="標楷體" w:eastAsia="標楷體" w:hAnsi="標楷體" w:cs="標楷體"/>
                <w:color w:val="000000"/>
              </w:rPr>
              <w:t>師問：你們覺得書的哪裡？可以看出或是猜到書裡面的內容？</w:t>
            </w:r>
          </w:p>
          <w:p w:rsidR="00DA2CE6" w:rsidRDefault="00FD489E">
            <w:pPr>
              <w:jc w:val="both"/>
              <w:rPr>
                <w:rFonts w:ascii="標楷體" w:eastAsia="標楷體" w:hAnsi="標楷體" w:cs="標楷體"/>
                <w:b/>
                <w:i/>
                <w:color w:val="000000"/>
              </w:rPr>
            </w:pPr>
            <w:r>
              <w:rPr>
                <w:rFonts w:ascii="標楷體" w:eastAsia="標楷體" w:hAnsi="標楷體" w:cs="標楷體"/>
                <w:color w:val="000000"/>
              </w:rPr>
              <w:t xml:space="preserve">        </w:t>
            </w:r>
            <w:r>
              <w:rPr>
                <w:rFonts w:ascii="標楷體" w:eastAsia="標楷體" w:hAnsi="標楷體" w:cs="標楷體"/>
                <w:color w:val="000000"/>
              </w:rPr>
              <w:t>生答：</w:t>
            </w:r>
          </w:p>
          <w:p w:rsidR="00DA2CE6" w:rsidRDefault="00FD489E">
            <w:pPr>
              <w:jc w:val="both"/>
              <w:rPr>
                <w:rFonts w:ascii="標楷體" w:eastAsia="標楷體" w:hAnsi="標楷體" w:cs="標楷體"/>
                <w:color w:val="000000"/>
              </w:rPr>
            </w:pPr>
            <w:r>
              <w:rPr>
                <w:rFonts w:ascii="標楷體" w:eastAsia="標楷體" w:hAnsi="標楷體" w:cs="標楷體"/>
                <w:b/>
                <w:i/>
                <w:color w:val="000000"/>
              </w:rPr>
              <w:t xml:space="preserve">    </w:t>
            </w:r>
            <w:r>
              <w:rPr>
                <w:rFonts w:ascii="標楷體" w:eastAsia="標楷體" w:hAnsi="標楷體" w:cs="標楷體"/>
                <w:b/>
                <w:i/>
                <w:color w:val="000000"/>
              </w:rPr>
              <w:t>參考答案：書的封面</w:t>
            </w:r>
            <w:r>
              <w:rPr>
                <w:rFonts w:ascii="標楷體" w:eastAsia="標楷體" w:hAnsi="標楷體" w:cs="標楷體"/>
                <w:b/>
                <w:i/>
                <w:color w:val="000000"/>
              </w:rPr>
              <w:t>(</w:t>
            </w:r>
            <w:r>
              <w:rPr>
                <w:rFonts w:ascii="標楷體" w:eastAsia="標楷體" w:hAnsi="標楷體" w:cs="標楷體"/>
                <w:b/>
                <w:i/>
                <w:color w:val="000000"/>
              </w:rPr>
              <w:t>封底</w:t>
            </w:r>
            <w:r>
              <w:rPr>
                <w:rFonts w:ascii="標楷體" w:eastAsia="標楷體" w:hAnsi="標楷體" w:cs="標楷體"/>
                <w:b/>
                <w:i/>
                <w:color w:val="000000"/>
              </w:rPr>
              <w:t>)</w:t>
            </w:r>
            <w:r>
              <w:rPr>
                <w:rFonts w:ascii="標楷體" w:eastAsia="標楷體" w:hAnsi="標楷體" w:cs="標楷體"/>
                <w:b/>
                <w:i/>
                <w:color w:val="000000"/>
              </w:rPr>
              <w:t>、目錄、導讀等。</w:t>
            </w:r>
          </w:p>
          <w:p w:rsidR="00DA2CE6" w:rsidRDefault="00FD489E">
            <w:pPr>
              <w:numPr>
                <w:ilvl w:val="0"/>
                <w:numId w:val="114"/>
              </w:numPr>
              <w:pBdr>
                <w:top w:val="nil"/>
                <w:left w:val="nil"/>
                <w:bottom w:val="nil"/>
                <w:right w:val="nil"/>
                <w:between w:val="nil"/>
              </w:pBdr>
              <w:ind w:hanging="480"/>
              <w:jc w:val="both"/>
              <w:rPr>
                <w:rFonts w:ascii="標楷體" w:eastAsia="標楷體" w:hAnsi="標楷體" w:cs="標楷體"/>
                <w:color w:val="000000"/>
              </w:rPr>
            </w:pPr>
            <w:r>
              <w:rPr>
                <w:rFonts w:ascii="標楷體" w:eastAsia="標楷體" w:hAnsi="標楷體" w:cs="標楷體"/>
                <w:color w:val="000000"/>
              </w:rPr>
              <w:t>指導學生認識封面的訊息。《阿柑的家庭會議》</w:t>
            </w:r>
          </w:p>
          <w:p w:rsidR="00DA2CE6" w:rsidRDefault="00FD489E">
            <w:pPr>
              <w:pBdr>
                <w:top w:val="nil"/>
                <w:left w:val="nil"/>
                <w:bottom w:val="nil"/>
                <w:right w:val="nil"/>
                <w:between w:val="nil"/>
              </w:pBdr>
              <w:ind w:left="484"/>
              <w:jc w:val="both"/>
              <w:rPr>
                <w:rFonts w:ascii="標楷體" w:eastAsia="標楷體" w:hAnsi="標楷體" w:cs="標楷體"/>
                <w:color w:val="000000"/>
              </w:rPr>
            </w:pPr>
            <w:r>
              <w:rPr>
                <w:rFonts w:ascii="標楷體" w:eastAsia="標楷體" w:hAnsi="標楷體" w:cs="標楷體"/>
                <w:color w:val="000000"/>
              </w:rPr>
              <w:lastRenderedPageBreak/>
              <w:t>師問：有個像門的東西上面，貼了「</w:t>
            </w:r>
            <w:r>
              <w:rPr>
                <w:rFonts w:ascii="Wingdings 2" w:eastAsia="Wingdings 2" w:hAnsi="Wingdings 2" w:cs="Wingdings 2"/>
                <w:color w:val="000000"/>
              </w:rPr>
              <w:t>🌕🌕🌕🌕</w:t>
            </w:r>
            <w:r>
              <w:rPr>
                <w:rFonts w:ascii="標楷體" w:eastAsia="標楷體" w:hAnsi="標楷體" w:cs="標楷體"/>
                <w:color w:val="000000"/>
              </w:rPr>
              <w:t>」哪四個字？</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b/>
                <w:i/>
                <w:color w:val="000000"/>
              </w:rPr>
              <w:t>參考答案：家庭會議。</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師問：有個小孩看著這四個字，你覺得他的表情？</w:t>
            </w:r>
          </w:p>
          <w:p w:rsidR="00DA2CE6" w:rsidRDefault="00FD489E">
            <w:pPr>
              <w:jc w:val="both"/>
              <w:rPr>
                <w:rFonts w:ascii="標楷體" w:eastAsia="標楷體" w:hAnsi="標楷體" w:cs="標楷體"/>
                <w:b/>
                <w:i/>
                <w:color w:val="000000"/>
              </w:rPr>
            </w:pPr>
            <w:r>
              <w:rPr>
                <w:rFonts w:ascii="標楷體" w:eastAsia="標楷體" w:hAnsi="標楷體" w:cs="標楷體"/>
                <w:color w:val="000000"/>
              </w:rPr>
              <w:t xml:space="preserve">    </w:t>
            </w:r>
            <w:r>
              <w:rPr>
                <w:rFonts w:ascii="標楷體" w:eastAsia="標楷體" w:hAnsi="標楷體" w:cs="標楷體"/>
                <w:b/>
                <w:i/>
                <w:color w:val="000000"/>
              </w:rPr>
              <w:t>參考答案</w:t>
            </w:r>
            <w:r>
              <w:rPr>
                <w:rFonts w:ascii="標楷體" w:eastAsia="標楷體" w:hAnsi="標楷體" w:cs="標楷體"/>
                <w:color w:val="000000"/>
              </w:rPr>
              <w:t xml:space="preserve"> </w:t>
            </w:r>
            <w:r>
              <w:rPr>
                <w:rFonts w:ascii="標楷體" w:eastAsia="標楷體" w:hAnsi="標楷體" w:cs="標楷體"/>
                <w:b/>
                <w:i/>
                <w:color w:val="000000"/>
              </w:rPr>
              <w:t>：疑惑、擔心、憂心忡忡</w:t>
            </w:r>
            <w:r>
              <w:rPr>
                <w:rFonts w:ascii="標楷體" w:eastAsia="標楷體" w:hAnsi="標楷體" w:cs="標楷體"/>
                <w:b/>
                <w:i/>
                <w:color w:val="000000"/>
              </w:rPr>
              <w:t>…</w:t>
            </w:r>
            <w:r>
              <w:rPr>
                <w:rFonts w:ascii="標楷體" w:eastAsia="標楷體" w:hAnsi="標楷體" w:cs="標楷體"/>
                <w:b/>
                <w:i/>
                <w:color w:val="000000"/>
              </w:rPr>
              <w:t>學生自由回答。</w:t>
            </w:r>
            <w:r>
              <w:rPr>
                <w:rFonts w:ascii="標楷體" w:eastAsia="標楷體" w:hAnsi="標楷體" w:cs="標楷體"/>
                <w:b/>
                <w:i/>
                <w:color w:val="000000"/>
              </w:rPr>
              <w:t>(</w:t>
            </w:r>
            <w:r>
              <w:rPr>
                <w:rFonts w:ascii="標楷體" w:eastAsia="標楷體" w:hAnsi="標楷體" w:cs="標楷體"/>
                <w:b/>
                <w:i/>
                <w:color w:val="000000"/>
              </w:rPr>
              <w:t>無標準答案</w:t>
            </w:r>
            <w:r>
              <w:rPr>
                <w:rFonts w:ascii="標楷體" w:eastAsia="標楷體" w:hAnsi="標楷體" w:cs="標楷體"/>
                <w:b/>
                <w:i/>
                <w:color w:val="000000"/>
              </w:rPr>
              <w:t>)</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師問：你們說這個孩子是故事主角</w:t>
            </w:r>
            <w:r>
              <w:rPr>
                <w:rFonts w:ascii="標楷體" w:eastAsia="標楷體" w:hAnsi="標楷體" w:cs="標楷體"/>
                <w:color w:val="000000"/>
              </w:rPr>
              <w:t>-</w:t>
            </w:r>
            <w:r>
              <w:rPr>
                <w:rFonts w:ascii="標楷體" w:eastAsia="標楷體" w:hAnsi="標楷體" w:cs="標楷體"/>
                <w:color w:val="000000"/>
              </w:rPr>
              <w:t>阿柑，那麼說說他是男生？女</w:t>
            </w:r>
            <w:r>
              <w:rPr>
                <w:rFonts w:ascii="標楷體" w:eastAsia="標楷體" w:hAnsi="標楷體" w:cs="標楷體"/>
                <w:color w:val="000000"/>
              </w:rPr>
              <w:t xml:space="preserve">  </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生？為什麼？</w:t>
            </w:r>
          </w:p>
          <w:p w:rsidR="00DA2CE6" w:rsidRDefault="00FD489E">
            <w:pPr>
              <w:numPr>
                <w:ilvl w:val="0"/>
                <w:numId w:val="114"/>
              </w:numPr>
              <w:pBdr>
                <w:top w:val="nil"/>
                <w:left w:val="nil"/>
                <w:bottom w:val="nil"/>
                <w:right w:val="nil"/>
                <w:between w:val="nil"/>
              </w:pBdr>
              <w:ind w:hanging="480"/>
              <w:jc w:val="both"/>
              <w:rPr>
                <w:rFonts w:ascii="標楷體" w:eastAsia="標楷體" w:hAnsi="標楷體" w:cs="標楷體"/>
                <w:color w:val="000000"/>
              </w:rPr>
            </w:pPr>
            <w:r>
              <w:rPr>
                <w:rFonts w:ascii="標楷體" w:eastAsia="標楷體" w:hAnsi="標楷體" w:cs="標楷體"/>
                <w:color w:val="000000"/>
              </w:rPr>
              <w:t>師問：你們認為這本書的內容會是怎樣的故事？學生從封面、目錄猜答</w:t>
            </w:r>
          </w:p>
          <w:p w:rsidR="00DA2CE6" w:rsidRDefault="00FD489E">
            <w:pPr>
              <w:ind w:left="484"/>
              <w:jc w:val="both"/>
              <w:rPr>
                <w:rFonts w:ascii="標楷體" w:eastAsia="標楷體" w:hAnsi="標楷體" w:cs="標楷體"/>
                <w:color w:val="000000"/>
              </w:rPr>
            </w:pPr>
            <w:r>
              <w:rPr>
                <w:rFonts w:ascii="標楷體" w:eastAsia="標楷體" w:hAnsi="標楷體" w:cs="標楷體"/>
                <w:b/>
                <w:i/>
                <w:color w:val="000000"/>
              </w:rPr>
              <w:t>參考答案：學生自由回答。</w:t>
            </w:r>
            <w:r>
              <w:rPr>
                <w:rFonts w:ascii="標楷體" w:eastAsia="標楷體" w:hAnsi="標楷體" w:cs="標楷體"/>
                <w:b/>
                <w:i/>
                <w:color w:val="000000"/>
              </w:rPr>
              <w:t>(</w:t>
            </w:r>
            <w:r>
              <w:rPr>
                <w:rFonts w:ascii="標楷體" w:eastAsia="標楷體" w:hAnsi="標楷體" w:cs="標楷體"/>
                <w:b/>
                <w:i/>
                <w:color w:val="000000"/>
              </w:rPr>
              <w:t>無標準答案</w:t>
            </w:r>
            <w:r>
              <w:rPr>
                <w:rFonts w:ascii="標楷體" w:eastAsia="標楷體" w:hAnsi="標楷體" w:cs="標楷體"/>
                <w:b/>
                <w:i/>
                <w:color w:val="000000"/>
              </w:rPr>
              <w:t>)</w:t>
            </w:r>
          </w:p>
          <w:p w:rsidR="00DA2CE6" w:rsidRDefault="00DA2CE6">
            <w:pPr>
              <w:jc w:val="both"/>
              <w:rPr>
                <w:rFonts w:ascii="標楷體" w:eastAsia="標楷體" w:hAnsi="標楷體" w:cs="標楷體"/>
                <w:color w:val="000000"/>
              </w:rPr>
            </w:pPr>
          </w:p>
          <w:p w:rsidR="00DA2CE6" w:rsidRDefault="00FD489E">
            <w:pPr>
              <w:jc w:val="both"/>
              <w:rPr>
                <w:rFonts w:ascii="標楷體" w:eastAsia="標楷體" w:hAnsi="標楷體" w:cs="標楷體"/>
                <w:color w:val="000000"/>
              </w:rPr>
            </w:pPr>
            <w:r>
              <w:rPr>
                <w:rFonts w:ascii="標楷體" w:eastAsia="標楷體" w:hAnsi="標楷體" w:cs="標楷體"/>
                <w:color w:val="000000"/>
              </w:rPr>
              <w:t>二、發展活動。</w:t>
            </w:r>
            <w:r>
              <w:rPr>
                <w:rFonts w:ascii="標楷體" w:eastAsia="標楷體" w:hAnsi="標楷體" w:cs="標楷體"/>
                <w:color w:val="000000"/>
              </w:rPr>
              <w:t>(</w:t>
            </w:r>
            <w:r>
              <w:rPr>
                <w:rFonts w:ascii="標楷體" w:eastAsia="標楷體" w:hAnsi="標楷體" w:cs="標楷體"/>
                <w:color w:val="000000"/>
              </w:rPr>
              <w:t>六何法</w:t>
            </w:r>
            <w:r>
              <w:rPr>
                <w:rFonts w:ascii="標楷體" w:eastAsia="標楷體" w:hAnsi="標楷體" w:cs="標楷體"/>
                <w:color w:val="000000"/>
              </w:rPr>
              <w:t>)</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一</w:t>
            </w:r>
            <w:r>
              <w:rPr>
                <w:rFonts w:ascii="標楷體" w:eastAsia="標楷體" w:hAnsi="標楷體" w:cs="標楷體"/>
                <w:color w:val="000000"/>
              </w:rPr>
              <w:t xml:space="preserve">) </w:t>
            </w:r>
            <w:r>
              <w:rPr>
                <w:rFonts w:ascii="標楷體" w:eastAsia="標楷體" w:hAnsi="標楷體" w:cs="標楷體"/>
                <w:color w:val="000000"/>
              </w:rPr>
              <w:t>認識《阿柑的家庭會議》作者、繪者簡介、出版社、出版年。</w:t>
            </w:r>
          </w:p>
          <w:p w:rsidR="00DA2CE6" w:rsidRDefault="00FD489E">
            <w:pPr>
              <w:ind w:left="484"/>
              <w:jc w:val="both"/>
              <w:rPr>
                <w:rFonts w:ascii="標楷體" w:eastAsia="標楷體" w:hAnsi="標楷體" w:cs="標楷體"/>
                <w:color w:val="000000"/>
              </w:rPr>
            </w:pPr>
            <w:r>
              <w:rPr>
                <w:rFonts w:ascii="標楷體" w:eastAsia="標楷體" w:hAnsi="標楷體" w:cs="標楷體"/>
                <w:color w:val="000000"/>
              </w:rPr>
              <w:t>因為是翻譯書，因此多了譯者的介紹。</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二</w:t>
            </w:r>
            <w:r>
              <w:rPr>
                <w:rFonts w:ascii="標楷體" w:eastAsia="標楷體" w:hAnsi="標楷體" w:cs="標楷體"/>
                <w:color w:val="000000"/>
              </w:rPr>
              <w:t>)</w:t>
            </w:r>
            <w:r>
              <w:rPr>
                <w:rFonts w:ascii="標楷體" w:eastAsia="標楷體" w:hAnsi="標楷體" w:cs="標楷體"/>
                <w:color w:val="000000"/>
              </w:rPr>
              <w:t>作者及內容概覽</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請學生自行默讀作者介紹</w:t>
            </w:r>
          </w:p>
          <w:p w:rsidR="00DA2CE6" w:rsidRDefault="00FD489E">
            <w:pPr>
              <w:numPr>
                <w:ilvl w:val="0"/>
                <w:numId w:val="55"/>
              </w:numPr>
              <w:pBdr>
                <w:top w:val="nil"/>
                <w:left w:val="nil"/>
                <w:bottom w:val="nil"/>
                <w:right w:val="nil"/>
                <w:between w:val="nil"/>
              </w:pBdr>
              <w:ind w:hanging="480"/>
              <w:jc w:val="both"/>
              <w:rPr>
                <w:rFonts w:ascii="標楷體" w:eastAsia="標楷體" w:hAnsi="標楷體" w:cs="標楷體"/>
                <w:color w:val="000000"/>
              </w:rPr>
            </w:pPr>
            <w:r>
              <w:rPr>
                <w:rFonts w:ascii="標楷體" w:eastAsia="標楷體" w:hAnsi="標楷體" w:cs="標楷體"/>
                <w:color w:val="000000"/>
              </w:rPr>
              <w:t>師問：莎拉</w:t>
            </w:r>
            <w:r>
              <w:rPr>
                <w:rFonts w:ascii="Wingdings 2" w:eastAsia="Wingdings 2" w:hAnsi="Wingdings 2" w:cs="Wingdings 2"/>
                <w:color w:val="000000"/>
              </w:rPr>
              <w:t>●</w:t>
            </w:r>
            <w:r>
              <w:rPr>
                <w:rFonts w:ascii="標楷體" w:eastAsia="標楷體" w:hAnsi="標楷體" w:cs="標楷體"/>
                <w:color w:val="000000"/>
              </w:rPr>
              <w:t>潘尼培克小姐的作品有哪些？</w:t>
            </w:r>
          </w:p>
          <w:p w:rsidR="00DA2CE6" w:rsidRDefault="00FD489E">
            <w:pPr>
              <w:jc w:val="both"/>
              <w:rPr>
                <w:rFonts w:ascii="標楷體" w:eastAsia="標楷體" w:hAnsi="標楷體" w:cs="標楷體"/>
                <w:b/>
                <w:i/>
                <w:color w:val="000000"/>
              </w:rPr>
            </w:pPr>
            <w:r>
              <w:rPr>
                <w:rFonts w:ascii="標楷體" w:eastAsia="標楷體" w:hAnsi="標楷體" w:cs="標楷體"/>
                <w:b/>
                <w:i/>
                <w:color w:val="000000"/>
              </w:rPr>
              <w:t xml:space="preserve">     </w:t>
            </w:r>
            <w:r>
              <w:rPr>
                <w:rFonts w:ascii="標楷體" w:eastAsia="標楷體" w:hAnsi="標楷體" w:cs="標楷體"/>
                <w:b/>
                <w:i/>
                <w:color w:val="000000"/>
              </w:rPr>
              <w:t>參考答案：「史都華系列」跟「阿柑系列」。</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2.   </w:t>
            </w:r>
            <w:r>
              <w:rPr>
                <w:rFonts w:ascii="標楷體" w:eastAsia="標楷體" w:hAnsi="標楷體" w:cs="標楷體"/>
                <w:color w:val="000000"/>
              </w:rPr>
              <w:t>透過作者背景介紹的認識，做為日後閱讀的參考。</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3.   </w:t>
            </w:r>
            <w:r>
              <w:rPr>
                <w:rFonts w:ascii="標楷體" w:eastAsia="標楷體" w:hAnsi="標楷體" w:cs="標楷體"/>
                <w:color w:val="000000"/>
              </w:rPr>
              <w:t>請學生分組念出書的目錄：</w:t>
            </w:r>
            <w:r>
              <w:rPr>
                <w:rFonts w:ascii="標楷體" w:eastAsia="標楷體" w:hAnsi="標楷體" w:cs="標楷體"/>
                <w:color w:val="000000"/>
              </w:rPr>
              <w:t>(</w:t>
            </w:r>
            <w:r>
              <w:rPr>
                <w:rFonts w:ascii="標楷體" w:eastAsia="標楷體" w:hAnsi="標楷體" w:cs="標楷體"/>
                <w:color w:val="000000"/>
              </w:rPr>
              <w:t>分四組閱讀目錄，進度的規劃</w:t>
            </w:r>
            <w:r>
              <w:rPr>
                <w:rFonts w:ascii="標楷體" w:eastAsia="標楷體" w:hAnsi="標楷體" w:cs="標楷體"/>
                <w:color w:val="000000"/>
              </w:rPr>
              <w:t>)</w:t>
            </w:r>
          </w:p>
          <w:p w:rsidR="00DA2CE6" w:rsidRDefault="00FD489E">
            <w:pPr>
              <w:jc w:val="both"/>
              <w:rPr>
                <w:rFonts w:ascii="標楷體" w:eastAsia="標楷體" w:hAnsi="標楷體" w:cs="標楷體"/>
                <w:b/>
                <w:i/>
                <w:color w:val="000000"/>
              </w:rPr>
            </w:pPr>
            <w:r>
              <w:rPr>
                <w:rFonts w:ascii="標楷體" w:eastAsia="標楷體" w:hAnsi="標楷體" w:cs="標楷體"/>
                <w:color w:val="000000"/>
              </w:rPr>
              <w:t xml:space="preserve">     </w:t>
            </w:r>
            <w:r>
              <w:rPr>
                <w:rFonts w:ascii="標楷體" w:eastAsia="標楷體" w:hAnsi="標楷體" w:cs="標楷體"/>
                <w:b/>
                <w:i/>
                <w:color w:val="000000"/>
              </w:rPr>
              <w:t>參考答案：</w:t>
            </w:r>
          </w:p>
          <w:p w:rsidR="00DA2CE6" w:rsidRDefault="00FD489E">
            <w:pPr>
              <w:jc w:val="both"/>
              <w:rPr>
                <w:rFonts w:ascii="標楷體" w:eastAsia="標楷體" w:hAnsi="標楷體" w:cs="標楷體"/>
                <w:b/>
                <w:i/>
                <w:color w:val="000000"/>
              </w:rPr>
            </w:pPr>
            <w:r>
              <w:rPr>
                <w:rFonts w:ascii="標楷體" w:eastAsia="標楷體" w:hAnsi="標楷體" w:cs="標楷體"/>
                <w:b/>
                <w:i/>
                <w:color w:val="000000"/>
              </w:rPr>
              <w:t xml:space="preserve">        (1)</w:t>
            </w:r>
            <w:r>
              <w:rPr>
                <w:rFonts w:ascii="標楷體" w:eastAsia="標楷體" w:hAnsi="標楷體" w:cs="標楷體"/>
                <w:b/>
                <w:i/>
                <w:color w:val="000000"/>
              </w:rPr>
              <w:t>「十八號不見了」、「今晚的議題是甚麼」、「一家四</w:t>
            </w:r>
            <w:r>
              <w:rPr>
                <w:rFonts w:ascii="標楷體" w:eastAsia="標楷體" w:hAnsi="標楷體" w:cs="標楷體"/>
                <w:b/>
                <w:i/>
                <w:color w:val="000000"/>
              </w:rPr>
              <w:t xml:space="preserve">        </w:t>
            </w:r>
          </w:p>
          <w:p w:rsidR="00DA2CE6" w:rsidRDefault="00FD489E">
            <w:pPr>
              <w:jc w:val="both"/>
              <w:rPr>
                <w:rFonts w:ascii="標楷體" w:eastAsia="標楷體" w:hAnsi="標楷體" w:cs="標楷體"/>
                <w:b/>
                <w:i/>
                <w:color w:val="000000"/>
              </w:rPr>
            </w:pPr>
            <w:r>
              <w:rPr>
                <w:rFonts w:ascii="標楷體" w:eastAsia="標楷體" w:hAnsi="標楷體" w:cs="標楷體"/>
                <w:b/>
                <w:i/>
                <w:color w:val="000000"/>
              </w:rPr>
              <w:t xml:space="preserve">           </w:t>
            </w:r>
            <w:r>
              <w:rPr>
                <w:rFonts w:ascii="標楷體" w:eastAsia="標楷體" w:hAnsi="標楷體" w:cs="標楷體"/>
                <w:b/>
                <w:i/>
                <w:color w:val="000000"/>
              </w:rPr>
              <w:t>口恰恰好」。</w:t>
            </w:r>
          </w:p>
          <w:p w:rsidR="00DA2CE6" w:rsidRDefault="00FD489E">
            <w:pPr>
              <w:jc w:val="both"/>
              <w:rPr>
                <w:rFonts w:ascii="標楷體" w:eastAsia="標楷體" w:hAnsi="標楷體" w:cs="標楷體"/>
                <w:b/>
                <w:i/>
                <w:color w:val="000000"/>
              </w:rPr>
            </w:pPr>
            <w:r>
              <w:rPr>
                <w:rFonts w:ascii="標楷體" w:eastAsia="標楷體" w:hAnsi="標楷體" w:cs="標楷體"/>
                <w:b/>
                <w:i/>
                <w:color w:val="000000"/>
              </w:rPr>
              <w:t xml:space="preserve">        (2)</w:t>
            </w:r>
            <w:r>
              <w:rPr>
                <w:rFonts w:ascii="標楷體" w:eastAsia="標楷體" w:hAnsi="標楷體" w:cs="標楷體"/>
                <w:b/>
                <w:i/>
                <w:color w:val="000000"/>
              </w:rPr>
              <w:t>「這算甚麼科學實驗」、「公平不公平」、「甚麼都不一</w:t>
            </w:r>
          </w:p>
          <w:p w:rsidR="00DA2CE6" w:rsidRDefault="00FD489E">
            <w:pPr>
              <w:jc w:val="both"/>
              <w:rPr>
                <w:rFonts w:ascii="標楷體" w:eastAsia="標楷體" w:hAnsi="標楷體" w:cs="標楷體"/>
                <w:b/>
                <w:i/>
                <w:color w:val="000000"/>
              </w:rPr>
            </w:pPr>
            <w:r>
              <w:rPr>
                <w:rFonts w:ascii="標楷體" w:eastAsia="標楷體" w:hAnsi="標楷體" w:cs="標楷體"/>
                <w:b/>
                <w:i/>
                <w:color w:val="000000"/>
              </w:rPr>
              <w:t xml:space="preserve">            </w:t>
            </w:r>
            <w:r>
              <w:rPr>
                <w:rFonts w:ascii="標楷體" w:eastAsia="標楷體" w:hAnsi="標楷體" w:cs="標楷體"/>
                <w:b/>
                <w:i/>
                <w:color w:val="000000"/>
              </w:rPr>
              <w:t>樣」。</w:t>
            </w:r>
          </w:p>
          <w:p w:rsidR="00DA2CE6" w:rsidRDefault="00FD489E">
            <w:pPr>
              <w:jc w:val="both"/>
              <w:rPr>
                <w:rFonts w:ascii="標楷體" w:eastAsia="標楷體" w:hAnsi="標楷體" w:cs="標楷體"/>
                <w:b/>
                <w:i/>
                <w:color w:val="000000"/>
              </w:rPr>
            </w:pPr>
            <w:r>
              <w:rPr>
                <w:rFonts w:ascii="標楷體" w:eastAsia="標楷體" w:hAnsi="標楷體" w:cs="標楷體"/>
                <w:b/>
                <w:i/>
                <w:color w:val="000000"/>
              </w:rPr>
              <w:t xml:space="preserve">        (3) </w:t>
            </w:r>
            <w:r>
              <w:rPr>
                <w:rFonts w:ascii="標楷體" w:eastAsia="標楷體" w:hAnsi="標楷體" w:cs="標楷體"/>
                <w:b/>
                <w:i/>
                <w:color w:val="000000"/>
              </w:rPr>
              <w:t>「你的感覺我知道」、「特效化妝」、「光榮的</w:t>
            </w:r>
            <w:r>
              <w:rPr>
                <w:rFonts w:ascii="標楷體" w:eastAsia="標楷體" w:hAnsi="標楷體" w:cs="標楷體"/>
                <w:b/>
                <w:i/>
                <w:color w:val="000000"/>
              </w:rPr>
              <w:t xml:space="preserve">            </w:t>
            </w:r>
          </w:p>
          <w:p w:rsidR="00DA2CE6" w:rsidRDefault="00FD489E">
            <w:pPr>
              <w:jc w:val="both"/>
              <w:rPr>
                <w:rFonts w:ascii="標楷體" w:eastAsia="標楷體" w:hAnsi="標楷體" w:cs="標楷體"/>
                <w:b/>
                <w:i/>
                <w:color w:val="000000"/>
              </w:rPr>
            </w:pPr>
            <w:r>
              <w:rPr>
                <w:rFonts w:ascii="標楷體" w:eastAsia="標楷體" w:hAnsi="標楷體" w:cs="標楷體"/>
                <w:b/>
                <w:i/>
                <w:color w:val="000000"/>
              </w:rPr>
              <w:t xml:space="preserve">            </w:t>
            </w:r>
            <w:r>
              <w:rPr>
                <w:rFonts w:ascii="標楷體" w:eastAsia="標楷體" w:hAnsi="標楷體" w:cs="標楷體"/>
                <w:b/>
                <w:i/>
                <w:color w:val="000000"/>
              </w:rPr>
              <w:t>傷痕」。</w:t>
            </w:r>
          </w:p>
          <w:p w:rsidR="00DA2CE6" w:rsidRDefault="00FD489E">
            <w:pPr>
              <w:jc w:val="both"/>
              <w:rPr>
                <w:rFonts w:ascii="標楷體" w:eastAsia="標楷體" w:hAnsi="標楷體" w:cs="標楷體"/>
                <w:b/>
                <w:i/>
                <w:color w:val="000000"/>
              </w:rPr>
            </w:pPr>
            <w:r>
              <w:rPr>
                <w:rFonts w:ascii="標楷體" w:eastAsia="標楷體" w:hAnsi="標楷體" w:cs="標楷體"/>
                <w:b/>
                <w:i/>
                <w:color w:val="000000"/>
              </w:rPr>
              <w:t xml:space="preserve">        (4) </w:t>
            </w:r>
            <w:r>
              <w:rPr>
                <w:rFonts w:ascii="標楷體" w:eastAsia="標楷體" w:hAnsi="標楷體" w:cs="標楷體"/>
                <w:b/>
                <w:i/>
                <w:color w:val="000000"/>
              </w:rPr>
              <w:t>「十八號當媽媽了」、「禮物」。</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 xml:space="preserve">  (</w:t>
            </w:r>
            <w:r>
              <w:rPr>
                <w:rFonts w:ascii="標楷體" w:eastAsia="標楷體" w:hAnsi="標楷體" w:cs="標楷體"/>
                <w:color w:val="000000"/>
              </w:rPr>
              <w:t>三</w:t>
            </w:r>
            <w:r>
              <w:rPr>
                <w:rFonts w:ascii="標楷體" w:eastAsia="標楷體" w:hAnsi="標楷體" w:cs="標楷體"/>
                <w:color w:val="000000"/>
              </w:rPr>
              <w:t>)</w:t>
            </w:r>
            <w:r>
              <w:rPr>
                <w:rFonts w:ascii="標楷體" w:eastAsia="標楷體" w:hAnsi="標楷體" w:cs="標楷體"/>
                <w:color w:val="000000"/>
              </w:rPr>
              <w:t>第一章「十八號不見了」導讀</w:t>
            </w:r>
          </w:p>
          <w:p w:rsidR="00DA2CE6" w:rsidRDefault="00FD489E">
            <w:pPr>
              <w:jc w:val="both"/>
              <w:rPr>
                <w:rFonts w:ascii="標楷體" w:eastAsia="標楷體" w:hAnsi="標楷體" w:cs="標楷體"/>
                <w:b/>
                <w:i/>
                <w:color w:val="000000"/>
              </w:rPr>
            </w:pPr>
            <w:r>
              <w:rPr>
                <w:rFonts w:ascii="標楷體" w:eastAsia="標楷體" w:hAnsi="標楷體" w:cs="標楷體"/>
                <w:color w:val="000000"/>
              </w:rPr>
              <w:t xml:space="preserve">       </w:t>
            </w:r>
            <w:r>
              <w:rPr>
                <w:rFonts w:ascii="標楷體" w:eastAsia="標楷體" w:hAnsi="標楷體" w:cs="標楷體"/>
                <w:b/>
                <w:i/>
                <w:color w:val="000000"/>
              </w:rPr>
              <w:t>(1)</w:t>
            </w:r>
            <w:r>
              <w:rPr>
                <w:rFonts w:ascii="標楷體" w:eastAsia="標楷體" w:hAnsi="標楷體" w:cs="標楷體"/>
                <w:b/>
                <w:i/>
                <w:color w:val="000000"/>
              </w:rPr>
              <w:t>學生默讀</w:t>
            </w:r>
          </w:p>
          <w:p w:rsidR="00DA2CE6" w:rsidRDefault="00FD489E">
            <w:pPr>
              <w:jc w:val="both"/>
              <w:rPr>
                <w:rFonts w:ascii="標楷體" w:eastAsia="標楷體" w:hAnsi="標楷體" w:cs="標楷體"/>
                <w:b/>
                <w:i/>
                <w:color w:val="000000"/>
              </w:rPr>
            </w:pPr>
            <w:r>
              <w:rPr>
                <w:rFonts w:ascii="標楷體" w:eastAsia="標楷體" w:hAnsi="標楷體" w:cs="標楷體"/>
                <w:b/>
                <w:i/>
                <w:color w:val="000000"/>
              </w:rPr>
              <w:t xml:space="preserve">       (2)</w:t>
            </w:r>
            <w:r>
              <w:rPr>
                <w:rFonts w:ascii="標楷體" w:eastAsia="標楷體" w:hAnsi="標楷體" w:cs="標楷體"/>
                <w:b/>
                <w:i/>
                <w:color w:val="000000"/>
              </w:rPr>
              <w:t>討論故事中的內容。</w:t>
            </w:r>
          </w:p>
          <w:p w:rsidR="00DA2CE6" w:rsidRDefault="00FD489E">
            <w:pPr>
              <w:jc w:val="both"/>
              <w:rPr>
                <w:rFonts w:ascii="標楷體" w:eastAsia="標楷體" w:hAnsi="標楷體" w:cs="標楷體"/>
                <w:color w:val="000000"/>
              </w:rPr>
            </w:pPr>
            <w:r>
              <w:rPr>
                <w:rFonts w:ascii="標楷體" w:eastAsia="標楷體" w:hAnsi="標楷體" w:cs="標楷體"/>
                <w:b/>
                <w:i/>
                <w:color w:val="000000"/>
              </w:rPr>
              <w:t xml:space="preserve">       (3)</w:t>
            </w:r>
            <w:r>
              <w:rPr>
                <w:rFonts w:ascii="標楷體" w:eastAsia="標楷體" w:hAnsi="標楷體" w:cs="標楷體"/>
                <w:b/>
                <w:i/>
                <w:color w:val="000000"/>
              </w:rPr>
              <w:t>如附件一。</w:t>
            </w:r>
          </w:p>
          <w:p w:rsidR="00DA2CE6" w:rsidRDefault="00FD489E">
            <w:pPr>
              <w:jc w:val="both"/>
              <w:rPr>
                <w:rFonts w:ascii="標楷體" w:eastAsia="標楷體" w:hAnsi="標楷體" w:cs="標楷體"/>
                <w:color w:val="000000"/>
              </w:rPr>
            </w:pPr>
            <w:r>
              <w:rPr>
                <w:rFonts w:ascii="標楷體" w:eastAsia="標楷體" w:hAnsi="標楷體" w:cs="標楷體"/>
                <w:color w:val="000000"/>
              </w:rPr>
              <w:t>三、統整活動</w:t>
            </w:r>
          </w:p>
          <w:p w:rsidR="00DA2CE6" w:rsidRDefault="00FD489E">
            <w:pPr>
              <w:numPr>
                <w:ilvl w:val="0"/>
                <w:numId w:val="58"/>
              </w:numPr>
              <w:pBdr>
                <w:top w:val="nil"/>
                <w:left w:val="nil"/>
                <w:bottom w:val="nil"/>
                <w:right w:val="nil"/>
                <w:between w:val="nil"/>
              </w:pBdr>
              <w:ind w:hanging="480"/>
              <w:jc w:val="both"/>
              <w:rPr>
                <w:rFonts w:ascii="標楷體" w:eastAsia="標楷體" w:hAnsi="標楷體" w:cs="標楷體"/>
                <w:color w:val="000000"/>
              </w:rPr>
            </w:pPr>
            <w:r>
              <w:rPr>
                <w:rFonts w:ascii="標楷體" w:eastAsia="標楷體" w:hAnsi="標楷體" w:cs="標楷體"/>
                <w:color w:val="000000"/>
              </w:rPr>
              <w:t>指派任務：請學生在下一堂課前閱讀完第一至第三章，並完成閱讀單。</w:t>
            </w:r>
            <w:r>
              <w:rPr>
                <w:rFonts w:ascii="標楷體" w:eastAsia="標楷體" w:hAnsi="標楷體" w:cs="標楷體"/>
                <w:color w:val="000000"/>
              </w:rPr>
              <w:t>(</w:t>
            </w:r>
            <w:r>
              <w:rPr>
                <w:rFonts w:ascii="標楷體" w:eastAsia="標楷體" w:hAnsi="標楷體" w:cs="標楷體"/>
                <w:color w:val="000000"/>
              </w:rPr>
              <w:t>附件二，檢核表法</w:t>
            </w:r>
            <w:r>
              <w:rPr>
                <w:rFonts w:ascii="標楷體" w:eastAsia="標楷體" w:hAnsi="標楷體" w:cs="標楷體"/>
                <w:color w:val="000000"/>
              </w:rPr>
              <w:t>)</w:t>
            </w:r>
          </w:p>
          <w:p w:rsidR="00DA2CE6" w:rsidRDefault="00FD489E">
            <w:pPr>
              <w:numPr>
                <w:ilvl w:val="0"/>
                <w:numId w:val="58"/>
              </w:numPr>
              <w:pBdr>
                <w:top w:val="nil"/>
                <w:left w:val="nil"/>
                <w:bottom w:val="nil"/>
                <w:right w:val="nil"/>
                <w:between w:val="nil"/>
              </w:pBdr>
              <w:ind w:hanging="480"/>
              <w:jc w:val="both"/>
              <w:rPr>
                <w:rFonts w:ascii="標楷體" w:eastAsia="標楷體" w:hAnsi="標楷體" w:cs="標楷體"/>
                <w:color w:val="000000"/>
              </w:rPr>
            </w:pPr>
            <w:r>
              <w:rPr>
                <w:rFonts w:ascii="標楷體" w:eastAsia="標楷體" w:hAnsi="標楷體" w:cs="標楷體"/>
                <w:color w:val="000000"/>
              </w:rPr>
              <w:t>預告下次上課的任務。</w:t>
            </w:r>
          </w:p>
          <w:p w:rsidR="00DA2CE6" w:rsidRDefault="00FD489E">
            <w:pPr>
              <w:pBdr>
                <w:top w:val="nil"/>
                <w:left w:val="nil"/>
                <w:bottom w:val="nil"/>
                <w:right w:val="nil"/>
                <w:between w:val="nil"/>
              </w:pBdr>
              <w:spacing w:before="480"/>
              <w:ind w:left="482"/>
              <w:jc w:val="center"/>
              <w:rPr>
                <w:rFonts w:ascii="標楷體" w:eastAsia="標楷體" w:hAnsi="標楷體" w:cs="標楷體"/>
                <w:b/>
                <w:color w:val="000000"/>
              </w:rPr>
            </w:pPr>
            <w:r>
              <w:rPr>
                <w:rFonts w:ascii="標楷體" w:eastAsia="標楷體" w:hAnsi="標楷體" w:cs="標楷體"/>
                <w:b/>
                <w:color w:val="000000"/>
              </w:rPr>
              <w:t>第二節　閱讀理解</w:t>
            </w:r>
          </w:p>
          <w:p w:rsidR="00DA2CE6" w:rsidRDefault="00FD489E">
            <w:pPr>
              <w:numPr>
                <w:ilvl w:val="0"/>
                <w:numId w:val="57"/>
              </w:numPr>
              <w:pBdr>
                <w:top w:val="nil"/>
                <w:left w:val="nil"/>
                <w:bottom w:val="nil"/>
                <w:right w:val="nil"/>
                <w:between w:val="nil"/>
              </w:pBdr>
              <w:rPr>
                <w:rFonts w:ascii="標楷體" w:eastAsia="標楷體" w:hAnsi="標楷體" w:cs="標楷體"/>
                <w:b/>
                <w:color w:val="000000"/>
              </w:rPr>
            </w:pPr>
            <w:r>
              <w:rPr>
                <w:rFonts w:ascii="標楷體" w:eastAsia="標楷體" w:hAnsi="標楷體" w:cs="標楷體"/>
                <w:color w:val="000000"/>
              </w:rPr>
              <w:t>引起動機</w:t>
            </w:r>
          </w:p>
          <w:p w:rsidR="00DA2CE6" w:rsidRDefault="00FD489E">
            <w:pPr>
              <w:pBdr>
                <w:top w:val="nil"/>
                <w:left w:val="nil"/>
                <w:bottom w:val="nil"/>
                <w:right w:val="nil"/>
                <w:between w:val="nil"/>
              </w:pBdr>
              <w:ind w:left="964"/>
              <w:rPr>
                <w:rFonts w:ascii="標楷體" w:eastAsia="標楷體" w:hAnsi="標楷體" w:cs="標楷體"/>
                <w:b/>
                <w:color w:val="000000"/>
              </w:rPr>
            </w:pPr>
            <w:r>
              <w:rPr>
                <w:rFonts w:ascii="標楷體" w:eastAsia="標楷體" w:hAnsi="標楷體" w:cs="標楷體"/>
                <w:color w:val="000000"/>
              </w:rPr>
              <w:t>進行「</w:t>
            </w:r>
            <w:r>
              <w:rPr>
                <w:rFonts w:ascii="標楷體" w:eastAsia="標楷體" w:hAnsi="標楷體" w:cs="標楷體"/>
                <w:color w:val="000000"/>
              </w:rPr>
              <w:t>16</w:t>
            </w:r>
            <w:r>
              <w:rPr>
                <w:rFonts w:ascii="標楷體" w:eastAsia="標楷體" w:hAnsi="標楷體" w:cs="標楷體"/>
                <w:color w:val="000000"/>
              </w:rPr>
              <w:t>賓果」</w:t>
            </w:r>
            <w:r>
              <w:rPr>
                <w:rFonts w:ascii="標楷體" w:eastAsia="標楷體" w:hAnsi="標楷體" w:cs="標楷體"/>
                <w:color w:val="000000"/>
              </w:rPr>
              <w:t>4</w:t>
            </w:r>
            <w:r>
              <w:rPr>
                <w:rFonts w:ascii="標楷體" w:eastAsia="標楷體" w:hAnsi="標楷體" w:cs="標楷體"/>
                <w:color w:val="000000"/>
              </w:rPr>
              <w:t>條線挑戰，教師發下</w:t>
            </w:r>
            <w:r>
              <w:rPr>
                <w:rFonts w:ascii="標楷體" w:eastAsia="標楷體" w:hAnsi="標楷體" w:cs="標楷體"/>
                <w:color w:val="000000"/>
              </w:rPr>
              <w:t>16</w:t>
            </w:r>
            <w:r>
              <w:rPr>
                <w:rFonts w:ascii="標楷體" w:eastAsia="標楷體" w:hAnsi="標楷體" w:cs="標楷體"/>
                <w:color w:val="000000"/>
              </w:rPr>
              <w:t>格作答紙</w:t>
            </w:r>
            <w:r>
              <w:rPr>
                <w:rFonts w:ascii="標楷體" w:eastAsia="標楷體" w:hAnsi="標楷體" w:cs="標楷體"/>
                <w:color w:val="000000"/>
              </w:rPr>
              <w:t>(</w:t>
            </w:r>
            <w:r>
              <w:rPr>
                <w:rFonts w:ascii="標楷體" w:eastAsia="標楷體" w:hAnsi="標楷體" w:cs="標楷體"/>
                <w:color w:val="000000"/>
              </w:rPr>
              <w:t>附件三</w:t>
            </w:r>
            <w:r>
              <w:rPr>
                <w:rFonts w:ascii="標楷體" w:eastAsia="標楷體" w:hAnsi="標楷體" w:cs="標楷體"/>
                <w:color w:val="000000"/>
              </w:rPr>
              <w:t>)</w:t>
            </w:r>
            <w:r>
              <w:rPr>
                <w:rFonts w:ascii="標楷體" w:eastAsia="標楷體" w:hAnsi="標楷體" w:cs="標楷體"/>
                <w:color w:val="000000"/>
              </w:rPr>
              <w:t>。</w:t>
            </w:r>
          </w:p>
          <w:p w:rsidR="00DA2CE6" w:rsidRDefault="00FD489E">
            <w:pPr>
              <w:pBdr>
                <w:top w:val="nil"/>
                <w:left w:val="nil"/>
                <w:bottom w:val="nil"/>
                <w:right w:val="nil"/>
                <w:between w:val="nil"/>
              </w:pBdr>
              <w:ind w:left="964"/>
              <w:rPr>
                <w:rFonts w:ascii="標楷體" w:eastAsia="標楷體" w:hAnsi="標楷體" w:cs="標楷體"/>
                <w:color w:val="000000"/>
              </w:rPr>
            </w:pPr>
            <w:r>
              <w:rPr>
                <w:rFonts w:ascii="Wingdings 2" w:eastAsia="Wingdings 2" w:hAnsi="Wingdings 2" w:cs="Wingdings 2"/>
                <w:color w:val="000000"/>
              </w:rPr>
              <w:t>⚫</w:t>
            </w:r>
            <w:r>
              <w:rPr>
                <w:rFonts w:ascii="標楷體" w:eastAsia="標楷體" w:hAnsi="標楷體" w:cs="標楷體"/>
                <w:color w:val="000000"/>
              </w:rPr>
              <w:t>「</w:t>
            </w:r>
            <w:r>
              <w:rPr>
                <w:rFonts w:ascii="標楷體" w:eastAsia="標楷體" w:hAnsi="標楷體" w:cs="標楷體"/>
                <w:color w:val="000000"/>
              </w:rPr>
              <w:t>16</w:t>
            </w:r>
            <w:r>
              <w:rPr>
                <w:rFonts w:ascii="標楷體" w:eastAsia="標楷體" w:hAnsi="標楷體" w:cs="標楷體"/>
                <w:color w:val="000000"/>
              </w:rPr>
              <w:t>賓果」實施方式：</w:t>
            </w:r>
          </w:p>
          <w:p w:rsidR="00DA2CE6" w:rsidRDefault="00FD489E">
            <w:pPr>
              <w:pBdr>
                <w:top w:val="nil"/>
                <w:left w:val="nil"/>
                <w:bottom w:val="nil"/>
                <w:right w:val="nil"/>
                <w:between w:val="nil"/>
              </w:pBdr>
              <w:ind w:left="964"/>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拿自己的學習單，將</w:t>
            </w:r>
            <w:r>
              <w:rPr>
                <w:rFonts w:ascii="標楷體" w:eastAsia="標楷體" w:hAnsi="標楷體" w:cs="標楷體"/>
                <w:color w:val="000000"/>
              </w:rPr>
              <w:t>1-3</w:t>
            </w:r>
            <w:r>
              <w:rPr>
                <w:rFonts w:ascii="標楷體" w:eastAsia="標楷體" w:hAnsi="標楷體" w:cs="標楷體"/>
                <w:color w:val="000000"/>
              </w:rPr>
              <w:t>章故事中出現的角色，按自己的喜</w:t>
            </w:r>
            <w:r>
              <w:rPr>
                <w:rFonts w:ascii="標楷體" w:eastAsia="標楷體" w:hAnsi="標楷體" w:cs="標楷體"/>
                <w:color w:val="000000"/>
              </w:rPr>
              <w:t xml:space="preserve"> </w:t>
            </w:r>
          </w:p>
          <w:p w:rsidR="00DA2CE6" w:rsidRDefault="00FD489E">
            <w:pPr>
              <w:pBdr>
                <w:top w:val="nil"/>
                <w:left w:val="nil"/>
                <w:bottom w:val="nil"/>
                <w:right w:val="nil"/>
                <w:between w:val="nil"/>
              </w:pBdr>
              <w:ind w:left="964"/>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好隨意填入</w:t>
            </w:r>
            <w:r>
              <w:rPr>
                <w:rFonts w:ascii="標楷體" w:eastAsia="標楷體" w:hAnsi="標楷體" w:cs="標楷體"/>
                <w:color w:val="000000"/>
              </w:rPr>
              <w:t>16</w:t>
            </w:r>
            <w:r>
              <w:rPr>
                <w:rFonts w:ascii="標楷體" w:eastAsia="標楷體" w:hAnsi="標楷體" w:cs="標楷體"/>
                <w:color w:val="000000"/>
              </w:rPr>
              <w:t>格中。</w:t>
            </w:r>
            <w:r>
              <w:rPr>
                <w:rFonts w:ascii="標楷體" w:eastAsia="標楷體" w:hAnsi="標楷體" w:cs="標楷體"/>
                <w:color w:val="000000"/>
              </w:rPr>
              <w:t xml:space="preserve"> (</w:t>
            </w:r>
            <w:r>
              <w:rPr>
                <w:rFonts w:ascii="標楷體" w:eastAsia="標楷體" w:hAnsi="標楷體" w:cs="標楷體"/>
                <w:color w:val="000000"/>
              </w:rPr>
              <w:t>教師可以先示範書寫的方式</w:t>
            </w:r>
            <w:r>
              <w:rPr>
                <w:rFonts w:ascii="標楷體" w:eastAsia="標楷體" w:hAnsi="標楷體" w:cs="標楷體"/>
                <w:color w:val="000000"/>
              </w:rPr>
              <w:t>)</w:t>
            </w:r>
          </w:p>
          <w:p w:rsidR="00DA2CE6" w:rsidRDefault="00DA2CE6">
            <w:pPr>
              <w:pBdr>
                <w:top w:val="nil"/>
                <w:left w:val="nil"/>
                <w:bottom w:val="nil"/>
                <w:right w:val="nil"/>
                <w:between w:val="nil"/>
              </w:pBdr>
              <w:ind w:left="964"/>
              <w:rPr>
                <w:rFonts w:ascii="標楷體" w:eastAsia="標楷體" w:hAnsi="標楷體" w:cs="標楷體"/>
                <w:color w:val="000000"/>
              </w:rPr>
            </w:pPr>
          </w:p>
          <w:tbl>
            <w:tblPr>
              <w:tblStyle w:val="affff0"/>
              <w:tblW w:w="4528" w:type="dxa"/>
              <w:tblInd w:w="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2"/>
              <w:gridCol w:w="1132"/>
              <w:gridCol w:w="1132"/>
              <w:gridCol w:w="1132"/>
            </w:tblGrid>
            <w:tr w:rsidR="00DA2CE6">
              <w:trPr>
                <w:trHeight w:val="966"/>
              </w:trPr>
              <w:tc>
                <w:tcPr>
                  <w:tcW w:w="1132" w:type="dxa"/>
                  <w:vAlign w:val="center"/>
                </w:tcPr>
                <w:p w:rsidR="00DA2CE6" w:rsidRDefault="00DA2CE6">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1132" w:type="dxa"/>
                  <w:vAlign w:val="center"/>
                </w:tcPr>
                <w:p w:rsidR="00DA2CE6" w:rsidRDefault="00DA2CE6">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1132" w:type="dxa"/>
                  <w:vAlign w:val="center"/>
                </w:tcPr>
                <w:p w:rsidR="00DA2CE6" w:rsidRDefault="00DA2CE6">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1132" w:type="dxa"/>
                  <w:vAlign w:val="center"/>
                </w:tcPr>
                <w:p w:rsidR="00DA2CE6" w:rsidRDefault="00DA2CE6">
                  <w:pPr>
                    <w:widowControl w:val="0"/>
                    <w:pBdr>
                      <w:top w:val="nil"/>
                      <w:left w:val="nil"/>
                      <w:bottom w:val="nil"/>
                      <w:right w:val="nil"/>
                      <w:between w:val="nil"/>
                    </w:pBdr>
                    <w:jc w:val="center"/>
                    <w:rPr>
                      <w:rFonts w:ascii="標楷體" w:eastAsia="標楷體" w:hAnsi="標楷體" w:cs="標楷體"/>
                      <w:color w:val="000000"/>
                      <w:sz w:val="24"/>
                      <w:szCs w:val="24"/>
                    </w:rPr>
                  </w:pPr>
                </w:p>
              </w:tc>
            </w:tr>
            <w:tr w:rsidR="00DA2CE6">
              <w:trPr>
                <w:trHeight w:val="939"/>
              </w:trPr>
              <w:tc>
                <w:tcPr>
                  <w:tcW w:w="1132" w:type="dxa"/>
                  <w:vAlign w:val="center"/>
                </w:tcPr>
                <w:p w:rsidR="00DA2CE6" w:rsidRDefault="00DA2CE6">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1132" w:type="dxa"/>
                  <w:vAlign w:val="center"/>
                </w:tcPr>
                <w:p w:rsidR="00DA2CE6" w:rsidRDefault="00FD489E">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阿柑</w:t>
                  </w:r>
                </w:p>
              </w:tc>
              <w:tc>
                <w:tcPr>
                  <w:tcW w:w="1132" w:type="dxa"/>
                  <w:vAlign w:val="center"/>
                </w:tcPr>
                <w:p w:rsidR="00DA2CE6" w:rsidRDefault="00DA2CE6">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1132" w:type="dxa"/>
                  <w:vAlign w:val="center"/>
                </w:tcPr>
                <w:p w:rsidR="00DA2CE6" w:rsidRDefault="00DA2CE6">
                  <w:pPr>
                    <w:widowControl w:val="0"/>
                    <w:pBdr>
                      <w:top w:val="nil"/>
                      <w:left w:val="nil"/>
                      <w:bottom w:val="nil"/>
                      <w:right w:val="nil"/>
                      <w:between w:val="nil"/>
                    </w:pBdr>
                    <w:jc w:val="center"/>
                    <w:rPr>
                      <w:rFonts w:ascii="標楷體" w:eastAsia="標楷體" w:hAnsi="標楷體" w:cs="標楷體"/>
                      <w:color w:val="000000"/>
                      <w:sz w:val="24"/>
                      <w:szCs w:val="24"/>
                    </w:rPr>
                  </w:pPr>
                </w:p>
              </w:tc>
            </w:tr>
            <w:tr w:rsidR="00DA2CE6">
              <w:trPr>
                <w:trHeight w:val="966"/>
              </w:trPr>
              <w:tc>
                <w:tcPr>
                  <w:tcW w:w="1132" w:type="dxa"/>
                  <w:vAlign w:val="center"/>
                </w:tcPr>
                <w:p w:rsidR="00DA2CE6" w:rsidRDefault="00DA2CE6">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1132" w:type="dxa"/>
                  <w:vAlign w:val="center"/>
                </w:tcPr>
                <w:p w:rsidR="00DA2CE6" w:rsidRDefault="00DA2CE6">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1132" w:type="dxa"/>
                  <w:vAlign w:val="center"/>
                </w:tcPr>
                <w:p w:rsidR="00DA2CE6" w:rsidRDefault="00DA2CE6">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1132" w:type="dxa"/>
                  <w:vAlign w:val="center"/>
                </w:tcPr>
                <w:p w:rsidR="00DA2CE6" w:rsidRDefault="00DA2CE6">
                  <w:pPr>
                    <w:widowControl w:val="0"/>
                    <w:pBdr>
                      <w:top w:val="nil"/>
                      <w:left w:val="nil"/>
                      <w:bottom w:val="nil"/>
                      <w:right w:val="nil"/>
                      <w:between w:val="nil"/>
                    </w:pBdr>
                    <w:jc w:val="center"/>
                    <w:rPr>
                      <w:rFonts w:ascii="標楷體" w:eastAsia="標楷體" w:hAnsi="標楷體" w:cs="標楷體"/>
                      <w:color w:val="000000"/>
                      <w:sz w:val="24"/>
                      <w:szCs w:val="24"/>
                    </w:rPr>
                  </w:pPr>
                </w:p>
              </w:tc>
            </w:tr>
            <w:tr w:rsidR="00DA2CE6">
              <w:trPr>
                <w:trHeight w:val="939"/>
              </w:trPr>
              <w:tc>
                <w:tcPr>
                  <w:tcW w:w="1132" w:type="dxa"/>
                  <w:vAlign w:val="center"/>
                </w:tcPr>
                <w:p w:rsidR="00DA2CE6" w:rsidRDefault="00DA2CE6">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1132" w:type="dxa"/>
                  <w:vAlign w:val="center"/>
                </w:tcPr>
                <w:p w:rsidR="00DA2CE6" w:rsidRDefault="00DA2CE6">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1132" w:type="dxa"/>
                  <w:vAlign w:val="center"/>
                </w:tcPr>
                <w:p w:rsidR="00DA2CE6" w:rsidRDefault="00DA2CE6">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1132" w:type="dxa"/>
                  <w:vAlign w:val="center"/>
                </w:tcPr>
                <w:p w:rsidR="00DA2CE6" w:rsidRDefault="00DA2CE6">
                  <w:pPr>
                    <w:widowControl w:val="0"/>
                    <w:pBdr>
                      <w:top w:val="nil"/>
                      <w:left w:val="nil"/>
                      <w:bottom w:val="nil"/>
                      <w:right w:val="nil"/>
                      <w:between w:val="nil"/>
                    </w:pBdr>
                    <w:jc w:val="center"/>
                    <w:rPr>
                      <w:rFonts w:ascii="標楷體" w:eastAsia="標楷體" w:hAnsi="標楷體" w:cs="標楷體"/>
                      <w:color w:val="000000"/>
                      <w:sz w:val="24"/>
                      <w:szCs w:val="24"/>
                    </w:rPr>
                  </w:pPr>
                </w:p>
              </w:tc>
            </w:tr>
          </w:tbl>
          <w:p w:rsidR="00DA2CE6" w:rsidRDefault="00FD489E">
            <w:pPr>
              <w:pBdr>
                <w:top w:val="nil"/>
                <w:left w:val="nil"/>
                <w:bottom w:val="nil"/>
                <w:right w:val="nil"/>
                <w:between w:val="nil"/>
              </w:pBdr>
              <w:ind w:left="964"/>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老師以口頭佈題，問題內容呈現角色的特質及故事的情節，透過問答引導學生熟習文本內容。</w:t>
            </w:r>
          </w:p>
          <w:p w:rsidR="00DA2CE6" w:rsidRDefault="00FD489E">
            <w:pPr>
              <w:pBdr>
                <w:top w:val="nil"/>
                <w:left w:val="nil"/>
                <w:bottom w:val="nil"/>
                <w:right w:val="nil"/>
                <w:between w:val="nil"/>
              </w:pBdr>
              <w:ind w:left="964"/>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學生答對給分，全班學生在學習單上找到答案，並劃記。</w:t>
            </w:r>
            <w:r>
              <w:rPr>
                <w:rFonts w:ascii="標楷體" w:eastAsia="標楷體" w:hAnsi="標楷體" w:cs="標楷體"/>
                <w:color w:val="000000"/>
              </w:rPr>
              <w:t xml:space="preserve"> </w:t>
            </w:r>
          </w:p>
          <w:p w:rsidR="00DA2CE6" w:rsidRDefault="00FD489E">
            <w:pPr>
              <w:pBdr>
                <w:top w:val="nil"/>
                <w:left w:val="nil"/>
                <w:bottom w:val="nil"/>
                <w:right w:val="nil"/>
                <w:between w:val="nil"/>
              </w:pBdr>
              <w:ind w:left="964"/>
              <w:rPr>
                <w:rFonts w:ascii="標楷體" w:eastAsia="標楷體" w:hAnsi="標楷體" w:cs="標楷體"/>
                <w:color w:val="000000"/>
              </w:rPr>
            </w:pPr>
            <w:r>
              <w:rPr>
                <w:rFonts w:ascii="標楷體" w:eastAsia="標楷體" w:hAnsi="標楷體" w:cs="標楷體"/>
                <w:color w:val="000000"/>
              </w:rPr>
              <w:t>(4)</w:t>
            </w:r>
            <w:r>
              <w:rPr>
                <w:rFonts w:ascii="標楷體" w:eastAsia="標楷體" w:hAnsi="標楷體" w:cs="標楷體"/>
                <w:color w:val="000000"/>
              </w:rPr>
              <w:t>最先得</w:t>
            </w:r>
            <w:r>
              <w:rPr>
                <w:rFonts w:ascii="標楷體" w:eastAsia="標楷體" w:hAnsi="標楷體" w:cs="標楷體"/>
                <w:color w:val="000000"/>
              </w:rPr>
              <w:t>4</w:t>
            </w:r>
            <w:r>
              <w:rPr>
                <w:rFonts w:ascii="標楷體" w:eastAsia="標楷體" w:hAnsi="標楷體" w:cs="標楷體"/>
                <w:color w:val="000000"/>
              </w:rPr>
              <w:t>條線者得分，給予獎勵。</w:t>
            </w:r>
          </w:p>
          <w:p w:rsidR="00DA2CE6" w:rsidRDefault="00FD489E">
            <w:pPr>
              <w:numPr>
                <w:ilvl w:val="0"/>
                <w:numId w:val="5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發展活動</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一</w:t>
            </w:r>
            <w:r>
              <w:rPr>
                <w:rFonts w:ascii="標楷體" w:eastAsia="標楷體" w:hAnsi="標楷體" w:cs="標楷體"/>
                <w:color w:val="000000"/>
              </w:rPr>
              <w:t>)</w:t>
            </w:r>
            <w:r>
              <w:rPr>
                <w:rFonts w:ascii="標楷體" w:eastAsia="標楷體" w:hAnsi="標楷體" w:cs="標楷體"/>
                <w:color w:val="000000"/>
              </w:rPr>
              <w:t>第二三章「今晚的議題是什麼」「一家四口恰恰好」文本討論</w:t>
            </w:r>
          </w:p>
          <w:p w:rsidR="00DA2CE6" w:rsidRDefault="00FD489E">
            <w:pPr>
              <w:jc w:val="both"/>
              <w:rPr>
                <w:rFonts w:ascii="標楷體" w:eastAsia="標楷體" w:hAnsi="標楷體" w:cs="標楷體"/>
                <w:b/>
                <w:i/>
                <w:color w:val="000000"/>
              </w:rPr>
            </w:pPr>
            <w:r>
              <w:rPr>
                <w:rFonts w:ascii="標楷體" w:eastAsia="標楷體" w:hAnsi="標楷體" w:cs="標楷體"/>
                <w:color w:val="000000"/>
              </w:rPr>
              <w:t xml:space="preserve">              (1)</w:t>
            </w:r>
            <w:r>
              <w:rPr>
                <w:rFonts w:ascii="標楷體" w:eastAsia="標楷體" w:hAnsi="標楷體" w:cs="標楷體"/>
                <w:color w:val="000000"/>
              </w:rPr>
              <w:t>阿柑家的家庭會議「今晚的議題是什麼」？生答。</w:t>
            </w:r>
          </w:p>
          <w:p w:rsidR="00DA2CE6" w:rsidRDefault="00FD489E">
            <w:pPr>
              <w:ind w:left="960"/>
              <w:jc w:val="both"/>
              <w:rPr>
                <w:rFonts w:ascii="標楷體" w:eastAsia="標楷體" w:hAnsi="標楷體" w:cs="標楷體"/>
                <w:color w:val="000000"/>
              </w:rPr>
            </w:pPr>
            <w:r>
              <w:rPr>
                <w:rFonts w:ascii="標楷體" w:eastAsia="標楷體" w:hAnsi="標楷體" w:cs="標楷體"/>
                <w:b/>
                <w:i/>
                <w:color w:val="000000"/>
              </w:rPr>
              <w:t>參考答案：</w:t>
            </w:r>
            <w:r>
              <w:rPr>
                <w:rFonts w:ascii="標楷體" w:eastAsia="標楷體" w:hAnsi="標楷體" w:cs="標楷體"/>
                <w:b/>
                <w:i/>
                <w:color w:val="000000"/>
              </w:rPr>
              <w:t>45-46</w:t>
            </w:r>
            <w:r>
              <w:rPr>
                <w:rFonts w:ascii="標楷體" w:eastAsia="標楷體" w:hAnsi="標楷體" w:cs="標楷體"/>
                <w:b/>
                <w:i/>
                <w:color w:val="000000"/>
              </w:rPr>
              <w:t>頁，家庭會成長</w:t>
            </w:r>
            <w:r>
              <w:rPr>
                <w:rFonts w:ascii="標楷體" w:eastAsia="標楷體" w:hAnsi="標楷體" w:cs="標楷體"/>
                <w:b/>
                <w:i/>
                <w:color w:val="000000"/>
              </w:rPr>
              <w:t>…</w:t>
            </w:r>
            <w:r>
              <w:rPr>
                <w:rFonts w:ascii="標楷體" w:eastAsia="標楷體" w:hAnsi="標楷體" w:cs="標楷體"/>
                <w:b/>
                <w:i/>
                <w:color w:val="000000"/>
              </w:rPr>
              <w:t>，我們加將會多一位新成員。</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(2) </w:t>
            </w:r>
            <w:r>
              <w:rPr>
                <w:rFonts w:ascii="標楷體" w:eastAsia="標楷體" w:hAnsi="標楷體" w:cs="標楷體"/>
                <w:color w:val="000000"/>
              </w:rPr>
              <w:t>阿柑說「一家四口恰恰好」，她怎麼說？</w:t>
            </w:r>
          </w:p>
          <w:p w:rsidR="00DA2CE6" w:rsidRDefault="00FD489E">
            <w:pPr>
              <w:ind w:left="960"/>
              <w:jc w:val="both"/>
              <w:rPr>
                <w:rFonts w:ascii="標楷體" w:eastAsia="標楷體" w:hAnsi="標楷體" w:cs="標楷體"/>
                <w:b/>
                <w:i/>
                <w:color w:val="000000"/>
              </w:rPr>
            </w:pPr>
            <w:r>
              <w:rPr>
                <w:rFonts w:ascii="標楷體" w:eastAsia="標楷體" w:hAnsi="標楷體" w:cs="標楷體"/>
                <w:b/>
                <w:i/>
                <w:color w:val="000000"/>
              </w:rPr>
              <w:t>參考答案：</w:t>
            </w:r>
            <w:r>
              <w:rPr>
                <w:rFonts w:ascii="標楷體" w:eastAsia="標楷體" w:hAnsi="標楷體" w:cs="標楷體"/>
                <w:b/>
                <w:i/>
                <w:color w:val="000000"/>
              </w:rPr>
              <w:t>51-52</w:t>
            </w:r>
            <w:r>
              <w:rPr>
                <w:rFonts w:ascii="標楷體" w:eastAsia="標楷體" w:hAnsi="標楷體" w:cs="標楷體"/>
                <w:b/>
                <w:i/>
                <w:color w:val="000000"/>
              </w:rPr>
              <w:t>頁，我們不要多一個人！我們家是四個人，我們拼拼圖的時候，可以四個人從上下左右四個方向一起拼。我們買一包八根的熱狗，一個人正好吃兩根。玩翹翹板的時候，一邊坐兩個人正好平衡。一輛車坐四個人也是剛剛好。有時候我們是兩個兩個一組，這樣就沒有人會落單。兩個校還，兩個大人。兩個男生，兩個女生。我們的餐桌是正方形的，正好讓一個人坐一邊，一家四口是最完美的！</w:t>
            </w:r>
          </w:p>
          <w:p w:rsidR="00DA2CE6" w:rsidRDefault="00FD489E">
            <w:pPr>
              <w:ind w:left="912"/>
              <w:jc w:val="both"/>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阿柑在和奶奶通電話的時候，為什麼奶奶得要揭父親的瘡疤，說他小時候很</w:t>
            </w:r>
            <w:r>
              <w:rPr>
                <w:rFonts w:ascii="標楷體" w:eastAsia="標楷體" w:hAnsi="標楷體" w:cs="標楷體"/>
                <w:color w:val="000000"/>
              </w:rPr>
              <w:t>頑皮呢，用意為何？你贊同奶奶的做法嗎？</w:t>
            </w:r>
          </w:p>
          <w:p w:rsidR="00DA2CE6" w:rsidRDefault="00FD489E">
            <w:pPr>
              <w:ind w:left="960"/>
              <w:jc w:val="both"/>
              <w:rPr>
                <w:rFonts w:ascii="標楷體" w:eastAsia="標楷體" w:hAnsi="標楷體" w:cs="標楷體"/>
                <w:b/>
                <w:i/>
                <w:color w:val="000000"/>
              </w:rPr>
            </w:pPr>
            <w:r>
              <w:rPr>
                <w:rFonts w:ascii="標楷體" w:eastAsia="標楷體" w:hAnsi="標楷體" w:cs="標楷體"/>
                <w:b/>
                <w:i/>
                <w:color w:val="000000"/>
              </w:rPr>
              <w:t>參考答案：第</w:t>
            </w:r>
            <w:r>
              <w:rPr>
                <w:rFonts w:ascii="標楷體" w:eastAsia="標楷體" w:hAnsi="標楷體" w:cs="標楷體"/>
                <w:b/>
                <w:i/>
                <w:color w:val="000000"/>
              </w:rPr>
              <w:t>59-65</w:t>
            </w:r>
            <w:r>
              <w:rPr>
                <w:rFonts w:ascii="標楷體" w:eastAsia="標楷體" w:hAnsi="標楷體" w:cs="標楷體"/>
                <w:b/>
                <w:i/>
                <w:color w:val="000000"/>
              </w:rPr>
              <w:t>頁，</w:t>
            </w:r>
            <w:r>
              <w:rPr>
                <w:rFonts w:ascii="標楷體" w:eastAsia="標楷體" w:hAnsi="標楷體" w:cs="標楷體"/>
                <w:b/>
                <w:i/>
                <w:color w:val="000000"/>
              </w:rPr>
              <w:t>A.</w:t>
            </w:r>
            <w:r>
              <w:rPr>
                <w:rFonts w:ascii="標楷體" w:eastAsia="標楷體" w:hAnsi="標楷體" w:cs="標楷體"/>
                <w:b/>
                <w:i/>
                <w:color w:val="000000"/>
              </w:rPr>
              <w:t>為了要給阿柑信心及鼓勵，告訴她：她是個會照顧弟弟的好姐姐。透過自己親近的人作為例子，具有真實性；而且這會使阿柑印象深刻。</w:t>
            </w:r>
          </w:p>
          <w:p w:rsidR="00DA2CE6" w:rsidRDefault="00FD489E">
            <w:pPr>
              <w:ind w:left="960"/>
              <w:jc w:val="both"/>
              <w:rPr>
                <w:rFonts w:ascii="標楷體" w:eastAsia="標楷體" w:hAnsi="標楷體" w:cs="標楷體"/>
                <w:color w:val="000000"/>
              </w:rPr>
            </w:pPr>
            <w:r>
              <w:rPr>
                <w:rFonts w:ascii="標楷體" w:eastAsia="標楷體" w:hAnsi="標楷體" w:cs="標楷體"/>
                <w:b/>
                <w:i/>
                <w:color w:val="000000"/>
              </w:rPr>
              <w:t>B.</w:t>
            </w:r>
            <w:r>
              <w:rPr>
                <w:rFonts w:ascii="標楷體" w:eastAsia="標楷體" w:hAnsi="標楷體" w:cs="標楷體"/>
                <w:b/>
                <w:i/>
                <w:color w:val="000000"/>
              </w:rPr>
              <w:t>我認為奶奶很懂得賞識他人優點，不過必須留意，電話當時是擴音通話中，爸爸在一旁親耳聽到會感到尷尬，如果能取得父親同意，或私下再跟阿柑說，做法會更完善。</w:t>
            </w:r>
          </w:p>
          <w:p w:rsidR="00DA2CE6" w:rsidRDefault="00DA2CE6">
            <w:pPr>
              <w:ind w:left="960"/>
              <w:jc w:val="both"/>
              <w:rPr>
                <w:rFonts w:ascii="標楷體" w:eastAsia="標楷體" w:hAnsi="標楷體" w:cs="標楷體"/>
                <w:b/>
                <w:i/>
                <w:color w:val="000000"/>
              </w:rPr>
            </w:pPr>
          </w:p>
          <w:p w:rsidR="00DA2CE6" w:rsidRDefault="00FD489E">
            <w:pPr>
              <w:jc w:val="both"/>
              <w:rPr>
                <w:rFonts w:ascii="標楷體" w:eastAsia="標楷體" w:hAnsi="標楷體" w:cs="標楷體"/>
                <w:color w:val="000000"/>
              </w:rPr>
            </w:pPr>
            <w:r>
              <w:rPr>
                <w:rFonts w:ascii="標楷體" w:eastAsia="標楷體" w:hAnsi="標楷體" w:cs="標楷體"/>
                <w:b/>
                <w:i/>
                <w:color w:val="000000"/>
              </w:rPr>
              <w:t xml:space="preserve">    </w:t>
            </w:r>
            <w:r>
              <w:rPr>
                <w:rFonts w:ascii="標楷體" w:eastAsia="標楷體" w:hAnsi="標楷體" w:cs="標楷體"/>
                <w:color w:val="000000"/>
              </w:rPr>
              <w:t xml:space="preserve"> (</w:t>
            </w:r>
            <w:r>
              <w:rPr>
                <w:rFonts w:ascii="標楷體" w:eastAsia="標楷體" w:hAnsi="標楷體" w:cs="標楷體"/>
                <w:color w:val="000000"/>
              </w:rPr>
              <w:t>二</w:t>
            </w:r>
            <w:r>
              <w:rPr>
                <w:rFonts w:ascii="標楷體" w:eastAsia="標楷體" w:hAnsi="標楷體" w:cs="標楷體"/>
                <w:color w:val="000000"/>
              </w:rPr>
              <w:t>)</w:t>
            </w:r>
            <w:r>
              <w:rPr>
                <w:rFonts w:ascii="標楷體" w:eastAsia="標楷體" w:hAnsi="標楷體" w:cs="標楷體"/>
                <w:color w:val="000000"/>
              </w:rPr>
              <w:t>第四章「這算什麼科學實驗」導讀</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color w:val="000000"/>
              </w:rPr>
              <w:t>請學生猜猜故事的角色？地點？時間？會發生甚麼事？</w:t>
            </w:r>
          </w:p>
          <w:p w:rsidR="00DA2CE6" w:rsidRDefault="00FD489E">
            <w:pPr>
              <w:ind w:left="960"/>
              <w:jc w:val="both"/>
              <w:rPr>
                <w:rFonts w:ascii="標楷體" w:eastAsia="標楷體" w:hAnsi="標楷體" w:cs="標楷體"/>
                <w:b/>
                <w:i/>
                <w:color w:val="000000"/>
              </w:rPr>
            </w:pPr>
            <w:r>
              <w:rPr>
                <w:rFonts w:ascii="標楷體" w:eastAsia="標楷體" w:hAnsi="標楷體" w:cs="標楷體"/>
                <w:b/>
                <w:i/>
                <w:color w:val="000000"/>
              </w:rPr>
              <w:t>參考答案：學生自由猜想。</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(2)</w:t>
            </w:r>
            <w:r>
              <w:rPr>
                <w:rFonts w:ascii="標楷體" w:eastAsia="標楷體" w:hAnsi="標楷體" w:cs="標楷體"/>
                <w:color w:val="000000"/>
              </w:rPr>
              <w:t>學生默讀</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(3)</w:t>
            </w:r>
            <w:r>
              <w:rPr>
                <w:rFonts w:ascii="標楷體" w:eastAsia="標楷體" w:hAnsi="標楷體" w:cs="標楷體"/>
                <w:color w:val="000000"/>
              </w:rPr>
              <w:t>討論故事中的內容。</w:t>
            </w:r>
            <w:r>
              <w:rPr>
                <w:rFonts w:ascii="標楷體" w:eastAsia="標楷體" w:hAnsi="標楷體" w:cs="標楷體"/>
                <w:color w:val="000000"/>
              </w:rPr>
              <w:t>(</w:t>
            </w:r>
            <w:r>
              <w:rPr>
                <w:rFonts w:ascii="標楷體" w:eastAsia="標楷體" w:hAnsi="標楷體" w:cs="標楷體"/>
                <w:color w:val="000000"/>
              </w:rPr>
              <w:t>順序法結構</w:t>
            </w:r>
            <w:r>
              <w:rPr>
                <w:rFonts w:ascii="標楷體" w:eastAsia="標楷體" w:hAnsi="標楷體" w:cs="標楷體"/>
                <w:color w:val="000000"/>
              </w:rPr>
              <w:t>-</w:t>
            </w:r>
            <w:r>
              <w:rPr>
                <w:rFonts w:ascii="標楷體" w:eastAsia="標楷體" w:hAnsi="標楷體" w:cs="標楷體"/>
                <w:color w:val="000000"/>
              </w:rPr>
              <w:t>時間序</w:t>
            </w:r>
            <w:r>
              <w:rPr>
                <w:rFonts w:ascii="標楷體" w:eastAsia="標楷體" w:hAnsi="標楷體" w:cs="標楷體"/>
                <w:color w:val="000000"/>
              </w:rPr>
              <w:t>)</w:t>
            </w:r>
          </w:p>
          <w:p w:rsidR="00DA2CE6" w:rsidRDefault="00FD489E">
            <w:pPr>
              <w:ind w:left="960"/>
              <w:jc w:val="both"/>
              <w:rPr>
                <w:rFonts w:ascii="標楷體" w:eastAsia="標楷體" w:hAnsi="標楷體" w:cs="標楷體"/>
                <w:color w:val="000000"/>
              </w:rPr>
            </w:pPr>
            <w:r>
              <w:rPr>
                <w:rFonts w:ascii="標楷體" w:eastAsia="標楷體" w:hAnsi="標楷體" w:cs="標楷體"/>
                <w:b/>
                <w:i/>
                <w:color w:val="000000"/>
              </w:rPr>
              <w:t>依學習單進行順序法討論。</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(4)</w:t>
            </w:r>
            <w:r>
              <w:rPr>
                <w:rFonts w:ascii="標楷體" w:eastAsia="標楷體" w:hAnsi="標楷體" w:cs="標楷體"/>
                <w:color w:val="000000"/>
              </w:rPr>
              <w:t>如附四。</w:t>
            </w:r>
          </w:p>
          <w:p w:rsidR="00DA2CE6" w:rsidRDefault="00FD489E">
            <w:pPr>
              <w:ind w:left="960"/>
              <w:jc w:val="both"/>
              <w:rPr>
                <w:rFonts w:ascii="標楷體" w:eastAsia="標楷體" w:hAnsi="標楷體" w:cs="標楷體"/>
                <w:b/>
                <w:i/>
                <w:color w:val="000000"/>
              </w:rPr>
            </w:pPr>
            <w:r>
              <w:rPr>
                <w:rFonts w:ascii="標楷體" w:eastAsia="標楷體" w:hAnsi="標楷體" w:cs="標楷體"/>
                <w:b/>
                <w:i/>
                <w:color w:val="000000"/>
              </w:rPr>
              <w:t>參考答案：詳如教師版。</w:t>
            </w:r>
          </w:p>
          <w:p w:rsidR="00DA2CE6" w:rsidRDefault="00FD489E">
            <w:pPr>
              <w:jc w:val="both"/>
              <w:rPr>
                <w:rFonts w:ascii="標楷體" w:eastAsia="標楷體" w:hAnsi="標楷體" w:cs="標楷體"/>
                <w:color w:val="000000"/>
              </w:rPr>
            </w:pPr>
            <w:r>
              <w:rPr>
                <w:rFonts w:ascii="標楷體" w:eastAsia="標楷體" w:hAnsi="標楷體" w:cs="標楷體"/>
                <w:color w:val="000000"/>
              </w:rPr>
              <w:t>三、統整活動</w:t>
            </w:r>
          </w:p>
          <w:p w:rsidR="00DA2CE6" w:rsidRDefault="00FD489E">
            <w:pPr>
              <w:numPr>
                <w:ilvl w:val="0"/>
                <w:numId w:val="210"/>
              </w:numPr>
              <w:pBdr>
                <w:top w:val="nil"/>
                <w:left w:val="nil"/>
                <w:bottom w:val="nil"/>
                <w:right w:val="nil"/>
                <w:between w:val="nil"/>
              </w:pBdr>
              <w:ind w:hanging="480"/>
              <w:jc w:val="both"/>
              <w:rPr>
                <w:rFonts w:ascii="標楷體" w:eastAsia="標楷體" w:hAnsi="標楷體" w:cs="標楷體"/>
                <w:color w:val="000000"/>
              </w:rPr>
            </w:pPr>
            <w:r>
              <w:rPr>
                <w:rFonts w:ascii="標楷體" w:eastAsia="標楷體" w:hAnsi="標楷體" w:cs="標楷體"/>
                <w:color w:val="000000"/>
              </w:rPr>
              <w:t>請學生說出文本到第四章的摘要。</w:t>
            </w:r>
            <w:r>
              <w:rPr>
                <w:rFonts w:ascii="標楷體" w:eastAsia="標楷體" w:hAnsi="標楷體" w:cs="標楷體"/>
                <w:b/>
                <w:i/>
                <w:color w:val="000000"/>
              </w:rPr>
              <w:t>參考答案：</w:t>
            </w:r>
            <w:r>
              <w:rPr>
                <w:rFonts w:ascii="標楷體" w:eastAsia="標楷體" w:hAnsi="標楷體" w:cs="標楷體"/>
                <w:b/>
                <w:i/>
                <w:color w:val="000000"/>
              </w:rPr>
              <w:t>67-78</w:t>
            </w:r>
            <w:r>
              <w:rPr>
                <w:rFonts w:ascii="標楷體" w:eastAsia="標楷體" w:hAnsi="標楷體" w:cs="標楷體"/>
                <w:b/>
                <w:i/>
                <w:color w:val="000000"/>
              </w:rPr>
              <w:t>頁</w:t>
            </w:r>
          </w:p>
          <w:p w:rsidR="00DA2CE6" w:rsidRDefault="00FD489E">
            <w:pPr>
              <w:ind w:left="1013"/>
              <w:jc w:val="both"/>
              <w:rPr>
                <w:rFonts w:ascii="標楷體" w:eastAsia="標楷體" w:hAnsi="標楷體" w:cs="標楷體"/>
                <w:b/>
                <w:i/>
                <w:color w:val="000000"/>
              </w:rPr>
            </w:pPr>
            <w:r>
              <w:rPr>
                <w:rFonts w:ascii="標楷體" w:eastAsia="標楷體" w:hAnsi="標楷體" w:cs="標楷體"/>
                <w:b/>
                <w:i/>
                <w:color w:val="000000"/>
              </w:rPr>
              <w:t>一早在校車上，阿柑把自己家庭會議的內容告訴好友瑪格麗特，瑪格麗特的說法讓阿柑覺得很寂寞。</w:t>
            </w:r>
          </w:p>
          <w:p w:rsidR="00DA2CE6" w:rsidRDefault="00FD489E">
            <w:pPr>
              <w:ind w:left="1013"/>
              <w:jc w:val="both"/>
              <w:rPr>
                <w:rFonts w:ascii="標楷體" w:eastAsia="標楷體" w:hAnsi="標楷體" w:cs="標楷體"/>
                <w:b/>
                <w:i/>
                <w:color w:val="000000"/>
              </w:rPr>
            </w:pPr>
            <w:r>
              <w:rPr>
                <w:rFonts w:ascii="標楷體" w:eastAsia="標楷體" w:hAnsi="標楷體" w:cs="標楷體"/>
                <w:b/>
                <w:i/>
                <w:color w:val="000000"/>
              </w:rPr>
              <w:lastRenderedPageBreak/>
              <w:t>中午在學生餐廳和威倫談到科學實驗，威倫先是用食物玩著星際大戰，然後提出分子變身的科學實驗題目，阿柑覺得她的想法好笑而且沒有對照組，提出反駁，後來因為館餐廳的老師進來，阿柑擔心起</w:t>
            </w:r>
            <w:r>
              <w:rPr>
                <w:rFonts w:ascii="標楷體" w:eastAsia="標楷體" w:hAnsi="標楷體" w:cs="標楷體"/>
                <w:b/>
                <w:i/>
                <w:color w:val="000000"/>
              </w:rPr>
              <w:t>她的</w:t>
            </w:r>
            <w:r>
              <w:rPr>
                <w:rFonts w:ascii="標楷體" w:eastAsia="標楷體" w:hAnsi="標楷體" w:cs="標楷體"/>
                <w:b/>
                <w:i/>
                <w:color w:val="000000"/>
              </w:rPr>
              <w:t>18</w:t>
            </w:r>
            <w:r>
              <w:rPr>
                <w:rFonts w:ascii="標楷體" w:eastAsia="標楷體" w:hAnsi="標楷體" w:cs="標楷體"/>
                <w:b/>
                <w:i/>
                <w:color w:val="000000"/>
              </w:rPr>
              <w:t>號如果跑到餐廳，其安危堪慮，此時看到威倫繼續說著超能力的事，她有寂寞的感覺。</w:t>
            </w:r>
          </w:p>
          <w:p w:rsidR="00DA2CE6" w:rsidRDefault="00FD489E">
            <w:pPr>
              <w:pBdr>
                <w:top w:val="nil"/>
                <w:left w:val="nil"/>
                <w:bottom w:val="nil"/>
                <w:right w:val="nil"/>
                <w:between w:val="nil"/>
              </w:pBdr>
              <w:ind w:left="1440"/>
              <w:jc w:val="both"/>
              <w:rPr>
                <w:rFonts w:ascii="標楷體" w:eastAsia="標楷體" w:hAnsi="標楷體" w:cs="標楷體"/>
                <w:color w:val="000000"/>
              </w:rPr>
            </w:pPr>
            <w:r>
              <w:rPr>
                <w:rFonts w:ascii="標楷體" w:eastAsia="標楷體" w:hAnsi="標楷體" w:cs="標楷體"/>
                <w:b/>
                <w:i/>
                <w:color w:val="000000"/>
              </w:rPr>
              <w:t>午餐自由時間時，威倫跟在阿柑身旁，給了選擇性隱形作為實驗題目，並開始自顧自地表演，即使阿柑提出以研究恐龍作為實驗題目都被反駁，讓阿柑即使未到規定時間，違反學校規定也想衝回班上。</w:t>
            </w:r>
          </w:p>
          <w:p w:rsidR="00DA2CE6" w:rsidRDefault="00FD489E">
            <w:pPr>
              <w:numPr>
                <w:ilvl w:val="0"/>
                <w:numId w:val="210"/>
              </w:numPr>
              <w:pBdr>
                <w:top w:val="nil"/>
                <w:left w:val="nil"/>
                <w:bottom w:val="nil"/>
                <w:right w:val="nil"/>
                <w:between w:val="nil"/>
              </w:pBdr>
              <w:ind w:hanging="480"/>
              <w:jc w:val="both"/>
              <w:rPr>
                <w:rFonts w:ascii="標楷體" w:eastAsia="標楷體" w:hAnsi="標楷體" w:cs="標楷體"/>
                <w:color w:val="000000"/>
              </w:rPr>
            </w:pPr>
            <w:r>
              <w:rPr>
                <w:rFonts w:ascii="標楷體" w:eastAsia="標楷體" w:hAnsi="標楷體" w:cs="標楷體"/>
                <w:color w:val="000000"/>
              </w:rPr>
              <w:t>請學生在下一堂課前閱讀完第七章至第九章。</w:t>
            </w:r>
          </w:p>
          <w:p w:rsidR="00DA2CE6" w:rsidRDefault="00FD489E">
            <w:pPr>
              <w:numPr>
                <w:ilvl w:val="0"/>
                <w:numId w:val="210"/>
              </w:numPr>
              <w:pBdr>
                <w:top w:val="nil"/>
                <w:left w:val="nil"/>
                <w:bottom w:val="nil"/>
                <w:right w:val="nil"/>
                <w:between w:val="nil"/>
              </w:pBdr>
              <w:ind w:hanging="480"/>
              <w:jc w:val="both"/>
              <w:rPr>
                <w:rFonts w:ascii="標楷體" w:eastAsia="標楷體" w:hAnsi="標楷體" w:cs="標楷體"/>
                <w:color w:val="000000"/>
              </w:rPr>
            </w:pPr>
            <w:r>
              <w:rPr>
                <w:rFonts w:ascii="標楷體" w:eastAsia="標楷體" w:hAnsi="標楷體" w:cs="標楷體"/>
                <w:color w:val="000000"/>
              </w:rPr>
              <w:t>指派任務：完成預習學習單。</w:t>
            </w:r>
            <w:r>
              <w:rPr>
                <w:rFonts w:ascii="標楷體" w:eastAsia="標楷體" w:hAnsi="標楷體" w:cs="標楷體"/>
                <w:color w:val="000000"/>
              </w:rPr>
              <w:t>(</w:t>
            </w:r>
            <w:r>
              <w:rPr>
                <w:rFonts w:ascii="標楷體" w:eastAsia="標楷體" w:hAnsi="標楷體" w:cs="標楷體"/>
                <w:color w:val="000000"/>
              </w:rPr>
              <w:t>附件五，學習單引導自主學習</w:t>
            </w:r>
            <w:r>
              <w:rPr>
                <w:rFonts w:ascii="標楷體" w:eastAsia="標楷體" w:hAnsi="標楷體" w:cs="標楷體"/>
                <w:color w:val="000000"/>
              </w:rPr>
              <w:t xml:space="preserve">) </w:t>
            </w:r>
          </w:p>
          <w:p w:rsidR="00DA2CE6" w:rsidRDefault="00FD489E">
            <w:pPr>
              <w:pBdr>
                <w:top w:val="nil"/>
                <w:left w:val="nil"/>
                <w:bottom w:val="nil"/>
                <w:right w:val="nil"/>
                <w:between w:val="nil"/>
              </w:pBdr>
              <w:ind w:left="480"/>
              <w:jc w:val="center"/>
              <w:rPr>
                <w:rFonts w:ascii="標楷體" w:eastAsia="標楷體" w:hAnsi="標楷體" w:cs="標楷體"/>
                <w:b/>
                <w:color w:val="000000"/>
              </w:rPr>
            </w:pPr>
            <w:r>
              <w:rPr>
                <w:rFonts w:ascii="標楷體" w:eastAsia="標楷體" w:hAnsi="標楷體" w:cs="標楷體"/>
                <w:b/>
                <w:color w:val="000000"/>
              </w:rPr>
              <w:t>第三節　閱讀理解</w:t>
            </w:r>
          </w:p>
          <w:p w:rsidR="00DA2CE6" w:rsidRDefault="00FD489E">
            <w:pPr>
              <w:numPr>
                <w:ilvl w:val="0"/>
                <w:numId w:val="217"/>
              </w:numPr>
              <w:pBdr>
                <w:top w:val="nil"/>
                <w:left w:val="nil"/>
                <w:bottom w:val="nil"/>
                <w:right w:val="nil"/>
                <w:between w:val="nil"/>
              </w:pBdr>
              <w:rPr>
                <w:rFonts w:ascii="標楷體" w:eastAsia="標楷體" w:hAnsi="標楷體" w:cs="標楷體"/>
                <w:b/>
                <w:color w:val="000000"/>
              </w:rPr>
            </w:pPr>
            <w:r>
              <w:rPr>
                <w:rFonts w:ascii="標楷體" w:eastAsia="標楷體" w:hAnsi="標楷體" w:cs="標楷體"/>
                <w:color w:val="000000"/>
              </w:rPr>
              <w:t>引起動機</w:t>
            </w:r>
          </w:p>
          <w:p w:rsidR="00DA2CE6" w:rsidRDefault="00FD489E">
            <w:pPr>
              <w:rPr>
                <w:rFonts w:ascii="標楷體" w:eastAsia="標楷體" w:hAnsi="標楷體" w:cs="標楷體"/>
                <w:b/>
                <w:color w:val="000000"/>
              </w:rPr>
            </w:pPr>
            <w:r>
              <w:rPr>
                <w:rFonts w:ascii="標楷體" w:eastAsia="標楷體" w:hAnsi="標楷體" w:cs="標楷體"/>
                <w:b/>
                <w:color w:val="000000"/>
              </w:rPr>
              <w:t xml:space="preserve">            </w:t>
            </w:r>
            <w:r>
              <w:rPr>
                <w:rFonts w:ascii="標楷體" w:eastAsia="標楷體" w:hAnsi="標楷體" w:cs="標楷體"/>
                <w:b/>
                <w:color w:val="000000"/>
              </w:rPr>
              <w:t>文本討論：</w:t>
            </w:r>
          </w:p>
          <w:p w:rsidR="00DA2CE6" w:rsidRDefault="00FD489E">
            <w:pPr>
              <w:pBdr>
                <w:top w:val="nil"/>
                <w:left w:val="nil"/>
                <w:bottom w:val="nil"/>
                <w:right w:val="nil"/>
                <w:between w:val="nil"/>
              </w:pBdr>
              <w:ind w:left="964"/>
              <w:rPr>
                <w:rFonts w:ascii="標楷體" w:eastAsia="標楷體" w:hAnsi="標楷體" w:cs="標楷體"/>
                <w:color w:val="000000"/>
              </w:rPr>
            </w:pPr>
            <w:r>
              <w:rPr>
                <w:rFonts w:ascii="Wingdings 2" w:eastAsia="Wingdings 2" w:hAnsi="Wingdings 2" w:cs="Wingdings 2"/>
                <w:color w:val="000000"/>
              </w:rPr>
              <w:t>⚫</w:t>
            </w:r>
            <w:r>
              <w:rPr>
                <w:rFonts w:ascii="標楷體" w:eastAsia="標楷體" w:hAnsi="標楷體" w:cs="標楷體"/>
                <w:color w:val="000000"/>
              </w:rPr>
              <w:t>第五章「公平不公平」：</w:t>
            </w:r>
          </w:p>
          <w:p w:rsidR="00DA2CE6" w:rsidRDefault="00FD489E">
            <w:pPr>
              <w:pBdr>
                <w:top w:val="nil"/>
                <w:left w:val="nil"/>
                <w:bottom w:val="nil"/>
                <w:right w:val="nil"/>
                <w:between w:val="nil"/>
              </w:pBdr>
              <w:ind w:left="964"/>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發下學習單</w:t>
            </w:r>
            <w:r>
              <w:rPr>
                <w:rFonts w:ascii="標楷體" w:eastAsia="標楷體" w:hAnsi="標楷體" w:cs="標楷體"/>
                <w:color w:val="000000"/>
              </w:rPr>
              <w:t>(</w:t>
            </w:r>
            <w:r>
              <w:rPr>
                <w:rFonts w:ascii="標楷體" w:eastAsia="標楷體" w:hAnsi="標楷體" w:cs="標楷體"/>
                <w:color w:val="000000"/>
              </w:rPr>
              <w:t>附件五</w:t>
            </w:r>
            <w:r>
              <w:rPr>
                <w:rFonts w:ascii="標楷體" w:eastAsia="標楷體" w:hAnsi="標楷體" w:cs="標楷體"/>
                <w:color w:val="000000"/>
              </w:rPr>
              <w:t>)</w:t>
            </w:r>
          </w:p>
          <w:p w:rsidR="00DA2CE6" w:rsidRDefault="00FD489E">
            <w:pPr>
              <w:pBdr>
                <w:top w:val="nil"/>
                <w:left w:val="nil"/>
                <w:bottom w:val="nil"/>
                <w:right w:val="nil"/>
                <w:between w:val="nil"/>
              </w:pBdr>
              <w:ind w:left="964"/>
              <w:rPr>
                <w:rFonts w:ascii="標楷體" w:eastAsia="標楷體" w:hAnsi="標楷體" w:cs="標楷體"/>
                <w:b/>
                <w:color w:val="000000"/>
                <w:sz w:val="36"/>
                <w:szCs w:val="36"/>
              </w:rPr>
            </w:pPr>
            <w:r>
              <w:rPr>
                <w:rFonts w:ascii="標楷體" w:eastAsia="標楷體" w:hAnsi="標楷體" w:cs="標楷體"/>
                <w:color w:val="000000"/>
              </w:rPr>
              <w:t>(2)</w:t>
            </w:r>
            <w:r>
              <w:rPr>
                <w:rFonts w:ascii="標楷體" w:eastAsia="標楷體" w:hAnsi="標楷體" w:cs="標楷體"/>
                <w:color w:val="000000"/>
              </w:rPr>
              <w:t>迪馬茲老師和阿柑的秘密是什麼？</w:t>
            </w:r>
            <w:r>
              <w:rPr>
                <w:rFonts w:ascii="標楷體" w:eastAsia="標楷體" w:hAnsi="標楷體" w:cs="標楷體"/>
                <w:b/>
                <w:i/>
                <w:color w:val="000000"/>
              </w:rPr>
              <w:t>參考答案：附件五教師版</w:t>
            </w:r>
          </w:p>
          <w:p w:rsidR="00DA2CE6" w:rsidRDefault="00FD489E">
            <w:pPr>
              <w:pBdr>
                <w:top w:val="nil"/>
                <w:left w:val="nil"/>
                <w:bottom w:val="nil"/>
                <w:right w:val="nil"/>
                <w:between w:val="nil"/>
              </w:pBdr>
              <w:ind w:left="1212" w:hanging="360"/>
              <w:rPr>
                <w:rFonts w:ascii="標楷體" w:eastAsia="標楷體" w:hAnsi="標楷體" w:cs="標楷體"/>
                <w:color w:val="000000"/>
              </w:rPr>
            </w:pPr>
            <w:r>
              <w:rPr>
                <w:rFonts w:ascii="標楷體" w:eastAsia="標楷體" w:hAnsi="標楷體" w:cs="標楷體"/>
                <w:color w:val="000000"/>
              </w:rPr>
              <w:t xml:space="preserve"> (3) </w:t>
            </w:r>
            <w:r>
              <w:rPr>
                <w:rFonts w:ascii="標楷體" w:eastAsia="標楷體" w:hAnsi="標楷體" w:cs="標楷體"/>
                <w:color w:val="000000"/>
              </w:rPr>
              <w:t>阿柑跟老師講完之後，他覺得自己十分鐘之間長高一公尺？為什麼？</w:t>
            </w:r>
          </w:p>
          <w:p w:rsidR="00DA2CE6" w:rsidRDefault="00FD489E">
            <w:pPr>
              <w:ind w:left="960"/>
              <w:jc w:val="both"/>
              <w:rPr>
                <w:rFonts w:ascii="標楷體" w:eastAsia="標楷體" w:hAnsi="標楷體" w:cs="標楷體"/>
                <w:b/>
                <w:i/>
                <w:color w:val="000000"/>
              </w:rPr>
            </w:pPr>
            <w:r>
              <w:rPr>
                <w:rFonts w:ascii="標楷體" w:eastAsia="標楷體" w:hAnsi="標楷體" w:cs="標楷體"/>
                <w:b/>
                <w:i/>
                <w:color w:val="000000"/>
              </w:rPr>
              <w:t>參考答案：在第</w:t>
            </w:r>
            <w:r>
              <w:rPr>
                <w:rFonts w:ascii="標楷體" w:eastAsia="標楷體" w:hAnsi="標楷體" w:cs="標楷體"/>
                <w:b/>
                <w:i/>
                <w:color w:val="000000"/>
              </w:rPr>
              <w:t>87</w:t>
            </w:r>
            <w:r>
              <w:rPr>
                <w:rFonts w:ascii="標楷體" w:eastAsia="標楷體" w:hAnsi="標楷體" w:cs="標楷體"/>
                <w:b/>
                <w:i/>
                <w:color w:val="000000"/>
              </w:rPr>
              <w:t>頁中，她稍微理解公平的真義，不再覺得父親凡事不告訴她，就代表不公平，相反的，公平是可以被客製化，符應個人發展需求的。她說出了自己的期望：例如要知道別人生活裡的事，這麼一來，她就會覺得自己被尊重，且被好好對待。此外，她與狄馬茲老師交換秘密，比其他同學更早知道他將再有一個小孩，她獲得了老師的信任，因此感到有自信。</w:t>
            </w:r>
          </w:p>
          <w:p w:rsidR="00DA2CE6" w:rsidRDefault="00FD489E">
            <w:pPr>
              <w:pBdr>
                <w:top w:val="nil"/>
                <w:left w:val="nil"/>
                <w:bottom w:val="nil"/>
                <w:right w:val="nil"/>
                <w:between w:val="nil"/>
              </w:pBdr>
              <w:ind w:left="1320" w:hanging="360"/>
              <w:rPr>
                <w:rFonts w:ascii="標楷體" w:eastAsia="標楷體" w:hAnsi="標楷體" w:cs="標楷體"/>
                <w:color w:val="000000"/>
              </w:rPr>
            </w:pPr>
            <w:r>
              <w:rPr>
                <w:rFonts w:ascii="標楷體" w:eastAsia="標楷體" w:hAnsi="標楷體" w:cs="標楷體"/>
                <w:color w:val="000000"/>
              </w:rPr>
              <w:t xml:space="preserve">(4) </w:t>
            </w:r>
            <w:r>
              <w:rPr>
                <w:rFonts w:ascii="標楷體" w:eastAsia="標楷體" w:hAnsi="標楷體" w:cs="標楷體"/>
                <w:color w:val="000000"/>
              </w:rPr>
              <w:t>阿柑的「照相式記憶法」是什麼？故事中為什麼提到這件事？與故事的情節有何關聯？</w:t>
            </w:r>
            <w:r>
              <w:rPr>
                <w:rFonts w:ascii="標楷體" w:eastAsia="標楷體" w:hAnsi="標楷體" w:cs="標楷體"/>
                <w:b/>
                <w:i/>
                <w:color w:val="000000"/>
              </w:rPr>
              <w:t>參考答案：附件五教師版</w:t>
            </w:r>
          </w:p>
          <w:p w:rsidR="00DA2CE6" w:rsidRDefault="00FD489E">
            <w:pPr>
              <w:pBdr>
                <w:top w:val="nil"/>
                <w:left w:val="nil"/>
                <w:bottom w:val="nil"/>
                <w:right w:val="nil"/>
                <w:between w:val="nil"/>
              </w:pBdr>
              <w:ind w:left="1320" w:hanging="360"/>
              <w:rPr>
                <w:rFonts w:ascii="標楷體" w:eastAsia="標楷體" w:hAnsi="標楷體" w:cs="標楷體"/>
                <w:b/>
                <w:i/>
                <w:color w:val="000000"/>
              </w:rPr>
            </w:pPr>
            <w:r>
              <w:rPr>
                <w:rFonts w:ascii="標楷體" w:eastAsia="標楷體" w:hAnsi="標楷體" w:cs="標楷體"/>
                <w:color w:val="000000"/>
              </w:rPr>
              <w:t xml:space="preserve">(5) </w:t>
            </w:r>
            <w:r>
              <w:rPr>
                <w:rFonts w:ascii="標楷體" w:eastAsia="標楷體" w:hAnsi="標楷體" w:cs="標楷體"/>
                <w:color w:val="000000"/>
              </w:rPr>
              <w:t>請學生用自己的話，簡單的說一說第五章故事的故事內容。</w:t>
            </w:r>
            <w:r>
              <w:rPr>
                <w:rFonts w:ascii="標楷體" w:eastAsia="標楷體" w:hAnsi="標楷體" w:cs="標楷體"/>
                <w:color w:val="000000"/>
              </w:rPr>
              <w:t>(</w:t>
            </w:r>
            <w:r>
              <w:rPr>
                <w:rFonts w:ascii="標楷體" w:eastAsia="標楷體" w:hAnsi="標楷體" w:cs="標楷體"/>
                <w:color w:val="000000"/>
              </w:rPr>
              <w:t>做摘要</w:t>
            </w:r>
            <w:r>
              <w:rPr>
                <w:rFonts w:ascii="標楷體" w:eastAsia="標楷體" w:hAnsi="標楷體" w:cs="標楷體"/>
                <w:color w:val="000000"/>
              </w:rPr>
              <w:t>)</w:t>
            </w:r>
            <w:r>
              <w:rPr>
                <w:rFonts w:ascii="標楷體" w:eastAsia="標楷體" w:hAnsi="標楷體" w:cs="標楷體"/>
                <w:b/>
                <w:i/>
                <w:color w:val="000000"/>
              </w:rPr>
              <w:t xml:space="preserve"> </w:t>
            </w:r>
          </w:p>
          <w:p w:rsidR="00DA2CE6" w:rsidRDefault="00FD489E">
            <w:pPr>
              <w:pBdr>
                <w:top w:val="nil"/>
                <w:left w:val="nil"/>
                <w:bottom w:val="nil"/>
                <w:right w:val="nil"/>
                <w:between w:val="nil"/>
              </w:pBdr>
              <w:ind w:left="1013"/>
              <w:rPr>
                <w:rFonts w:ascii="標楷體" w:eastAsia="標楷體" w:hAnsi="標楷體" w:cs="標楷體"/>
                <w:b/>
                <w:i/>
                <w:color w:val="000000"/>
              </w:rPr>
            </w:pPr>
            <w:r>
              <w:rPr>
                <w:rFonts w:ascii="標楷體" w:eastAsia="標楷體" w:hAnsi="標楷體" w:cs="標楷體"/>
                <w:b/>
                <w:i/>
                <w:color w:val="000000"/>
              </w:rPr>
              <w:t>參考答案：與狄馬茲老師的對話中，阿柑說出自己與家人、學業的不滿與擔憂，從老師的分析，阿柑認識到公平的真義，而且阿柑發現老師家和她一樣也即將有新的成員，而且老師以同理的方式理解阿柑，建立心照不宣的秘密約定，讓阿柑有被信任，因此感到有自信。</w:t>
            </w:r>
          </w:p>
          <w:p w:rsidR="00DA2CE6" w:rsidRDefault="00FD489E">
            <w:pPr>
              <w:pBdr>
                <w:top w:val="nil"/>
                <w:left w:val="nil"/>
                <w:bottom w:val="nil"/>
                <w:right w:val="nil"/>
                <w:between w:val="nil"/>
              </w:pBdr>
              <w:ind w:left="1013"/>
              <w:rPr>
                <w:rFonts w:ascii="標楷體" w:eastAsia="標楷體" w:hAnsi="標楷體" w:cs="標楷體"/>
                <w:b/>
                <w:i/>
                <w:color w:val="000000"/>
              </w:rPr>
            </w:pPr>
            <w:r>
              <w:rPr>
                <w:rFonts w:ascii="標楷體" w:eastAsia="標楷體" w:hAnsi="標楷體" w:cs="標楷體"/>
                <w:b/>
                <w:i/>
                <w:color w:val="000000"/>
              </w:rPr>
              <w:t>阿柑利用照相式記憶法回想帽子遺失的位置，老師幫忙移動書架，這讓她想起</w:t>
            </w:r>
            <w:r>
              <w:rPr>
                <w:rFonts w:ascii="標楷體" w:eastAsia="標楷體" w:hAnsi="標楷體" w:cs="標楷體"/>
                <w:b/>
                <w:i/>
                <w:color w:val="000000"/>
              </w:rPr>
              <w:t>18</w:t>
            </w:r>
            <w:r>
              <w:rPr>
                <w:rFonts w:ascii="標楷體" w:eastAsia="標楷體" w:hAnsi="標楷體" w:cs="標楷體"/>
                <w:b/>
                <w:i/>
                <w:color w:val="000000"/>
              </w:rPr>
              <w:t>號可能躲藏的位置，並</w:t>
            </w:r>
            <w:r>
              <w:rPr>
                <w:rFonts w:ascii="標楷體" w:eastAsia="標楷體" w:hAnsi="標楷體" w:cs="標楷體"/>
                <w:b/>
                <w:i/>
                <w:color w:val="000000"/>
              </w:rPr>
              <w:t>向老師提出科學題目因為</w:t>
            </w:r>
            <w:r>
              <w:rPr>
                <w:rFonts w:ascii="標楷體" w:eastAsia="標楷體" w:hAnsi="標楷體" w:cs="標楷體"/>
                <w:b/>
                <w:i/>
                <w:color w:val="000000"/>
              </w:rPr>
              <w:t>18</w:t>
            </w:r>
            <w:r>
              <w:rPr>
                <w:rFonts w:ascii="標楷體" w:eastAsia="標楷體" w:hAnsi="標楷體" w:cs="標楷體"/>
                <w:b/>
                <w:i/>
                <w:color w:val="000000"/>
              </w:rPr>
              <w:t>號的消失，可能改題的狀況，老師安慰阿柑，肯定阿柑和威倫，科學報告寫得很棒，並承諾會為她想辦法。</w:t>
            </w:r>
            <w:r>
              <w:rPr>
                <w:rFonts w:ascii="標楷體" w:eastAsia="標楷體" w:hAnsi="標楷體" w:cs="標楷體"/>
                <w:b/>
                <w:i/>
                <w:color w:val="000000"/>
              </w:rPr>
              <w:t xml:space="preserve"> </w:t>
            </w:r>
          </w:p>
          <w:p w:rsidR="00DA2CE6" w:rsidRDefault="00FD489E">
            <w:pPr>
              <w:pBdr>
                <w:top w:val="nil"/>
                <w:left w:val="nil"/>
                <w:bottom w:val="nil"/>
                <w:right w:val="nil"/>
                <w:between w:val="nil"/>
              </w:pBdr>
              <w:ind w:left="1013"/>
              <w:rPr>
                <w:rFonts w:ascii="標楷體" w:eastAsia="標楷體" w:hAnsi="標楷體" w:cs="標楷體"/>
                <w:b/>
                <w:i/>
                <w:color w:val="000000"/>
              </w:rPr>
            </w:pPr>
            <w:r>
              <w:rPr>
                <w:rFonts w:ascii="標楷體" w:eastAsia="標楷體" w:hAnsi="標楷體" w:cs="標楷體"/>
                <w:b/>
                <w:i/>
                <w:color w:val="000000"/>
              </w:rPr>
              <w:t>回到家後，看到媽媽和弟弟躺在地上做產婦運動，回想弟弟出生前陪著媽媽的互動，媽媽拿出超音波照片，照片中的小孩如小老師一般，讓阿柑興起以此做為新實驗題目的念頭。</w:t>
            </w:r>
          </w:p>
          <w:p w:rsidR="00DA2CE6" w:rsidRDefault="00FD489E">
            <w:pPr>
              <w:rPr>
                <w:rFonts w:ascii="標楷體" w:eastAsia="標楷體" w:hAnsi="標楷體" w:cs="標楷體"/>
                <w:color w:val="000000"/>
              </w:rPr>
            </w:pPr>
            <w:r>
              <w:rPr>
                <w:rFonts w:ascii="標楷體" w:eastAsia="標楷體" w:hAnsi="標楷體" w:cs="標楷體"/>
                <w:color w:val="000000"/>
              </w:rPr>
              <w:t>二、發展活動</w:t>
            </w:r>
            <w:r>
              <w:rPr>
                <w:rFonts w:ascii="標楷體" w:eastAsia="標楷體" w:hAnsi="標楷體" w:cs="標楷體"/>
                <w:color w:val="000000"/>
              </w:rPr>
              <w:t xml:space="preserve">  </w:t>
            </w:r>
          </w:p>
          <w:p w:rsidR="00DA2CE6" w:rsidRDefault="00FD489E">
            <w:pPr>
              <w:numPr>
                <w:ilvl w:val="0"/>
                <w:numId w:val="51"/>
              </w:numPr>
              <w:pBdr>
                <w:top w:val="nil"/>
                <w:left w:val="nil"/>
                <w:bottom w:val="nil"/>
                <w:right w:val="nil"/>
                <w:between w:val="nil"/>
              </w:pBdr>
              <w:ind w:hanging="480"/>
              <w:rPr>
                <w:rFonts w:ascii="標楷體" w:eastAsia="標楷體" w:hAnsi="標楷體" w:cs="標楷體"/>
                <w:b/>
                <w:color w:val="000000"/>
              </w:rPr>
            </w:pPr>
            <w:r>
              <w:rPr>
                <w:rFonts w:ascii="標楷體" w:eastAsia="標楷體" w:hAnsi="標楷體" w:cs="標楷體"/>
                <w:color w:val="000000"/>
              </w:rPr>
              <w:t>為每一個章節出一道題目</w:t>
            </w:r>
            <w:r>
              <w:rPr>
                <w:rFonts w:ascii="標楷體" w:eastAsia="標楷體" w:hAnsi="標楷體" w:cs="標楷體"/>
                <w:color w:val="000000"/>
              </w:rPr>
              <w:t>(7-9</w:t>
            </w:r>
            <w:r>
              <w:rPr>
                <w:rFonts w:ascii="標楷體" w:eastAsia="標楷體" w:hAnsi="標楷體" w:cs="標楷體"/>
                <w:color w:val="000000"/>
              </w:rPr>
              <w:t>章</w:t>
            </w:r>
            <w:r>
              <w:rPr>
                <w:rFonts w:ascii="標楷體" w:eastAsia="標楷體" w:hAnsi="標楷體" w:cs="標楷體"/>
                <w:color w:val="000000"/>
              </w:rPr>
              <w:t>)</w:t>
            </w:r>
            <w:r>
              <w:rPr>
                <w:rFonts w:ascii="標楷體" w:eastAsia="標楷體" w:hAnsi="標楷體" w:cs="標楷體"/>
                <w:color w:val="000000"/>
              </w:rPr>
              <w:t>，</w:t>
            </w:r>
            <w:r>
              <w:rPr>
                <w:rFonts w:ascii="標楷體" w:eastAsia="標楷體" w:hAnsi="標楷體" w:cs="標楷體"/>
                <w:color w:val="000000"/>
              </w:rPr>
              <w:t xml:space="preserve"> (</w:t>
            </w:r>
            <w:r>
              <w:rPr>
                <w:rFonts w:ascii="標楷體" w:eastAsia="標楷體" w:hAnsi="標楷體" w:cs="標楷體"/>
                <w:color w:val="000000"/>
              </w:rPr>
              <w:t>附件六</w:t>
            </w:r>
            <w:r>
              <w:rPr>
                <w:rFonts w:ascii="標楷體" w:eastAsia="標楷體" w:hAnsi="標楷體" w:cs="標楷體"/>
                <w:color w:val="000000"/>
              </w:rPr>
              <w:t>)</w:t>
            </w:r>
          </w:p>
          <w:p w:rsidR="00DA2CE6" w:rsidRDefault="00FD489E">
            <w:pPr>
              <w:pBdr>
                <w:top w:val="nil"/>
                <w:left w:val="nil"/>
                <w:bottom w:val="nil"/>
                <w:right w:val="nil"/>
                <w:between w:val="nil"/>
              </w:pBdr>
              <w:ind w:left="964"/>
              <w:rPr>
                <w:rFonts w:ascii="標楷體" w:eastAsia="標楷體" w:hAnsi="標楷體" w:cs="標楷體"/>
                <w:color w:val="000000"/>
              </w:rPr>
            </w:pPr>
            <w:r>
              <w:rPr>
                <w:rFonts w:ascii="Wingdings 2" w:eastAsia="Wingdings 2" w:hAnsi="Wingdings 2" w:cs="Wingdings 2"/>
                <w:color w:val="000000"/>
              </w:rPr>
              <w:t>⚫</w:t>
            </w:r>
            <w:r>
              <w:rPr>
                <w:rFonts w:ascii="標楷體" w:eastAsia="標楷體" w:hAnsi="標楷體" w:cs="標楷體"/>
                <w:color w:val="000000"/>
              </w:rPr>
              <w:t>「小組閱讀攻防戰」實施方式：</w:t>
            </w:r>
          </w:p>
          <w:p w:rsidR="00DA2CE6" w:rsidRDefault="00FD489E">
            <w:pPr>
              <w:pBdr>
                <w:top w:val="nil"/>
                <w:left w:val="nil"/>
                <w:bottom w:val="nil"/>
                <w:right w:val="nil"/>
                <w:between w:val="nil"/>
              </w:pBdr>
              <w:ind w:left="964"/>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班級分六組，分別由其中兩組設計第</w:t>
            </w:r>
            <w:r>
              <w:rPr>
                <w:rFonts w:ascii="標楷體" w:eastAsia="標楷體" w:hAnsi="標楷體" w:cs="標楷體"/>
                <w:color w:val="000000"/>
              </w:rPr>
              <w:t>7.8.9</w:t>
            </w:r>
            <w:r>
              <w:rPr>
                <w:rFonts w:ascii="標楷體" w:eastAsia="標楷體" w:hAnsi="標楷體" w:cs="標楷體"/>
                <w:color w:val="000000"/>
              </w:rPr>
              <w:t>章題目。</w:t>
            </w:r>
          </w:p>
          <w:p w:rsidR="00DA2CE6" w:rsidRDefault="00FD489E">
            <w:pPr>
              <w:pBdr>
                <w:top w:val="nil"/>
                <w:left w:val="nil"/>
                <w:bottom w:val="nil"/>
                <w:right w:val="nil"/>
                <w:between w:val="nil"/>
              </w:pBdr>
              <w:ind w:left="964"/>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自己組別設計的問題，自己組別不能回答。</w:t>
            </w:r>
            <w:r>
              <w:rPr>
                <w:rFonts w:ascii="標楷體" w:eastAsia="標楷體" w:hAnsi="標楷體" w:cs="標楷體"/>
                <w:color w:val="000000"/>
              </w:rPr>
              <w:t xml:space="preserve"> </w:t>
            </w:r>
          </w:p>
          <w:p w:rsidR="00DA2CE6" w:rsidRDefault="00FD489E">
            <w:pPr>
              <w:pBdr>
                <w:top w:val="nil"/>
                <w:left w:val="nil"/>
                <w:bottom w:val="nil"/>
                <w:right w:val="nil"/>
                <w:between w:val="nil"/>
              </w:pBdr>
              <w:ind w:left="964"/>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設計的問題必須有預想的答案。</w:t>
            </w:r>
            <w:r>
              <w:rPr>
                <w:rFonts w:ascii="標楷體" w:eastAsia="標楷體" w:hAnsi="標楷體" w:cs="標楷體"/>
                <w:color w:val="000000"/>
              </w:rPr>
              <w:t xml:space="preserve"> </w:t>
            </w:r>
          </w:p>
          <w:p w:rsidR="00DA2CE6" w:rsidRDefault="00FD489E">
            <w:pPr>
              <w:rPr>
                <w:rFonts w:ascii="標楷體" w:eastAsia="標楷體" w:hAnsi="標楷體" w:cs="標楷體"/>
                <w:color w:val="000000"/>
              </w:rPr>
            </w:pPr>
            <w:r>
              <w:rPr>
                <w:rFonts w:ascii="標楷體" w:eastAsia="標楷體" w:hAnsi="標楷體" w:cs="標楷體"/>
                <w:color w:val="000000"/>
              </w:rPr>
              <w:lastRenderedPageBreak/>
              <w:t xml:space="preserve">    2. </w:t>
            </w:r>
            <w:r>
              <w:rPr>
                <w:rFonts w:ascii="標楷體" w:eastAsia="標楷體" w:hAnsi="標楷體" w:cs="標楷體"/>
                <w:color w:val="000000"/>
              </w:rPr>
              <w:t>進行「小組閱讀攻防戰」</w:t>
            </w:r>
          </w:p>
          <w:p w:rsidR="00DA2CE6" w:rsidRDefault="00FD489E">
            <w:pPr>
              <w:pBdr>
                <w:top w:val="nil"/>
                <w:left w:val="nil"/>
                <w:bottom w:val="nil"/>
                <w:right w:val="nil"/>
                <w:between w:val="nil"/>
              </w:pBdr>
              <w:ind w:left="964"/>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關主以口頭佈題，他組以白板作答，對一題一</w:t>
            </w:r>
            <w:r>
              <w:rPr>
                <w:rFonts w:ascii="標楷體" w:eastAsia="標楷體" w:hAnsi="標楷體" w:cs="標楷體"/>
                <w:color w:val="000000"/>
              </w:rPr>
              <w:t xml:space="preserve"> </w:t>
            </w:r>
            <w:r>
              <w:rPr>
                <w:rFonts w:ascii="標楷體" w:eastAsia="標楷體" w:hAnsi="標楷體" w:cs="標楷體"/>
                <w:color w:val="000000"/>
              </w:rPr>
              <w:t>分。</w:t>
            </w:r>
            <w:r>
              <w:rPr>
                <w:rFonts w:ascii="標楷體" w:eastAsia="標楷體" w:hAnsi="標楷體" w:cs="標楷體"/>
                <w:color w:val="000000"/>
              </w:rPr>
              <w:t xml:space="preserve"> </w:t>
            </w:r>
          </w:p>
          <w:p w:rsidR="00DA2CE6" w:rsidRDefault="00FD489E">
            <w:pPr>
              <w:pBdr>
                <w:top w:val="nil"/>
                <w:left w:val="nil"/>
                <w:bottom w:val="nil"/>
                <w:right w:val="nil"/>
                <w:between w:val="nil"/>
              </w:pBdr>
              <w:ind w:left="964"/>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活動結束，以得分最多的組別獲勝。</w:t>
            </w:r>
          </w:p>
          <w:p w:rsidR="00DA2CE6" w:rsidRDefault="00FD489E">
            <w:pPr>
              <w:numPr>
                <w:ilvl w:val="0"/>
                <w:numId w:val="5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統整活動</w:t>
            </w:r>
          </w:p>
          <w:p w:rsidR="00DA2CE6" w:rsidRDefault="00FD489E">
            <w:pPr>
              <w:numPr>
                <w:ilvl w:val="0"/>
                <w:numId w:val="38"/>
              </w:numPr>
              <w:pBdr>
                <w:top w:val="nil"/>
                <w:left w:val="nil"/>
                <w:bottom w:val="nil"/>
                <w:right w:val="nil"/>
                <w:between w:val="nil"/>
              </w:pBdr>
              <w:ind w:hanging="480"/>
              <w:jc w:val="both"/>
              <w:rPr>
                <w:rFonts w:ascii="標楷體" w:eastAsia="標楷體" w:hAnsi="標楷體" w:cs="標楷體"/>
                <w:color w:val="000000"/>
              </w:rPr>
            </w:pPr>
            <w:r>
              <w:rPr>
                <w:rFonts w:ascii="標楷體" w:eastAsia="標楷體" w:hAnsi="標楷體" w:cs="標楷體"/>
                <w:color w:val="000000"/>
              </w:rPr>
              <w:t>教師統整小組問題。</w:t>
            </w:r>
          </w:p>
          <w:p w:rsidR="00DA2CE6" w:rsidRDefault="00FD489E">
            <w:pPr>
              <w:numPr>
                <w:ilvl w:val="0"/>
                <w:numId w:val="38"/>
              </w:numPr>
              <w:pBdr>
                <w:top w:val="nil"/>
                <w:left w:val="nil"/>
                <w:bottom w:val="nil"/>
                <w:right w:val="nil"/>
                <w:between w:val="nil"/>
              </w:pBdr>
              <w:ind w:hanging="480"/>
              <w:jc w:val="both"/>
              <w:rPr>
                <w:rFonts w:ascii="標楷體" w:eastAsia="標楷體" w:hAnsi="標楷體" w:cs="標楷體"/>
                <w:color w:val="000000"/>
              </w:rPr>
            </w:pPr>
            <w:r>
              <w:rPr>
                <w:rFonts w:ascii="標楷體" w:eastAsia="標楷體" w:hAnsi="標楷體" w:cs="標楷體"/>
                <w:color w:val="000000"/>
              </w:rPr>
              <w:t>統計的分結果，彙整小組得分狀況。</w:t>
            </w:r>
          </w:p>
          <w:p w:rsidR="00DA2CE6" w:rsidRDefault="00DA2CE6">
            <w:pPr>
              <w:jc w:val="both"/>
              <w:rPr>
                <w:rFonts w:ascii="標楷體" w:eastAsia="標楷體" w:hAnsi="標楷體" w:cs="標楷體"/>
                <w:color w:val="000000"/>
              </w:rPr>
            </w:pPr>
          </w:p>
          <w:p w:rsidR="00DA2CE6" w:rsidRDefault="00FD489E">
            <w:pPr>
              <w:pBdr>
                <w:top w:val="nil"/>
                <w:left w:val="nil"/>
                <w:bottom w:val="nil"/>
                <w:right w:val="nil"/>
                <w:between w:val="nil"/>
              </w:pBdr>
              <w:ind w:left="480"/>
              <w:jc w:val="center"/>
              <w:rPr>
                <w:rFonts w:ascii="標楷體" w:eastAsia="標楷體" w:hAnsi="標楷體" w:cs="標楷體"/>
                <w:b/>
                <w:color w:val="000000"/>
              </w:rPr>
            </w:pPr>
            <w:r>
              <w:rPr>
                <w:rFonts w:ascii="標楷體" w:eastAsia="標楷體" w:hAnsi="標楷體" w:cs="標楷體"/>
                <w:b/>
                <w:color w:val="000000"/>
              </w:rPr>
              <w:t>第四節課　閱讀理解暨閱讀心得與議題討論</w:t>
            </w:r>
          </w:p>
          <w:p w:rsidR="00DA2CE6" w:rsidRDefault="00FD489E">
            <w:pPr>
              <w:numPr>
                <w:ilvl w:val="0"/>
                <w:numId w:val="216"/>
              </w:numPr>
              <w:pBdr>
                <w:top w:val="nil"/>
                <w:left w:val="nil"/>
                <w:bottom w:val="nil"/>
                <w:right w:val="nil"/>
                <w:between w:val="nil"/>
              </w:pBdr>
              <w:rPr>
                <w:rFonts w:ascii="標楷體" w:eastAsia="標楷體" w:hAnsi="標楷體" w:cs="標楷體"/>
                <w:b/>
                <w:color w:val="000000"/>
              </w:rPr>
            </w:pPr>
            <w:r>
              <w:rPr>
                <w:rFonts w:ascii="標楷體" w:eastAsia="標楷體" w:hAnsi="標楷體" w:cs="標楷體"/>
                <w:color w:val="000000"/>
              </w:rPr>
              <w:t>引起動機</w:t>
            </w:r>
            <w:r>
              <w:rPr>
                <w:rFonts w:ascii="標楷體" w:eastAsia="標楷體" w:hAnsi="標楷體" w:cs="標楷體"/>
                <w:color w:val="000000"/>
              </w:rPr>
              <w:t xml:space="preserve"> </w:t>
            </w:r>
            <w:r>
              <w:rPr>
                <w:rFonts w:ascii="標楷體" w:eastAsia="標楷體" w:hAnsi="標楷體" w:cs="標楷體"/>
                <w:b/>
                <w:color w:val="000000"/>
              </w:rPr>
              <w:t>喚起舊經驗：</w:t>
            </w:r>
          </w:p>
          <w:p w:rsidR="00DA2CE6" w:rsidRDefault="00FD489E">
            <w:pPr>
              <w:pBdr>
                <w:top w:val="nil"/>
                <w:left w:val="nil"/>
                <w:bottom w:val="nil"/>
                <w:right w:val="nil"/>
                <w:between w:val="nil"/>
              </w:pBdr>
              <w:ind w:left="964"/>
              <w:rPr>
                <w:rFonts w:ascii="標楷體" w:eastAsia="標楷體" w:hAnsi="標楷體" w:cs="標楷體"/>
                <w:color w:val="000000"/>
              </w:rPr>
            </w:pPr>
            <w:r>
              <w:rPr>
                <w:rFonts w:ascii="Wingdings 2" w:eastAsia="Wingdings 2" w:hAnsi="Wingdings 2" w:cs="Wingdings 2"/>
                <w:color w:val="000000"/>
              </w:rPr>
              <w:t>⚫</w:t>
            </w:r>
            <w:r>
              <w:rPr>
                <w:rFonts w:ascii="標楷體" w:eastAsia="標楷體" w:hAnsi="標楷體" w:cs="標楷體"/>
                <w:color w:val="000000"/>
              </w:rPr>
              <w:t>請學生發表：請學生用自己的話，簡單的說一說第七</w:t>
            </w:r>
            <w:r>
              <w:rPr>
                <w:rFonts w:ascii="標楷體" w:eastAsia="標楷體" w:hAnsi="標楷體" w:cs="標楷體"/>
                <w:color w:val="000000"/>
              </w:rPr>
              <w:t>-</w:t>
            </w:r>
            <w:r>
              <w:rPr>
                <w:rFonts w:ascii="標楷體" w:eastAsia="標楷體" w:hAnsi="標楷體" w:cs="標楷體"/>
                <w:color w:val="000000"/>
              </w:rPr>
              <w:t>九章故事的故事內容。</w:t>
            </w:r>
            <w:r>
              <w:rPr>
                <w:rFonts w:ascii="標楷體" w:eastAsia="標楷體" w:hAnsi="標楷體" w:cs="標楷體"/>
                <w:color w:val="000000"/>
              </w:rPr>
              <w:t>(</w:t>
            </w:r>
            <w:r>
              <w:rPr>
                <w:rFonts w:ascii="標楷體" w:eastAsia="標楷體" w:hAnsi="標楷體" w:cs="標楷體"/>
                <w:color w:val="000000"/>
              </w:rPr>
              <w:t>做摘要，生自由做答，搶答加分</w:t>
            </w:r>
            <w:r>
              <w:rPr>
                <w:rFonts w:ascii="標楷體" w:eastAsia="標楷體" w:hAnsi="標楷體" w:cs="標楷體"/>
                <w:color w:val="000000"/>
              </w:rPr>
              <w:t>)</w:t>
            </w:r>
          </w:p>
          <w:p w:rsidR="00DA2CE6" w:rsidRDefault="00FD489E">
            <w:pPr>
              <w:numPr>
                <w:ilvl w:val="0"/>
                <w:numId w:val="216"/>
              </w:numPr>
              <w:pBdr>
                <w:top w:val="nil"/>
                <w:left w:val="nil"/>
                <w:bottom w:val="nil"/>
                <w:right w:val="nil"/>
                <w:between w:val="nil"/>
              </w:pBdr>
              <w:rPr>
                <w:rFonts w:ascii="標楷體" w:eastAsia="標楷體" w:hAnsi="標楷體" w:cs="標楷體"/>
                <w:b/>
                <w:color w:val="000000"/>
              </w:rPr>
            </w:pPr>
            <w:r>
              <w:rPr>
                <w:rFonts w:ascii="標楷體" w:eastAsia="標楷體" w:hAnsi="標楷體" w:cs="標楷體"/>
                <w:color w:val="000000"/>
              </w:rPr>
              <w:t>發展活動：</w:t>
            </w:r>
            <w:r>
              <w:rPr>
                <w:rFonts w:ascii="標楷體" w:eastAsia="標楷體" w:hAnsi="標楷體" w:cs="標楷體"/>
                <w:color w:val="000000"/>
              </w:rPr>
              <w:t>(</w:t>
            </w:r>
            <w:r>
              <w:rPr>
                <w:rFonts w:ascii="標楷體" w:eastAsia="標楷體" w:hAnsi="標楷體" w:cs="標楷體"/>
                <w:color w:val="000000"/>
              </w:rPr>
              <w:t>第十、十一章</w:t>
            </w:r>
            <w:r>
              <w:rPr>
                <w:rFonts w:ascii="標楷體" w:eastAsia="標楷體" w:hAnsi="標楷體" w:cs="標楷體"/>
                <w:color w:val="000000"/>
              </w:rPr>
              <w:t>)</w:t>
            </w:r>
          </w:p>
          <w:p w:rsidR="00DA2CE6" w:rsidRDefault="00FD489E">
            <w:pPr>
              <w:pBdr>
                <w:top w:val="nil"/>
                <w:left w:val="nil"/>
                <w:bottom w:val="nil"/>
                <w:right w:val="nil"/>
                <w:between w:val="nil"/>
              </w:pBdr>
              <w:ind w:left="480"/>
              <w:rPr>
                <w:rFonts w:ascii="標楷體" w:eastAsia="標楷體" w:hAnsi="標楷體" w:cs="標楷體"/>
                <w:b/>
                <w:color w:val="000000"/>
              </w:rPr>
            </w:pPr>
            <w:r>
              <w:rPr>
                <w:rFonts w:ascii="標楷體" w:eastAsia="標楷體" w:hAnsi="標楷體" w:cs="標楷體"/>
                <w:color w:val="000000"/>
              </w:rPr>
              <w:t xml:space="preserve">     </w:t>
            </w:r>
            <w:r>
              <w:rPr>
                <w:rFonts w:ascii="標楷體" w:eastAsia="標楷體" w:hAnsi="標楷體" w:cs="標楷體"/>
                <w:color w:val="000000"/>
              </w:rPr>
              <w:t>批判思考並提出支持或反對理由</w:t>
            </w:r>
          </w:p>
          <w:p w:rsidR="00DA2CE6" w:rsidRDefault="00FD489E">
            <w:pPr>
              <w:numPr>
                <w:ilvl w:val="0"/>
                <w:numId w:val="33"/>
              </w:numPr>
              <w:pBdr>
                <w:top w:val="nil"/>
                <w:left w:val="nil"/>
                <w:bottom w:val="nil"/>
                <w:right w:val="nil"/>
                <w:between w:val="nil"/>
              </w:pBdr>
              <w:ind w:hanging="480"/>
              <w:rPr>
                <w:rFonts w:ascii="標楷體" w:eastAsia="標楷體" w:hAnsi="標楷體" w:cs="標楷體"/>
                <w:color w:val="000000"/>
              </w:rPr>
            </w:pPr>
            <w:r>
              <w:rPr>
                <w:rFonts w:ascii="標楷體" w:eastAsia="標楷體" w:hAnsi="標楷體" w:cs="標楷體"/>
                <w:color w:val="000000"/>
              </w:rPr>
              <w:t>你覺得阿柑是什麼樣的人？從文本中舉例。</w:t>
            </w:r>
          </w:p>
          <w:p w:rsidR="00DA2CE6" w:rsidRDefault="00FD489E">
            <w:pPr>
              <w:pBdr>
                <w:top w:val="nil"/>
                <w:left w:val="nil"/>
                <w:bottom w:val="nil"/>
                <w:right w:val="nil"/>
                <w:between w:val="nil"/>
              </w:pBdr>
              <w:ind w:left="964"/>
              <w:rPr>
                <w:rFonts w:ascii="標楷體" w:eastAsia="標楷體" w:hAnsi="標楷體" w:cs="標楷體"/>
                <w:b/>
                <w:i/>
                <w:color w:val="000000"/>
              </w:rPr>
            </w:pPr>
            <w:r>
              <w:rPr>
                <w:rFonts w:ascii="標楷體" w:eastAsia="標楷體" w:hAnsi="標楷體" w:cs="標楷體"/>
                <w:b/>
                <w:i/>
                <w:color w:val="000000"/>
              </w:rPr>
              <w:t>參考答案：阿柑很小孩子氣，但很有想法，家庭會議之後，她聽說會有新成員，她馬上說出她的想法，</w:t>
            </w:r>
            <w:r>
              <w:rPr>
                <w:rFonts w:ascii="標楷體" w:eastAsia="標楷體" w:hAnsi="標楷體" w:cs="標楷體"/>
                <w:b/>
                <w:i/>
                <w:color w:val="000000"/>
              </w:rPr>
              <w:t>P.51</w:t>
            </w:r>
            <w:r>
              <w:rPr>
                <w:rFonts w:ascii="標楷體" w:eastAsia="標楷體" w:hAnsi="標楷體" w:cs="標楷體"/>
                <w:b/>
                <w:i/>
                <w:color w:val="000000"/>
              </w:rPr>
              <w:t>阿柑：我們不要多一個人！我們家是四個人，我們拼拼圖的時候，可以四個人從上下左右四個方向一起拼。我們買一包八根的熱狗，一個人正好吃兩根。玩翹翹板的時候，一邊坐兩個人正好平衡。一輛車坐四個人也是剛剛好。有時候我們是兩個兩個一組，這樣就沒有人會落單。兩個校還，兩個大人。兩個男生，兩個女生。我們的餐桌是正方形的，正好讓一個人坐一邊，一家四口是最完美的！</w:t>
            </w:r>
          </w:p>
          <w:p w:rsidR="00DA2CE6" w:rsidRDefault="00FD489E">
            <w:pPr>
              <w:numPr>
                <w:ilvl w:val="0"/>
                <w:numId w:val="33"/>
              </w:numPr>
              <w:pBdr>
                <w:top w:val="nil"/>
                <w:left w:val="nil"/>
                <w:bottom w:val="nil"/>
                <w:right w:val="nil"/>
                <w:between w:val="nil"/>
              </w:pBdr>
              <w:ind w:hanging="480"/>
              <w:rPr>
                <w:rFonts w:ascii="標楷體" w:eastAsia="標楷體" w:hAnsi="標楷體" w:cs="標楷體"/>
                <w:color w:val="000000"/>
              </w:rPr>
            </w:pPr>
            <w:r>
              <w:rPr>
                <w:rFonts w:ascii="標楷體" w:eastAsia="標楷體" w:hAnsi="標楷體" w:cs="標楷體"/>
                <w:color w:val="000000"/>
              </w:rPr>
              <w:t>你覺得威倫是什麼樣的人？從文本中舉例。</w:t>
            </w:r>
          </w:p>
          <w:p w:rsidR="00DA2CE6" w:rsidRDefault="00FD489E">
            <w:pPr>
              <w:pBdr>
                <w:top w:val="nil"/>
                <w:left w:val="nil"/>
                <w:bottom w:val="nil"/>
                <w:right w:val="nil"/>
                <w:between w:val="nil"/>
              </w:pBdr>
              <w:ind w:left="964"/>
              <w:rPr>
                <w:rFonts w:ascii="標楷體" w:eastAsia="標楷體" w:hAnsi="標楷體" w:cs="標楷體"/>
                <w:b/>
                <w:i/>
                <w:color w:val="000000"/>
              </w:rPr>
            </w:pPr>
            <w:r>
              <w:rPr>
                <w:rFonts w:ascii="標楷體" w:eastAsia="標楷體" w:hAnsi="標楷體" w:cs="標楷體"/>
                <w:b/>
                <w:i/>
                <w:color w:val="000000"/>
              </w:rPr>
              <w:t>參考答案：威倫是個自我中心、很自我的人，沒人想跟他同一組做科學實驗，</w:t>
            </w:r>
            <w:r>
              <w:rPr>
                <w:rFonts w:ascii="標楷體" w:eastAsia="標楷體" w:hAnsi="標楷體" w:cs="標楷體"/>
                <w:b/>
                <w:i/>
                <w:color w:val="000000"/>
              </w:rPr>
              <w:t>P.70-78</w:t>
            </w:r>
            <w:r>
              <w:rPr>
                <w:rFonts w:ascii="標楷體" w:eastAsia="標楷體" w:hAnsi="標楷體" w:cs="標楷體"/>
                <w:b/>
                <w:i/>
                <w:color w:val="000000"/>
              </w:rPr>
              <w:t>，在餐廳吃飯、在操場，他玩著自己的食物開始編說故事，然後說著自己想做的題目，即使阿柑提出自己的想法，他仍然堅持自己的沒錯。</w:t>
            </w:r>
          </w:p>
          <w:p w:rsidR="00DA2CE6" w:rsidRDefault="00FD489E">
            <w:pPr>
              <w:numPr>
                <w:ilvl w:val="0"/>
                <w:numId w:val="33"/>
              </w:numPr>
              <w:pBdr>
                <w:top w:val="nil"/>
                <w:left w:val="nil"/>
                <w:bottom w:val="nil"/>
                <w:right w:val="nil"/>
                <w:between w:val="nil"/>
              </w:pBdr>
              <w:ind w:hanging="480"/>
              <w:rPr>
                <w:rFonts w:ascii="標楷體" w:eastAsia="標楷體" w:hAnsi="標楷體" w:cs="標楷體"/>
                <w:color w:val="000000"/>
              </w:rPr>
            </w:pPr>
            <w:r>
              <w:rPr>
                <w:rFonts w:ascii="標楷體" w:eastAsia="標楷體" w:hAnsi="標楷體" w:cs="標楷體"/>
                <w:color w:val="000000"/>
              </w:rPr>
              <w:t>阿柑為什麼要撕開磁性手套？撕開之後發生了什麼事？</w:t>
            </w:r>
          </w:p>
          <w:p w:rsidR="00DA2CE6" w:rsidRDefault="00FD489E">
            <w:pPr>
              <w:pBdr>
                <w:top w:val="nil"/>
                <w:left w:val="nil"/>
                <w:bottom w:val="nil"/>
                <w:right w:val="nil"/>
                <w:between w:val="nil"/>
              </w:pBdr>
              <w:ind w:left="964"/>
              <w:rPr>
                <w:rFonts w:ascii="標楷體" w:eastAsia="標楷體" w:hAnsi="標楷體" w:cs="標楷體"/>
                <w:b/>
                <w:i/>
                <w:color w:val="000000"/>
              </w:rPr>
            </w:pPr>
            <w:r>
              <w:rPr>
                <w:rFonts w:ascii="標楷體" w:eastAsia="標楷體" w:hAnsi="標楷體" w:cs="標楷體"/>
                <w:b/>
                <w:i/>
                <w:color w:val="000000"/>
              </w:rPr>
              <w:t>參考答案</w:t>
            </w:r>
            <w:r>
              <w:rPr>
                <w:rFonts w:ascii="標楷體" w:eastAsia="標楷體" w:hAnsi="標楷體" w:cs="標楷體"/>
                <w:b/>
                <w:i/>
                <w:color w:val="000000"/>
              </w:rPr>
              <w:t>1</w:t>
            </w:r>
            <w:r>
              <w:rPr>
                <w:rFonts w:ascii="標楷體" w:eastAsia="標楷體" w:hAnsi="標楷體" w:cs="標楷體"/>
                <w:b/>
                <w:i/>
                <w:color w:val="000000"/>
              </w:rPr>
              <w:t>：</w:t>
            </w:r>
            <w:r>
              <w:rPr>
                <w:rFonts w:ascii="標楷體" w:eastAsia="標楷體" w:hAnsi="標楷體" w:cs="標楷體"/>
                <w:b/>
                <w:i/>
                <w:color w:val="000000"/>
              </w:rPr>
              <w:t>P.162</w:t>
            </w:r>
            <w:r>
              <w:rPr>
                <w:rFonts w:ascii="標楷體" w:eastAsia="標楷體" w:hAnsi="標楷體" w:cs="標楷體"/>
                <w:b/>
                <w:i/>
                <w:color w:val="000000"/>
              </w:rPr>
              <w:t>同學們都很驚奇阿柑的超能力，但她自己知道是因為磁力的關係吸起鐵製品，她不想欺騙，而且進入科學教室，裡面很多鐵製物品，手上有磁性手套很不方便，因此撕開磁性手套。</w:t>
            </w:r>
          </w:p>
          <w:p w:rsidR="00DA2CE6" w:rsidRDefault="00FD489E">
            <w:pPr>
              <w:pBdr>
                <w:top w:val="nil"/>
                <w:left w:val="nil"/>
                <w:bottom w:val="nil"/>
                <w:right w:val="nil"/>
                <w:between w:val="nil"/>
              </w:pBdr>
              <w:ind w:left="964"/>
              <w:rPr>
                <w:rFonts w:ascii="標楷體" w:eastAsia="標楷體" w:hAnsi="標楷體" w:cs="標楷體"/>
                <w:color w:val="000000"/>
              </w:rPr>
            </w:pPr>
            <w:r>
              <w:rPr>
                <w:rFonts w:ascii="標楷體" w:eastAsia="標楷體" w:hAnsi="標楷體" w:cs="標楷體"/>
                <w:b/>
                <w:i/>
                <w:color w:val="000000"/>
              </w:rPr>
              <w:t>參考答案</w:t>
            </w:r>
            <w:r>
              <w:rPr>
                <w:rFonts w:ascii="標楷體" w:eastAsia="標楷體" w:hAnsi="標楷體" w:cs="標楷體"/>
                <w:b/>
                <w:i/>
                <w:color w:val="000000"/>
              </w:rPr>
              <w:t>2</w:t>
            </w:r>
            <w:r>
              <w:rPr>
                <w:rFonts w:ascii="標楷體" w:eastAsia="標楷體" w:hAnsi="標楷體" w:cs="標楷體"/>
                <w:b/>
                <w:i/>
                <w:color w:val="000000"/>
              </w:rPr>
              <w:t>：</w:t>
            </w:r>
            <w:r>
              <w:rPr>
                <w:rFonts w:ascii="標楷體" w:eastAsia="標楷體" w:hAnsi="標楷體" w:cs="標楷體"/>
                <w:b/>
                <w:i/>
                <w:color w:val="000000"/>
              </w:rPr>
              <w:t>P.164</w:t>
            </w:r>
            <w:r>
              <w:rPr>
                <w:rFonts w:ascii="標楷體" w:eastAsia="標楷體" w:hAnsi="標楷體" w:cs="標楷體"/>
                <w:b/>
                <w:i/>
                <w:color w:val="000000"/>
              </w:rPr>
              <w:t>手套掉到架子後方，因為要取回磁性手套，和威倫齊力搬開</w:t>
            </w:r>
            <w:r>
              <w:rPr>
                <w:rFonts w:ascii="標楷體" w:eastAsia="標楷體" w:hAnsi="標楷體" w:cs="標楷體"/>
                <w:b/>
                <w:i/>
                <w:color w:val="000000"/>
              </w:rPr>
              <w:t>架子，因此在暖氣孔的架子後發現了帽子的碎毛線及</w:t>
            </w:r>
            <w:r>
              <w:rPr>
                <w:rFonts w:ascii="標楷體" w:eastAsia="標楷體" w:hAnsi="標楷體" w:cs="標楷體"/>
                <w:b/>
                <w:i/>
                <w:color w:val="000000"/>
              </w:rPr>
              <w:t>18</w:t>
            </w:r>
            <w:r>
              <w:rPr>
                <w:rFonts w:ascii="標楷體" w:eastAsia="標楷體" w:hAnsi="標楷體" w:cs="標楷體"/>
                <w:b/>
                <w:i/>
                <w:color w:val="000000"/>
              </w:rPr>
              <w:t>號。</w:t>
            </w:r>
          </w:p>
          <w:p w:rsidR="00DA2CE6" w:rsidRDefault="00FD489E">
            <w:pPr>
              <w:numPr>
                <w:ilvl w:val="0"/>
                <w:numId w:val="33"/>
              </w:numPr>
              <w:pBdr>
                <w:top w:val="nil"/>
                <w:left w:val="nil"/>
                <w:bottom w:val="nil"/>
                <w:right w:val="nil"/>
                <w:between w:val="nil"/>
              </w:pBdr>
              <w:ind w:hanging="480"/>
              <w:rPr>
                <w:rFonts w:ascii="標楷體" w:eastAsia="標楷體" w:hAnsi="標楷體" w:cs="標楷體"/>
                <w:color w:val="000000"/>
              </w:rPr>
            </w:pPr>
            <w:r>
              <w:rPr>
                <w:rFonts w:ascii="標楷體" w:eastAsia="標楷體" w:hAnsi="標楷體" w:cs="標楷體"/>
                <w:color w:val="000000"/>
              </w:rPr>
              <w:t>阿柑找到了帽子之外，還發現了什麼？阿柑的心情怎樣？她怎麼形容？</w:t>
            </w:r>
          </w:p>
          <w:p w:rsidR="00DA2CE6" w:rsidRDefault="00FD489E">
            <w:pPr>
              <w:pBdr>
                <w:top w:val="nil"/>
                <w:left w:val="nil"/>
                <w:bottom w:val="nil"/>
                <w:right w:val="nil"/>
                <w:between w:val="nil"/>
              </w:pBdr>
              <w:ind w:left="964"/>
              <w:rPr>
                <w:rFonts w:ascii="標楷體" w:eastAsia="標楷體" w:hAnsi="標楷體" w:cs="標楷體"/>
                <w:color w:val="000000"/>
              </w:rPr>
            </w:pPr>
            <w:r>
              <w:rPr>
                <w:rFonts w:ascii="標楷體" w:eastAsia="標楷體" w:hAnsi="標楷體" w:cs="標楷體"/>
                <w:b/>
                <w:i/>
                <w:color w:val="000000"/>
              </w:rPr>
              <w:t>參考答案：</w:t>
            </w:r>
            <w:r>
              <w:rPr>
                <w:rFonts w:ascii="標楷體" w:eastAsia="標楷體" w:hAnsi="標楷體" w:cs="標楷體"/>
                <w:b/>
                <w:i/>
                <w:color w:val="000000"/>
              </w:rPr>
              <w:t>P.165</w:t>
            </w:r>
            <w:r>
              <w:rPr>
                <w:rFonts w:ascii="標楷體" w:eastAsia="標楷體" w:hAnsi="標楷體" w:cs="標楷體"/>
                <w:b/>
                <w:i/>
                <w:color w:val="000000"/>
              </w:rPr>
              <w:t>找到</w:t>
            </w:r>
            <w:r>
              <w:rPr>
                <w:rFonts w:ascii="標楷體" w:eastAsia="標楷體" w:hAnsi="標楷體" w:cs="標楷體"/>
                <w:b/>
                <w:i/>
                <w:color w:val="000000"/>
              </w:rPr>
              <w:t>18</w:t>
            </w:r>
            <w:r>
              <w:rPr>
                <w:rFonts w:ascii="標楷體" w:eastAsia="標楷體" w:hAnsi="標楷體" w:cs="標楷體"/>
                <w:b/>
                <w:i/>
                <w:color w:val="000000"/>
              </w:rPr>
              <w:t>號及剛出生的小老鼠，牠當媽媽了！阿柑很驚訝！</w:t>
            </w:r>
            <w:r>
              <w:rPr>
                <w:rFonts w:ascii="標楷體" w:eastAsia="標楷體" w:hAnsi="標楷體" w:cs="標楷體"/>
                <w:b/>
                <w:i/>
                <w:color w:val="000000"/>
              </w:rPr>
              <w:t>(P.166)</w:t>
            </w:r>
          </w:p>
          <w:p w:rsidR="00DA2CE6" w:rsidRDefault="00FD489E">
            <w:pPr>
              <w:numPr>
                <w:ilvl w:val="0"/>
                <w:numId w:val="33"/>
              </w:numPr>
              <w:pBdr>
                <w:top w:val="nil"/>
                <w:left w:val="nil"/>
                <w:bottom w:val="nil"/>
                <w:right w:val="nil"/>
                <w:between w:val="nil"/>
              </w:pBdr>
              <w:ind w:hanging="480"/>
              <w:rPr>
                <w:rFonts w:ascii="標楷體" w:eastAsia="標楷體" w:hAnsi="標楷體" w:cs="標楷體"/>
                <w:color w:val="000000"/>
              </w:rPr>
            </w:pPr>
            <w:r>
              <w:rPr>
                <w:rFonts w:ascii="標楷體" w:eastAsia="標楷體" w:hAnsi="標楷體" w:cs="標楷體"/>
                <w:color w:val="000000"/>
              </w:rPr>
              <w:t>阿柑發現了新東西？同學的反應？請問她怎麼做？</w:t>
            </w:r>
          </w:p>
          <w:p w:rsidR="00DA2CE6" w:rsidRDefault="00FD489E">
            <w:pPr>
              <w:pBdr>
                <w:top w:val="nil"/>
                <w:left w:val="nil"/>
                <w:bottom w:val="nil"/>
                <w:right w:val="nil"/>
                <w:between w:val="nil"/>
              </w:pBdr>
              <w:ind w:left="964"/>
              <w:rPr>
                <w:rFonts w:ascii="標楷體" w:eastAsia="標楷體" w:hAnsi="標楷體" w:cs="標楷體"/>
                <w:b/>
                <w:i/>
                <w:color w:val="000000"/>
              </w:rPr>
            </w:pPr>
            <w:r>
              <w:rPr>
                <w:rFonts w:ascii="標楷體" w:eastAsia="標楷體" w:hAnsi="標楷體" w:cs="標楷體"/>
                <w:b/>
                <w:i/>
                <w:color w:val="000000"/>
              </w:rPr>
              <w:t>參考答案</w:t>
            </w:r>
            <w:r>
              <w:rPr>
                <w:rFonts w:ascii="標楷體" w:eastAsia="標楷體" w:hAnsi="標楷體" w:cs="標楷體"/>
                <w:b/>
                <w:i/>
                <w:color w:val="000000"/>
              </w:rPr>
              <w:t>1</w:t>
            </w:r>
            <w:r>
              <w:rPr>
                <w:rFonts w:ascii="標楷體" w:eastAsia="標楷體" w:hAnsi="標楷體" w:cs="標楷體"/>
                <w:b/>
                <w:i/>
                <w:color w:val="000000"/>
              </w:rPr>
              <w:t>：</w:t>
            </w:r>
            <w:r>
              <w:rPr>
                <w:rFonts w:ascii="標楷體" w:eastAsia="標楷體" w:hAnsi="標楷體" w:cs="標楷體"/>
                <w:b/>
                <w:i/>
                <w:color w:val="000000"/>
              </w:rPr>
              <w:t>P.166</w:t>
            </w:r>
            <w:r>
              <w:rPr>
                <w:rFonts w:ascii="標楷體" w:eastAsia="標楷體" w:hAnsi="標楷體" w:cs="標楷體"/>
                <w:b/>
                <w:i/>
                <w:color w:val="000000"/>
              </w:rPr>
              <w:t>威倫大喊，</w:t>
            </w:r>
            <w:r>
              <w:rPr>
                <w:rFonts w:ascii="標楷體" w:eastAsia="標楷體" w:hAnsi="標楷體" w:cs="標楷體"/>
                <w:b/>
                <w:i/>
                <w:color w:val="000000"/>
              </w:rPr>
              <w:t>18</w:t>
            </w:r>
            <w:r>
              <w:rPr>
                <w:rFonts w:ascii="標楷體" w:eastAsia="標楷體" w:hAnsi="標楷體" w:cs="標楷體"/>
                <w:b/>
                <w:i/>
                <w:color w:val="000000"/>
              </w:rPr>
              <w:t>號生小孩了！其他同學都為了過去。</w:t>
            </w:r>
          </w:p>
          <w:p w:rsidR="00DA2CE6" w:rsidRDefault="00FD489E">
            <w:pPr>
              <w:pBdr>
                <w:top w:val="nil"/>
                <w:left w:val="nil"/>
                <w:bottom w:val="nil"/>
                <w:right w:val="nil"/>
                <w:between w:val="nil"/>
              </w:pBdr>
              <w:ind w:left="964"/>
              <w:rPr>
                <w:rFonts w:ascii="標楷體" w:eastAsia="標楷體" w:hAnsi="標楷體" w:cs="標楷體"/>
                <w:color w:val="000000"/>
              </w:rPr>
            </w:pPr>
            <w:r>
              <w:rPr>
                <w:rFonts w:ascii="標楷體" w:eastAsia="標楷體" w:hAnsi="標楷體" w:cs="標楷體"/>
                <w:b/>
                <w:i/>
                <w:color w:val="000000"/>
              </w:rPr>
              <w:t>參考答案</w:t>
            </w:r>
            <w:r>
              <w:rPr>
                <w:rFonts w:ascii="標楷體" w:eastAsia="標楷體" w:hAnsi="標楷體" w:cs="標楷體"/>
                <w:b/>
                <w:i/>
                <w:color w:val="000000"/>
              </w:rPr>
              <w:t>2</w:t>
            </w:r>
            <w:r>
              <w:rPr>
                <w:rFonts w:ascii="標楷體" w:eastAsia="標楷體" w:hAnsi="標楷體" w:cs="標楷體"/>
                <w:b/>
                <w:i/>
                <w:color w:val="000000"/>
              </w:rPr>
              <w:t>：</w:t>
            </w:r>
            <w:r>
              <w:rPr>
                <w:rFonts w:ascii="標楷體" w:eastAsia="標楷體" w:hAnsi="標楷體" w:cs="標楷體"/>
                <w:b/>
                <w:i/>
                <w:color w:val="000000"/>
              </w:rPr>
              <w:t>P.166</w:t>
            </w:r>
            <w:r>
              <w:rPr>
                <w:rFonts w:ascii="標楷體" w:eastAsia="標楷體" w:hAnsi="標楷體" w:cs="標楷體"/>
                <w:b/>
                <w:i/>
                <w:color w:val="000000"/>
              </w:rPr>
              <w:t>阿柑小聲請大家小心一點，站遠一點，她怕會嚇到小老鼠，然後她將牠們放回籠子，讓牠們能好好休息；找另外一個籠子，放滿木屑，放回毛線窩，為避免太亮將新籠子放在角落。</w:t>
            </w:r>
          </w:p>
          <w:p w:rsidR="00DA2CE6" w:rsidRDefault="00FD489E">
            <w:pPr>
              <w:numPr>
                <w:ilvl w:val="0"/>
                <w:numId w:val="33"/>
              </w:numPr>
              <w:pBdr>
                <w:top w:val="nil"/>
                <w:left w:val="nil"/>
                <w:bottom w:val="nil"/>
                <w:right w:val="nil"/>
                <w:between w:val="nil"/>
              </w:pBdr>
              <w:ind w:hanging="480"/>
              <w:rPr>
                <w:rFonts w:ascii="標楷體" w:eastAsia="標楷體" w:hAnsi="標楷體" w:cs="標楷體"/>
                <w:color w:val="000000"/>
              </w:rPr>
            </w:pPr>
            <w:r>
              <w:rPr>
                <w:rFonts w:ascii="標楷體" w:eastAsia="標楷體" w:hAnsi="標楷體" w:cs="標楷體"/>
                <w:color w:val="000000"/>
              </w:rPr>
              <w:t>老師有</w:t>
            </w:r>
            <w:r>
              <w:rPr>
                <w:rFonts w:ascii="標楷體" w:eastAsia="標楷體" w:hAnsi="標楷體" w:cs="標楷體"/>
                <w:color w:val="000000"/>
              </w:rPr>
              <w:t>答應阿柑將新東西帶回家嗎？為什麼？</w:t>
            </w:r>
          </w:p>
          <w:p w:rsidR="00DA2CE6" w:rsidRDefault="00FD489E">
            <w:pPr>
              <w:pBdr>
                <w:top w:val="nil"/>
                <w:left w:val="nil"/>
                <w:bottom w:val="nil"/>
                <w:right w:val="nil"/>
                <w:between w:val="nil"/>
              </w:pBdr>
              <w:ind w:left="964"/>
              <w:rPr>
                <w:rFonts w:ascii="標楷體" w:eastAsia="標楷體" w:hAnsi="標楷體" w:cs="標楷體"/>
                <w:b/>
                <w:i/>
                <w:color w:val="000000"/>
              </w:rPr>
            </w:pPr>
            <w:r>
              <w:rPr>
                <w:rFonts w:ascii="標楷體" w:eastAsia="標楷體" w:hAnsi="標楷體" w:cs="標楷體"/>
                <w:b/>
                <w:i/>
                <w:color w:val="000000"/>
              </w:rPr>
              <w:t>參考答案</w:t>
            </w:r>
            <w:r>
              <w:rPr>
                <w:rFonts w:ascii="標楷體" w:eastAsia="標楷體" w:hAnsi="標楷體" w:cs="標楷體"/>
                <w:b/>
                <w:i/>
                <w:color w:val="000000"/>
              </w:rPr>
              <w:t>1</w:t>
            </w:r>
            <w:r>
              <w:rPr>
                <w:rFonts w:ascii="標楷體" w:eastAsia="標楷體" w:hAnsi="標楷體" w:cs="標楷體"/>
                <w:b/>
                <w:i/>
                <w:color w:val="000000"/>
              </w:rPr>
              <w:t>：有。</w:t>
            </w:r>
            <w:r>
              <w:rPr>
                <w:rFonts w:ascii="標楷體" w:eastAsia="標楷體" w:hAnsi="標楷體" w:cs="標楷體"/>
                <w:b/>
                <w:i/>
                <w:color w:val="000000"/>
              </w:rPr>
              <w:t>P.169</w:t>
            </w:r>
          </w:p>
          <w:p w:rsidR="00DA2CE6" w:rsidRDefault="00FD489E">
            <w:pPr>
              <w:pBdr>
                <w:top w:val="nil"/>
                <w:left w:val="nil"/>
                <w:bottom w:val="nil"/>
                <w:right w:val="nil"/>
                <w:between w:val="nil"/>
              </w:pBdr>
              <w:ind w:left="964"/>
              <w:rPr>
                <w:rFonts w:ascii="標楷體" w:eastAsia="標楷體" w:hAnsi="標楷體" w:cs="標楷體"/>
                <w:color w:val="000000"/>
              </w:rPr>
            </w:pPr>
            <w:r>
              <w:rPr>
                <w:rFonts w:ascii="標楷體" w:eastAsia="標楷體" w:hAnsi="標楷體" w:cs="標楷體"/>
                <w:b/>
                <w:i/>
                <w:color w:val="000000"/>
              </w:rPr>
              <w:lastRenderedPageBreak/>
              <w:t>參考答案</w:t>
            </w:r>
            <w:r>
              <w:rPr>
                <w:rFonts w:ascii="標楷體" w:eastAsia="標楷體" w:hAnsi="標楷體" w:cs="標楷體"/>
                <w:b/>
                <w:i/>
                <w:color w:val="000000"/>
              </w:rPr>
              <w:t>2</w:t>
            </w:r>
            <w:r>
              <w:rPr>
                <w:rFonts w:ascii="標楷體" w:eastAsia="標楷體" w:hAnsi="標楷體" w:cs="標楷體"/>
                <w:b/>
                <w:i/>
                <w:color w:val="000000"/>
              </w:rPr>
              <w:t>：有。</w:t>
            </w:r>
            <w:r>
              <w:rPr>
                <w:rFonts w:ascii="標楷體" w:eastAsia="標楷體" w:hAnsi="標楷體" w:cs="標楷體"/>
                <w:b/>
                <w:i/>
                <w:color w:val="000000"/>
              </w:rPr>
              <w:t>P.169</w:t>
            </w:r>
            <w:r>
              <w:rPr>
                <w:rFonts w:ascii="標楷體" w:eastAsia="標楷體" w:hAnsi="標楷體" w:cs="標楷體"/>
                <w:b/>
                <w:i/>
                <w:color w:val="000000"/>
              </w:rPr>
              <w:t>，老師說看到阿柑照顧小老師的樣子，他相信她帶回家後，會好好牠們。</w:t>
            </w:r>
          </w:p>
          <w:p w:rsidR="00DA2CE6" w:rsidRDefault="00FD489E">
            <w:pPr>
              <w:numPr>
                <w:ilvl w:val="0"/>
                <w:numId w:val="33"/>
              </w:numPr>
              <w:pBdr>
                <w:top w:val="nil"/>
                <w:left w:val="nil"/>
                <w:bottom w:val="nil"/>
                <w:right w:val="nil"/>
                <w:between w:val="nil"/>
              </w:pBdr>
              <w:ind w:hanging="480"/>
              <w:rPr>
                <w:rFonts w:ascii="標楷體" w:eastAsia="標楷體" w:hAnsi="標楷體" w:cs="標楷體"/>
                <w:color w:val="000000"/>
              </w:rPr>
            </w:pPr>
            <w:r>
              <w:rPr>
                <w:rFonts w:ascii="標楷體" w:eastAsia="標楷體" w:hAnsi="標楷體" w:cs="標楷體"/>
                <w:color w:val="000000"/>
              </w:rPr>
              <w:t>阿柑將新東西帶回家，她跟媽媽聊了什麼？</w:t>
            </w:r>
          </w:p>
          <w:p w:rsidR="00DA2CE6" w:rsidRDefault="00FD489E">
            <w:pPr>
              <w:pBdr>
                <w:top w:val="nil"/>
                <w:left w:val="nil"/>
                <w:bottom w:val="nil"/>
                <w:right w:val="nil"/>
                <w:between w:val="nil"/>
              </w:pBdr>
              <w:ind w:left="964"/>
              <w:rPr>
                <w:rFonts w:ascii="標楷體" w:eastAsia="標楷體" w:hAnsi="標楷體" w:cs="標楷體"/>
                <w:b/>
                <w:i/>
                <w:color w:val="000000"/>
              </w:rPr>
            </w:pPr>
            <w:r>
              <w:rPr>
                <w:rFonts w:ascii="標楷體" w:eastAsia="標楷體" w:hAnsi="標楷體" w:cs="標楷體"/>
                <w:b/>
                <w:i/>
                <w:color w:val="000000"/>
              </w:rPr>
              <w:t>參考答案</w:t>
            </w:r>
            <w:r>
              <w:rPr>
                <w:rFonts w:ascii="標楷體" w:eastAsia="標楷體" w:hAnsi="標楷體" w:cs="標楷體"/>
                <w:b/>
                <w:i/>
                <w:color w:val="000000"/>
              </w:rPr>
              <w:t>1</w:t>
            </w:r>
            <w:r>
              <w:rPr>
                <w:rFonts w:ascii="標楷體" w:eastAsia="標楷體" w:hAnsi="標楷體" w:cs="標楷體"/>
                <w:b/>
                <w:i/>
                <w:color w:val="000000"/>
              </w:rPr>
              <w:t>：</w:t>
            </w:r>
            <w:r>
              <w:rPr>
                <w:rFonts w:ascii="標楷體" w:eastAsia="標楷體" w:hAnsi="標楷體" w:cs="標楷體"/>
                <w:b/>
                <w:i/>
                <w:color w:val="000000"/>
              </w:rPr>
              <w:t>P.169</w:t>
            </w:r>
            <w:r>
              <w:rPr>
                <w:rFonts w:ascii="標楷體" w:eastAsia="標楷體" w:hAnsi="標楷體" w:cs="標楷體"/>
                <w:b/>
                <w:i/>
                <w:color w:val="000000"/>
              </w:rPr>
              <w:t>他告訴媽媽，她原以為</w:t>
            </w:r>
            <w:r>
              <w:rPr>
                <w:rFonts w:ascii="標楷體" w:eastAsia="標楷體" w:hAnsi="標楷體" w:cs="標楷體"/>
                <w:b/>
                <w:i/>
                <w:color w:val="000000"/>
              </w:rPr>
              <w:t>18</w:t>
            </w:r>
            <w:r>
              <w:rPr>
                <w:rFonts w:ascii="標楷體" w:eastAsia="標楷體" w:hAnsi="標楷體" w:cs="標楷體"/>
                <w:b/>
                <w:i/>
                <w:color w:val="000000"/>
              </w:rPr>
              <w:t>號是公的，牠越來越胖，原來是牠是母的，跟媽媽一樣，還生了五隻小老鼠。</w:t>
            </w:r>
          </w:p>
          <w:p w:rsidR="00DA2CE6" w:rsidRDefault="00FD489E">
            <w:pPr>
              <w:pBdr>
                <w:top w:val="nil"/>
                <w:left w:val="nil"/>
                <w:bottom w:val="nil"/>
                <w:right w:val="nil"/>
                <w:between w:val="nil"/>
              </w:pBdr>
              <w:ind w:left="964"/>
              <w:rPr>
                <w:rFonts w:ascii="標楷體" w:eastAsia="標楷體" w:hAnsi="標楷體" w:cs="標楷體"/>
                <w:b/>
                <w:i/>
                <w:color w:val="000000"/>
              </w:rPr>
            </w:pPr>
            <w:r>
              <w:rPr>
                <w:rFonts w:ascii="標楷體" w:eastAsia="標楷體" w:hAnsi="標楷體" w:cs="標楷體"/>
                <w:b/>
                <w:i/>
                <w:color w:val="000000"/>
              </w:rPr>
              <w:t>參考答案</w:t>
            </w:r>
            <w:r>
              <w:rPr>
                <w:rFonts w:ascii="標楷體" w:eastAsia="標楷體" w:hAnsi="標楷體" w:cs="標楷體"/>
                <w:b/>
                <w:i/>
                <w:color w:val="000000"/>
              </w:rPr>
              <w:t>2</w:t>
            </w:r>
            <w:r>
              <w:rPr>
                <w:rFonts w:ascii="標楷體" w:eastAsia="標楷體" w:hAnsi="標楷體" w:cs="標楷體"/>
                <w:b/>
                <w:i/>
                <w:color w:val="000000"/>
              </w:rPr>
              <w:t>：</w:t>
            </w:r>
            <w:r>
              <w:rPr>
                <w:rFonts w:ascii="標楷體" w:eastAsia="標楷體" w:hAnsi="標楷體" w:cs="標楷體"/>
                <w:b/>
                <w:i/>
                <w:color w:val="000000"/>
              </w:rPr>
              <w:t>P.169-170</w:t>
            </w:r>
            <w:r>
              <w:rPr>
                <w:rFonts w:ascii="標楷體" w:eastAsia="標楷體" w:hAnsi="標楷體" w:cs="標楷體"/>
                <w:b/>
                <w:i/>
                <w:color w:val="000000"/>
              </w:rPr>
              <w:t>媽媽跟</w:t>
            </w:r>
            <w:r>
              <w:rPr>
                <w:rFonts w:ascii="標楷體" w:eastAsia="標楷體" w:hAnsi="標楷體" w:cs="標楷體"/>
                <w:b/>
                <w:i/>
                <w:color w:val="000000"/>
              </w:rPr>
              <w:t>18</w:t>
            </w:r>
            <w:r>
              <w:rPr>
                <w:rFonts w:ascii="標楷體" w:eastAsia="標楷體" w:hAnsi="標楷體" w:cs="標楷體"/>
                <w:b/>
                <w:i/>
                <w:color w:val="000000"/>
              </w:rPr>
              <w:t>號一樣都是孕婦，媽媽分享肚中有小孩的感覺</w:t>
            </w:r>
            <w:r>
              <w:rPr>
                <w:rFonts w:ascii="標楷體" w:eastAsia="標楷體" w:hAnsi="標楷體" w:cs="標楷體"/>
                <w:b/>
                <w:i/>
                <w:color w:val="000000"/>
              </w:rPr>
              <w:t>-</w:t>
            </w:r>
            <w:r>
              <w:rPr>
                <w:rFonts w:ascii="標楷體" w:eastAsia="標楷體" w:hAnsi="標楷體" w:cs="標楷體"/>
                <w:b/>
                <w:i/>
                <w:color w:val="000000"/>
              </w:rPr>
              <w:t>所有的吵鬧聲都變成像音樂那麼好聽。</w:t>
            </w:r>
          </w:p>
          <w:p w:rsidR="00DA2CE6" w:rsidRDefault="00FD489E">
            <w:pPr>
              <w:pBdr>
                <w:top w:val="nil"/>
                <w:left w:val="nil"/>
                <w:bottom w:val="nil"/>
                <w:right w:val="nil"/>
                <w:between w:val="nil"/>
              </w:pBdr>
              <w:ind w:left="964"/>
              <w:rPr>
                <w:rFonts w:ascii="標楷體" w:eastAsia="標楷體" w:hAnsi="標楷體" w:cs="標楷體"/>
                <w:color w:val="000000"/>
              </w:rPr>
            </w:pPr>
            <w:r>
              <w:rPr>
                <w:rFonts w:ascii="標楷體" w:eastAsia="標楷體" w:hAnsi="標楷體" w:cs="標楷體"/>
                <w:b/>
                <w:i/>
                <w:color w:val="000000"/>
              </w:rPr>
              <w:t>參考答案</w:t>
            </w:r>
            <w:r>
              <w:rPr>
                <w:rFonts w:ascii="標楷體" w:eastAsia="標楷體" w:hAnsi="標楷體" w:cs="標楷體"/>
                <w:b/>
                <w:i/>
                <w:color w:val="000000"/>
              </w:rPr>
              <w:t>3</w:t>
            </w:r>
            <w:r>
              <w:rPr>
                <w:rFonts w:ascii="標楷體" w:eastAsia="標楷體" w:hAnsi="標楷體" w:cs="標楷體"/>
                <w:b/>
                <w:i/>
                <w:color w:val="000000"/>
              </w:rPr>
              <w:t>：</w:t>
            </w:r>
            <w:r>
              <w:rPr>
                <w:rFonts w:ascii="標楷體" w:eastAsia="標楷體" w:hAnsi="標楷體" w:cs="標楷體"/>
                <w:b/>
                <w:i/>
                <w:color w:val="000000"/>
              </w:rPr>
              <w:t>P.170</w:t>
            </w:r>
            <w:r>
              <w:rPr>
                <w:rFonts w:ascii="標楷體" w:eastAsia="標楷體" w:hAnsi="標楷體" w:cs="標楷體"/>
                <w:b/>
                <w:i/>
                <w:color w:val="000000"/>
              </w:rPr>
              <w:t>阿柑詢問起自己在媽媽肚中時，媽媽的感覺，阿柑感受到媽媽的愛從未消失，也就不再介意媽媽在生小寶寶的事了。</w:t>
            </w:r>
          </w:p>
          <w:p w:rsidR="00DA2CE6" w:rsidRDefault="00FD489E">
            <w:pPr>
              <w:numPr>
                <w:ilvl w:val="0"/>
                <w:numId w:val="33"/>
              </w:numPr>
              <w:pBdr>
                <w:top w:val="nil"/>
                <w:left w:val="nil"/>
                <w:bottom w:val="nil"/>
                <w:right w:val="nil"/>
                <w:between w:val="nil"/>
              </w:pBdr>
              <w:ind w:hanging="480"/>
              <w:rPr>
                <w:rFonts w:ascii="標楷體" w:eastAsia="標楷體" w:hAnsi="標楷體" w:cs="標楷體"/>
                <w:color w:val="000000"/>
              </w:rPr>
            </w:pPr>
            <w:r>
              <w:rPr>
                <w:rFonts w:ascii="標楷體" w:eastAsia="標楷體" w:hAnsi="標楷體" w:cs="標楷體"/>
                <w:color w:val="000000"/>
              </w:rPr>
              <w:t>阿柑寫了一封信給誰？信件的內容是什麼？</w:t>
            </w:r>
          </w:p>
          <w:p w:rsidR="00DA2CE6" w:rsidRDefault="00FD489E">
            <w:pPr>
              <w:pBdr>
                <w:top w:val="nil"/>
                <w:left w:val="nil"/>
                <w:bottom w:val="nil"/>
                <w:right w:val="nil"/>
                <w:between w:val="nil"/>
              </w:pBdr>
              <w:ind w:left="964"/>
              <w:rPr>
                <w:rFonts w:ascii="標楷體" w:eastAsia="標楷體" w:hAnsi="標楷體" w:cs="標楷體"/>
                <w:color w:val="000000"/>
              </w:rPr>
            </w:pPr>
            <w:r>
              <w:rPr>
                <w:rFonts w:ascii="標楷體" w:eastAsia="標楷體" w:hAnsi="標楷體" w:cs="標楷體"/>
                <w:b/>
                <w:i/>
                <w:color w:val="000000"/>
              </w:rPr>
              <w:t>參考答案：</w:t>
            </w:r>
            <w:r>
              <w:rPr>
                <w:rFonts w:ascii="標楷體" w:eastAsia="標楷體" w:hAnsi="標楷體" w:cs="標楷體"/>
                <w:b/>
                <w:i/>
                <w:color w:val="000000"/>
              </w:rPr>
              <w:t>P.171</w:t>
            </w:r>
            <w:r>
              <w:rPr>
                <w:rFonts w:ascii="標楷體" w:eastAsia="標楷體" w:hAnsi="標楷體" w:cs="標楷體"/>
                <w:b/>
                <w:i/>
                <w:color w:val="000000"/>
              </w:rPr>
              <w:t>，奶奶，她告訴奶奶她的帽子現在還是很幸福的保護其他動物。</w:t>
            </w:r>
          </w:p>
          <w:p w:rsidR="00DA2CE6" w:rsidRDefault="00FD489E">
            <w:pPr>
              <w:numPr>
                <w:ilvl w:val="0"/>
                <w:numId w:val="33"/>
              </w:numPr>
              <w:pBdr>
                <w:top w:val="nil"/>
                <w:left w:val="nil"/>
                <w:bottom w:val="nil"/>
                <w:right w:val="nil"/>
                <w:between w:val="nil"/>
              </w:pBdr>
              <w:ind w:hanging="480"/>
              <w:rPr>
                <w:rFonts w:ascii="標楷體" w:eastAsia="標楷體" w:hAnsi="標楷體" w:cs="標楷體"/>
                <w:color w:val="000000"/>
              </w:rPr>
            </w:pPr>
            <w:r>
              <w:rPr>
                <w:rFonts w:ascii="標楷體" w:eastAsia="標楷體" w:hAnsi="標楷體" w:cs="標楷體"/>
                <w:color w:val="000000"/>
              </w:rPr>
              <w:t>阿柑也有一本筆記本？名稱是？她在上面的紀錄是什麼？</w:t>
            </w:r>
          </w:p>
          <w:p w:rsidR="00DA2CE6" w:rsidRDefault="00FD489E">
            <w:pPr>
              <w:pBdr>
                <w:top w:val="nil"/>
                <w:left w:val="nil"/>
                <w:bottom w:val="nil"/>
                <w:right w:val="nil"/>
                <w:between w:val="nil"/>
              </w:pBdr>
              <w:ind w:left="964"/>
              <w:rPr>
                <w:rFonts w:ascii="標楷體" w:eastAsia="標楷體" w:hAnsi="標楷體" w:cs="標楷體"/>
                <w:color w:val="000000"/>
              </w:rPr>
            </w:pPr>
            <w:r>
              <w:rPr>
                <w:rFonts w:ascii="標楷體" w:eastAsia="標楷體" w:hAnsi="標楷體" w:cs="標楷體"/>
                <w:b/>
                <w:i/>
                <w:color w:val="000000"/>
              </w:rPr>
              <w:t>參考答案：</w:t>
            </w:r>
            <w:r>
              <w:rPr>
                <w:rFonts w:ascii="標楷體" w:eastAsia="標楷體" w:hAnsi="標楷體" w:cs="標楷體"/>
                <w:b/>
                <w:i/>
                <w:color w:val="000000"/>
              </w:rPr>
              <w:t>P.171-172</w:t>
            </w:r>
            <w:r>
              <w:rPr>
                <w:rFonts w:ascii="標楷體" w:eastAsia="標楷體" w:hAnsi="標楷體" w:cs="標楷體"/>
                <w:b/>
                <w:i/>
                <w:color w:val="000000"/>
              </w:rPr>
              <w:t>，「長大後的我」</w:t>
            </w:r>
            <w:r>
              <w:rPr>
                <w:rFonts w:ascii="標楷體" w:eastAsia="標楷體" w:hAnsi="標楷體" w:cs="標楷體"/>
                <w:b/>
                <w:i/>
                <w:color w:val="000000"/>
              </w:rPr>
              <w:t>-</w:t>
            </w:r>
            <w:r>
              <w:rPr>
                <w:rFonts w:ascii="標楷體" w:eastAsia="標楷體" w:hAnsi="標楷體" w:cs="標楷體"/>
                <w:b/>
                <w:i/>
                <w:color w:val="000000"/>
              </w:rPr>
              <w:t>小孩</w:t>
            </w:r>
            <w:r>
              <w:rPr>
                <w:rFonts w:ascii="標楷體" w:eastAsia="標楷體" w:hAnsi="標楷體" w:cs="標楷體"/>
                <w:b/>
                <w:i/>
                <w:color w:val="000000"/>
              </w:rPr>
              <w:t>(</w:t>
            </w:r>
            <w:r>
              <w:rPr>
                <w:rFonts w:ascii="標楷體" w:eastAsia="標楷體" w:hAnsi="標楷體" w:cs="標楷體"/>
                <w:b/>
                <w:i/>
                <w:color w:val="000000"/>
              </w:rPr>
              <w:t>也許會考慮</w:t>
            </w:r>
            <w:r>
              <w:rPr>
                <w:rFonts w:ascii="標楷體" w:eastAsia="標楷體" w:hAnsi="標楷體" w:cs="標楷體"/>
                <w:b/>
                <w:i/>
                <w:color w:val="000000"/>
              </w:rPr>
              <w:t>)</w:t>
            </w:r>
          </w:p>
          <w:p w:rsidR="00DA2CE6" w:rsidRDefault="00FD489E">
            <w:pPr>
              <w:numPr>
                <w:ilvl w:val="0"/>
                <w:numId w:val="33"/>
              </w:numPr>
              <w:pBdr>
                <w:top w:val="nil"/>
                <w:left w:val="nil"/>
                <w:bottom w:val="nil"/>
                <w:right w:val="nil"/>
                <w:between w:val="nil"/>
              </w:pBdr>
              <w:ind w:hanging="480"/>
              <w:rPr>
                <w:rFonts w:ascii="標楷體" w:eastAsia="標楷體" w:hAnsi="標楷體" w:cs="標楷體"/>
                <w:color w:val="000000"/>
              </w:rPr>
            </w:pPr>
            <w:r>
              <w:rPr>
                <w:rFonts w:ascii="標楷體" w:eastAsia="標楷體" w:hAnsi="標楷體" w:cs="標楷體"/>
                <w:color w:val="000000"/>
              </w:rPr>
              <w:t>阿柑寫完筆記之後，她做了甚麼事？</w:t>
            </w:r>
          </w:p>
          <w:p w:rsidR="00DA2CE6" w:rsidRDefault="00FD489E">
            <w:pPr>
              <w:pBdr>
                <w:top w:val="nil"/>
                <w:left w:val="nil"/>
                <w:bottom w:val="nil"/>
                <w:right w:val="nil"/>
                <w:between w:val="nil"/>
              </w:pBdr>
              <w:ind w:left="964"/>
              <w:rPr>
                <w:rFonts w:ascii="標楷體" w:eastAsia="標楷體" w:hAnsi="標楷體" w:cs="標楷體"/>
                <w:color w:val="000000"/>
              </w:rPr>
            </w:pPr>
            <w:r>
              <w:rPr>
                <w:rFonts w:ascii="標楷體" w:eastAsia="標楷體" w:hAnsi="標楷體" w:cs="標楷體"/>
                <w:b/>
                <w:i/>
                <w:color w:val="000000"/>
              </w:rPr>
              <w:t>參考答案：</w:t>
            </w:r>
            <w:r>
              <w:rPr>
                <w:rFonts w:ascii="標楷體" w:eastAsia="標楷體" w:hAnsi="標楷體" w:cs="標楷體"/>
                <w:b/>
                <w:i/>
                <w:color w:val="000000"/>
              </w:rPr>
              <w:t>P.172</w:t>
            </w:r>
            <w:r>
              <w:rPr>
                <w:rFonts w:ascii="標楷體" w:eastAsia="標楷體" w:hAnsi="標楷體" w:cs="標楷體"/>
                <w:b/>
                <w:i/>
                <w:color w:val="000000"/>
              </w:rPr>
              <w:t>，掛上召開家庭會議的牌子。</w:t>
            </w:r>
          </w:p>
          <w:p w:rsidR="00DA2CE6" w:rsidRDefault="00FD489E">
            <w:pPr>
              <w:numPr>
                <w:ilvl w:val="0"/>
                <w:numId w:val="33"/>
              </w:numPr>
              <w:pBdr>
                <w:top w:val="nil"/>
                <w:left w:val="nil"/>
                <w:bottom w:val="nil"/>
                <w:right w:val="nil"/>
                <w:between w:val="nil"/>
              </w:pBdr>
              <w:ind w:hanging="480"/>
              <w:rPr>
                <w:rFonts w:ascii="標楷體" w:eastAsia="標楷體" w:hAnsi="標楷體" w:cs="標楷體"/>
                <w:color w:val="000000"/>
              </w:rPr>
            </w:pPr>
            <w:r>
              <w:rPr>
                <w:rFonts w:ascii="標楷體" w:eastAsia="標楷體" w:hAnsi="標楷體" w:cs="標楷體"/>
                <w:color w:val="000000"/>
              </w:rPr>
              <w:t>你認為阿柑改變心意，決定好好照顧、愛護小寶寶的原因是什麼？</w:t>
            </w:r>
          </w:p>
          <w:p w:rsidR="00DA2CE6" w:rsidRDefault="00FD489E">
            <w:pPr>
              <w:pBdr>
                <w:top w:val="nil"/>
                <w:left w:val="nil"/>
                <w:bottom w:val="nil"/>
                <w:right w:val="nil"/>
                <w:between w:val="nil"/>
              </w:pBdr>
              <w:ind w:left="964"/>
              <w:rPr>
                <w:rFonts w:ascii="標楷體" w:eastAsia="標楷體" w:hAnsi="標楷體" w:cs="標楷體"/>
                <w:color w:val="000000"/>
              </w:rPr>
            </w:pPr>
            <w:r>
              <w:rPr>
                <w:rFonts w:ascii="標楷體" w:eastAsia="標楷體" w:hAnsi="標楷體" w:cs="標楷體"/>
                <w:b/>
                <w:i/>
                <w:color w:val="000000"/>
              </w:rPr>
              <w:t>參考答案</w:t>
            </w:r>
            <w:r>
              <w:rPr>
                <w:rFonts w:ascii="標楷體" w:eastAsia="標楷體" w:hAnsi="標楷體" w:cs="標楷體"/>
                <w:b/>
                <w:i/>
                <w:color w:val="000000"/>
              </w:rPr>
              <w:t>：</w:t>
            </w:r>
            <w:r>
              <w:rPr>
                <w:rFonts w:ascii="標楷體" w:eastAsia="標楷體" w:hAnsi="標楷體" w:cs="標楷體"/>
                <w:color w:val="000000"/>
              </w:rPr>
              <w:t>18</w:t>
            </w:r>
            <w:r>
              <w:rPr>
                <w:rFonts w:ascii="標楷體" w:eastAsia="標楷體" w:hAnsi="標楷體" w:cs="標楷體"/>
                <w:color w:val="000000"/>
              </w:rPr>
              <w:t>號生小孩，媽媽對她的愛沒有消失</w:t>
            </w:r>
            <w:r>
              <w:rPr>
                <w:rFonts w:ascii="標楷體" w:eastAsia="標楷體" w:hAnsi="標楷體" w:cs="標楷體"/>
                <w:color w:val="000000"/>
              </w:rPr>
              <w:t>…</w:t>
            </w:r>
            <w:r>
              <w:rPr>
                <w:rFonts w:ascii="標楷體" w:eastAsia="標楷體" w:hAnsi="標楷體" w:cs="標楷體"/>
                <w:color w:val="000000"/>
              </w:rPr>
              <w:t>。</w:t>
            </w:r>
          </w:p>
          <w:p w:rsidR="00DA2CE6" w:rsidRDefault="00FD489E">
            <w:pPr>
              <w:numPr>
                <w:ilvl w:val="0"/>
                <w:numId w:val="33"/>
              </w:numPr>
              <w:pBdr>
                <w:top w:val="nil"/>
                <w:left w:val="nil"/>
                <w:bottom w:val="nil"/>
                <w:right w:val="nil"/>
                <w:between w:val="nil"/>
              </w:pBdr>
              <w:ind w:left="962" w:hanging="482"/>
              <w:rPr>
                <w:rFonts w:ascii="標楷體" w:eastAsia="標楷體" w:hAnsi="標楷體" w:cs="標楷體"/>
                <w:color w:val="000000"/>
              </w:rPr>
            </w:pPr>
            <w:r>
              <w:rPr>
                <w:rFonts w:ascii="標楷體" w:eastAsia="標楷體" w:hAnsi="標楷體" w:cs="標楷體"/>
                <w:color w:val="000000"/>
              </w:rPr>
              <w:t>阿柑看著坐在鏟子上的被爸爸拖行得弟弟，她的感覺是什麼？她是開心？難過？是什麼原因讓阿柑好開心的？</w:t>
            </w:r>
          </w:p>
          <w:p w:rsidR="00DA2CE6" w:rsidRDefault="00FD489E">
            <w:pPr>
              <w:pBdr>
                <w:top w:val="nil"/>
                <w:left w:val="nil"/>
                <w:bottom w:val="nil"/>
                <w:right w:val="nil"/>
                <w:between w:val="nil"/>
              </w:pBdr>
              <w:ind w:left="962"/>
              <w:rPr>
                <w:rFonts w:ascii="標楷體" w:eastAsia="標楷體" w:hAnsi="標楷體" w:cs="標楷體"/>
                <w:color w:val="000000"/>
              </w:rPr>
            </w:pPr>
            <w:r>
              <w:rPr>
                <w:rFonts w:ascii="標楷體" w:eastAsia="標楷體" w:hAnsi="標楷體" w:cs="標楷體"/>
                <w:b/>
                <w:i/>
                <w:color w:val="000000"/>
              </w:rPr>
              <w:t>參考答案：</w:t>
            </w:r>
            <w:r>
              <w:rPr>
                <w:rFonts w:ascii="標楷體" w:eastAsia="標楷體" w:hAnsi="標楷體" w:cs="標楷體"/>
                <w:b/>
                <w:i/>
                <w:color w:val="000000"/>
              </w:rPr>
              <w:t>P.180-181</w:t>
            </w:r>
            <w:r>
              <w:rPr>
                <w:rFonts w:ascii="標楷體" w:eastAsia="標楷體" w:hAnsi="標楷體" w:cs="標楷體"/>
                <w:b/>
                <w:i/>
                <w:color w:val="000000"/>
              </w:rPr>
              <w:t>，一開始是難過，後來是開心，她意識到自己長大了。</w:t>
            </w:r>
          </w:p>
          <w:p w:rsidR="00DA2CE6" w:rsidRDefault="00FD489E">
            <w:pPr>
              <w:numPr>
                <w:ilvl w:val="0"/>
                <w:numId w:val="33"/>
              </w:numPr>
              <w:pBdr>
                <w:top w:val="nil"/>
                <w:left w:val="nil"/>
                <w:bottom w:val="nil"/>
                <w:right w:val="nil"/>
                <w:between w:val="nil"/>
              </w:pBdr>
              <w:ind w:left="962" w:hanging="482"/>
              <w:rPr>
                <w:rFonts w:ascii="標楷體" w:eastAsia="標楷體" w:hAnsi="標楷體" w:cs="標楷體"/>
                <w:color w:val="000000"/>
              </w:rPr>
            </w:pPr>
            <w:r>
              <w:rPr>
                <w:rFonts w:ascii="標楷體" w:eastAsia="標楷體" w:hAnsi="標楷體" w:cs="標楷體"/>
                <w:color w:val="000000"/>
              </w:rPr>
              <w:t>阿柑得到的禮物是什麼？你喜歡這一個結局嗎？理由是什麼？如果不喜歡？你希望故事的結局是怎樣？</w:t>
            </w:r>
          </w:p>
          <w:p w:rsidR="00DA2CE6" w:rsidRDefault="00FD489E">
            <w:pPr>
              <w:pBdr>
                <w:top w:val="nil"/>
                <w:left w:val="nil"/>
                <w:bottom w:val="nil"/>
                <w:right w:val="nil"/>
                <w:between w:val="nil"/>
              </w:pBdr>
              <w:ind w:left="962"/>
              <w:rPr>
                <w:rFonts w:ascii="標楷體" w:eastAsia="標楷體" w:hAnsi="標楷體" w:cs="標楷體"/>
                <w:b/>
                <w:i/>
                <w:color w:val="000000"/>
              </w:rPr>
            </w:pPr>
            <w:r>
              <w:rPr>
                <w:rFonts w:ascii="標楷體" w:eastAsia="標楷體" w:hAnsi="標楷體" w:cs="標楷體"/>
                <w:b/>
                <w:i/>
                <w:color w:val="000000"/>
              </w:rPr>
              <w:t>參考答案</w:t>
            </w:r>
            <w:r>
              <w:rPr>
                <w:rFonts w:ascii="標楷體" w:eastAsia="標楷體" w:hAnsi="標楷體" w:cs="標楷體"/>
                <w:b/>
                <w:i/>
                <w:color w:val="000000"/>
              </w:rPr>
              <w:t>1.</w:t>
            </w:r>
            <w:r>
              <w:rPr>
                <w:rFonts w:ascii="標楷體" w:eastAsia="標楷體" w:hAnsi="標楷體" w:cs="標楷體"/>
                <w:b/>
                <w:i/>
                <w:color w:val="000000"/>
              </w:rPr>
              <w:t>：</w:t>
            </w:r>
            <w:r>
              <w:rPr>
                <w:rFonts w:ascii="標楷體" w:eastAsia="標楷體" w:hAnsi="標楷體" w:cs="標楷體"/>
                <w:b/>
                <w:i/>
                <w:color w:val="000000"/>
              </w:rPr>
              <w:t>P.182</w:t>
            </w:r>
            <w:r>
              <w:rPr>
                <w:rFonts w:ascii="標楷體" w:eastAsia="標楷體" w:hAnsi="標楷體" w:cs="標楷體"/>
                <w:b/>
                <w:i/>
                <w:color w:val="000000"/>
              </w:rPr>
              <w:t>，一啟製做圓形的桌子的權利。</w:t>
            </w:r>
          </w:p>
          <w:p w:rsidR="00DA2CE6" w:rsidRDefault="00FD489E">
            <w:pPr>
              <w:pBdr>
                <w:top w:val="nil"/>
                <w:left w:val="nil"/>
                <w:bottom w:val="nil"/>
                <w:right w:val="nil"/>
                <w:between w:val="nil"/>
              </w:pBdr>
              <w:ind w:left="962"/>
              <w:rPr>
                <w:rFonts w:ascii="標楷體" w:eastAsia="標楷體" w:hAnsi="標楷體" w:cs="標楷體"/>
                <w:b/>
                <w:i/>
                <w:color w:val="000000"/>
              </w:rPr>
            </w:pPr>
            <w:r>
              <w:rPr>
                <w:rFonts w:ascii="標楷體" w:eastAsia="標楷體" w:hAnsi="標楷體" w:cs="標楷體"/>
                <w:b/>
                <w:i/>
                <w:color w:val="000000"/>
              </w:rPr>
              <w:t>參考答案</w:t>
            </w:r>
            <w:r>
              <w:rPr>
                <w:rFonts w:ascii="標楷體" w:eastAsia="標楷體" w:hAnsi="標楷體" w:cs="標楷體"/>
                <w:b/>
                <w:i/>
                <w:color w:val="000000"/>
              </w:rPr>
              <w:t>2.</w:t>
            </w:r>
            <w:r>
              <w:rPr>
                <w:rFonts w:ascii="標楷體" w:eastAsia="標楷體" w:hAnsi="標楷體" w:cs="標楷體"/>
                <w:b/>
                <w:i/>
                <w:color w:val="000000"/>
              </w:rPr>
              <w:t>：喜不喜歡故事的結局，自由作答。</w:t>
            </w:r>
          </w:p>
          <w:p w:rsidR="00DA2CE6" w:rsidRDefault="00DA2CE6">
            <w:pPr>
              <w:pBdr>
                <w:top w:val="nil"/>
                <w:left w:val="nil"/>
                <w:bottom w:val="nil"/>
                <w:right w:val="nil"/>
                <w:between w:val="nil"/>
              </w:pBdr>
              <w:ind w:left="962"/>
              <w:rPr>
                <w:rFonts w:ascii="標楷體" w:eastAsia="標楷體" w:hAnsi="標楷體" w:cs="標楷體"/>
                <w:color w:val="000000"/>
              </w:rPr>
            </w:pPr>
          </w:p>
          <w:p w:rsidR="00DA2CE6" w:rsidRDefault="00FD489E">
            <w:pPr>
              <w:numPr>
                <w:ilvl w:val="0"/>
                <w:numId w:val="216"/>
              </w:numPr>
              <w:pBdr>
                <w:top w:val="nil"/>
                <w:left w:val="nil"/>
                <w:bottom w:val="nil"/>
                <w:right w:val="nil"/>
                <w:between w:val="nil"/>
              </w:pBdr>
              <w:rPr>
                <w:rFonts w:ascii="標楷體" w:eastAsia="標楷體" w:hAnsi="標楷體" w:cs="標楷體"/>
                <w:b/>
                <w:color w:val="000000"/>
              </w:rPr>
            </w:pPr>
            <w:r>
              <w:rPr>
                <w:rFonts w:ascii="標楷體" w:eastAsia="標楷體" w:hAnsi="標楷體" w:cs="標楷體"/>
                <w:color w:val="000000"/>
              </w:rPr>
              <w:t>分享心得</w:t>
            </w:r>
          </w:p>
          <w:p w:rsidR="00DA2CE6" w:rsidRDefault="00FD489E">
            <w:pPr>
              <w:pBdr>
                <w:top w:val="nil"/>
                <w:left w:val="nil"/>
                <w:bottom w:val="nil"/>
                <w:right w:val="nil"/>
                <w:between w:val="nil"/>
              </w:pBdr>
              <w:ind w:left="964"/>
              <w:rPr>
                <w:rFonts w:ascii="標楷體" w:eastAsia="標楷體" w:hAnsi="標楷體" w:cs="標楷體"/>
                <w:b/>
                <w:i/>
                <w:color w:val="000000"/>
              </w:rPr>
            </w:pPr>
            <w:r>
              <w:rPr>
                <w:rFonts w:ascii="標楷體" w:eastAsia="標楷體" w:hAnsi="標楷體" w:cs="標楷體"/>
                <w:color w:val="000000"/>
              </w:rPr>
              <w:t>如果您變成故事中的阿柑，要如何去面對所發生在你身上的事情，又要如何解決你所面對的問題？</w:t>
            </w:r>
            <w:r>
              <w:rPr>
                <w:rFonts w:ascii="標楷體" w:eastAsia="標楷體" w:hAnsi="標楷體" w:cs="標楷體"/>
                <w:b/>
                <w:i/>
                <w:color w:val="000000"/>
              </w:rPr>
              <w:t>(</w:t>
            </w:r>
            <w:r>
              <w:rPr>
                <w:rFonts w:ascii="標楷體" w:eastAsia="標楷體" w:hAnsi="標楷體" w:cs="標楷體"/>
                <w:b/>
                <w:i/>
                <w:color w:val="000000"/>
              </w:rPr>
              <w:t>自由作答</w:t>
            </w:r>
            <w:r>
              <w:rPr>
                <w:rFonts w:ascii="標楷體" w:eastAsia="標楷體" w:hAnsi="標楷體" w:cs="標楷體"/>
                <w:b/>
                <w:i/>
                <w:color w:val="000000"/>
              </w:rPr>
              <w:t>)</w:t>
            </w:r>
          </w:p>
          <w:p w:rsidR="00DA2CE6" w:rsidRDefault="00FD489E">
            <w:pPr>
              <w:numPr>
                <w:ilvl w:val="0"/>
                <w:numId w:val="5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統整活動</w:t>
            </w:r>
          </w:p>
          <w:p w:rsidR="00DA2CE6" w:rsidRDefault="00FD489E">
            <w:pPr>
              <w:numPr>
                <w:ilvl w:val="0"/>
                <w:numId w:val="35"/>
              </w:numPr>
              <w:pBdr>
                <w:top w:val="nil"/>
                <w:left w:val="nil"/>
                <w:bottom w:val="nil"/>
                <w:right w:val="nil"/>
                <w:between w:val="nil"/>
              </w:pBdr>
              <w:ind w:hanging="480"/>
              <w:jc w:val="both"/>
              <w:rPr>
                <w:rFonts w:ascii="標楷體" w:eastAsia="標楷體" w:hAnsi="標楷體" w:cs="標楷體"/>
                <w:color w:val="000000"/>
              </w:rPr>
            </w:pPr>
            <w:r>
              <w:rPr>
                <w:rFonts w:ascii="標楷體" w:eastAsia="標楷體" w:hAnsi="標楷體" w:cs="標楷體"/>
                <w:color w:val="000000"/>
              </w:rPr>
              <w:t>指派任務：完成閱讀心得單。</w:t>
            </w:r>
            <w:r>
              <w:rPr>
                <w:rFonts w:ascii="標楷體" w:eastAsia="標楷體" w:hAnsi="標楷體" w:cs="標楷體"/>
                <w:color w:val="000000"/>
              </w:rPr>
              <w:t>(</w:t>
            </w:r>
            <w:r>
              <w:rPr>
                <w:rFonts w:ascii="標楷體" w:eastAsia="標楷體" w:hAnsi="標楷體" w:cs="標楷體"/>
                <w:color w:val="000000"/>
              </w:rPr>
              <w:t>附件七</w:t>
            </w:r>
            <w:r>
              <w:rPr>
                <w:rFonts w:ascii="標楷體" w:eastAsia="標楷體" w:hAnsi="標楷體" w:cs="標楷體"/>
                <w:color w:val="000000"/>
              </w:rPr>
              <w:t>)</w:t>
            </w:r>
          </w:p>
        </w:tc>
        <w:tc>
          <w:tcPr>
            <w:tcW w:w="866" w:type="dxa"/>
            <w:tcBorders>
              <w:left w:val="single" w:sz="4" w:space="0" w:color="000000"/>
              <w:bottom w:val="single" w:sz="4" w:space="0" w:color="000000"/>
              <w:right w:val="single" w:sz="4" w:space="0" w:color="000000"/>
            </w:tcBorders>
          </w:tcPr>
          <w:p w:rsidR="00DA2CE6" w:rsidRDefault="00DA2CE6">
            <w:pPr>
              <w:jc w:val="both"/>
              <w:rPr>
                <w:rFonts w:ascii="標楷體" w:eastAsia="標楷體" w:hAnsi="標楷體" w:cs="標楷體"/>
                <w:b/>
                <w:color w:val="000000"/>
              </w:rPr>
            </w:pPr>
          </w:p>
          <w:p w:rsidR="00DA2CE6" w:rsidRDefault="00FD489E">
            <w:pPr>
              <w:jc w:val="both"/>
              <w:rPr>
                <w:rFonts w:ascii="標楷體" w:eastAsia="標楷體" w:hAnsi="標楷體" w:cs="標楷體"/>
                <w:b/>
                <w:color w:val="000000"/>
              </w:rPr>
            </w:pPr>
            <w:r>
              <w:rPr>
                <w:rFonts w:ascii="標楷體" w:eastAsia="標楷體" w:hAnsi="標楷體" w:cs="標楷體"/>
                <w:b/>
                <w:color w:val="000000"/>
              </w:rPr>
              <w:t>5</w:t>
            </w: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FD489E">
            <w:pPr>
              <w:jc w:val="both"/>
              <w:rPr>
                <w:rFonts w:ascii="標楷體" w:eastAsia="標楷體" w:hAnsi="標楷體" w:cs="標楷體"/>
                <w:b/>
                <w:color w:val="000000"/>
              </w:rPr>
            </w:pPr>
            <w:r>
              <w:rPr>
                <w:rFonts w:ascii="標楷體" w:eastAsia="標楷體" w:hAnsi="標楷體" w:cs="標楷體"/>
                <w:b/>
                <w:color w:val="000000"/>
              </w:rPr>
              <w:t>15</w:t>
            </w: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FD489E">
            <w:pPr>
              <w:jc w:val="both"/>
              <w:rPr>
                <w:rFonts w:ascii="標楷體" w:eastAsia="標楷體" w:hAnsi="標楷體" w:cs="標楷體"/>
                <w:b/>
                <w:color w:val="000000"/>
              </w:rPr>
            </w:pPr>
            <w:r>
              <w:rPr>
                <w:rFonts w:ascii="標楷體" w:eastAsia="標楷體" w:hAnsi="標楷體" w:cs="標楷體"/>
                <w:b/>
                <w:color w:val="000000"/>
              </w:rPr>
              <w:t>15</w:t>
            </w: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FD489E">
            <w:pPr>
              <w:jc w:val="both"/>
              <w:rPr>
                <w:rFonts w:ascii="標楷體" w:eastAsia="標楷體" w:hAnsi="標楷體" w:cs="標楷體"/>
                <w:b/>
                <w:color w:val="000000"/>
              </w:rPr>
            </w:pPr>
            <w:r>
              <w:rPr>
                <w:rFonts w:ascii="標楷體" w:eastAsia="標楷體" w:hAnsi="標楷體" w:cs="標楷體"/>
                <w:b/>
                <w:color w:val="000000"/>
              </w:rPr>
              <w:t>5</w:t>
            </w: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FD489E">
            <w:pPr>
              <w:jc w:val="both"/>
              <w:rPr>
                <w:rFonts w:ascii="標楷體" w:eastAsia="標楷體" w:hAnsi="標楷體" w:cs="標楷體"/>
                <w:b/>
                <w:color w:val="000000"/>
              </w:rPr>
            </w:pPr>
            <w:r>
              <w:rPr>
                <w:rFonts w:ascii="標楷體" w:eastAsia="標楷體" w:hAnsi="標楷體" w:cs="標楷體"/>
                <w:b/>
                <w:color w:val="000000"/>
              </w:rPr>
              <w:t>10</w:t>
            </w: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FD489E">
            <w:pPr>
              <w:jc w:val="both"/>
              <w:rPr>
                <w:rFonts w:ascii="標楷體" w:eastAsia="標楷體" w:hAnsi="標楷體" w:cs="標楷體"/>
                <w:b/>
                <w:color w:val="000000"/>
              </w:rPr>
            </w:pPr>
            <w:r>
              <w:rPr>
                <w:rFonts w:ascii="標楷體" w:eastAsia="標楷體" w:hAnsi="標楷體" w:cs="標楷體"/>
                <w:b/>
                <w:color w:val="000000"/>
              </w:rPr>
              <w:t>35</w:t>
            </w: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FD489E">
            <w:pPr>
              <w:jc w:val="both"/>
              <w:rPr>
                <w:rFonts w:ascii="標楷體" w:eastAsia="標楷體" w:hAnsi="標楷體" w:cs="標楷體"/>
                <w:b/>
                <w:color w:val="000000"/>
              </w:rPr>
            </w:pPr>
            <w:r>
              <w:rPr>
                <w:rFonts w:ascii="標楷體" w:eastAsia="標楷體" w:hAnsi="標楷體" w:cs="標楷體"/>
                <w:b/>
                <w:color w:val="000000"/>
              </w:rPr>
              <w:t>05</w:t>
            </w: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FD489E">
            <w:pPr>
              <w:jc w:val="both"/>
              <w:rPr>
                <w:rFonts w:ascii="標楷體" w:eastAsia="標楷體" w:hAnsi="標楷體" w:cs="標楷體"/>
                <w:b/>
                <w:color w:val="000000"/>
              </w:rPr>
            </w:pPr>
            <w:r>
              <w:rPr>
                <w:rFonts w:ascii="標楷體" w:eastAsia="標楷體" w:hAnsi="標楷體" w:cs="標楷體"/>
                <w:b/>
                <w:color w:val="000000"/>
              </w:rPr>
              <w:t>07</w:t>
            </w: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FD489E">
            <w:pPr>
              <w:jc w:val="both"/>
              <w:rPr>
                <w:rFonts w:ascii="標楷體" w:eastAsia="標楷體" w:hAnsi="標楷體" w:cs="標楷體"/>
                <w:b/>
                <w:color w:val="000000"/>
              </w:rPr>
            </w:pPr>
            <w:r>
              <w:rPr>
                <w:rFonts w:ascii="標楷體" w:eastAsia="標楷體" w:hAnsi="標楷體" w:cs="標楷體"/>
                <w:b/>
                <w:color w:val="000000"/>
              </w:rPr>
              <w:t>35</w:t>
            </w: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FD489E">
            <w:pPr>
              <w:jc w:val="both"/>
              <w:rPr>
                <w:rFonts w:ascii="標楷體" w:eastAsia="標楷體" w:hAnsi="標楷體" w:cs="標楷體"/>
                <w:b/>
                <w:color w:val="000000"/>
              </w:rPr>
            </w:pPr>
            <w:r>
              <w:rPr>
                <w:rFonts w:ascii="標楷體" w:eastAsia="標楷體" w:hAnsi="標楷體" w:cs="標楷體"/>
                <w:b/>
                <w:color w:val="000000"/>
              </w:rPr>
              <w:t>03</w:t>
            </w: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FD489E">
            <w:pPr>
              <w:jc w:val="both"/>
              <w:rPr>
                <w:rFonts w:ascii="標楷體" w:eastAsia="標楷體" w:hAnsi="標楷體" w:cs="標楷體"/>
                <w:b/>
                <w:color w:val="000000"/>
              </w:rPr>
            </w:pPr>
            <w:r>
              <w:rPr>
                <w:rFonts w:ascii="標楷體" w:eastAsia="標楷體" w:hAnsi="標楷體" w:cs="標楷體"/>
                <w:b/>
                <w:color w:val="000000"/>
              </w:rPr>
              <w:lastRenderedPageBreak/>
              <w:t>05</w:t>
            </w: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FD489E">
            <w:pPr>
              <w:jc w:val="both"/>
              <w:rPr>
                <w:rFonts w:ascii="標楷體" w:eastAsia="標楷體" w:hAnsi="標楷體" w:cs="標楷體"/>
                <w:b/>
                <w:color w:val="000000"/>
              </w:rPr>
            </w:pPr>
            <w:r>
              <w:rPr>
                <w:rFonts w:ascii="標楷體" w:eastAsia="標楷體" w:hAnsi="標楷體" w:cs="標楷體"/>
                <w:b/>
                <w:color w:val="000000"/>
              </w:rPr>
              <w:t>10</w:t>
            </w: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FD489E">
            <w:pPr>
              <w:jc w:val="both"/>
              <w:rPr>
                <w:rFonts w:ascii="標楷體" w:eastAsia="標楷體" w:hAnsi="標楷體" w:cs="標楷體"/>
                <w:b/>
                <w:color w:val="000000"/>
              </w:rPr>
            </w:pPr>
            <w:r>
              <w:rPr>
                <w:rFonts w:ascii="標楷體" w:eastAsia="標楷體" w:hAnsi="標楷體" w:cs="標楷體"/>
                <w:b/>
                <w:color w:val="000000"/>
              </w:rPr>
              <w:t>25</w:t>
            </w: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FD489E">
            <w:pPr>
              <w:jc w:val="both"/>
              <w:rPr>
                <w:rFonts w:ascii="標楷體" w:eastAsia="標楷體" w:hAnsi="標楷體" w:cs="標楷體"/>
                <w:b/>
                <w:color w:val="000000"/>
              </w:rPr>
            </w:pPr>
            <w:r>
              <w:rPr>
                <w:rFonts w:ascii="標楷體" w:eastAsia="標楷體" w:hAnsi="標楷體" w:cs="標楷體"/>
                <w:b/>
                <w:color w:val="000000"/>
              </w:rPr>
              <w:t>05</w:t>
            </w: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FD489E">
            <w:pPr>
              <w:jc w:val="both"/>
              <w:rPr>
                <w:rFonts w:ascii="標楷體" w:eastAsia="標楷體" w:hAnsi="標楷體" w:cs="標楷體"/>
                <w:b/>
                <w:color w:val="000000"/>
              </w:rPr>
            </w:pPr>
            <w:r>
              <w:rPr>
                <w:rFonts w:ascii="標楷體" w:eastAsia="標楷體" w:hAnsi="標楷體" w:cs="標楷體"/>
                <w:b/>
                <w:color w:val="000000"/>
              </w:rPr>
              <w:t>05</w:t>
            </w:r>
          </w:p>
          <w:p w:rsidR="00DA2CE6" w:rsidRDefault="00DA2CE6">
            <w:pPr>
              <w:jc w:val="both"/>
              <w:rPr>
                <w:rFonts w:ascii="標楷體" w:eastAsia="標楷體" w:hAnsi="標楷體" w:cs="標楷體"/>
                <w:b/>
                <w:color w:val="000000"/>
              </w:rPr>
            </w:pPr>
          </w:p>
          <w:p w:rsidR="00DA2CE6" w:rsidRDefault="00FD489E">
            <w:pPr>
              <w:jc w:val="both"/>
              <w:rPr>
                <w:rFonts w:ascii="標楷體" w:eastAsia="標楷體" w:hAnsi="標楷體" w:cs="標楷體"/>
                <w:b/>
                <w:color w:val="000000"/>
              </w:rPr>
            </w:pPr>
            <w:r>
              <w:rPr>
                <w:rFonts w:ascii="標楷體" w:eastAsia="標楷體" w:hAnsi="標楷體" w:cs="標楷體"/>
                <w:b/>
                <w:color w:val="000000"/>
              </w:rPr>
              <w:t>30</w:t>
            </w: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FD489E">
            <w:pPr>
              <w:jc w:val="both"/>
              <w:rPr>
                <w:rFonts w:ascii="標楷體" w:eastAsia="標楷體" w:hAnsi="標楷體" w:cs="標楷體"/>
                <w:b/>
                <w:color w:val="000000"/>
              </w:rPr>
            </w:pPr>
            <w:r>
              <w:rPr>
                <w:rFonts w:ascii="標楷體" w:eastAsia="標楷體" w:hAnsi="標楷體" w:cs="標楷體"/>
                <w:b/>
                <w:color w:val="000000"/>
              </w:rPr>
              <w:t>05</w:t>
            </w:r>
          </w:p>
          <w:p w:rsidR="00DA2CE6" w:rsidRDefault="00DA2CE6">
            <w:pPr>
              <w:jc w:val="both"/>
              <w:rPr>
                <w:rFonts w:ascii="標楷體" w:eastAsia="標楷體" w:hAnsi="標楷體" w:cs="標楷體"/>
                <w:b/>
                <w:color w:val="000000"/>
              </w:rPr>
            </w:pPr>
          </w:p>
        </w:tc>
        <w:tc>
          <w:tcPr>
            <w:tcW w:w="1555" w:type="dxa"/>
            <w:tcBorders>
              <w:left w:val="single" w:sz="4" w:space="0" w:color="000000"/>
              <w:bottom w:val="single" w:sz="4" w:space="0" w:color="000000"/>
            </w:tcBorders>
          </w:tcPr>
          <w:p w:rsidR="00DA2CE6" w:rsidRDefault="00DA2CE6">
            <w:pPr>
              <w:jc w:val="both"/>
              <w:rPr>
                <w:rFonts w:ascii="標楷體" w:eastAsia="標楷體" w:hAnsi="標楷體" w:cs="標楷體"/>
                <w:color w:val="000000"/>
              </w:rPr>
            </w:pPr>
          </w:p>
          <w:p w:rsidR="00DA2CE6" w:rsidRDefault="00FD489E">
            <w:pPr>
              <w:jc w:val="both"/>
              <w:rPr>
                <w:rFonts w:ascii="標楷體" w:eastAsia="標楷體" w:hAnsi="標楷體" w:cs="標楷體"/>
                <w:color w:val="000000"/>
              </w:rPr>
            </w:pPr>
            <w:r>
              <w:rPr>
                <w:rFonts w:ascii="標楷體" w:eastAsia="標楷體" w:hAnsi="標楷體" w:cs="標楷體"/>
                <w:color w:val="000000"/>
              </w:rPr>
              <w:t>口頭評量</w:t>
            </w:r>
          </w:p>
          <w:p w:rsidR="00DA2CE6" w:rsidRDefault="00FD489E">
            <w:pPr>
              <w:jc w:val="both"/>
              <w:rPr>
                <w:rFonts w:ascii="標楷體" w:eastAsia="標楷體" w:hAnsi="標楷體" w:cs="標楷體"/>
                <w:color w:val="000000"/>
              </w:rPr>
            </w:pPr>
            <w:r>
              <w:rPr>
                <w:rFonts w:ascii="標楷體" w:eastAsia="標楷體" w:hAnsi="標楷體" w:cs="標楷體"/>
                <w:color w:val="000000"/>
              </w:rPr>
              <w:t>小組討論</w:t>
            </w: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FD489E">
            <w:pPr>
              <w:jc w:val="both"/>
              <w:rPr>
                <w:rFonts w:ascii="標楷體" w:eastAsia="標楷體" w:hAnsi="標楷體" w:cs="標楷體"/>
                <w:color w:val="000000"/>
              </w:rPr>
            </w:pPr>
            <w:r>
              <w:rPr>
                <w:rFonts w:ascii="標楷體" w:eastAsia="標楷體" w:hAnsi="標楷體" w:cs="標楷體"/>
                <w:color w:val="000000"/>
              </w:rPr>
              <w:t>口頭評量</w:t>
            </w:r>
          </w:p>
          <w:p w:rsidR="00DA2CE6" w:rsidRDefault="00FD489E">
            <w:pPr>
              <w:jc w:val="both"/>
              <w:rPr>
                <w:rFonts w:ascii="標楷體" w:eastAsia="標楷體" w:hAnsi="標楷體" w:cs="標楷體"/>
                <w:color w:val="000000"/>
              </w:rPr>
            </w:pPr>
            <w:r>
              <w:rPr>
                <w:rFonts w:ascii="標楷體" w:eastAsia="標楷體" w:hAnsi="標楷體" w:cs="標楷體"/>
                <w:color w:val="000000"/>
              </w:rPr>
              <w:t>小組討論</w:t>
            </w: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FD489E">
            <w:pPr>
              <w:jc w:val="both"/>
              <w:rPr>
                <w:rFonts w:ascii="標楷體" w:eastAsia="標楷體" w:hAnsi="標楷體" w:cs="標楷體"/>
                <w:color w:val="000000"/>
              </w:rPr>
            </w:pPr>
            <w:r>
              <w:rPr>
                <w:rFonts w:ascii="標楷體" w:eastAsia="標楷體" w:hAnsi="標楷體" w:cs="標楷體"/>
                <w:color w:val="000000"/>
              </w:rPr>
              <w:t>PPT(</w:t>
            </w:r>
            <w:r>
              <w:rPr>
                <w:rFonts w:ascii="標楷體" w:eastAsia="標楷體" w:hAnsi="標楷體" w:cs="標楷體"/>
                <w:color w:val="000000"/>
              </w:rPr>
              <w:t>附件一</w:t>
            </w:r>
            <w:r>
              <w:rPr>
                <w:rFonts w:ascii="標楷體" w:eastAsia="標楷體" w:hAnsi="標楷體" w:cs="標楷體"/>
                <w:color w:val="000000"/>
              </w:rPr>
              <w:t>)</w:t>
            </w:r>
          </w:p>
          <w:p w:rsidR="00DA2CE6" w:rsidRDefault="00FD489E">
            <w:pPr>
              <w:jc w:val="both"/>
              <w:rPr>
                <w:rFonts w:ascii="標楷體" w:eastAsia="標楷體" w:hAnsi="標楷體" w:cs="標楷體"/>
                <w:color w:val="000000"/>
              </w:rPr>
            </w:pPr>
            <w:r>
              <w:rPr>
                <w:rFonts w:ascii="標楷體" w:eastAsia="標楷體" w:hAnsi="標楷體" w:cs="標楷體"/>
                <w:color w:val="000000"/>
              </w:rPr>
              <w:t>口頭評量</w:t>
            </w: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FD489E">
            <w:pPr>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附件二</w:t>
            </w:r>
            <w:r>
              <w:rPr>
                <w:rFonts w:ascii="標楷體" w:eastAsia="標楷體" w:hAnsi="標楷體" w:cs="標楷體"/>
                <w:color w:val="000000"/>
              </w:rPr>
              <w:t>)</w:t>
            </w: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FD489E">
            <w:pPr>
              <w:jc w:val="both"/>
              <w:rPr>
                <w:rFonts w:ascii="標楷體" w:eastAsia="標楷體" w:hAnsi="標楷體" w:cs="標楷體"/>
                <w:color w:val="000000"/>
              </w:rPr>
            </w:pPr>
            <w:r>
              <w:rPr>
                <w:rFonts w:ascii="標楷體" w:eastAsia="標楷體" w:hAnsi="標楷體" w:cs="標楷體"/>
                <w:color w:val="000000"/>
              </w:rPr>
              <w:t>口頭評量</w:t>
            </w:r>
          </w:p>
          <w:p w:rsidR="00DA2CE6" w:rsidRDefault="00FD489E">
            <w:pPr>
              <w:jc w:val="both"/>
              <w:rPr>
                <w:rFonts w:ascii="標楷體" w:eastAsia="標楷體" w:hAnsi="標楷體" w:cs="標楷體"/>
                <w:color w:val="000000"/>
              </w:rPr>
            </w:pPr>
            <w:r>
              <w:rPr>
                <w:rFonts w:ascii="標楷體" w:eastAsia="標楷體" w:hAnsi="標楷體" w:cs="標楷體"/>
                <w:color w:val="000000"/>
              </w:rPr>
              <w:t>小組討論</w:t>
            </w:r>
          </w:p>
          <w:p w:rsidR="00DA2CE6" w:rsidRDefault="00FD489E">
            <w:pPr>
              <w:jc w:val="both"/>
              <w:rPr>
                <w:rFonts w:ascii="標楷體" w:eastAsia="標楷體" w:hAnsi="標楷體" w:cs="標楷體"/>
                <w:color w:val="000000"/>
              </w:rPr>
            </w:pPr>
            <w:r>
              <w:rPr>
                <w:rFonts w:ascii="標楷體" w:eastAsia="標楷體" w:hAnsi="標楷體" w:cs="標楷體"/>
                <w:color w:val="000000"/>
              </w:rPr>
              <w:t>PPT(</w:t>
            </w:r>
            <w:r>
              <w:rPr>
                <w:rFonts w:ascii="標楷體" w:eastAsia="標楷體" w:hAnsi="標楷體" w:cs="標楷體"/>
                <w:color w:val="000000"/>
              </w:rPr>
              <w:t>附件三</w:t>
            </w:r>
            <w:r>
              <w:rPr>
                <w:rFonts w:ascii="標楷體" w:eastAsia="標楷體" w:hAnsi="標楷體" w:cs="標楷體"/>
                <w:color w:val="000000"/>
              </w:rPr>
              <w:t>)</w:t>
            </w: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FD489E">
            <w:pPr>
              <w:jc w:val="both"/>
              <w:rPr>
                <w:rFonts w:ascii="標楷體" w:eastAsia="標楷體" w:hAnsi="標楷體" w:cs="標楷體"/>
                <w:color w:val="000000"/>
              </w:rPr>
            </w:pPr>
            <w:r>
              <w:rPr>
                <w:rFonts w:ascii="標楷體" w:eastAsia="標楷體" w:hAnsi="標楷體" w:cs="標楷體"/>
                <w:color w:val="000000"/>
              </w:rPr>
              <w:t>口頭評量</w:t>
            </w:r>
          </w:p>
          <w:p w:rsidR="00DA2CE6" w:rsidRDefault="00FD489E">
            <w:pPr>
              <w:jc w:val="both"/>
              <w:rPr>
                <w:rFonts w:ascii="標楷體" w:eastAsia="標楷體" w:hAnsi="標楷體" w:cs="標楷體"/>
                <w:color w:val="000000"/>
              </w:rPr>
            </w:pPr>
            <w:r>
              <w:rPr>
                <w:rFonts w:ascii="標楷體" w:eastAsia="標楷體" w:hAnsi="標楷體" w:cs="標楷體"/>
                <w:color w:val="000000"/>
              </w:rPr>
              <w:t>小組討論</w:t>
            </w:r>
          </w:p>
          <w:p w:rsidR="00DA2CE6" w:rsidRDefault="00FD489E">
            <w:pPr>
              <w:jc w:val="both"/>
              <w:rPr>
                <w:rFonts w:ascii="標楷體" w:eastAsia="標楷體" w:hAnsi="標楷體" w:cs="標楷體"/>
                <w:color w:val="000000"/>
              </w:rPr>
            </w:pPr>
            <w:r>
              <w:rPr>
                <w:rFonts w:ascii="標楷體" w:eastAsia="標楷體" w:hAnsi="標楷體" w:cs="標楷體"/>
                <w:color w:val="000000"/>
              </w:rPr>
              <w:t>PPT(</w:t>
            </w:r>
            <w:r>
              <w:rPr>
                <w:rFonts w:ascii="標楷體" w:eastAsia="標楷體" w:hAnsi="標楷體" w:cs="標楷體"/>
                <w:color w:val="000000"/>
              </w:rPr>
              <w:t>附件四</w:t>
            </w:r>
            <w:r>
              <w:rPr>
                <w:rFonts w:ascii="標楷體" w:eastAsia="標楷體" w:hAnsi="標楷體" w:cs="標楷體"/>
                <w:color w:val="000000"/>
              </w:rPr>
              <w:t>)</w:t>
            </w: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FD489E">
            <w:pPr>
              <w:jc w:val="both"/>
              <w:rPr>
                <w:rFonts w:ascii="標楷體" w:eastAsia="標楷體" w:hAnsi="標楷體" w:cs="標楷體"/>
                <w:color w:val="000000"/>
              </w:rPr>
            </w:pPr>
            <w:r>
              <w:rPr>
                <w:rFonts w:ascii="標楷體" w:eastAsia="標楷體" w:hAnsi="標楷體" w:cs="標楷體"/>
                <w:color w:val="000000"/>
              </w:rPr>
              <w:t>小組討論</w:t>
            </w:r>
          </w:p>
          <w:p w:rsidR="00DA2CE6" w:rsidRDefault="00FD489E">
            <w:pPr>
              <w:jc w:val="both"/>
              <w:rPr>
                <w:rFonts w:ascii="標楷體" w:eastAsia="標楷體" w:hAnsi="標楷體" w:cs="標楷體"/>
                <w:color w:val="000000"/>
              </w:rPr>
            </w:pPr>
            <w:r>
              <w:rPr>
                <w:rFonts w:ascii="標楷體" w:eastAsia="標楷體" w:hAnsi="標楷體" w:cs="標楷體"/>
                <w:color w:val="000000"/>
              </w:rPr>
              <w:t>口頭評量</w:t>
            </w:r>
          </w:p>
          <w:p w:rsidR="00DA2CE6" w:rsidRDefault="00FD489E">
            <w:pPr>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附件五</w:t>
            </w:r>
            <w:r>
              <w:rPr>
                <w:rFonts w:ascii="標楷體" w:eastAsia="標楷體" w:hAnsi="標楷體" w:cs="標楷體"/>
                <w:color w:val="000000"/>
              </w:rPr>
              <w:t>)</w:t>
            </w: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FD489E">
            <w:pPr>
              <w:jc w:val="both"/>
              <w:rPr>
                <w:rFonts w:ascii="標楷體" w:eastAsia="標楷體" w:hAnsi="標楷體" w:cs="標楷體"/>
                <w:color w:val="000000"/>
              </w:rPr>
            </w:pPr>
            <w:r>
              <w:rPr>
                <w:rFonts w:ascii="標楷體" w:eastAsia="標楷體" w:hAnsi="標楷體" w:cs="標楷體"/>
                <w:color w:val="000000"/>
              </w:rPr>
              <w:t>小組討論</w:t>
            </w:r>
          </w:p>
          <w:p w:rsidR="00DA2CE6" w:rsidRDefault="00FD489E">
            <w:pPr>
              <w:jc w:val="both"/>
              <w:rPr>
                <w:rFonts w:ascii="標楷體" w:eastAsia="標楷體" w:hAnsi="標楷體" w:cs="標楷體"/>
                <w:color w:val="000000"/>
              </w:rPr>
            </w:pPr>
            <w:r>
              <w:rPr>
                <w:rFonts w:ascii="標楷體" w:eastAsia="標楷體" w:hAnsi="標楷體" w:cs="標楷體"/>
                <w:color w:val="000000"/>
              </w:rPr>
              <w:t>口頭評量</w:t>
            </w: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FD489E">
            <w:pPr>
              <w:jc w:val="both"/>
              <w:rPr>
                <w:rFonts w:ascii="標楷體" w:eastAsia="標楷體" w:hAnsi="標楷體" w:cs="標楷體"/>
                <w:color w:val="000000"/>
              </w:rPr>
            </w:pPr>
            <w:r>
              <w:rPr>
                <w:rFonts w:ascii="標楷體" w:eastAsia="標楷體" w:hAnsi="標楷體" w:cs="標楷體"/>
                <w:color w:val="000000"/>
              </w:rPr>
              <w:t>小組討論</w:t>
            </w:r>
          </w:p>
          <w:p w:rsidR="00DA2CE6" w:rsidRDefault="00FD489E">
            <w:pPr>
              <w:jc w:val="both"/>
              <w:rPr>
                <w:rFonts w:ascii="標楷體" w:eastAsia="標楷體" w:hAnsi="標楷體" w:cs="標楷體"/>
                <w:color w:val="000000"/>
              </w:rPr>
            </w:pPr>
            <w:r>
              <w:rPr>
                <w:rFonts w:ascii="標楷體" w:eastAsia="標楷體" w:hAnsi="標楷體" w:cs="標楷體"/>
                <w:color w:val="000000"/>
              </w:rPr>
              <w:t>口頭評量</w:t>
            </w:r>
          </w:p>
          <w:p w:rsidR="00DA2CE6" w:rsidRDefault="00FD489E">
            <w:pPr>
              <w:jc w:val="both"/>
              <w:rPr>
                <w:rFonts w:ascii="標楷體" w:eastAsia="標楷體" w:hAnsi="標楷體" w:cs="標楷體"/>
                <w:color w:val="000000"/>
              </w:rPr>
            </w:pPr>
            <w:r>
              <w:rPr>
                <w:rFonts w:ascii="標楷體" w:eastAsia="標楷體" w:hAnsi="標楷體" w:cs="標楷體"/>
                <w:color w:val="000000"/>
              </w:rPr>
              <w:t>實作評量</w:t>
            </w:r>
          </w:p>
          <w:p w:rsidR="00DA2CE6" w:rsidRDefault="00FD489E">
            <w:pPr>
              <w:jc w:val="both"/>
              <w:rPr>
                <w:rFonts w:ascii="標楷體" w:eastAsia="標楷體" w:hAnsi="標楷體" w:cs="標楷體"/>
                <w:color w:val="000000"/>
              </w:rPr>
            </w:pPr>
            <w:r>
              <w:rPr>
                <w:rFonts w:ascii="標楷體" w:eastAsia="標楷體" w:hAnsi="標楷體" w:cs="標楷體"/>
                <w:color w:val="000000"/>
              </w:rPr>
              <w:t>PPT(</w:t>
            </w:r>
            <w:r>
              <w:rPr>
                <w:rFonts w:ascii="標楷體" w:eastAsia="標楷體" w:hAnsi="標楷體" w:cs="標楷體"/>
                <w:color w:val="000000"/>
              </w:rPr>
              <w:t>附件六</w:t>
            </w:r>
            <w:r>
              <w:rPr>
                <w:rFonts w:ascii="標楷體" w:eastAsia="標楷體" w:hAnsi="標楷體" w:cs="標楷體"/>
                <w:color w:val="000000"/>
              </w:rPr>
              <w:t>)</w:t>
            </w: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FD489E">
            <w:pPr>
              <w:jc w:val="both"/>
              <w:rPr>
                <w:rFonts w:ascii="標楷體" w:eastAsia="標楷體" w:hAnsi="標楷體" w:cs="標楷體"/>
                <w:color w:val="000000"/>
              </w:rPr>
            </w:pPr>
            <w:r>
              <w:rPr>
                <w:rFonts w:ascii="標楷體" w:eastAsia="標楷體" w:hAnsi="標楷體" w:cs="標楷體"/>
                <w:color w:val="000000"/>
              </w:rPr>
              <w:t>口頭評量</w:t>
            </w:r>
          </w:p>
          <w:p w:rsidR="00DA2CE6" w:rsidRDefault="00FD489E">
            <w:pPr>
              <w:jc w:val="both"/>
              <w:rPr>
                <w:rFonts w:ascii="標楷體" w:eastAsia="標楷體" w:hAnsi="標楷體" w:cs="標楷體"/>
                <w:color w:val="000000"/>
              </w:rPr>
            </w:pPr>
            <w:r>
              <w:rPr>
                <w:rFonts w:ascii="標楷體" w:eastAsia="標楷體" w:hAnsi="標楷體" w:cs="標楷體"/>
                <w:color w:val="000000"/>
              </w:rPr>
              <w:t>實作評量</w:t>
            </w: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FD489E">
            <w:pPr>
              <w:jc w:val="both"/>
              <w:rPr>
                <w:rFonts w:ascii="標楷體" w:eastAsia="標楷體" w:hAnsi="標楷體" w:cs="標楷體"/>
                <w:color w:val="000000"/>
              </w:rPr>
            </w:pPr>
            <w:r>
              <w:rPr>
                <w:rFonts w:ascii="標楷體" w:eastAsia="標楷體" w:hAnsi="標楷體" w:cs="標楷體"/>
                <w:color w:val="000000"/>
              </w:rPr>
              <w:lastRenderedPageBreak/>
              <w:t>口頭評量</w:t>
            </w:r>
          </w:p>
          <w:p w:rsidR="00DA2CE6" w:rsidRDefault="00FD489E">
            <w:pPr>
              <w:jc w:val="both"/>
              <w:rPr>
                <w:rFonts w:ascii="標楷體" w:eastAsia="標楷體" w:hAnsi="標楷體" w:cs="標楷體"/>
                <w:color w:val="000000"/>
              </w:rPr>
            </w:pPr>
            <w:r>
              <w:rPr>
                <w:rFonts w:ascii="標楷體" w:eastAsia="標楷體" w:hAnsi="標楷體" w:cs="標楷體"/>
                <w:color w:val="000000"/>
              </w:rPr>
              <w:t>實作評量</w:t>
            </w: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FD489E">
            <w:pPr>
              <w:jc w:val="both"/>
              <w:rPr>
                <w:rFonts w:ascii="標楷體" w:eastAsia="標楷體" w:hAnsi="標楷體" w:cs="標楷體"/>
                <w:color w:val="000000"/>
              </w:rPr>
            </w:pPr>
            <w:r>
              <w:rPr>
                <w:rFonts w:ascii="標楷體" w:eastAsia="標楷體" w:hAnsi="標楷體" w:cs="標楷體"/>
                <w:color w:val="000000"/>
              </w:rPr>
              <w:t>口頭評量</w:t>
            </w: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FD489E">
            <w:pPr>
              <w:jc w:val="both"/>
              <w:rPr>
                <w:rFonts w:ascii="標楷體" w:eastAsia="標楷體" w:hAnsi="標楷體" w:cs="標楷體"/>
                <w:color w:val="000000"/>
              </w:rPr>
            </w:pPr>
            <w:r>
              <w:rPr>
                <w:rFonts w:ascii="標楷體" w:eastAsia="標楷體" w:hAnsi="標楷體" w:cs="標楷體"/>
                <w:color w:val="000000"/>
              </w:rPr>
              <w:t>口頭評量</w:t>
            </w:r>
          </w:p>
          <w:p w:rsidR="00DA2CE6" w:rsidRDefault="00FD489E">
            <w:pPr>
              <w:jc w:val="both"/>
              <w:rPr>
                <w:rFonts w:ascii="標楷體" w:eastAsia="標楷體" w:hAnsi="標楷體" w:cs="標楷體"/>
                <w:color w:val="000000"/>
              </w:rPr>
            </w:pPr>
            <w:r>
              <w:rPr>
                <w:rFonts w:ascii="標楷體" w:eastAsia="標楷體" w:hAnsi="標楷體" w:cs="標楷體"/>
                <w:color w:val="000000"/>
              </w:rPr>
              <w:t>實作評量</w:t>
            </w:r>
          </w:p>
          <w:p w:rsidR="00DA2CE6" w:rsidRDefault="00DA2CE6">
            <w:pPr>
              <w:jc w:val="both"/>
              <w:rPr>
                <w:rFonts w:ascii="標楷體" w:eastAsia="標楷體" w:hAnsi="標楷體" w:cs="標楷體"/>
                <w:color w:val="000000"/>
              </w:rPr>
            </w:pPr>
          </w:p>
          <w:p w:rsidR="00DA2CE6" w:rsidRDefault="00FD489E">
            <w:pPr>
              <w:jc w:val="both"/>
              <w:rPr>
                <w:rFonts w:ascii="標楷體" w:eastAsia="標楷體" w:hAnsi="標楷體" w:cs="標楷體"/>
                <w:color w:val="000000"/>
              </w:rPr>
            </w:pPr>
            <w:r>
              <w:rPr>
                <w:rFonts w:ascii="標楷體" w:eastAsia="標楷體" w:hAnsi="標楷體" w:cs="標楷體"/>
                <w:color w:val="000000"/>
              </w:rPr>
              <w:t>PPT(</w:t>
            </w:r>
            <w:r>
              <w:rPr>
                <w:rFonts w:ascii="標楷體" w:eastAsia="標楷體" w:hAnsi="標楷體" w:cs="標楷體"/>
                <w:color w:val="000000"/>
              </w:rPr>
              <w:t>附件七</w:t>
            </w:r>
            <w:r>
              <w:rPr>
                <w:rFonts w:ascii="標楷體" w:eastAsia="標楷體" w:hAnsi="標楷體" w:cs="標楷體"/>
                <w:color w:val="000000"/>
              </w:rPr>
              <w:t>)</w:t>
            </w:r>
          </w:p>
          <w:p w:rsidR="00DA2CE6" w:rsidRDefault="00DA2CE6">
            <w:pPr>
              <w:jc w:val="both"/>
              <w:rPr>
                <w:rFonts w:ascii="標楷體" w:eastAsia="標楷體" w:hAnsi="標楷體" w:cs="標楷體"/>
                <w:color w:val="000000"/>
              </w:rPr>
            </w:pPr>
          </w:p>
        </w:tc>
      </w:tr>
    </w:tbl>
    <w:p w:rsidR="00DA2CE6" w:rsidRDefault="00DA2CE6">
      <w:pPr>
        <w:rPr>
          <w:rFonts w:ascii="標楷體" w:eastAsia="標楷體" w:hAnsi="標楷體" w:cs="標楷體"/>
          <w:b/>
          <w:color w:val="000000"/>
          <w:sz w:val="32"/>
          <w:szCs w:val="32"/>
        </w:rPr>
      </w:pPr>
    </w:p>
    <w:p w:rsidR="00DA2CE6" w:rsidRDefault="00DA2CE6">
      <w:pPr>
        <w:rPr>
          <w:rFonts w:ascii="標楷體" w:eastAsia="標楷體" w:hAnsi="標楷體" w:cs="標楷體"/>
          <w:b/>
          <w:color w:val="000000"/>
          <w:sz w:val="32"/>
          <w:szCs w:val="32"/>
        </w:rPr>
      </w:pPr>
    </w:p>
    <w:p w:rsidR="00DA2CE6" w:rsidRDefault="00DA2CE6">
      <w:pPr>
        <w:rPr>
          <w:rFonts w:ascii="標楷體" w:eastAsia="標楷體" w:hAnsi="標楷體" w:cs="標楷體"/>
          <w:b/>
          <w:color w:val="000000"/>
          <w:sz w:val="32"/>
          <w:szCs w:val="32"/>
        </w:rPr>
      </w:pPr>
    </w:p>
    <w:p w:rsidR="00DA2CE6" w:rsidRDefault="00DA2CE6">
      <w:pPr>
        <w:rPr>
          <w:rFonts w:ascii="標楷體" w:eastAsia="標楷體" w:hAnsi="標楷體" w:cs="標楷體"/>
          <w:b/>
          <w:color w:val="000000"/>
          <w:sz w:val="32"/>
          <w:szCs w:val="32"/>
        </w:rPr>
      </w:pPr>
    </w:p>
    <w:p w:rsidR="00DA2CE6" w:rsidRDefault="00DA2CE6">
      <w:pPr>
        <w:rPr>
          <w:rFonts w:ascii="標楷體" w:eastAsia="標楷體" w:hAnsi="標楷體" w:cs="標楷體"/>
          <w:b/>
          <w:color w:val="000000"/>
          <w:sz w:val="32"/>
          <w:szCs w:val="32"/>
        </w:rPr>
      </w:pPr>
    </w:p>
    <w:p w:rsidR="00DA2CE6" w:rsidRDefault="00DA2CE6">
      <w:pPr>
        <w:rPr>
          <w:rFonts w:ascii="標楷體" w:eastAsia="標楷體" w:hAnsi="標楷體" w:cs="標楷體"/>
          <w:b/>
          <w:color w:val="000000"/>
          <w:sz w:val="32"/>
          <w:szCs w:val="32"/>
        </w:rPr>
      </w:pPr>
    </w:p>
    <w:p w:rsidR="00DA2CE6" w:rsidRDefault="00DA2CE6">
      <w:pPr>
        <w:rPr>
          <w:rFonts w:ascii="標楷體" w:eastAsia="標楷體" w:hAnsi="標楷體" w:cs="標楷體"/>
          <w:b/>
          <w:color w:val="000000"/>
          <w:sz w:val="32"/>
          <w:szCs w:val="32"/>
        </w:rPr>
      </w:pPr>
    </w:p>
    <w:p w:rsidR="00DA2CE6" w:rsidRDefault="00DA2CE6">
      <w:pPr>
        <w:rPr>
          <w:rFonts w:ascii="標楷體" w:eastAsia="標楷體" w:hAnsi="標楷體" w:cs="標楷體"/>
          <w:b/>
          <w:color w:val="000000"/>
          <w:sz w:val="32"/>
          <w:szCs w:val="32"/>
        </w:rPr>
      </w:pPr>
    </w:p>
    <w:p w:rsidR="00DA2CE6" w:rsidRDefault="00DA2CE6">
      <w:pPr>
        <w:rPr>
          <w:rFonts w:ascii="標楷體" w:eastAsia="標楷體" w:hAnsi="標楷體" w:cs="標楷體"/>
          <w:b/>
          <w:color w:val="000000"/>
          <w:sz w:val="32"/>
          <w:szCs w:val="32"/>
        </w:rPr>
      </w:pPr>
    </w:p>
    <w:p w:rsidR="00DA2CE6" w:rsidRDefault="00DA2CE6">
      <w:pPr>
        <w:rPr>
          <w:rFonts w:ascii="標楷體" w:eastAsia="標楷體" w:hAnsi="標楷體" w:cs="標楷體"/>
          <w:b/>
          <w:color w:val="000000"/>
          <w:sz w:val="32"/>
          <w:szCs w:val="32"/>
        </w:rPr>
      </w:pPr>
    </w:p>
    <w:p w:rsidR="00DA2CE6" w:rsidRDefault="00DA2CE6">
      <w:pPr>
        <w:rPr>
          <w:rFonts w:ascii="標楷體" w:eastAsia="標楷體" w:hAnsi="標楷體" w:cs="標楷體"/>
          <w:b/>
          <w:color w:val="000000"/>
          <w:sz w:val="32"/>
          <w:szCs w:val="32"/>
        </w:rPr>
      </w:pPr>
    </w:p>
    <w:p w:rsidR="00DA2CE6" w:rsidRDefault="00DA2CE6">
      <w:pPr>
        <w:rPr>
          <w:rFonts w:ascii="標楷體" w:eastAsia="標楷體" w:hAnsi="標楷體" w:cs="標楷體"/>
          <w:b/>
          <w:color w:val="000000"/>
          <w:sz w:val="32"/>
          <w:szCs w:val="32"/>
        </w:rPr>
      </w:pPr>
    </w:p>
    <w:p w:rsidR="00DA2CE6" w:rsidRDefault="00DA2CE6">
      <w:pPr>
        <w:rPr>
          <w:rFonts w:ascii="標楷體" w:eastAsia="標楷體" w:hAnsi="標楷體" w:cs="標楷體"/>
          <w:b/>
          <w:color w:val="000000"/>
          <w:sz w:val="32"/>
          <w:szCs w:val="32"/>
        </w:rPr>
      </w:pPr>
    </w:p>
    <w:p w:rsidR="00DA2CE6" w:rsidRDefault="00DA2CE6">
      <w:pPr>
        <w:rPr>
          <w:rFonts w:ascii="標楷體" w:eastAsia="標楷體" w:hAnsi="標楷體" w:cs="標楷體"/>
          <w:b/>
          <w:color w:val="000000"/>
          <w:sz w:val="32"/>
          <w:szCs w:val="32"/>
        </w:rPr>
      </w:pPr>
    </w:p>
    <w:p w:rsidR="00DA2CE6" w:rsidRDefault="00DA2CE6">
      <w:pPr>
        <w:rPr>
          <w:rFonts w:ascii="標楷體" w:eastAsia="標楷體" w:hAnsi="標楷體" w:cs="標楷體"/>
          <w:b/>
          <w:color w:val="000000"/>
          <w:sz w:val="32"/>
          <w:szCs w:val="32"/>
        </w:rPr>
      </w:pPr>
    </w:p>
    <w:p w:rsidR="00DA2CE6" w:rsidRDefault="00FD489E">
      <w:pPr>
        <w:rPr>
          <w:rFonts w:ascii="標楷體" w:eastAsia="標楷體" w:hAnsi="標楷體" w:cs="標楷體"/>
          <w:b/>
          <w:color w:val="000000"/>
          <w:sz w:val="32"/>
          <w:szCs w:val="32"/>
        </w:rPr>
      </w:pPr>
      <w:r>
        <w:rPr>
          <w:noProof/>
        </w:rPr>
        <mc:AlternateContent>
          <mc:Choice Requires="wps">
            <w:drawing>
              <wp:anchor distT="0" distB="0" distL="114300" distR="114300" simplePos="0" relativeHeight="251662336" behindDoc="0" locked="0" layoutInCell="1" hidden="0" allowOverlap="1">
                <wp:simplePos x="0" y="0"/>
                <wp:positionH relativeFrom="column">
                  <wp:posOffset>723900</wp:posOffset>
                </wp:positionH>
                <wp:positionV relativeFrom="paragraph">
                  <wp:posOffset>7200900</wp:posOffset>
                </wp:positionV>
                <wp:extent cx="5560060" cy="2192020"/>
                <wp:effectExtent l="0" t="0" r="0" b="0"/>
                <wp:wrapNone/>
                <wp:docPr id="102" name="矩形 102"/>
                <wp:cNvGraphicFramePr/>
                <a:graphic xmlns:a="http://schemas.openxmlformats.org/drawingml/2006/main">
                  <a:graphicData uri="http://schemas.microsoft.com/office/word/2010/wordprocessingShape">
                    <wps:wsp>
                      <wps:cNvSpPr/>
                      <wps:spPr>
                        <a:xfrm>
                          <a:off x="2572320" y="2690340"/>
                          <a:ext cx="5547360" cy="2179320"/>
                        </a:xfrm>
                        <a:prstGeom prst="rect">
                          <a:avLst/>
                        </a:prstGeom>
                        <a:solidFill>
                          <a:schemeClr val="lt1"/>
                        </a:solidFill>
                        <a:ln w="12700" cap="flat" cmpd="sng">
                          <a:solidFill>
                            <a:srgbClr val="42719B"/>
                          </a:solidFill>
                          <a:prstDash val="solid"/>
                          <a:miter lim="800000"/>
                          <a:headEnd type="none" w="sm" len="sm"/>
                          <a:tailEnd type="none" w="sm" len="sm"/>
                        </a:ln>
                      </wps:spPr>
                      <wps:txbx>
                        <w:txbxContent>
                          <w:p w:rsidR="00DA2CE6" w:rsidRDefault="00DA2CE6">
                            <w:pPr>
                              <w:textDirection w:val="btLr"/>
                            </w:pPr>
                          </w:p>
                        </w:txbxContent>
                      </wps:txbx>
                      <wps:bodyPr spcFirstLastPara="1" wrap="square" lIns="91425" tIns="91425" rIns="91425" bIns="91425" anchor="ctr" anchorCtr="0">
                        <a:noAutofit/>
                      </wps:bodyPr>
                    </wps:wsp>
                  </a:graphicData>
                </a:graphic>
              </wp:anchor>
            </w:drawing>
          </mc:Choice>
          <mc:Fallback>
            <w:pict>
              <v:rect id="矩形 102" o:spid="_x0000_s1029" style="position:absolute;margin-left:57pt;margin-top:567pt;width:437.8pt;height:172.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" fillcolor="white [3201]" strokecolor="#42719b" strokeweight="1pt">
                <v:stroke startarrowwidth="narrow" startarrowlength="short" endarrowwidth="narrow" endarrowlength="short"/>
                <v:textbox inset="2.53958mm,2.53958mm,2.53958mm,2.53958mm">
                  <w:txbxContent>
                    <w:p w:rsidR="00DA2CE6" w:rsidRDefault="00DA2CE6">
                      <w:pPr>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simplePos x="0" y="0"/>
                <wp:positionH relativeFrom="column">
                  <wp:posOffset>584200</wp:posOffset>
                </wp:positionH>
                <wp:positionV relativeFrom="paragraph">
                  <wp:posOffset>1955800</wp:posOffset>
                </wp:positionV>
                <wp:extent cx="4470400" cy="1315720"/>
                <wp:effectExtent l="0" t="0" r="0" b="0"/>
                <wp:wrapNone/>
                <wp:docPr id="135" name="矩形 135"/>
                <wp:cNvGraphicFramePr/>
                <a:graphic xmlns:a="http://schemas.openxmlformats.org/drawingml/2006/main">
                  <a:graphicData uri="http://schemas.microsoft.com/office/word/2010/wordprocessingShape">
                    <wps:wsp>
                      <wps:cNvSpPr/>
                      <wps:spPr>
                        <a:xfrm>
                          <a:off x="3117150" y="3128490"/>
                          <a:ext cx="4457700" cy="1303020"/>
                        </a:xfrm>
                        <a:prstGeom prst="rect">
                          <a:avLst/>
                        </a:prstGeom>
                        <a:solidFill>
                          <a:schemeClr val="accent1"/>
                        </a:solidFill>
                        <a:ln w="12700" cap="flat" cmpd="sng">
                          <a:solidFill>
                            <a:srgbClr val="42719B"/>
                          </a:solidFill>
                          <a:prstDash val="solid"/>
                          <a:miter lim="800000"/>
                          <a:headEnd type="none" w="sm" len="sm"/>
                          <a:tailEnd type="none" w="sm" len="sm"/>
                        </a:ln>
                      </wps:spPr>
                      <wps:txbx>
                        <w:txbxContent>
                          <w:p w:rsidR="00DA2CE6" w:rsidRDefault="00DA2CE6">
                            <w:pPr>
                              <w:textDirection w:val="btLr"/>
                            </w:pPr>
                          </w:p>
                        </w:txbxContent>
                      </wps:txbx>
                      <wps:bodyPr spcFirstLastPara="1" wrap="square" lIns="91425" tIns="91425" rIns="91425" bIns="91425" anchor="ctr" anchorCtr="0">
                        <a:noAutofit/>
                      </wps:bodyPr>
                    </wps:wsp>
                  </a:graphicData>
                </a:graphic>
              </wp:anchor>
            </w:drawing>
          </mc:Choice>
          <mc:Fallback>
            <w:pict>
              <v:rect id="矩形 135" o:spid="_x0000_s1030" style="position:absolute;margin-left:46pt;margin-top:154pt;width:352pt;height:103.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" fillcolor="#5b9bd5 [3204]" strokecolor="#42719b" strokeweight="1pt">
                <v:stroke startarrowwidth="narrow" startarrowlength="short" endarrowwidth="narrow" endarrowlength="short"/>
                <v:textbox inset="2.53958mm,2.53958mm,2.53958mm,2.53958mm">
                  <w:txbxContent>
                    <w:p w:rsidR="00DA2CE6" w:rsidRDefault="00DA2CE6">
                      <w:pPr>
                        <w:textDirection w:val="btLr"/>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simplePos x="0" y="0"/>
                <wp:positionH relativeFrom="column">
                  <wp:posOffset>3454400</wp:posOffset>
                </wp:positionH>
                <wp:positionV relativeFrom="paragraph">
                  <wp:posOffset>2197100</wp:posOffset>
                </wp:positionV>
                <wp:extent cx="1414145" cy="720725"/>
                <wp:effectExtent l="0" t="0" r="0" b="0"/>
                <wp:wrapNone/>
                <wp:docPr id="84" name="橢圓 84"/>
                <wp:cNvGraphicFramePr/>
                <a:graphic xmlns:a="http://schemas.openxmlformats.org/drawingml/2006/main">
                  <a:graphicData uri="http://schemas.microsoft.com/office/word/2010/wordprocessingShape">
                    <wps:wsp>
                      <wps:cNvSpPr/>
                      <wps:spPr>
                        <a:xfrm>
                          <a:off x="4656390" y="3437100"/>
                          <a:ext cx="1379220" cy="685800"/>
                        </a:xfrm>
                        <a:prstGeom prst="ellipse">
                          <a:avLst/>
                        </a:prstGeom>
                        <a:solidFill>
                          <a:srgbClr val="92D050"/>
                        </a:solidFill>
                        <a:ln w="34925" cap="flat" cmpd="sng">
                          <a:solidFill>
                            <a:schemeClr val="lt1"/>
                          </a:solidFill>
                          <a:prstDash val="solid"/>
                          <a:miter lim="800000"/>
                          <a:headEnd type="none" w="sm" len="sm"/>
                          <a:tailEnd type="none" w="sm" len="sm"/>
                        </a:ln>
                      </wps:spPr>
                      <wps:txbx>
                        <w:txbxContent>
                          <w:p w:rsidR="00DA2CE6" w:rsidRDefault="00FD489E">
                            <w:pPr>
                              <w:jc w:val="center"/>
                              <w:textDirection w:val="btLr"/>
                            </w:pPr>
                            <w:r>
                              <w:rPr>
                                <w:rFonts w:eastAsia="Times New Roman"/>
                                <w:color w:val="000000"/>
                                <w:sz w:val="28"/>
                              </w:rPr>
                              <w:t>瑪格莉特</w:t>
                            </w:r>
                          </w:p>
                        </w:txbxContent>
                      </wps:txbx>
                      <wps:bodyPr spcFirstLastPara="1" wrap="square" lIns="91425" tIns="45700" rIns="91425" bIns="45700" anchor="ctr" anchorCtr="0">
                        <a:noAutofit/>
                      </wps:bodyPr>
                    </wps:wsp>
                  </a:graphicData>
                </a:graphic>
              </wp:anchor>
            </w:drawing>
          </mc:Choice>
          <mc:Fallback>
            <w:pict>
              <v:oval id="橢圓 84" o:spid="_x0000_s1031" style="position:absolute;margin-left:272pt;margin-top:173pt;width:111.35pt;height:56.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" fillcolor="#92d050" strokecolor="white [3201]" strokeweight="2.75pt">
                <v:stroke startarrowwidth="narrow" startarrowlength="short" endarrowwidth="narrow" endarrowlength="short" joinstyle="miter"/>
                <v:textbox inset="2.53958mm,1.2694mm,2.53958mm,1.2694mm">
                  <w:txbxContent>
                    <w:p w:rsidR="00DA2CE6" w:rsidRDefault="00FD489E">
                      <w:pPr>
                        <w:jc w:val="center"/>
                        <w:textDirection w:val="btLr"/>
                      </w:pPr>
                      <w:r>
                        <w:rPr>
                          <w:rFonts w:eastAsia="Times New Roman"/>
                          <w:color w:val="000000"/>
                          <w:sz w:val="28"/>
                        </w:rPr>
                        <w:t>瑪格莉特</w:t>
                      </w:r>
                    </w:p>
                  </w:txbxContent>
                </v:textbox>
              </v:oval>
            </w:pict>
          </mc:Fallback>
        </mc:AlternateContent>
      </w:r>
      <w:r>
        <w:rPr>
          <w:noProof/>
        </w:rPr>
        <mc:AlternateContent>
          <mc:Choice Requires="wps">
            <w:drawing>
              <wp:anchor distT="0" distB="0" distL="114300" distR="114300" simplePos="0" relativeHeight="251665408" behindDoc="0" locked="0" layoutInCell="1" hidden="0" allowOverlap="1">
                <wp:simplePos x="0" y="0"/>
                <wp:positionH relativeFrom="column">
                  <wp:posOffset>5384800</wp:posOffset>
                </wp:positionH>
                <wp:positionV relativeFrom="paragraph">
                  <wp:posOffset>1714500</wp:posOffset>
                </wp:positionV>
                <wp:extent cx="873760" cy="469900"/>
                <wp:effectExtent l="0" t="0" r="0" b="0"/>
                <wp:wrapNone/>
                <wp:docPr id="137" name="手繪多邊形: 圖案 137"/>
                <wp:cNvGraphicFramePr/>
                <a:graphic xmlns:a="http://schemas.openxmlformats.org/drawingml/2006/main">
                  <a:graphicData uri="http://schemas.microsoft.com/office/word/2010/wordprocessingShape">
                    <wps:wsp>
                      <wps:cNvSpPr/>
                      <wps:spPr>
                        <a:xfrm>
                          <a:off x="4915470" y="3551400"/>
                          <a:ext cx="861060" cy="457200"/>
                        </a:xfrm>
                        <a:custGeom>
                          <a:avLst/>
                          <a:gdLst/>
                          <a:ahLst/>
                          <a:cxnLst/>
                          <a:rect l="l" t="t" r="r" b="b"/>
                          <a:pathLst>
                            <a:path w="120000" h="120000" extrusionOk="0">
                              <a:moveTo>
                                <a:pt x="0" y="0"/>
                              </a:moveTo>
                              <a:lnTo>
                                <a:pt x="120000" y="0"/>
                              </a:lnTo>
                              <a:lnTo>
                                <a:pt x="120000" y="120000"/>
                              </a:lnTo>
                              <a:lnTo>
                                <a:pt x="0" y="120000"/>
                              </a:lnTo>
                              <a:close/>
                            </a:path>
                            <a:path w="120000" h="120000" fill="none" extrusionOk="0">
                              <a:moveTo>
                                <a:pt x="-10000" y="22500"/>
                              </a:moveTo>
                              <a:lnTo>
                                <a:pt x="-46000" y="135000"/>
                              </a:lnTo>
                            </a:path>
                          </a:pathLst>
                        </a:custGeom>
                        <a:solidFill>
                          <a:schemeClr val="lt1"/>
                        </a:solidFill>
                        <a:ln w="12700" cap="flat" cmpd="sng">
                          <a:solidFill>
                            <a:srgbClr val="42719B"/>
                          </a:solidFill>
                          <a:prstDash val="solid"/>
                          <a:miter lim="800000"/>
                          <a:headEnd type="none" w="sm" len="sm"/>
                          <a:tailEnd type="none" w="sm" len="sm"/>
                        </a:ln>
                      </wps:spPr>
                      <wps:txbx>
                        <w:txbxContent>
                          <w:p w:rsidR="00DA2CE6" w:rsidRDefault="00FD489E">
                            <w:pPr>
                              <w:jc w:val="center"/>
                              <w:textDirection w:val="btLr"/>
                            </w:pPr>
                            <w:r>
                              <w:rPr>
                                <w:rFonts w:eastAsia="Times New Roman"/>
                                <w:color w:val="000000"/>
                              </w:rPr>
                              <w:t>校車</w:t>
                            </w:r>
                          </w:p>
                        </w:txbxContent>
                      </wps:txbx>
                      <wps:bodyPr spcFirstLastPara="1" wrap="square" lIns="91425" tIns="45700" rIns="91425" bIns="45700" anchor="ctr" anchorCtr="0">
                        <a:noAutofit/>
                      </wps:bodyPr>
                    </wps:wsp>
                  </a:graphicData>
                </a:graphic>
              </wp:anchor>
            </w:drawing>
          </mc:Choice>
          <mc:Fallback>
            <w:pict>
              <v:shape id="手繪多邊形: 圖案 137" o:spid="_x0000_s1032" style="position:absolute;margin-left:424pt;margin-top:135pt;width:68.8pt;height:37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120000,1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" adj="-11796480,,5400" path="m,l120000,r,120000l,120000,,xem-10000,22500nfl-46000,135000e" fillcolor="white [3201]" strokecolor="#42719b" strokeweight="1pt">
                <v:stroke startarrowwidth="narrow" startarrowlength="short" endarrowwidth="narrow" endarrowlength="short" joinstyle="miter"/>
                <v:formulas/>
                <v:path arrowok="t" o:extrusionok="f" o:connecttype="custom" textboxrect="0,0,120000,120000"/>
                <v:textbox inset="2.53958mm,1.2694mm,2.53958mm,1.2694mm">
                  <w:txbxContent>
                    <w:p w:rsidR="00DA2CE6" w:rsidRDefault="00FD489E">
                      <w:pPr>
                        <w:jc w:val="center"/>
                        <w:textDirection w:val="btLr"/>
                      </w:pPr>
                      <w:r>
                        <w:rPr>
                          <w:rFonts w:eastAsia="Times New Roman"/>
                          <w:color w:val="000000"/>
                        </w:rPr>
                        <w:t>校車</w:t>
                      </w:r>
                    </w:p>
                  </w:txbxContent>
                </v:textbox>
              </v:shape>
            </w:pict>
          </mc:Fallback>
        </mc:AlternateContent>
      </w:r>
      <w:r>
        <w:rPr>
          <w:noProof/>
        </w:rPr>
        <mc:AlternateContent>
          <mc:Choice Requires="wps">
            <w:drawing>
              <wp:anchor distT="0" distB="0" distL="114300" distR="114300" simplePos="0" relativeHeight="251666432" behindDoc="0" locked="0" layoutInCell="1" hidden="0" allowOverlap="1">
                <wp:simplePos x="0" y="0"/>
                <wp:positionH relativeFrom="column">
                  <wp:posOffset>7556500</wp:posOffset>
                </wp:positionH>
                <wp:positionV relativeFrom="paragraph">
                  <wp:posOffset>762000</wp:posOffset>
                </wp:positionV>
                <wp:extent cx="873760" cy="469900"/>
                <wp:effectExtent l="0" t="0" r="0" b="0"/>
                <wp:wrapNone/>
                <wp:docPr id="106" name="手繪多邊形: 圖案 106"/>
                <wp:cNvGraphicFramePr/>
                <a:graphic xmlns:a="http://schemas.openxmlformats.org/drawingml/2006/main">
                  <a:graphicData uri="http://schemas.microsoft.com/office/word/2010/wordprocessingShape">
                    <wps:wsp>
                      <wps:cNvSpPr/>
                      <wps:spPr>
                        <a:xfrm>
                          <a:off x="4915470" y="3551400"/>
                          <a:ext cx="861060" cy="457200"/>
                        </a:xfrm>
                        <a:custGeom>
                          <a:avLst/>
                          <a:gdLst/>
                          <a:ahLst/>
                          <a:cxnLst/>
                          <a:rect l="l" t="t" r="r" b="b"/>
                          <a:pathLst>
                            <a:path w="120000" h="120000" extrusionOk="0">
                              <a:moveTo>
                                <a:pt x="0" y="0"/>
                              </a:moveTo>
                              <a:lnTo>
                                <a:pt x="120000" y="0"/>
                              </a:lnTo>
                              <a:lnTo>
                                <a:pt x="120000" y="120000"/>
                              </a:lnTo>
                              <a:lnTo>
                                <a:pt x="0" y="120000"/>
                              </a:lnTo>
                              <a:close/>
                            </a:path>
                            <a:path w="120000" h="120000" fill="none" extrusionOk="0">
                              <a:moveTo>
                                <a:pt x="-10000" y="22500"/>
                              </a:moveTo>
                              <a:lnTo>
                                <a:pt x="-46000" y="135000"/>
                              </a:lnTo>
                            </a:path>
                          </a:pathLst>
                        </a:custGeom>
                        <a:solidFill>
                          <a:schemeClr val="lt1"/>
                        </a:solidFill>
                        <a:ln w="12700" cap="flat" cmpd="sng">
                          <a:solidFill>
                            <a:srgbClr val="42719B"/>
                          </a:solidFill>
                          <a:prstDash val="solid"/>
                          <a:miter lim="800000"/>
                          <a:headEnd type="none" w="sm" len="sm"/>
                          <a:tailEnd type="none" w="sm" len="sm"/>
                        </a:ln>
                      </wps:spPr>
                      <wps:txbx>
                        <w:txbxContent>
                          <w:p w:rsidR="00DA2CE6" w:rsidRDefault="00FD489E">
                            <w:pPr>
                              <w:jc w:val="center"/>
                              <w:textDirection w:val="btLr"/>
                            </w:pPr>
                            <w:r>
                              <w:rPr>
                                <w:rFonts w:eastAsia="Times New Roman"/>
                                <w:color w:val="000000"/>
                              </w:rPr>
                              <w:t>校車</w:t>
                            </w:r>
                          </w:p>
                        </w:txbxContent>
                      </wps:txbx>
                      <wps:bodyPr spcFirstLastPara="1" wrap="square" lIns="91425" tIns="45700" rIns="91425" bIns="45700" anchor="ctr" anchorCtr="0">
                        <a:noAutofit/>
                      </wps:bodyPr>
                    </wps:wsp>
                  </a:graphicData>
                </a:graphic>
              </wp:anchor>
            </w:drawing>
          </mc:Choice>
          <mc:Fallback>
            <w:pict>
              <v:shape id="手繪多邊形: 圖案 106" o:spid="_x0000_s1033" style="position:absolute;margin-left:595pt;margin-top:60pt;width:68.8pt;height:37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120000,1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" adj="-11796480,,5400" path="m,l120000,r,120000l,120000,,xem-10000,22500nfl-46000,135000e" fillcolor="white [3201]" strokecolor="#42719b" strokeweight="1pt">
                <v:stroke startarrowwidth="narrow" startarrowlength="short" endarrowwidth="narrow" endarrowlength="short" joinstyle="miter"/>
                <v:formulas/>
                <v:path arrowok="t" o:extrusionok="f" o:connecttype="custom" textboxrect="0,0,120000,120000"/>
                <v:textbox inset="2.53958mm,1.2694mm,2.53958mm,1.2694mm">
                  <w:txbxContent>
                    <w:p w:rsidR="00DA2CE6" w:rsidRDefault="00FD489E">
                      <w:pPr>
                        <w:jc w:val="center"/>
                        <w:textDirection w:val="btLr"/>
                      </w:pPr>
                      <w:r>
                        <w:rPr>
                          <w:rFonts w:eastAsia="Times New Roman"/>
                          <w:color w:val="000000"/>
                        </w:rPr>
                        <w:t>校車</w:t>
                      </w:r>
                    </w:p>
                  </w:txbxContent>
                </v:textbox>
              </v:shape>
            </w:pict>
          </mc:Fallback>
        </mc:AlternateContent>
      </w:r>
      <w:r>
        <w:rPr>
          <w:noProof/>
        </w:rPr>
        <mc:AlternateContent>
          <mc:Choice Requires="wps">
            <w:drawing>
              <wp:anchor distT="0" distB="0" distL="114300" distR="114300" simplePos="0" relativeHeight="251667456" behindDoc="0" locked="0" layoutInCell="1" hidden="0" allowOverlap="1">
                <wp:simplePos x="0" y="0"/>
                <wp:positionH relativeFrom="column">
                  <wp:posOffset>3581400</wp:posOffset>
                </wp:positionH>
                <wp:positionV relativeFrom="paragraph">
                  <wp:posOffset>3365500</wp:posOffset>
                </wp:positionV>
                <wp:extent cx="1772920" cy="1346200"/>
                <wp:effectExtent l="0" t="0" r="0" b="0"/>
                <wp:wrapNone/>
                <wp:docPr id="125" name="手繪多邊形: 圖案 125"/>
                <wp:cNvGraphicFramePr/>
                <a:graphic xmlns:a="http://schemas.openxmlformats.org/drawingml/2006/main">
                  <a:graphicData uri="http://schemas.microsoft.com/office/word/2010/wordprocessingShape">
                    <wps:wsp>
                      <wps:cNvSpPr/>
                      <wps:spPr>
                        <a:xfrm>
                          <a:off x="4465890" y="3113250"/>
                          <a:ext cx="1760220" cy="1333500"/>
                        </a:xfrm>
                        <a:custGeom>
                          <a:avLst/>
                          <a:gdLst/>
                          <a:ahLst/>
                          <a:cxnLst/>
                          <a:rect l="l" t="t" r="r" b="b"/>
                          <a:pathLst>
                            <a:path w="120000" h="120000" extrusionOk="0">
                              <a:moveTo>
                                <a:pt x="0" y="0"/>
                              </a:moveTo>
                              <a:lnTo>
                                <a:pt x="120000" y="0"/>
                              </a:lnTo>
                              <a:lnTo>
                                <a:pt x="120000" y="120000"/>
                              </a:lnTo>
                              <a:lnTo>
                                <a:pt x="0" y="120000"/>
                              </a:lnTo>
                              <a:close/>
                            </a:path>
                            <a:path w="120000" h="120000" fill="none" extrusionOk="0">
                              <a:moveTo>
                                <a:pt x="-10000" y="22500"/>
                              </a:moveTo>
                              <a:lnTo>
                                <a:pt x="6259" y="-79495"/>
                              </a:lnTo>
                            </a:path>
                          </a:pathLst>
                        </a:custGeom>
                        <a:solidFill>
                          <a:schemeClr val="lt1"/>
                        </a:solidFill>
                        <a:ln w="12700" cap="flat" cmpd="sng">
                          <a:solidFill>
                            <a:srgbClr val="42719B"/>
                          </a:solidFill>
                          <a:prstDash val="solid"/>
                          <a:miter lim="800000"/>
                          <a:headEnd type="none" w="sm" len="sm"/>
                          <a:tailEnd type="none" w="sm" len="sm"/>
                        </a:ln>
                      </wps:spPr>
                      <wps:txbx>
                        <w:txbxContent>
                          <w:p w:rsidR="00DA2CE6" w:rsidRDefault="00FD489E">
                            <w:pPr>
                              <w:textDirection w:val="btLr"/>
                            </w:pPr>
                            <w:r>
                              <w:rPr>
                                <w:rFonts w:eastAsia="Times New Roman"/>
                                <w:color w:val="000000"/>
                              </w:rPr>
                              <w:t>1.化妝</w:t>
                            </w:r>
                          </w:p>
                          <w:p w:rsidR="00DA2CE6" w:rsidRDefault="00FD489E">
                            <w:pPr>
                              <w:textDirection w:val="btLr"/>
                            </w:pPr>
                            <w:r>
                              <w:rPr>
                                <w:rFonts w:eastAsia="Times New Roman"/>
                                <w:color w:val="000000"/>
                              </w:rPr>
                              <w:t>2.特質</w:t>
                            </w:r>
                          </w:p>
                          <w:p w:rsidR="00DA2CE6" w:rsidRDefault="00FD489E">
                            <w:pPr>
                              <w:textDirection w:val="btLr"/>
                            </w:pPr>
                            <w:r>
                              <w:rPr>
                                <w:rFonts w:eastAsia="Times New Roman"/>
                                <w:color w:val="000000"/>
                              </w:rPr>
                              <w:t>(濕紙巾+洗手)</w:t>
                            </w:r>
                          </w:p>
                          <w:p w:rsidR="00DA2CE6" w:rsidRDefault="00DA2CE6">
                            <w:pPr>
                              <w:textDirection w:val="btLr"/>
                            </w:pPr>
                          </w:p>
                          <w:p w:rsidR="00DA2CE6" w:rsidRDefault="00DA2CE6">
                            <w:pPr>
                              <w:textDirection w:val="btLr"/>
                            </w:pPr>
                          </w:p>
                          <w:p w:rsidR="00DA2CE6" w:rsidRDefault="00DA2CE6">
                            <w:pPr>
                              <w:textDirection w:val="btLr"/>
                            </w:pPr>
                          </w:p>
                        </w:txbxContent>
                      </wps:txbx>
                      <wps:bodyPr spcFirstLastPara="1" wrap="square" lIns="91425" tIns="45700" rIns="91425" bIns="45700" anchor="ctr" anchorCtr="0">
                        <a:noAutofit/>
                      </wps:bodyPr>
                    </wps:wsp>
                  </a:graphicData>
                </a:graphic>
              </wp:anchor>
            </w:drawing>
          </mc:Choice>
          <mc:Fallback>
            <w:pict>
              <v:shape id="手繪多邊形: 圖案 125" o:spid="_x0000_s1034" style="position:absolute;margin-left:282pt;margin-top:265pt;width:139.6pt;height:106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120000,1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" adj="-11796480,,5400" path="m,l120000,r,120000l,120000,,xem-10000,22500nfl6259,-79495e" fillcolor="white [3201]" strokecolor="#42719b" strokeweight="1pt">
                <v:stroke startarrowwidth="narrow" startarrowlength="short" endarrowwidth="narrow" endarrowlength="short" joinstyle="miter"/>
                <v:formulas/>
                <v:path arrowok="t" o:extrusionok="f" o:connecttype="custom" textboxrect="0,0,120000,120000"/>
                <v:textbox inset="2.53958mm,1.2694mm,2.53958mm,1.2694mm">
                  <w:txbxContent>
                    <w:p w:rsidR="00DA2CE6" w:rsidRDefault="00FD489E">
                      <w:pPr>
                        <w:textDirection w:val="btLr"/>
                      </w:pPr>
                      <w:r>
                        <w:rPr>
                          <w:rFonts w:eastAsia="Times New Roman"/>
                          <w:color w:val="000000"/>
                        </w:rPr>
                        <w:t>1.化妝</w:t>
                      </w:r>
                    </w:p>
                    <w:p w:rsidR="00DA2CE6" w:rsidRDefault="00FD489E">
                      <w:pPr>
                        <w:textDirection w:val="btLr"/>
                      </w:pPr>
                      <w:r>
                        <w:rPr>
                          <w:rFonts w:eastAsia="Times New Roman"/>
                          <w:color w:val="000000"/>
                        </w:rPr>
                        <w:t>2.特質</w:t>
                      </w:r>
                    </w:p>
                    <w:p w:rsidR="00DA2CE6" w:rsidRDefault="00FD489E">
                      <w:pPr>
                        <w:textDirection w:val="btLr"/>
                      </w:pPr>
                      <w:r>
                        <w:rPr>
                          <w:rFonts w:eastAsia="Times New Roman"/>
                          <w:color w:val="000000"/>
                        </w:rPr>
                        <w:t>(濕紙巾+洗手)</w:t>
                      </w:r>
                    </w:p>
                    <w:p w:rsidR="00DA2CE6" w:rsidRDefault="00DA2CE6">
                      <w:pPr>
                        <w:textDirection w:val="btLr"/>
                      </w:pPr>
                    </w:p>
                    <w:p w:rsidR="00DA2CE6" w:rsidRDefault="00DA2CE6">
                      <w:pPr>
                        <w:textDirection w:val="btLr"/>
                      </w:pPr>
                    </w:p>
                    <w:p w:rsidR="00DA2CE6" w:rsidRDefault="00DA2CE6">
                      <w:pPr>
                        <w:textDirection w:val="btLr"/>
                      </w:pPr>
                    </w:p>
                  </w:txbxContent>
                </v:textbox>
              </v:shape>
            </w:pict>
          </mc:Fallback>
        </mc:AlternateContent>
      </w:r>
      <w:r>
        <w:rPr>
          <w:noProof/>
        </w:rPr>
        <mc:AlternateContent>
          <mc:Choice Requires="wps">
            <w:drawing>
              <wp:anchor distT="0" distB="0" distL="114300" distR="114300" simplePos="0" relativeHeight="251668480" behindDoc="0" locked="0" layoutInCell="1" hidden="0" allowOverlap="1">
                <wp:simplePos x="0" y="0"/>
                <wp:positionH relativeFrom="column">
                  <wp:posOffset>1155700</wp:posOffset>
                </wp:positionH>
                <wp:positionV relativeFrom="paragraph">
                  <wp:posOffset>2197100</wp:posOffset>
                </wp:positionV>
                <wp:extent cx="1414145" cy="720725"/>
                <wp:effectExtent l="0" t="0" r="0" b="0"/>
                <wp:wrapNone/>
                <wp:docPr id="90" name="橢圓 90"/>
                <wp:cNvGraphicFramePr/>
                <a:graphic xmlns:a="http://schemas.openxmlformats.org/drawingml/2006/main">
                  <a:graphicData uri="http://schemas.microsoft.com/office/word/2010/wordprocessingShape">
                    <wps:wsp>
                      <wps:cNvSpPr/>
                      <wps:spPr>
                        <a:xfrm>
                          <a:off x="4656390" y="3437100"/>
                          <a:ext cx="1379220" cy="685800"/>
                        </a:xfrm>
                        <a:prstGeom prst="ellipse">
                          <a:avLst/>
                        </a:prstGeom>
                        <a:solidFill>
                          <a:srgbClr val="92D050"/>
                        </a:solidFill>
                        <a:ln w="34925" cap="flat" cmpd="sng">
                          <a:solidFill>
                            <a:schemeClr val="lt1"/>
                          </a:solidFill>
                          <a:prstDash val="solid"/>
                          <a:miter lim="800000"/>
                          <a:headEnd type="none" w="sm" len="sm"/>
                          <a:tailEnd type="none" w="sm" len="sm"/>
                        </a:ln>
                      </wps:spPr>
                      <wps:txbx>
                        <w:txbxContent>
                          <w:p w:rsidR="00DA2CE6" w:rsidRDefault="00FD489E">
                            <w:pPr>
                              <w:jc w:val="center"/>
                              <w:textDirection w:val="btLr"/>
                            </w:pPr>
                            <w:r>
                              <w:rPr>
                                <w:rFonts w:eastAsia="Times New Roman"/>
                                <w:color w:val="000000"/>
                                <w:sz w:val="40"/>
                              </w:rPr>
                              <w:t>阿柑</w:t>
                            </w:r>
                          </w:p>
                        </w:txbxContent>
                      </wps:txbx>
                      <wps:bodyPr spcFirstLastPara="1" wrap="square" lIns="91425" tIns="45700" rIns="91425" bIns="45700" anchor="ctr" anchorCtr="0">
                        <a:noAutofit/>
                      </wps:bodyPr>
                    </wps:wsp>
                  </a:graphicData>
                </a:graphic>
              </wp:anchor>
            </w:drawing>
          </mc:Choice>
          <mc:Fallback>
            <w:pict>
              <v:oval id="橢圓 90" o:spid="_x0000_s1035" style="position:absolute;margin-left:91pt;margin-top:173pt;width:111.35pt;height:56.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" fillcolor="#92d050" strokecolor="white [3201]" strokeweight="2.75pt">
                <v:stroke startarrowwidth="narrow" startarrowlength="short" endarrowwidth="narrow" endarrowlength="short" joinstyle="miter"/>
                <v:textbox inset="2.53958mm,1.2694mm,2.53958mm,1.2694mm">
                  <w:txbxContent>
                    <w:p w:rsidR="00DA2CE6" w:rsidRDefault="00FD489E">
                      <w:pPr>
                        <w:jc w:val="center"/>
                        <w:textDirection w:val="btLr"/>
                      </w:pPr>
                      <w:r>
                        <w:rPr>
                          <w:rFonts w:eastAsia="Times New Roman"/>
                          <w:color w:val="000000"/>
                          <w:sz w:val="40"/>
                        </w:rPr>
                        <w:t>阿柑</w:t>
                      </w:r>
                    </w:p>
                  </w:txbxContent>
                </v:textbox>
              </v:oval>
            </w:pict>
          </mc:Fallback>
        </mc:AlternateContent>
      </w:r>
      <w:r>
        <w:rPr>
          <w:noProof/>
        </w:rPr>
        <mc:AlternateContent>
          <mc:Choice Requires="wps">
            <w:drawing>
              <wp:anchor distT="0" distB="0" distL="114300" distR="114300" simplePos="0" relativeHeight="251669504" behindDoc="0" locked="0" layoutInCell="1" hidden="0" allowOverlap="1">
                <wp:simplePos x="0" y="0"/>
                <wp:positionH relativeFrom="column">
                  <wp:posOffset>647700</wp:posOffset>
                </wp:positionH>
                <wp:positionV relativeFrom="paragraph">
                  <wp:posOffset>3378200</wp:posOffset>
                </wp:positionV>
                <wp:extent cx="2435860" cy="2885440"/>
                <wp:effectExtent l="0" t="0" r="0" b="0"/>
                <wp:wrapNone/>
                <wp:docPr id="83" name="手繪多邊形: 圖案 83"/>
                <wp:cNvGraphicFramePr/>
                <a:graphic xmlns:a="http://schemas.openxmlformats.org/drawingml/2006/main">
                  <a:graphicData uri="http://schemas.microsoft.com/office/word/2010/wordprocessingShape">
                    <wps:wsp>
                      <wps:cNvSpPr/>
                      <wps:spPr>
                        <a:xfrm>
                          <a:off x="4134420" y="2343630"/>
                          <a:ext cx="2423160" cy="2872740"/>
                        </a:xfrm>
                        <a:custGeom>
                          <a:avLst/>
                          <a:gdLst/>
                          <a:ahLst/>
                          <a:cxnLst/>
                          <a:rect l="l" t="t" r="r" b="b"/>
                          <a:pathLst>
                            <a:path w="120000" h="120000" extrusionOk="0">
                              <a:moveTo>
                                <a:pt x="0" y="0"/>
                              </a:moveTo>
                              <a:lnTo>
                                <a:pt x="120000" y="0"/>
                              </a:lnTo>
                              <a:lnTo>
                                <a:pt x="120000" y="120000"/>
                              </a:lnTo>
                              <a:lnTo>
                                <a:pt x="0" y="120000"/>
                              </a:lnTo>
                              <a:close/>
                            </a:path>
                            <a:path w="120000" h="120000" fill="none" extrusionOk="0">
                              <a:moveTo>
                                <a:pt x="12264" y="-1742"/>
                              </a:moveTo>
                              <a:lnTo>
                                <a:pt x="29916" y="-31238"/>
                              </a:lnTo>
                            </a:path>
                          </a:pathLst>
                        </a:custGeom>
                        <a:solidFill>
                          <a:schemeClr val="lt1"/>
                        </a:solidFill>
                        <a:ln w="12700" cap="flat" cmpd="sng">
                          <a:solidFill>
                            <a:srgbClr val="42719B"/>
                          </a:solidFill>
                          <a:prstDash val="solid"/>
                          <a:miter lim="800000"/>
                          <a:headEnd type="none" w="sm" len="sm"/>
                          <a:tailEnd type="none" w="sm" len="sm"/>
                        </a:ln>
                      </wps:spPr>
                      <wps:txbx>
                        <w:txbxContent>
                          <w:p w:rsidR="00DA2CE6" w:rsidRDefault="00FD489E">
                            <w:pPr>
                              <w:textDirection w:val="btLr"/>
                            </w:pPr>
                            <w:r>
                              <w:rPr>
                                <w:rFonts w:ascii="標楷體" w:eastAsia="標楷體" w:hAnsi="標楷體" w:cs="標楷體"/>
                                <w:color w:val="000000"/>
                              </w:rPr>
                              <w:t>■</w:t>
                            </w:r>
                            <w:r>
                              <w:rPr>
                                <w:rFonts w:eastAsia="Times New Roman"/>
                                <w:color w:val="000000"/>
                              </w:rPr>
                              <w:t>心情：</w:t>
                            </w:r>
                          </w:p>
                          <w:p w:rsidR="00DA2CE6" w:rsidRDefault="00FD489E">
                            <w:pPr>
                              <w:textDirection w:val="btLr"/>
                            </w:pPr>
                            <w:r>
                              <w:rPr>
                                <w:rFonts w:eastAsia="Times New Roman"/>
                                <w:color w:val="000000"/>
                              </w:rPr>
                              <w:t>(1)家庭會議</w:t>
                            </w:r>
                          </w:p>
                          <w:p w:rsidR="00DA2CE6" w:rsidRDefault="00FD489E">
                            <w:pPr>
                              <w:textDirection w:val="btLr"/>
                            </w:pPr>
                            <w:r>
                              <w:rPr>
                                <w:rFonts w:eastAsia="Times New Roman"/>
                                <w:color w:val="000000"/>
                              </w:rPr>
                              <w:t>(2)講化妝</w:t>
                            </w:r>
                          </w:p>
                          <w:p w:rsidR="00DA2CE6" w:rsidRDefault="00FD489E">
                            <w:pPr>
                              <w:textDirection w:val="btLr"/>
                            </w:pPr>
                            <w:r>
                              <w:rPr>
                                <w:rFonts w:eastAsia="Times New Roman"/>
                                <w:color w:val="000000"/>
                              </w:rPr>
                              <w:t>(3)科學報告</w:t>
                            </w:r>
                          </w:p>
                          <w:p w:rsidR="00DA2CE6" w:rsidRDefault="00FD489E">
                            <w:pPr>
                              <w:textDirection w:val="btLr"/>
                            </w:pPr>
                            <w:r>
                              <w:rPr>
                                <w:rFonts w:eastAsia="Times New Roman"/>
                                <w:color w:val="000000"/>
                              </w:rPr>
                              <w:t>(4)科學教室+雷老師</w:t>
                            </w:r>
                            <w:r>
                              <w:rPr>
                                <w:rFonts w:eastAsia="Times New Roman"/>
                                <w:color w:val="000000"/>
                              </w:rPr>
                              <w:br/>
                              <w:t>(5)威倫</w:t>
                            </w:r>
                          </w:p>
                          <w:p w:rsidR="00DA2CE6" w:rsidRDefault="00FD489E">
                            <w:pPr>
                              <w:textDirection w:val="btLr"/>
                            </w:pPr>
                            <w:r>
                              <w:rPr>
                                <w:rFonts w:eastAsia="Times New Roman"/>
                                <w:color w:val="000000"/>
                              </w:rPr>
                              <w:t>(6)阿柑喜歡科學課？</w:t>
                            </w:r>
                          </w:p>
                          <w:p w:rsidR="00DA2CE6" w:rsidRDefault="00FD489E">
                            <w:pPr>
                              <w:textDirection w:val="btLr"/>
                            </w:pPr>
                            <w:r>
                              <w:rPr>
                                <w:rFonts w:eastAsia="Times New Roman"/>
                                <w:color w:val="000000"/>
                              </w:rPr>
                              <w:t>(7)十八號</w:t>
                            </w:r>
                          </w:p>
                          <w:p w:rsidR="00DA2CE6" w:rsidRDefault="00FD489E">
                            <w:pPr>
                              <w:textDirection w:val="btLr"/>
                            </w:pPr>
                            <w:r>
                              <w:rPr>
                                <w:rFonts w:eastAsia="Times New Roman"/>
                                <w:color w:val="000000"/>
                              </w:rPr>
                              <w:t>(8)哪些地方看到十八號不見？</w:t>
                            </w:r>
                          </w:p>
                          <w:p w:rsidR="00DA2CE6" w:rsidRDefault="00FD489E">
                            <w:pPr>
                              <w:textDirection w:val="btLr"/>
                            </w:pPr>
                            <w:r>
                              <w:rPr>
                                <w:rFonts w:eastAsia="Times New Roman"/>
                                <w:color w:val="000000"/>
                              </w:rPr>
                              <w:t>(9)</w:t>
                            </w:r>
                            <w:r>
                              <w:rPr>
                                <w:rFonts w:eastAsia="Times New Roman"/>
                                <w:color w:val="FF0000"/>
                              </w:rPr>
                              <w:t>老師要阿柑專心，阿柑說有，你覺得有嗎？</w:t>
                            </w:r>
                          </w:p>
                          <w:p w:rsidR="00DA2CE6" w:rsidRDefault="00FD489E">
                            <w:pPr>
                              <w:textDirection w:val="btLr"/>
                            </w:pPr>
                            <w:r>
                              <w:rPr>
                                <w:rFonts w:eastAsia="Times New Roman"/>
                                <w:color w:val="000000"/>
                              </w:rPr>
                              <w:t>(10)哪些地方看出阿柑對十八號的擔心。</w:t>
                            </w:r>
                          </w:p>
                        </w:txbxContent>
                      </wps:txbx>
                      <wps:bodyPr spcFirstLastPara="1" wrap="square" lIns="91425" tIns="45700" rIns="91425" bIns="45700" anchor="ctr" anchorCtr="0">
                        <a:noAutofit/>
                      </wps:bodyPr>
                    </wps:wsp>
                  </a:graphicData>
                </a:graphic>
              </wp:anchor>
            </w:drawing>
          </mc:Choice>
          <mc:Fallback>
            <w:pict>
              <v:shape id="手繪多邊形: 圖案 83" o:spid="_x0000_s1036" style="position:absolute;margin-left:51pt;margin-top:266pt;width:191.8pt;height:227.2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20000,1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" adj="-11796480,,5400" path="m,l120000,r,120000l,120000,,xem12264,-1742nfl29916,-31238e" fillcolor="white [3201]" strokecolor="#42719b" strokeweight="1pt">
                <v:stroke startarrowwidth="narrow" startarrowlength="short" endarrowwidth="narrow" endarrowlength="short" joinstyle="miter"/>
                <v:formulas/>
                <v:path arrowok="t" o:extrusionok="f" o:connecttype="custom" textboxrect="0,0,120000,120000"/>
                <v:textbox inset="2.53958mm,1.2694mm,2.53958mm,1.2694mm">
                  <w:txbxContent>
                    <w:p w:rsidR="00DA2CE6" w:rsidRDefault="00FD489E">
                      <w:pPr>
                        <w:textDirection w:val="btLr"/>
                      </w:pPr>
                      <w:r>
                        <w:rPr>
                          <w:rFonts w:ascii="標楷體" w:eastAsia="標楷體" w:hAnsi="標楷體" w:cs="標楷體"/>
                          <w:color w:val="000000"/>
                        </w:rPr>
                        <w:t>■</w:t>
                      </w:r>
                      <w:r>
                        <w:rPr>
                          <w:rFonts w:eastAsia="Times New Roman"/>
                          <w:color w:val="000000"/>
                        </w:rPr>
                        <w:t>心情：</w:t>
                      </w:r>
                    </w:p>
                    <w:p w:rsidR="00DA2CE6" w:rsidRDefault="00FD489E">
                      <w:pPr>
                        <w:textDirection w:val="btLr"/>
                      </w:pPr>
                      <w:r>
                        <w:rPr>
                          <w:rFonts w:eastAsia="Times New Roman"/>
                          <w:color w:val="000000"/>
                        </w:rPr>
                        <w:t>(1)家庭會議</w:t>
                      </w:r>
                    </w:p>
                    <w:p w:rsidR="00DA2CE6" w:rsidRDefault="00FD489E">
                      <w:pPr>
                        <w:textDirection w:val="btLr"/>
                      </w:pPr>
                      <w:r>
                        <w:rPr>
                          <w:rFonts w:eastAsia="Times New Roman"/>
                          <w:color w:val="000000"/>
                        </w:rPr>
                        <w:t>(2)講化妝</w:t>
                      </w:r>
                    </w:p>
                    <w:p w:rsidR="00DA2CE6" w:rsidRDefault="00FD489E">
                      <w:pPr>
                        <w:textDirection w:val="btLr"/>
                      </w:pPr>
                      <w:r>
                        <w:rPr>
                          <w:rFonts w:eastAsia="Times New Roman"/>
                          <w:color w:val="000000"/>
                        </w:rPr>
                        <w:t>(3)科學報告</w:t>
                      </w:r>
                    </w:p>
                    <w:p w:rsidR="00DA2CE6" w:rsidRDefault="00FD489E">
                      <w:pPr>
                        <w:textDirection w:val="btLr"/>
                      </w:pPr>
                      <w:r>
                        <w:rPr>
                          <w:rFonts w:eastAsia="Times New Roman"/>
                          <w:color w:val="000000"/>
                        </w:rPr>
                        <w:t>(4)科學教室+雷老師</w:t>
                      </w:r>
                      <w:r>
                        <w:rPr>
                          <w:rFonts w:eastAsia="Times New Roman"/>
                          <w:color w:val="000000"/>
                        </w:rPr>
                        <w:br/>
                        <w:t>(5)威倫</w:t>
                      </w:r>
                    </w:p>
                    <w:p w:rsidR="00DA2CE6" w:rsidRDefault="00FD489E">
                      <w:pPr>
                        <w:textDirection w:val="btLr"/>
                      </w:pPr>
                      <w:r>
                        <w:rPr>
                          <w:rFonts w:eastAsia="Times New Roman"/>
                          <w:color w:val="000000"/>
                        </w:rPr>
                        <w:t>(6)阿柑喜歡科學課？</w:t>
                      </w:r>
                    </w:p>
                    <w:p w:rsidR="00DA2CE6" w:rsidRDefault="00FD489E">
                      <w:pPr>
                        <w:textDirection w:val="btLr"/>
                      </w:pPr>
                      <w:r>
                        <w:rPr>
                          <w:rFonts w:eastAsia="Times New Roman"/>
                          <w:color w:val="000000"/>
                        </w:rPr>
                        <w:t>(7)十八號</w:t>
                      </w:r>
                    </w:p>
                    <w:p w:rsidR="00DA2CE6" w:rsidRDefault="00FD489E">
                      <w:pPr>
                        <w:textDirection w:val="btLr"/>
                      </w:pPr>
                      <w:r>
                        <w:rPr>
                          <w:rFonts w:eastAsia="Times New Roman"/>
                          <w:color w:val="000000"/>
                        </w:rPr>
                        <w:t>(8)哪些地方看到十八號不見？</w:t>
                      </w:r>
                    </w:p>
                    <w:p w:rsidR="00DA2CE6" w:rsidRDefault="00FD489E">
                      <w:pPr>
                        <w:textDirection w:val="btLr"/>
                      </w:pPr>
                      <w:r>
                        <w:rPr>
                          <w:rFonts w:eastAsia="Times New Roman"/>
                          <w:color w:val="000000"/>
                        </w:rPr>
                        <w:t>(9)</w:t>
                      </w:r>
                      <w:r>
                        <w:rPr>
                          <w:rFonts w:eastAsia="Times New Roman"/>
                          <w:color w:val="FF0000"/>
                        </w:rPr>
                        <w:t>老師要阿柑專心，阿柑說有，你覺得有嗎？</w:t>
                      </w:r>
                    </w:p>
                    <w:p w:rsidR="00DA2CE6" w:rsidRDefault="00FD489E">
                      <w:pPr>
                        <w:textDirection w:val="btLr"/>
                      </w:pPr>
                      <w:r>
                        <w:rPr>
                          <w:rFonts w:eastAsia="Times New Roman"/>
                          <w:color w:val="000000"/>
                        </w:rPr>
                        <w:t>(10)哪些地方看出阿柑對十八號的擔心。</w:t>
                      </w:r>
                    </w:p>
                  </w:txbxContent>
                </v:textbox>
              </v:shape>
            </w:pict>
          </mc:Fallback>
        </mc:AlternateContent>
      </w:r>
      <w:r>
        <w:rPr>
          <w:noProof/>
        </w:rPr>
        <mc:AlternateContent>
          <mc:Choice Requires="wps">
            <w:drawing>
              <wp:anchor distT="0" distB="0" distL="114300" distR="114300" simplePos="0" relativeHeight="251670528" behindDoc="0" locked="0" layoutInCell="1" hidden="0" allowOverlap="1">
                <wp:simplePos x="0" y="0"/>
                <wp:positionH relativeFrom="column">
                  <wp:posOffset>1549400</wp:posOffset>
                </wp:positionH>
                <wp:positionV relativeFrom="paragraph">
                  <wp:posOffset>7454900</wp:posOffset>
                </wp:positionV>
                <wp:extent cx="1414145" cy="720725"/>
                <wp:effectExtent l="0" t="0" r="0" b="0"/>
                <wp:wrapNone/>
                <wp:docPr id="128" name="橢圓 128"/>
                <wp:cNvGraphicFramePr/>
                <a:graphic xmlns:a="http://schemas.openxmlformats.org/drawingml/2006/main">
                  <a:graphicData uri="http://schemas.microsoft.com/office/word/2010/wordprocessingShape">
                    <wps:wsp>
                      <wps:cNvSpPr/>
                      <wps:spPr>
                        <a:xfrm>
                          <a:off x="4656390" y="3437100"/>
                          <a:ext cx="1379220" cy="685800"/>
                        </a:xfrm>
                        <a:prstGeom prst="ellipse">
                          <a:avLst/>
                        </a:prstGeom>
                        <a:solidFill>
                          <a:srgbClr val="92D050"/>
                        </a:solidFill>
                        <a:ln w="34925" cap="flat" cmpd="sng">
                          <a:solidFill>
                            <a:schemeClr val="lt1"/>
                          </a:solidFill>
                          <a:prstDash val="solid"/>
                          <a:miter lim="800000"/>
                          <a:headEnd type="none" w="sm" len="sm"/>
                          <a:tailEnd type="none" w="sm" len="sm"/>
                        </a:ln>
                      </wps:spPr>
                      <wps:txbx>
                        <w:txbxContent>
                          <w:p w:rsidR="00DA2CE6" w:rsidRDefault="00FD489E">
                            <w:pPr>
                              <w:jc w:val="center"/>
                              <w:textDirection w:val="btLr"/>
                            </w:pPr>
                            <w:r>
                              <w:rPr>
                                <w:rFonts w:eastAsia="Times New Roman"/>
                                <w:color w:val="000000"/>
                                <w:sz w:val="28"/>
                              </w:rPr>
                              <w:t>雷老師</w:t>
                            </w:r>
                          </w:p>
                        </w:txbxContent>
                      </wps:txbx>
                      <wps:bodyPr spcFirstLastPara="1" wrap="square" lIns="91425" tIns="45700" rIns="91425" bIns="45700" anchor="ctr" anchorCtr="0">
                        <a:noAutofit/>
                      </wps:bodyPr>
                    </wps:wsp>
                  </a:graphicData>
                </a:graphic>
              </wp:anchor>
            </w:drawing>
          </mc:Choice>
          <mc:Fallback>
            <w:pict>
              <v:oval id="橢圓 128" o:spid="_x0000_s1037" style="position:absolute;margin-left:122pt;margin-top:587pt;width:111.35pt;height:56.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" fillcolor="#92d050" strokecolor="white [3201]" strokeweight="2.75pt">
                <v:stroke startarrowwidth="narrow" startarrowlength="short" endarrowwidth="narrow" endarrowlength="short" joinstyle="miter"/>
                <v:textbox inset="2.53958mm,1.2694mm,2.53958mm,1.2694mm">
                  <w:txbxContent>
                    <w:p w:rsidR="00DA2CE6" w:rsidRDefault="00FD489E">
                      <w:pPr>
                        <w:jc w:val="center"/>
                        <w:textDirection w:val="btLr"/>
                      </w:pPr>
                      <w:r>
                        <w:rPr>
                          <w:rFonts w:eastAsia="Times New Roman"/>
                          <w:color w:val="000000"/>
                          <w:sz w:val="28"/>
                        </w:rPr>
                        <w:t>雷老師</w:t>
                      </w:r>
                    </w:p>
                  </w:txbxContent>
                </v:textbox>
              </v:oval>
            </w:pict>
          </mc:Fallback>
        </mc:AlternateContent>
      </w:r>
      <w:r>
        <w:rPr>
          <w:noProof/>
        </w:rPr>
        <mc:AlternateContent>
          <mc:Choice Requires="wps">
            <w:drawing>
              <wp:anchor distT="0" distB="0" distL="114300" distR="114300" simplePos="0" relativeHeight="251671552" behindDoc="0" locked="0" layoutInCell="1" hidden="0" allowOverlap="1">
                <wp:simplePos x="0" y="0"/>
                <wp:positionH relativeFrom="column">
                  <wp:posOffset>2654300</wp:posOffset>
                </wp:positionH>
                <wp:positionV relativeFrom="paragraph">
                  <wp:posOffset>8394700</wp:posOffset>
                </wp:positionV>
                <wp:extent cx="1414145" cy="682625"/>
                <wp:effectExtent l="0" t="0" r="0" b="0"/>
                <wp:wrapNone/>
                <wp:docPr id="98" name="橢圓 98"/>
                <wp:cNvGraphicFramePr/>
                <a:graphic xmlns:a="http://schemas.openxmlformats.org/drawingml/2006/main">
                  <a:graphicData uri="http://schemas.microsoft.com/office/word/2010/wordprocessingShape">
                    <wps:wsp>
                      <wps:cNvSpPr/>
                      <wps:spPr>
                        <a:xfrm flipH="1">
                          <a:off x="4656390" y="3456150"/>
                          <a:ext cx="1379220" cy="647700"/>
                        </a:xfrm>
                        <a:prstGeom prst="ellipse">
                          <a:avLst/>
                        </a:prstGeom>
                        <a:solidFill>
                          <a:srgbClr val="92D050"/>
                        </a:solidFill>
                        <a:ln w="34925" cap="flat" cmpd="sng">
                          <a:solidFill>
                            <a:schemeClr val="lt1"/>
                          </a:solidFill>
                          <a:prstDash val="solid"/>
                          <a:miter lim="800000"/>
                          <a:headEnd type="none" w="sm" len="sm"/>
                          <a:tailEnd type="none" w="sm" len="sm"/>
                        </a:ln>
                      </wps:spPr>
                      <wps:txbx>
                        <w:txbxContent>
                          <w:p w:rsidR="00DA2CE6" w:rsidRDefault="00FD489E">
                            <w:pPr>
                              <w:jc w:val="center"/>
                              <w:textDirection w:val="btLr"/>
                            </w:pPr>
                            <w:r>
                              <w:rPr>
                                <w:rFonts w:eastAsia="Times New Roman"/>
                                <w:color w:val="000000"/>
                                <w:sz w:val="28"/>
                              </w:rPr>
                              <w:t>威倫</w:t>
                            </w:r>
                          </w:p>
                        </w:txbxContent>
                      </wps:txbx>
                      <wps:bodyPr spcFirstLastPara="1" wrap="square" lIns="91425" tIns="45700" rIns="91425" bIns="45700" anchor="ctr" anchorCtr="0">
                        <a:noAutofit/>
                      </wps:bodyPr>
                    </wps:wsp>
                  </a:graphicData>
                </a:graphic>
              </wp:anchor>
            </w:drawing>
          </mc:Choice>
          <mc:Fallback>
            <w:pict>
              <v:oval id="橢圓 98" o:spid="_x0000_s1038" style="position:absolute;margin-left:209pt;margin-top:661pt;width:111.35pt;height:53.75pt;flip:x;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" fillcolor="#92d050" strokecolor="white [3201]" strokeweight="2.75pt">
                <v:stroke startarrowwidth="narrow" startarrowlength="short" endarrowwidth="narrow" endarrowlength="short" joinstyle="miter"/>
                <v:textbox inset="2.53958mm,1.2694mm,2.53958mm,1.2694mm">
                  <w:txbxContent>
                    <w:p w:rsidR="00DA2CE6" w:rsidRDefault="00FD489E">
                      <w:pPr>
                        <w:jc w:val="center"/>
                        <w:textDirection w:val="btLr"/>
                      </w:pPr>
                      <w:r>
                        <w:rPr>
                          <w:rFonts w:eastAsia="Times New Roman"/>
                          <w:color w:val="000000"/>
                          <w:sz w:val="28"/>
                        </w:rPr>
                        <w:t>威倫</w:t>
                      </w:r>
                    </w:p>
                  </w:txbxContent>
                </v:textbox>
              </v:oval>
            </w:pict>
          </mc:Fallback>
        </mc:AlternateContent>
      </w:r>
      <w:r>
        <w:rPr>
          <w:noProof/>
        </w:rPr>
        <mc:AlternateContent>
          <mc:Choice Requires="wps">
            <w:drawing>
              <wp:anchor distT="0" distB="0" distL="114300" distR="114300" simplePos="0" relativeHeight="251672576" behindDoc="0" locked="0" layoutInCell="1" hidden="0" allowOverlap="1">
                <wp:simplePos x="0" y="0"/>
                <wp:positionH relativeFrom="column">
                  <wp:posOffset>4140200</wp:posOffset>
                </wp:positionH>
                <wp:positionV relativeFrom="paragraph">
                  <wp:posOffset>7721600</wp:posOffset>
                </wp:positionV>
                <wp:extent cx="1414145" cy="720725"/>
                <wp:effectExtent l="0" t="0" r="0" b="0"/>
                <wp:wrapNone/>
                <wp:docPr id="134" name="橢圓 134"/>
                <wp:cNvGraphicFramePr/>
                <a:graphic xmlns:a="http://schemas.openxmlformats.org/drawingml/2006/main">
                  <a:graphicData uri="http://schemas.microsoft.com/office/word/2010/wordprocessingShape">
                    <wps:wsp>
                      <wps:cNvSpPr/>
                      <wps:spPr>
                        <a:xfrm>
                          <a:off x="4656390" y="3437100"/>
                          <a:ext cx="1379220" cy="685800"/>
                        </a:xfrm>
                        <a:prstGeom prst="ellipse">
                          <a:avLst/>
                        </a:prstGeom>
                        <a:solidFill>
                          <a:srgbClr val="92D050"/>
                        </a:solidFill>
                        <a:ln w="34925" cap="flat" cmpd="sng">
                          <a:solidFill>
                            <a:schemeClr val="lt1"/>
                          </a:solidFill>
                          <a:prstDash val="solid"/>
                          <a:miter lim="800000"/>
                          <a:headEnd type="none" w="sm" len="sm"/>
                          <a:tailEnd type="none" w="sm" len="sm"/>
                        </a:ln>
                      </wps:spPr>
                      <wps:txbx>
                        <w:txbxContent>
                          <w:p w:rsidR="00DA2CE6" w:rsidRDefault="00FD489E">
                            <w:pPr>
                              <w:jc w:val="center"/>
                              <w:textDirection w:val="btLr"/>
                            </w:pPr>
                            <w:r>
                              <w:rPr>
                                <w:rFonts w:eastAsia="Times New Roman"/>
                                <w:color w:val="000000"/>
                                <w:sz w:val="28"/>
                              </w:rPr>
                              <w:t>十八號</w:t>
                            </w:r>
                          </w:p>
                        </w:txbxContent>
                      </wps:txbx>
                      <wps:bodyPr spcFirstLastPara="1" wrap="square" lIns="91425" tIns="45700" rIns="91425" bIns="45700" anchor="ctr" anchorCtr="0">
                        <a:noAutofit/>
                      </wps:bodyPr>
                    </wps:wsp>
                  </a:graphicData>
                </a:graphic>
              </wp:anchor>
            </w:drawing>
          </mc:Choice>
          <mc:Fallback>
            <w:pict>
              <v:oval id="橢圓 134" o:spid="_x0000_s1039" style="position:absolute;margin-left:326pt;margin-top:608pt;width:111.35pt;height:56.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" fillcolor="#92d050" strokecolor="white [3201]" strokeweight="2.75pt">
                <v:stroke startarrowwidth="narrow" startarrowlength="short" endarrowwidth="narrow" endarrowlength="short" joinstyle="miter"/>
                <v:textbox inset="2.53958mm,1.2694mm,2.53958mm,1.2694mm">
                  <w:txbxContent>
                    <w:p w:rsidR="00DA2CE6" w:rsidRDefault="00FD489E">
                      <w:pPr>
                        <w:jc w:val="center"/>
                        <w:textDirection w:val="btLr"/>
                      </w:pPr>
                      <w:r>
                        <w:rPr>
                          <w:rFonts w:eastAsia="Times New Roman"/>
                          <w:color w:val="000000"/>
                          <w:sz w:val="28"/>
                        </w:rPr>
                        <w:t>十八號</w:t>
                      </w:r>
                    </w:p>
                  </w:txbxContent>
                </v:textbox>
              </v:oval>
            </w:pict>
          </mc:Fallback>
        </mc:AlternateContent>
      </w:r>
      <w:r>
        <w:rPr>
          <w:noProof/>
        </w:rPr>
        <mc:AlternateContent>
          <mc:Choice Requires="wps">
            <w:drawing>
              <wp:anchor distT="0" distB="0" distL="114300" distR="114300" simplePos="0" relativeHeight="251673600" behindDoc="0" locked="0" layoutInCell="1" hidden="0" allowOverlap="1">
                <wp:simplePos x="0" y="0"/>
                <wp:positionH relativeFrom="column">
                  <wp:posOffset>317500</wp:posOffset>
                </wp:positionH>
                <wp:positionV relativeFrom="paragraph">
                  <wp:posOffset>939800</wp:posOffset>
                </wp:positionV>
                <wp:extent cx="4142740" cy="744220"/>
                <wp:effectExtent l="0" t="0" r="0" b="0"/>
                <wp:wrapNone/>
                <wp:docPr id="103" name="矩形 103"/>
                <wp:cNvGraphicFramePr/>
                <a:graphic xmlns:a="http://schemas.openxmlformats.org/drawingml/2006/main">
                  <a:graphicData uri="http://schemas.microsoft.com/office/word/2010/wordprocessingShape">
                    <wps:wsp>
                      <wps:cNvSpPr/>
                      <wps:spPr>
                        <a:xfrm>
                          <a:off x="3280980" y="3414240"/>
                          <a:ext cx="4130040" cy="731520"/>
                        </a:xfrm>
                        <a:prstGeom prst="rect">
                          <a:avLst/>
                        </a:prstGeom>
                        <a:solidFill>
                          <a:schemeClr val="lt1"/>
                        </a:solidFill>
                        <a:ln w="12700" cap="flat" cmpd="sng">
                          <a:solidFill>
                            <a:srgbClr val="42719B"/>
                          </a:solidFill>
                          <a:prstDash val="solid"/>
                          <a:miter lim="800000"/>
                          <a:headEnd type="none" w="sm" len="sm"/>
                          <a:tailEnd type="none" w="sm" len="sm"/>
                        </a:ln>
                      </wps:spPr>
                      <wps:txbx>
                        <w:txbxContent>
                          <w:p w:rsidR="00DA2CE6" w:rsidRDefault="00FD489E">
                            <w:pPr>
                              <w:textDirection w:val="btLr"/>
                            </w:pPr>
                            <w:r>
                              <w:rPr>
                                <w:rFonts w:eastAsia="Times New Roman"/>
                                <w:color w:val="000000"/>
                                <w:sz w:val="36"/>
                              </w:rPr>
                              <w:t xml:space="preserve">第一節   </w:t>
                            </w:r>
                          </w:p>
                          <w:p w:rsidR="00DA2CE6" w:rsidRDefault="00FD489E">
                            <w:pPr>
                              <w:textDirection w:val="btLr"/>
                            </w:pPr>
                            <w:r>
                              <w:rPr>
                                <w:rFonts w:eastAsia="Times New Roman"/>
                                <w:color w:val="000000"/>
                                <w:sz w:val="36"/>
                              </w:rPr>
                              <w:t xml:space="preserve"> (一)教師引導討論</w:t>
                            </w:r>
                          </w:p>
                        </w:txbxContent>
                      </wps:txbx>
                      <wps:bodyPr spcFirstLastPara="1" wrap="square" lIns="91425" tIns="45700" rIns="91425" bIns="45700" anchor="ctr" anchorCtr="0">
                        <a:noAutofit/>
                      </wps:bodyPr>
                    </wps:wsp>
                  </a:graphicData>
                </a:graphic>
              </wp:anchor>
            </w:drawing>
          </mc:Choice>
          <mc:Fallback>
            <w:pict>
              <v:rect id="矩形 103" o:spid="_x0000_s1040" style="position:absolute;margin-left:25pt;margin-top:74pt;width:326.2pt;height:58.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" fillcolor="white [3201]" strokecolor="#42719b" strokeweight="1pt">
                <v:stroke startarrowwidth="narrow" startarrowlength="short" endarrowwidth="narrow" endarrowlength="short"/>
                <v:textbox inset="2.53958mm,1.2694mm,2.53958mm,1.2694mm">
                  <w:txbxContent>
                    <w:p w:rsidR="00DA2CE6" w:rsidRDefault="00FD489E">
                      <w:pPr>
                        <w:textDirection w:val="btLr"/>
                      </w:pPr>
                      <w:r>
                        <w:rPr>
                          <w:rFonts w:eastAsia="Times New Roman"/>
                          <w:color w:val="000000"/>
                          <w:sz w:val="36"/>
                        </w:rPr>
                        <w:t xml:space="preserve">第一節   </w:t>
                      </w:r>
                    </w:p>
                    <w:p w:rsidR="00DA2CE6" w:rsidRDefault="00FD489E">
                      <w:pPr>
                        <w:textDirection w:val="btLr"/>
                      </w:pPr>
                      <w:r>
                        <w:rPr>
                          <w:rFonts w:eastAsia="Times New Roman"/>
                          <w:color w:val="000000"/>
                          <w:sz w:val="36"/>
                        </w:rPr>
                        <w:t xml:space="preserve"> (一)教師引導討論</w:t>
                      </w:r>
                    </w:p>
                  </w:txbxContent>
                </v:textbox>
              </v:rect>
            </w:pict>
          </mc:Fallback>
        </mc:AlternateContent>
      </w:r>
      <w:r>
        <w:rPr>
          <w:noProof/>
        </w:rPr>
        <mc:AlternateContent>
          <mc:Choice Requires="wps">
            <w:drawing>
              <wp:anchor distT="0" distB="0" distL="114300" distR="114300" simplePos="0" relativeHeight="251674624" behindDoc="0" locked="0" layoutInCell="1" hidden="0" allowOverlap="1">
                <wp:simplePos x="0" y="0"/>
                <wp:positionH relativeFrom="column">
                  <wp:posOffset>165100</wp:posOffset>
                </wp:positionH>
                <wp:positionV relativeFrom="paragraph">
                  <wp:posOffset>6451600</wp:posOffset>
                </wp:positionV>
                <wp:extent cx="3723640" cy="485140"/>
                <wp:effectExtent l="0" t="0" r="0" b="0"/>
                <wp:wrapNone/>
                <wp:docPr id="126" name="矩形 126"/>
                <wp:cNvGraphicFramePr/>
                <a:graphic xmlns:a="http://schemas.openxmlformats.org/drawingml/2006/main">
                  <a:graphicData uri="http://schemas.microsoft.com/office/word/2010/wordprocessingShape">
                    <wps:wsp>
                      <wps:cNvSpPr/>
                      <wps:spPr>
                        <a:xfrm>
                          <a:off x="3490530" y="3543780"/>
                          <a:ext cx="3710940" cy="472440"/>
                        </a:xfrm>
                        <a:prstGeom prst="rect">
                          <a:avLst/>
                        </a:prstGeom>
                        <a:solidFill>
                          <a:schemeClr val="lt1"/>
                        </a:solidFill>
                        <a:ln w="12700" cap="flat" cmpd="sng">
                          <a:solidFill>
                            <a:srgbClr val="42719B"/>
                          </a:solidFill>
                          <a:prstDash val="solid"/>
                          <a:miter lim="800000"/>
                          <a:headEnd type="none" w="sm" len="sm"/>
                          <a:tailEnd type="none" w="sm" len="sm"/>
                        </a:ln>
                      </wps:spPr>
                      <wps:txbx>
                        <w:txbxContent>
                          <w:p w:rsidR="00DA2CE6" w:rsidRDefault="00FD489E">
                            <w:pPr>
                              <w:textDirection w:val="btLr"/>
                            </w:pPr>
                            <w:r>
                              <w:rPr>
                                <w:rFonts w:eastAsia="Times New Roman"/>
                                <w:color w:val="000000"/>
                                <w:sz w:val="36"/>
                              </w:rPr>
                              <w:t>(二)腦力激盪法(記憶大考驗)</w:t>
                            </w:r>
                          </w:p>
                        </w:txbxContent>
                      </wps:txbx>
                      <wps:bodyPr spcFirstLastPara="1" wrap="square" lIns="91425" tIns="45700" rIns="91425" bIns="45700" anchor="ctr" anchorCtr="0">
                        <a:noAutofit/>
                      </wps:bodyPr>
                    </wps:wsp>
                  </a:graphicData>
                </a:graphic>
              </wp:anchor>
            </w:drawing>
          </mc:Choice>
          <mc:Fallback>
            <w:pict>
              <v:rect id="矩形 126" o:spid="_x0000_s1041" style="position:absolute;margin-left:13pt;margin-top:508pt;width:293.2pt;height:38.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" fillcolor="white [3201]" strokecolor="#42719b" strokeweight="1pt">
                <v:stroke startarrowwidth="narrow" startarrowlength="short" endarrowwidth="narrow" endarrowlength="short"/>
                <v:textbox inset="2.53958mm,1.2694mm,2.53958mm,1.2694mm">
                  <w:txbxContent>
                    <w:p w:rsidR="00DA2CE6" w:rsidRDefault="00FD489E">
                      <w:pPr>
                        <w:textDirection w:val="btLr"/>
                      </w:pPr>
                      <w:r>
                        <w:rPr>
                          <w:rFonts w:eastAsia="Times New Roman"/>
                          <w:color w:val="000000"/>
                          <w:sz w:val="36"/>
                        </w:rPr>
                        <w:t>(二)腦力激盪法(記憶大考驗)</w:t>
                      </w:r>
                    </w:p>
                  </w:txbxContent>
                </v:textbox>
              </v:rect>
            </w:pict>
          </mc:Fallback>
        </mc:AlternateContent>
      </w:r>
      <w:r>
        <w:rPr>
          <w:noProof/>
        </w:rPr>
        <mc:AlternateContent>
          <mc:Choice Requires="wps">
            <w:drawing>
              <wp:anchor distT="0" distB="0" distL="114300" distR="114300" simplePos="0" relativeHeight="251675648" behindDoc="0" locked="0" layoutInCell="1" hidden="0" allowOverlap="1">
                <wp:simplePos x="0" y="0"/>
                <wp:positionH relativeFrom="column">
                  <wp:posOffset>76201</wp:posOffset>
                </wp:positionH>
                <wp:positionV relativeFrom="paragraph">
                  <wp:posOffset>12700</wp:posOffset>
                </wp:positionV>
                <wp:extent cx="1274445" cy="398145"/>
                <wp:effectExtent l="0" t="0" r="0" b="0"/>
                <wp:wrapNone/>
                <wp:docPr id="112" name="矩形 112"/>
                <wp:cNvGraphicFramePr/>
                <a:graphic xmlns:a="http://schemas.openxmlformats.org/drawingml/2006/main">
                  <a:graphicData uri="http://schemas.microsoft.com/office/word/2010/wordprocessingShape">
                    <wps:wsp>
                      <wps:cNvSpPr/>
                      <wps:spPr>
                        <a:xfrm>
                          <a:off x="4713540" y="3585690"/>
                          <a:ext cx="1264920" cy="388620"/>
                        </a:xfrm>
                        <a:prstGeom prst="rect">
                          <a:avLst/>
                        </a:prstGeom>
                        <a:solidFill>
                          <a:schemeClr val="lt1"/>
                        </a:solidFill>
                        <a:ln>
                          <a:noFill/>
                        </a:ln>
                      </wps:spPr>
                      <wps:txbx>
                        <w:txbxContent>
                          <w:p w:rsidR="00DA2CE6" w:rsidRDefault="00FD489E">
                            <w:pPr>
                              <w:textDirection w:val="btLr"/>
                            </w:pPr>
                            <w:r>
                              <w:rPr>
                                <w:rFonts w:eastAsia="Times New Roman"/>
                                <w:color w:val="000000"/>
                                <w:sz w:val="32"/>
                              </w:rPr>
                              <w:t>附件一</w:t>
                            </w:r>
                          </w:p>
                        </w:txbxContent>
                      </wps:txbx>
                      <wps:bodyPr spcFirstLastPara="1" wrap="square" lIns="91425" tIns="45700" rIns="91425" bIns="45700" anchor="ctr" anchorCtr="0">
                        <a:noAutofit/>
                      </wps:bodyPr>
                    </wps:wsp>
                  </a:graphicData>
                </a:graphic>
              </wp:anchor>
            </w:drawing>
          </mc:Choice>
          <mc:Fallback>
            <w:pict>
              <v:rect id="矩形 112" o:spid="_x0000_s1042" style="position:absolute;margin-left:6pt;margin-top:1pt;width:100.35pt;height:31.3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" fillcolor="white [3201]" stroked="f">
                <v:textbox inset="2.53958mm,1.2694mm,2.53958mm,1.2694mm">
                  <w:txbxContent>
                    <w:p w:rsidR="00DA2CE6" w:rsidRDefault="00FD489E">
                      <w:pPr>
                        <w:textDirection w:val="btLr"/>
                      </w:pPr>
                      <w:r>
                        <w:rPr>
                          <w:rFonts w:eastAsia="Times New Roman"/>
                          <w:color w:val="000000"/>
                          <w:sz w:val="32"/>
                        </w:rPr>
                        <w:t>附件一</w:t>
                      </w:r>
                    </w:p>
                  </w:txbxContent>
                </v:textbox>
              </v:rect>
            </w:pict>
          </mc:Fallback>
        </mc:AlternateContent>
      </w:r>
    </w:p>
    <w:p w:rsidR="00DA2CE6" w:rsidRDefault="00FD489E">
      <w:pPr>
        <w:rPr>
          <w:rFonts w:ascii="標楷體" w:eastAsia="標楷體" w:hAnsi="標楷體" w:cs="標楷體"/>
          <w:b/>
          <w:color w:val="000000"/>
          <w:sz w:val="32"/>
          <w:szCs w:val="32"/>
        </w:rPr>
      </w:pPr>
      <w:r>
        <w:rPr>
          <w:noProof/>
        </w:rPr>
        <mc:AlternateContent>
          <mc:Choice Requires="wps">
            <w:drawing>
              <wp:anchor distT="0" distB="0" distL="114300" distR="114300" simplePos="0" relativeHeight="251676672" behindDoc="0" locked="0" layoutInCell="1" hidden="0" allowOverlap="1">
                <wp:simplePos x="0" y="0"/>
                <wp:positionH relativeFrom="column">
                  <wp:posOffset>1</wp:posOffset>
                </wp:positionH>
                <wp:positionV relativeFrom="paragraph">
                  <wp:posOffset>0</wp:posOffset>
                </wp:positionV>
                <wp:extent cx="1274445" cy="398145"/>
                <wp:effectExtent l="0" t="0" r="0" b="0"/>
                <wp:wrapNone/>
                <wp:docPr id="113" name="矩形 113"/>
                <wp:cNvGraphicFramePr/>
                <a:graphic xmlns:a="http://schemas.openxmlformats.org/drawingml/2006/main">
                  <a:graphicData uri="http://schemas.microsoft.com/office/word/2010/wordprocessingShape">
                    <wps:wsp>
                      <wps:cNvSpPr/>
                      <wps:spPr>
                        <a:xfrm>
                          <a:off x="4713540" y="3585690"/>
                          <a:ext cx="1264920" cy="388620"/>
                        </a:xfrm>
                        <a:prstGeom prst="rect">
                          <a:avLst/>
                        </a:prstGeom>
                        <a:solidFill>
                          <a:srgbClr val="FFFFFF"/>
                        </a:solidFill>
                        <a:ln>
                          <a:noFill/>
                        </a:ln>
                      </wps:spPr>
                      <wps:txbx>
                        <w:txbxContent>
                          <w:p w:rsidR="00DA2CE6" w:rsidRDefault="00FD489E">
                            <w:pPr>
                              <w:textDirection w:val="btLr"/>
                            </w:pPr>
                            <w:r>
                              <w:rPr>
                                <w:rFonts w:eastAsia="Times New Roman"/>
                                <w:color w:val="000000"/>
                                <w:sz w:val="32"/>
                              </w:rPr>
                              <w:t>附件二</w:t>
                            </w:r>
                          </w:p>
                        </w:txbxContent>
                      </wps:txbx>
                      <wps:bodyPr spcFirstLastPara="1" wrap="square" lIns="91425" tIns="45700" rIns="91425" bIns="45700" anchor="ctr" anchorCtr="0">
                        <a:noAutofit/>
                      </wps:bodyPr>
                    </wps:wsp>
                  </a:graphicData>
                </a:graphic>
              </wp:anchor>
            </w:drawing>
          </mc:Choice>
          <mc:Fallback>
            <w:pict>
              <v:rect id="矩形 113" o:spid="_x0000_s1043" style="position:absolute;margin-left:0;margin-top:0;width:100.35pt;height:31.3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" stroked="f">
                <v:textbox inset="2.53958mm,1.2694mm,2.53958mm,1.2694mm">
                  <w:txbxContent>
                    <w:p w:rsidR="00DA2CE6" w:rsidRDefault="00FD489E">
                      <w:pPr>
                        <w:textDirection w:val="btLr"/>
                      </w:pPr>
                      <w:r>
                        <w:rPr>
                          <w:rFonts w:eastAsia="Times New Roman"/>
                          <w:color w:val="000000"/>
                          <w:sz w:val="32"/>
                        </w:rPr>
                        <w:t>附件二</w:t>
                      </w:r>
                    </w:p>
                  </w:txbxContent>
                </v:textbox>
              </v:rect>
            </w:pict>
          </mc:Fallback>
        </mc:AlternateContent>
      </w:r>
    </w:p>
    <w:p w:rsidR="00DA2CE6" w:rsidRDefault="00FD489E">
      <w:pPr>
        <w:rPr>
          <w:rFonts w:ascii="標楷體" w:eastAsia="標楷體" w:hAnsi="標楷體" w:cs="標楷體"/>
          <w:b/>
          <w:color w:val="000000"/>
          <w:sz w:val="32"/>
          <w:szCs w:val="32"/>
        </w:rPr>
      </w:pPr>
      <w:r>
        <w:rPr>
          <w:rFonts w:ascii="標楷體" w:eastAsia="標楷體" w:hAnsi="標楷體" w:cs="標楷體"/>
          <w:b/>
          <w:color w:val="000000"/>
          <w:sz w:val="32"/>
          <w:szCs w:val="32"/>
        </w:rPr>
        <w:t>桃園市桃園區文山國小彈性課程閱讀學習單</w:t>
      </w:r>
      <w:r>
        <w:rPr>
          <w:rFonts w:ascii="標楷體" w:eastAsia="標楷體" w:hAnsi="標楷體" w:cs="標楷體"/>
          <w:b/>
          <w:color w:val="000000"/>
          <w:sz w:val="32"/>
          <w:szCs w:val="32"/>
        </w:rPr>
        <w:t>(      )</w:t>
      </w:r>
      <w:r>
        <w:rPr>
          <w:rFonts w:ascii="標楷體" w:eastAsia="標楷體" w:hAnsi="標楷體" w:cs="標楷體"/>
          <w:b/>
          <w:color w:val="000000"/>
          <w:sz w:val="32"/>
          <w:szCs w:val="32"/>
        </w:rPr>
        <w:t>年</w:t>
      </w:r>
      <w:r>
        <w:rPr>
          <w:rFonts w:ascii="標楷體" w:eastAsia="標楷體" w:hAnsi="標楷體" w:cs="標楷體"/>
          <w:b/>
          <w:color w:val="000000"/>
          <w:sz w:val="32"/>
          <w:szCs w:val="32"/>
        </w:rPr>
        <w:t>(      )</w:t>
      </w:r>
      <w:r>
        <w:rPr>
          <w:rFonts w:ascii="標楷體" w:eastAsia="標楷體" w:hAnsi="標楷體" w:cs="標楷體"/>
          <w:b/>
          <w:color w:val="000000"/>
          <w:sz w:val="32"/>
          <w:szCs w:val="32"/>
        </w:rPr>
        <w:t>月</w:t>
      </w:r>
      <w:r>
        <w:rPr>
          <w:rFonts w:ascii="標楷體" w:eastAsia="標楷體" w:hAnsi="標楷體" w:cs="標楷體"/>
          <w:b/>
          <w:color w:val="000000"/>
          <w:sz w:val="32"/>
          <w:szCs w:val="32"/>
        </w:rPr>
        <w:t>(      )</w:t>
      </w:r>
      <w:r>
        <w:rPr>
          <w:rFonts w:ascii="標楷體" w:eastAsia="標楷體" w:hAnsi="標楷體" w:cs="標楷體"/>
          <w:b/>
          <w:color w:val="000000"/>
          <w:sz w:val="32"/>
          <w:szCs w:val="32"/>
        </w:rPr>
        <w:t>日</w:t>
      </w:r>
    </w:p>
    <w:p w:rsidR="00DA2CE6" w:rsidRDefault="00FD489E">
      <w:pP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第</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一</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章</w:t>
      </w:r>
      <w:r>
        <w:rPr>
          <w:rFonts w:ascii="標楷體" w:eastAsia="標楷體" w:hAnsi="標楷體" w:cs="標楷體"/>
          <w:b/>
          <w:color w:val="000000"/>
          <w:sz w:val="32"/>
          <w:szCs w:val="32"/>
        </w:rPr>
        <w:t xml:space="preserve">  ~  </w:t>
      </w:r>
      <w:r>
        <w:rPr>
          <w:rFonts w:ascii="標楷體" w:eastAsia="標楷體" w:hAnsi="標楷體" w:cs="標楷體"/>
          <w:b/>
          <w:color w:val="000000"/>
          <w:sz w:val="32"/>
          <w:szCs w:val="32"/>
        </w:rPr>
        <w:t>第</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三</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章</w:t>
      </w:r>
    </w:p>
    <w:tbl>
      <w:tblPr>
        <w:tblStyle w:val="affff1"/>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789"/>
        <w:gridCol w:w="3429"/>
        <w:gridCol w:w="3429"/>
      </w:tblGrid>
      <w:tr w:rsidR="00DA2CE6">
        <w:trPr>
          <w:trHeight w:val="432"/>
        </w:trPr>
        <w:tc>
          <w:tcPr>
            <w:tcW w:w="3485" w:type="dxa"/>
            <w:gridSpan w:val="2"/>
            <w:vAlign w:val="center"/>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三年</w:t>
            </w:r>
            <w:r>
              <w:rPr>
                <w:rFonts w:ascii="標楷體" w:eastAsia="標楷體" w:hAnsi="標楷體" w:cs="標楷體"/>
                <w:b/>
                <w:color w:val="000000"/>
                <w:sz w:val="28"/>
                <w:szCs w:val="28"/>
              </w:rPr>
              <w:t>(             )</w:t>
            </w:r>
            <w:r>
              <w:rPr>
                <w:rFonts w:ascii="標楷體" w:eastAsia="標楷體" w:hAnsi="標楷體" w:cs="標楷體"/>
                <w:b/>
                <w:color w:val="000000"/>
                <w:sz w:val="28"/>
                <w:szCs w:val="28"/>
              </w:rPr>
              <w:t>班</w:t>
            </w:r>
          </w:p>
        </w:tc>
        <w:tc>
          <w:tcPr>
            <w:tcW w:w="3429" w:type="dxa"/>
            <w:vAlign w:val="center"/>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座號：</w:t>
            </w:r>
            <w:r>
              <w:rPr>
                <w:rFonts w:ascii="標楷體" w:eastAsia="標楷體" w:hAnsi="標楷體" w:cs="標楷體"/>
                <w:b/>
                <w:color w:val="000000"/>
                <w:sz w:val="28"/>
                <w:szCs w:val="28"/>
              </w:rPr>
              <w:t>(            )</w:t>
            </w:r>
          </w:p>
        </w:tc>
        <w:tc>
          <w:tcPr>
            <w:tcW w:w="3429" w:type="dxa"/>
            <w:vAlign w:val="center"/>
          </w:tcPr>
          <w:p w:rsidR="00DA2CE6" w:rsidRDefault="00FD489E">
            <w:pPr>
              <w:spacing w:line="400" w:lineRule="auto"/>
              <w:rPr>
                <w:rFonts w:ascii="標楷體" w:eastAsia="標楷體" w:hAnsi="標楷體" w:cs="標楷體"/>
                <w:b/>
                <w:color w:val="000000"/>
                <w:sz w:val="28"/>
                <w:szCs w:val="28"/>
              </w:rPr>
            </w:pPr>
            <w:r>
              <w:rPr>
                <w:rFonts w:ascii="標楷體" w:eastAsia="標楷體" w:hAnsi="標楷體" w:cs="標楷體"/>
                <w:b/>
                <w:color w:val="000000"/>
                <w:sz w:val="28"/>
                <w:szCs w:val="28"/>
              </w:rPr>
              <w:t>姓名：</w:t>
            </w:r>
            <w:r>
              <w:rPr>
                <w:rFonts w:ascii="標楷體" w:eastAsia="標楷體" w:hAnsi="標楷體" w:cs="標楷體"/>
                <w:b/>
                <w:color w:val="000000"/>
                <w:sz w:val="28"/>
                <w:szCs w:val="28"/>
              </w:rPr>
              <w:t>(               )</w:t>
            </w:r>
          </w:p>
        </w:tc>
      </w:tr>
      <w:tr w:rsidR="00DA2CE6">
        <w:trPr>
          <w:trHeight w:val="983"/>
        </w:trPr>
        <w:tc>
          <w:tcPr>
            <w:tcW w:w="1696" w:type="dxa"/>
            <w:vAlign w:val="center"/>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書名</w:t>
            </w:r>
          </w:p>
        </w:tc>
        <w:tc>
          <w:tcPr>
            <w:tcW w:w="8647" w:type="dxa"/>
            <w:gridSpan w:val="3"/>
            <w:vAlign w:val="center"/>
          </w:tcPr>
          <w:p w:rsidR="00DA2CE6" w:rsidRDefault="00FD489E">
            <w:pPr>
              <w:spacing w:line="400" w:lineRule="auto"/>
              <w:jc w:val="both"/>
              <w:rPr>
                <w:rFonts w:ascii="標楷體" w:eastAsia="標楷體" w:hAnsi="標楷體" w:cs="標楷體"/>
                <w:b/>
                <w:color w:val="000000"/>
                <w:sz w:val="40"/>
                <w:szCs w:val="40"/>
              </w:rPr>
            </w:pPr>
            <w:r>
              <w:rPr>
                <w:rFonts w:ascii="標楷體" w:eastAsia="標楷體" w:hAnsi="標楷體" w:cs="標楷體"/>
                <w:b/>
                <w:color w:val="000000"/>
                <w:sz w:val="40"/>
                <w:szCs w:val="40"/>
              </w:rPr>
              <w:t>阿柑的家庭會議</w:t>
            </w:r>
          </w:p>
          <w:p w:rsidR="00DA2CE6" w:rsidRDefault="00FD489E">
            <w:pPr>
              <w:spacing w:line="400" w:lineRule="auto"/>
              <w:jc w:val="center"/>
              <w:rPr>
                <w:rFonts w:ascii="標楷體" w:eastAsia="標楷體" w:hAnsi="標楷體" w:cs="標楷體"/>
                <w:b/>
                <w:i/>
                <w:color w:val="000000"/>
                <w:u w:val="single"/>
              </w:rPr>
            </w:pPr>
            <w:r>
              <w:rPr>
                <w:rFonts w:ascii="標楷體" w:eastAsia="標楷體" w:hAnsi="標楷體" w:cs="標楷體"/>
                <w:b/>
                <w:i/>
                <w:color w:val="000000"/>
                <w:u w:val="single"/>
              </w:rPr>
              <w:t>故事中有出現的角色，請用顏色做記號</w:t>
            </w:r>
          </w:p>
        </w:tc>
      </w:tr>
      <w:tr w:rsidR="00DA2CE6">
        <w:tc>
          <w:tcPr>
            <w:tcW w:w="1696" w:type="dxa"/>
            <w:vMerge w:val="restart"/>
            <w:vAlign w:val="center"/>
          </w:tcPr>
          <w:p w:rsidR="00DA2CE6" w:rsidRDefault="00FD489E">
            <w:pPr>
              <w:spacing w:line="400" w:lineRule="auto"/>
              <w:ind w:left="113" w:right="113"/>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故</w:t>
            </w:r>
            <w:r>
              <w:rPr>
                <w:rFonts w:ascii="標楷體" w:eastAsia="標楷體" w:hAnsi="標楷體" w:cs="標楷體"/>
                <w:b/>
                <w:color w:val="000000"/>
                <w:sz w:val="28"/>
                <w:szCs w:val="28"/>
              </w:rPr>
              <w:t xml:space="preserve"> </w:t>
            </w:r>
            <w:r>
              <w:rPr>
                <w:rFonts w:ascii="標楷體" w:eastAsia="標楷體" w:hAnsi="標楷體" w:cs="標楷體"/>
                <w:b/>
                <w:color w:val="000000"/>
                <w:sz w:val="28"/>
                <w:szCs w:val="28"/>
              </w:rPr>
              <w:t>事</w:t>
            </w:r>
            <w:r>
              <w:rPr>
                <w:rFonts w:ascii="標楷體" w:eastAsia="標楷體" w:hAnsi="標楷體" w:cs="標楷體"/>
                <w:b/>
                <w:color w:val="000000"/>
                <w:sz w:val="28"/>
                <w:szCs w:val="28"/>
              </w:rPr>
              <w:t xml:space="preserve"> </w:t>
            </w:r>
            <w:r>
              <w:rPr>
                <w:rFonts w:ascii="標楷體" w:eastAsia="標楷體" w:hAnsi="標楷體" w:cs="標楷體"/>
                <w:b/>
                <w:color w:val="000000"/>
                <w:sz w:val="28"/>
                <w:szCs w:val="28"/>
              </w:rPr>
              <w:t>人</w:t>
            </w:r>
            <w:r>
              <w:rPr>
                <w:rFonts w:ascii="標楷體" w:eastAsia="標楷體" w:hAnsi="標楷體" w:cs="標楷體"/>
                <w:b/>
                <w:color w:val="000000"/>
                <w:sz w:val="28"/>
                <w:szCs w:val="28"/>
              </w:rPr>
              <w:t xml:space="preserve"> </w:t>
            </w:r>
            <w:r>
              <w:rPr>
                <w:rFonts w:ascii="標楷體" w:eastAsia="標楷體" w:hAnsi="標楷體" w:cs="標楷體"/>
                <w:b/>
                <w:color w:val="000000"/>
                <w:sz w:val="28"/>
                <w:szCs w:val="28"/>
              </w:rPr>
              <w:t>物</w:t>
            </w:r>
          </w:p>
        </w:tc>
        <w:tc>
          <w:tcPr>
            <w:tcW w:w="1789"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1</w:t>
            </w:r>
          </w:p>
        </w:tc>
        <w:tc>
          <w:tcPr>
            <w:tcW w:w="6858" w:type="dxa"/>
            <w:gridSpan w:val="2"/>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瑪格麗特</w:t>
            </w:r>
          </w:p>
        </w:tc>
      </w:tr>
      <w:tr w:rsidR="00DA2CE6">
        <w:tc>
          <w:tcPr>
            <w:tcW w:w="1696" w:type="dxa"/>
            <w:vMerge/>
            <w:vAlign w:val="center"/>
          </w:tcPr>
          <w:p w:rsidR="00DA2CE6" w:rsidRDefault="00DA2CE6">
            <w:pPr>
              <w:widowControl w:val="0"/>
              <w:pBdr>
                <w:top w:val="nil"/>
                <w:left w:val="nil"/>
                <w:bottom w:val="nil"/>
                <w:right w:val="nil"/>
                <w:between w:val="nil"/>
              </w:pBdr>
              <w:spacing w:line="276" w:lineRule="auto"/>
              <w:rPr>
                <w:rFonts w:ascii="標楷體" w:eastAsia="標楷體" w:hAnsi="標楷體" w:cs="標楷體"/>
                <w:b/>
                <w:color w:val="000000"/>
                <w:sz w:val="28"/>
                <w:szCs w:val="28"/>
              </w:rPr>
            </w:pPr>
          </w:p>
        </w:tc>
        <w:tc>
          <w:tcPr>
            <w:tcW w:w="1789"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2</w:t>
            </w:r>
          </w:p>
        </w:tc>
        <w:tc>
          <w:tcPr>
            <w:tcW w:w="6858" w:type="dxa"/>
            <w:gridSpan w:val="2"/>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阿柑</w:t>
            </w:r>
          </w:p>
        </w:tc>
      </w:tr>
      <w:tr w:rsidR="00DA2CE6">
        <w:tc>
          <w:tcPr>
            <w:tcW w:w="1696" w:type="dxa"/>
            <w:vMerge/>
            <w:vAlign w:val="center"/>
          </w:tcPr>
          <w:p w:rsidR="00DA2CE6" w:rsidRDefault="00DA2CE6">
            <w:pPr>
              <w:widowControl w:val="0"/>
              <w:pBdr>
                <w:top w:val="nil"/>
                <w:left w:val="nil"/>
                <w:bottom w:val="nil"/>
                <w:right w:val="nil"/>
                <w:between w:val="nil"/>
              </w:pBdr>
              <w:spacing w:line="276" w:lineRule="auto"/>
              <w:rPr>
                <w:rFonts w:ascii="標楷體" w:eastAsia="標楷體" w:hAnsi="標楷體" w:cs="標楷體"/>
                <w:b/>
                <w:color w:val="000000"/>
                <w:sz w:val="28"/>
                <w:szCs w:val="28"/>
              </w:rPr>
            </w:pPr>
          </w:p>
        </w:tc>
        <w:tc>
          <w:tcPr>
            <w:tcW w:w="1789"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3</w:t>
            </w:r>
          </w:p>
        </w:tc>
        <w:tc>
          <w:tcPr>
            <w:tcW w:w="6858" w:type="dxa"/>
            <w:gridSpan w:val="2"/>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雷老師</w:t>
            </w:r>
          </w:p>
        </w:tc>
      </w:tr>
      <w:tr w:rsidR="00DA2CE6">
        <w:tc>
          <w:tcPr>
            <w:tcW w:w="1696" w:type="dxa"/>
            <w:vMerge/>
            <w:vAlign w:val="center"/>
          </w:tcPr>
          <w:p w:rsidR="00DA2CE6" w:rsidRDefault="00DA2CE6">
            <w:pPr>
              <w:widowControl w:val="0"/>
              <w:pBdr>
                <w:top w:val="nil"/>
                <w:left w:val="nil"/>
                <w:bottom w:val="nil"/>
                <w:right w:val="nil"/>
                <w:between w:val="nil"/>
              </w:pBdr>
              <w:spacing w:line="276" w:lineRule="auto"/>
              <w:rPr>
                <w:rFonts w:ascii="標楷體" w:eastAsia="標楷體" w:hAnsi="標楷體" w:cs="標楷體"/>
                <w:b/>
                <w:color w:val="000000"/>
                <w:sz w:val="28"/>
                <w:szCs w:val="28"/>
              </w:rPr>
            </w:pPr>
          </w:p>
        </w:tc>
        <w:tc>
          <w:tcPr>
            <w:tcW w:w="1789"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4</w:t>
            </w:r>
          </w:p>
        </w:tc>
        <w:tc>
          <w:tcPr>
            <w:tcW w:w="6858" w:type="dxa"/>
            <w:gridSpan w:val="2"/>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十八號</w:t>
            </w:r>
          </w:p>
        </w:tc>
      </w:tr>
      <w:tr w:rsidR="00DA2CE6">
        <w:tc>
          <w:tcPr>
            <w:tcW w:w="1696" w:type="dxa"/>
            <w:vMerge/>
            <w:vAlign w:val="center"/>
          </w:tcPr>
          <w:p w:rsidR="00DA2CE6" w:rsidRDefault="00DA2CE6">
            <w:pPr>
              <w:widowControl w:val="0"/>
              <w:pBdr>
                <w:top w:val="nil"/>
                <w:left w:val="nil"/>
                <w:bottom w:val="nil"/>
                <w:right w:val="nil"/>
                <w:between w:val="nil"/>
              </w:pBdr>
              <w:spacing w:line="276" w:lineRule="auto"/>
              <w:rPr>
                <w:rFonts w:ascii="標楷體" w:eastAsia="標楷體" w:hAnsi="標楷體" w:cs="標楷體"/>
                <w:b/>
                <w:color w:val="000000"/>
                <w:sz w:val="28"/>
                <w:szCs w:val="28"/>
              </w:rPr>
            </w:pPr>
          </w:p>
        </w:tc>
        <w:tc>
          <w:tcPr>
            <w:tcW w:w="1789"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5</w:t>
            </w:r>
          </w:p>
        </w:tc>
        <w:tc>
          <w:tcPr>
            <w:tcW w:w="6858" w:type="dxa"/>
            <w:gridSpan w:val="2"/>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威倫</w:t>
            </w:r>
          </w:p>
        </w:tc>
      </w:tr>
      <w:tr w:rsidR="00DA2CE6">
        <w:tc>
          <w:tcPr>
            <w:tcW w:w="1696" w:type="dxa"/>
            <w:vMerge/>
            <w:vAlign w:val="center"/>
          </w:tcPr>
          <w:p w:rsidR="00DA2CE6" w:rsidRDefault="00DA2CE6">
            <w:pPr>
              <w:widowControl w:val="0"/>
              <w:pBdr>
                <w:top w:val="nil"/>
                <w:left w:val="nil"/>
                <w:bottom w:val="nil"/>
                <w:right w:val="nil"/>
                <w:between w:val="nil"/>
              </w:pBdr>
              <w:spacing w:line="276" w:lineRule="auto"/>
              <w:rPr>
                <w:rFonts w:ascii="標楷體" w:eastAsia="標楷體" w:hAnsi="標楷體" w:cs="標楷體"/>
                <w:b/>
                <w:color w:val="000000"/>
                <w:sz w:val="28"/>
                <w:szCs w:val="28"/>
              </w:rPr>
            </w:pPr>
          </w:p>
        </w:tc>
        <w:tc>
          <w:tcPr>
            <w:tcW w:w="1789"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6</w:t>
            </w:r>
          </w:p>
        </w:tc>
        <w:tc>
          <w:tcPr>
            <w:tcW w:w="6858" w:type="dxa"/>
            <w:gridSpan w:val="2"/>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其他同學</w:t>
            </w:r>
          </w:p>
        </w:tc>
      </w:tr>
      <w:tr w:rsidR="00DA2CE6">
        <w:tc>
          <w:tcPr>
            <w:tcW w:w="1696" w:type="dxa"/>
            <w:vMerge/>
            <w:vAlign w:val="center"/>
          </w:tcPr>
          <w:p w:rsidR="00DA2CE6" w:rsidRDefault="00DA2CE6">
            <w:pPr>
              <w:widowControl w:val="0"/>
              <w:pBdr>
                <w:top w:val="nil"/>
                <w:left w:val="nil"/>
                <w:bottom w:val="nil"/>
                <w:right w:val="nil"/>
                <w:between w:val="nil"/>
              </w:pBdr>
              <w:spacing w:line="276" w:lineRule="auto"/>
              <w:rPr>
                <w:rFonts w:ascii="標楷體" w:eastAsia="標楷體" w:hAnsi="標楷體" w:cs="標楷體"/>
                <w:b/>
                <w:color w:val="000000"/>
                <w:sz w:val="28"/>
                <w:szCs w:val="28"/>
              </w:rPr>
            </w:pPr>
          </w:p>
        </w:tc>
        <w:tc>
          <w:tcPr>
            <w:tcW w:w="1789"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7</w:t>
            </w:r>
          </w:p>
        </w:tc>
        <w:tc>
          <w:tcPr>
            <w:tcW w:w="6858" w:type="dxa"/>
            <w:gridSpan w:val="2"/>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迪馬茲老師</w:t>
            </w:r>
          </w:p>
        </w:tc>
      </w:tr>
      <w:tr w:rsidR="00DA2CE6">
        <w:tc>
          <w:tcPr>
            <w:tcW w:w="1696" w:type="dxa"/>
            <w:vMerge/>
            <w:vAlign w:val="center"/>
          </w:tcPr>
          <w:p w:rsidR="00DA2CE6" w:rsidRDefault="00DA2CE6">
            <w:pPr>
              <w:widowControl w:val="0"/>
              <w:pBdr>
                <w:top w:val="nil"/>
                <w:left w:val="nil"/>
                <w:bottom w:val="nil"/>
                <w:right w:val="nil"/>
                <w:between w:val="nil"/>
              </w:pBdr>
              <w:spacing w:line="276" w:lineRule="auto"/>
              <w:rPr>
                <w:rFonts w:ascii="標楷體" w:eastAsia="標楷體" w:hAnsi="標楷體" w:cs="標楷體"/>
                <w:b/>
                <w:color w:val="000000"/>
                <w:sz w:val="28"/>
                <w:szCs w:val="28"/>
              </w:rPr>
            </w:pPr>
          </w:p>
        </w:tc>
        <w:tc>
          <w:tcPr>
            <w:tcW w:w="1789"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8</w:t>
            </w:r>
          </w:p>
        </w:tc>
        <w:tc>
          <w:tcPr>
            <w:tcW w:w="6858" w:type="dxa"/>
            <w:gridSpan w:val="2"/>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媽媽</w:t>
            </w:r>
          </w:p>
        </w:tc>
      </w:tr>
      <w:tr w:rsidR="00DA2CE6">
        <w:tc>
          <w:tcPr>
            <w:tcW w:w="1696" w:type="dxa"/>
            <w:vMerge/>
            <w:vAlign w:val="center"/>
          </w:tcPr>
          <w:p w:rsidR="00DA2CE6" w:rsidRDefault="00DA2CE6">
            <w:pPr>
              <w:widowControl w:val="0"/>
              <w:pBdr>
                <w:top w:val="nil"/>
                <w:left w:val="nil"/>
                <w:bottom w:val="nil"/>
                <w:right w:val="nil"/>
                <w:between w:val="nil"/>
              </w:pBdr>
              <w:spacing w:line="276" w:lineRule="auto"/>
              <w:rPr>
                <w:rFonts w:ascii="標楷體" w:eastAsia="標楷體" w:hAnsi="標楷體" w:cs="標楷體"/>
                <w:b/>
                <w:color w:val="000000"/>
                <w:sz w:val="28"/>
                <w:szCs w:val="28"/>
              </w:rPr>
            </w:pPr>
          </w:p>
        </w:tc>
        <w:tc>
          <w:tcPr>
            <w:tcW w:w="1789"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9</w:t>
            </w:r>
          </w:p>
        </w:tc>
        <w:tc>
          <w:tcPr>
            <w:tcW w:w="6858" w:type="dxa"/>
            <w:gridSpan w:val="2"/>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w:t>
            </w:r>
            <w:r>
              <w:rPr>
                <w:rFonts w:ascii="標楷體" w:eastAsia="標楷體" w:hAnsi="標楷體" w:cs="標楷體"/>
                <w:b/>
                <w:color w:val="000000"/>
                <w:sz w:val="28"/>
                <w:szCs w:val="28"/>
              </w:rPr>
              <w:t>葫蘆</w:t>
            </w:r>
            <w:r>
              <w:rPr>
                <w:rFonts w:ascii="標楷體" w:eastAsia="標楷體" w:hAnsi="標楷體" w:cs="標楷體"/>
                <w:b/>
                <w:color w:val="000000"/>
                <w:sz w:val="28"/>
                <w:szCs w:val="28"/>
              </w:rPr>
              <w:t>(</w:t>
            </w:r>
            <w:r>
              <w:rPr>
                <w:rFonts w:ascii="標楷體" w:eastAsia="標楷體" w:hAnsi="標楷體" w:cs="標楷體"/>
                <w:b/>
                <w:color w:val="000000"/>
                <w:sz w:val="28"/>
                <w:szCs w:val="28"/>
              </w:rPr>
              <w:t>弟弟</w:t>
            </w:r>
            <w:r>
              <w:rPr>
                <w:rFonts w:ascii="標楷體" w:eastAsia="標楷體" w:hAnsi="標楷體" w:cs="標楷體"/>
                <w:b/>
                <w:color w:val="000000"/>
                <w:sz w:val="28"/>
                <w:szCs w:val="28"/>
              </w:rPr>
              <w:t>)</w:t>
            </w:r>
          </w:p>
        </w:tc>
      </w:tr>
      <w:tr w:rsidR="00DA2CE6">
        <w:tc>
          <w:tcPr>
            <w:tcW w:w="1696" w:type="dxa"/>
            <w:vMerge/>
            <w:vAlign w:val="center"/>
          </w:tcPr>
          <w:p w:rsidR="00DA2CE6" w:rsidRDefault="00DA2CE6">
            <w:pPr>
              <w:widowControl w:val="0"/>
              <w:pBdr>
                <w:top w:val="nil"/>
                <w:left w:val="nil"/>
                <w:bottom w:val="nil"/>
                <w:right w:val="nil"/>
                <w:between w:val="nil"/>
              </w:pBdr>
              <w:spacing w:line="276" w:lineRule="auto"/>
              <w:rPr>
                <w:rFonts w:ascii="標楷體" w:eastAsia="標楷體" w:hAnsi="標楷體" w:cs="標楷體"/>
                <w:b/>
                <w:color w:val="000000"/>
                <w:sz w:val="28"/>
                <w:szCs w:val="28"/>
              </w:rPr>
            </w:pPr>
          </w:p>
        </w:tc>
        <w:tc>
          <w:tcPr>
            <w:tcW w:w="1789"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10</w:t>
            </w:r>
          </w:p>
        </w:tc>
        <w:tc>
          <w:tcPr>
            <w:tcW w:w="6858" w:type="dxa"/>
            <w:gridSpan w:val="2"/>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w:t>
            </w:r>
            <w:r>
              <w:rPr>
                <w:rFonts w:ascii="標楷體" w:eastAsia="標楷體" w:hAnsi="標楷體" w:cs="標楷體"/>
                <w:b/>
                <w:color w:val="000000"/>
                <w:sz w:val="28"/>
                <w:szCs w:val="28"/>
              </w:rPr>
              <w:t>蕪菁</w:t>
            </w:r>
            <w:r>
              <w:rPr>
                <w:rFonts w:ascii="標楷體" w:eastAsia="標楷體" w:hAnsi="標楷體" w:cs="標楷體"/>
                <w:b/>
                <w:color w:val="000000"/>
                <w:sz w:val="28"/>
                <w:szCs w:val="28"/>
              </w:rPr>
              <w:t>(</w:t>
            </w:r>
            <w:r>
              <w:rPr>
                <w:rFonts w:ascii="標楷體" w:eastAsia="標楷體" w:hAnsi="標楷體" w:cs="標楷體"/>
                <w:b/>
                <w:color w:val="000000"/>
                <w:sz w:val="28"/>
                <w:szCs w:val="28"/>
              </w:rPr>
              <w:t>弟弟</w:t>
            </w:r>
            <w:r>
              <w:rPr>
                <w:rFonts w:ascii="標楷體" w:eastAsia="標楷體" w:hAnsi="標楷體" w:cs="標楷體"/>
                <w:b/>
                <w:color w:val="000000"/>
                <w:sz w:val="28"/>
                <w:szCs w:val="28"/>
              </w:rPr>
              <w:t>)</w:t>
            </w:r>
          </w:p>
        </w:tc>
      </w:tr>
      <w:tr w:rsidR="00DA2CE6">
        <w:tc>
          <w:tcPr>
            <w:tcW w:w="1696" w:type="dxa"/>
            <w:vMerge/>
            <w:vAlign w:val="center"/>
          </w:tcPr>
          <w:p w:rsidR="00DA2CE6" w:rsidRDefault="00DA2CE6">
            <w:pPr>
              <w:widowControl w:val="0"/>
              <w:pBdr>
                <w:top w:val="nil"/>
                <w:left w:val="nil"/>
                <w:bottom w:val="nil"/>
                <w:right w:val="nil"/>
                <w:between w:val="nil"/>
              </w:pBdr>
              <w:spacing w:line="276" w:lineRule="auto"/>
              <w:rPr>
                <w:rFonts w:ascii="標楷體" w:eastAsia="標楷體" w:hAnsi="標楷體" w:cs="標楷體"/>
                <w:b/>
                <w:color w:val="000000"/>
                <w:sz w:val="28"/>
                <w:szCs w:val="28"/>
              </w:rPr>
            </w:pPr>
          </w:p>
        </w:tc>
        <w:tc>
          <w:tcPr>
            <w:tcW w:w="1789"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11</w:t>
            </w:r>
          </w:p>
        </w:tc>
        <w:tc>
          <w:tcPr>
            <w:tcW w:w="6858" w:type="dxa"/>
            <w:gridSpan w:val="2"/>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w:t>
            </w:r>
            <w:r>
              <w:rPr>
                <w:rFonts w:ascii="標楷體" w:eastAsia="標楷體" w:hAnsi="標楷體" w:cs="標楷體"/>
                <w:b/>
                <w:color w:val="000000"/>
                <w:sz w:val="28"/>
                <w:szCs w:val="28"/>
              </w:rPr>
              <w:t>南瓜</w:t>
            </w:r>
            <w:r>
              <w:rPr>
                <w:rFonts w:ascii="標楷體" w:eastAsia="標楷體" w:hAnsi="標楷體" w:cs="標楷體"/>
                <w:b/>
                <w:color w:val="000000"/>
                <w:sz w:val="28"/>
                <w:szCs w:val="28"/>
              </w:rPr>
              <w:t>(</w:t>
            </w:r>
            <w:r>
              <w:rPr>
                <w:rFonts w:ascii="標楷體" w:eastAsia="標楷體" w:hAnsi="標楷體" w:cs="標楷體"/>
                <w:b/>
                <w:color w:val="000000"/>
                <w:sz w:val="28"/>
                <w:szCs w:val="28"/>
              </w:rPr>
              <w:t>弟弟</w:t>
            </w:r>
            <w:r>
              <w:rPr>
                <w:rFonts w:ascii="標楷體" w:eastAsia="標楷體" w:hAnsi="標楷體" w:cs="標楷體"/>
                <w:b/>
                <w:color w:val="000000"/>
                <w:sz w:val="28"/>
                <w:szCs w:val="28"/>
              </w:rPr>
              <w:t>)</w:t>
            </w:r>
          </w:p>
        </w:tc>
      </w:tr>
      <w:tr w:rsidR="00DA2CE6">
        <w:tc>
          <w:tcPr>
            <w:tcW w:w="1696" w:type="dxa"/>
            <w:vMerge/>
            <w:vAlign w:val="center"/>
          </w:tcPr>
          <w:p w:rsidR="00DA2CE6" w:rsidRDefault="00DA2CE6">
            <w:pPr>
              <w:widowControl w:val="0"/>
              <w:pBdr>
                <w:top w:val="nil"/>
                <w:left w:val="nil"/>
                <w:bottom w:val="nil"/>
                <w:right w:val="nil"/>
                <w:between w:val="nil"/>
              </w:pBdr>
              <w:spacing w:line="276" w:lineRule="auto"/>
              <w:rPr>
                <w:rFonts w:ascii="標楷體" w:eastAsia="標楷體" w:hAnsi="標楷體" w:cs="標楷體"/>
                <w:b/>
                <w:color w:val="000000"/>
                <w:sz w:val="28"/>
                <w:szCs w:val="28"/>
              </w:rPr>
            </w:pPr>
          </w:p>
        </w:tc>
        <w:tc>
          <w:tcPr>
            <w:tcW w:w="1789"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12</w:t>
            </w:r>
          </w:p>
        </w:tc>
        <w:tc>
          <w:tcPr>
            <w:tcW w:w="6858" w:type="dxa"/>
            <w:gridSpan w:val="2"/>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爸爸</w:t>
            </w:r>
          </w:p>
        </w:tc>
      </w:tr>
      <w:tr w:rsidR="00DA2CE6">
        <w:tc>
          <w:tcPr>
            <w:tcW w:w="1696" w:type="dxa"/>
            <w:vMerge/>
            <w:vAlign w:val="center"/>
          </w:tcPr>
          <w:p w:rsidR="00DA2CE6" w:rsidRDefault="00DA2CE6">
            <w:pPr>
              <w:widowControl w:val="0"/>
              <w:pBdr>
                <w:top w:val="nil"/>
                <w:left w:val="nil"/>
                <w:bottom w:val="nil"/>
                <w:right w:val="nil"/>
                <w:between w:val="nil"/>
              </w:pBdr>
              <w:spacing w:line="276" w:lineRule="auto"/>
              <w:rPr>
                <w:rFonts w:ascii="標楷體" w:eastAsia="標楷體" w:hAnsi="標楷體" w:cs="標楷體"/>
                <w:b/>
                <w:color w:val="000000"/>
                <w:sz w:val="28"/>
                <w:szCs w:val="28"/>
              </w:rPr>
            </w:pPr>
          </w:p>
        </w:tc>
        <w:tc>
          <w:tcPr>
            <w:tcW w:w="1789"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13</w:t>
            </w:r>
          </w:p>
        </w:tc>
        <w:tc>
          <w:tcPr>
            <w:tcW w:w="6858" w:type="dxa"/>
            <w:gridSpan w:val="2"/>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w:t>
            </w:r>
            <w:r>
              <w:rPr>
                <w:rFonts w:ascii="標楷體" w:eastAsia="標楷體" w:hAnsi="標楷體" w:cs="標楷體"/>
                <w:b/>
                <w:color w:val="000000"/>
                <w:sz w:val="28"/>
                <w:szCs w:val="28"/>
              </w:rPr>
              <w:t>菠菜</w:t>
            </w:r>
            <w:r>
              <w:rPr>
                <w:rFonts w:ascii="標楷體" w:eastAsia="標楷體" w:hAnsi="標楷體" w:cs="標楷體"/>
                <w:b/>
                <w:color w:val="000000"/>
                <w:sz w:val="28"/>
                <w:szCs w:val="28"/>
              </w:rPr>
              <w:t>(</w:t>
            </w:r>
            <w:r>
              <w:rPr>
                <w:rFonts w:ascii="標楷體" w:eastAsia="標楷體" w:hAnsi="標楷體" w:cs="標楷體"/>
                <w:b/>
                <w:color w:val="000000"/>
                <w:sz w:val="28"/>
                <w:szCs w:val="28"/>
              </w:rPr>
              <w:t>弟弟</w:t>
            </w:r>
            <w:r>
              <w:rPr>
                <w:rFonts w:ascii="標楷體" w:eastAsia="標楷體" w:hAnsi="標楷體" w:cs="標楷體"/>
                <w:b/>
                <w:color w:val="000000"/>
                <w:sz w:val="28"/>
                <w:szCs w:val="28"/>
              </w:rPr>
              <w:t>)</w:t>
            </w:r>
          </w:p>
        </w:tc>
      </w:tr>
      <w:tr w:rsidR="00DA2CE6">
        <w:tc>
          <w:tcPr>
            <w:tcW w:w="1696" w:type="dxa"/>
            <w:vMerge/>
            <w:vAlign w:val="center"/>
          </w:tcPr>
          <w:p w:rsidR="00DA2CE6" w:rsidRDefault="00DA2CE6">
            <w:pPr>
              <w:widowControl w:val="0"/>
              <w:pBdr>
                <w:top w:val="nil"/>
                <w:left w:val="nil"/>
                <w:bottom w:val="nil"/>
                <w:right w:val="nil"/>
                <w:between w:val="nil"/>
              </w:pBdr>
              <w:spacing w:line="276" w:lineRule="auto"/>
              <w:rPr>
                <w:rFonts w:ascii="標楷體" w:eastAsia="標楷體" w:hAnsi="標楷體" w:cs="標楷體"/>
                <w:b/>
                <w:color w:val="000000"/>
                <w:sz w:val="28"/>
                <w:szCs w:val="28"/>
              </w:rPr>
            </w:pPr>
          </w:p>
        </w:tc>
        <w:tc>
          <w:tcPr>
            <w:tcW w:w="1789"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14</w:t>
            </w:r>
          </w:p>
        </w:tc>
        <w:tc>
          <w:tcPr>
            <w:tcW w:w="6858" w:type="dxa"/>
            <w:gridSpan w:val="2"/>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多芬</w:t>
            </w:r>
            <w:r>
              <w:rPr>
                <w:rFonts w:ascii="標楷體" w:eastAsia="標楷體" w:hAnsi="標楷體" w:cs="標楷體"/>
                <w:b/>
                <w:color w:val="000000"/>
                <w:sz w:val="28"/>
                <w:szCs w:val="28"/>
              </w:rPr>
              <w:t>(</w:t>
            </w:r>
            <w:r>
              <w:rPr>
                <w:rFonts w:ascii="標楷體" w:eastAsia="標楷體" w:hAnsi="標楷體" w:cs="標楷體"/>
                <w:b/>
                <w:color w:val="000000"/>
                <w:sz w:val="28"/>
                <w:szCs w:val="28"/>
              </w:rPr>
              <w:t>狗</w:t>
            </w:r>
            <w:r>
              <w:rPr>
                <w:rFonts w:ascii="標楷體" w:eastAsia="標楷體" w:hAnsi="標楷體" w:cs="標楷體"/>
                <w:b/>
                <w:color w:val="000000"/>
                <w:sz w:val="28"/>
                <w:szCs w:val="28"/>
              </w:rPr>
              <w:t>)</w:t>
            </w:r>
          </w:p>
        </w:tc>
      </w:tr>
      <w:tr w:rsidR="00DA2CE6">
        <w:tc>
          <w:tcPr>
            <w:tcW w:w="1696" w:type="dxa"/>
            <w:vMerge/>
            <w:vAlign w:val="center"/>
          </w:tcPr>
          <w:p w:rsidR="00DA2CE6" w:rsidRDefault="00DA2CE6">
            <w:pPr>
              <w:widowControl w:val="0"/>
              <w:pBdr>
                <w:top w:val="nil"/>
                <w:left w:val="nil"/>
                <w:bottom w:val="nil"/>
                <w:right w:val="nil"/>
                <w:between w:val="nil"/>
              </w:pBdr>
              <w:spacing w:line="276" w:lineRule="auto"/>
              <w:rPr>
                <w:rFonts w:ascii="標楷體" w:eastAsia="標楷體" w:hAnsi="標楷體" w:cs="標楷體"/>
                <w:b/>
                <w:color w:val="000000"/>
                <w:sz w:val="28"/>
                <w:szCs w:val="28"/>
              </w:rPr>
            </w:pPr>
          </w:p>
        </w:tc>
        <w:tc>
          <w:tcPr>
            <w:tcW w:w="1789"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15</w:t>
            </w:r>
          </w:p>
        </w:tc>
        <w:tc>
          <w:tcPr>
            <w:tcW w:w="6858" w:type="dxa"/>
            <w:gridSpan w:val="2"/>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w:t>
            </w:r>
            <w:r>
              <w:rPr>
                <w:rFonts w:ascii="標楷體" w:eastAsia="標楷體" w:hAnsi="標楷體" w:cs="標楷體"/>
                <w:b/>
                <w:color w:val="000000"/>
                <w:sz w:val="28"/>
                <w:szCs w:val="28"/>
              </w:rPr>
              <w:t>豆莢</w:t>
            </w:r>
            <w:r>
              <w:rPr>
                <w:rFonts w:ascii="標楷體" w:eastAsia="標楷體" w:hAnsi="標楷體" w:cs="標楷體"/>
                <w:b/>
                <w:color w:val="000000"/>
                <w:sz w:val="28"/>
                <w:szCs w:val="28"/>
              </w:rPr>
              <w:t>(</w:t>
            </w:r>
            <w:r>
              <w:rPr>
                <w:rFonts w:ascii="標楷體" w:eastAsia="標楷體" w:hAnsi="標楷體" w:cs="標楷體"/>
                <w:b/>
                <w:color w:val="000000"/>
                <w:sz w:val="28"/>
                <w:szCs w:val="28"/>
              </w:rPr>
              <w:t>弟弟</w:t>
            </w:r>
            <w:r>
              <w:rPr>
                <w:rFonts w:ascii="標楷體" w:eastAsia="標楷體" w:hAnsi="標楷體" w:cs="標楷體"/>
                <w:b/>
                <w:color w:val="000000"/>
                <w:sz w:val="28"/>
                <w:szCs w:val="28"/>
              </w:rPr>
              <w:t>)</w:t>
            </w:r>
          </w:p>
        </w:tc>
      </w:tr>
      <w:tr w:rsidR="00DA2CE6">
        <w:tc>
          <w:tcPr>
            <w:tcW w:w="1696" w:type="dxa"/>
            <w:vMerge/>
            <w:vAlign w:val="center"/>
          </w:tcPr>
          <w:p w:rsidR="00DA2CE6" w:rsidRDefault="00DA2CE6">
            <w:pPr>
              <w:widowControl w:val="0"/>
              <w:pBdr>
                <w:top w:val="nil"/>
                <w:left w:val="nil"/>
                <w:bottom w:val="nil"/>
                <w:right w:val="nil"/>
                <w:between w:val="nil"/>
              </w:pBdr>
              <w:spacing w:line="276" w:lineRule="auto"/>
              <w:rPr>
                <w:rFonts w:ascii="標楷體" w:eastAsia="標楷體" w:hAnsi="標楷體" w:cs="標楷體"/>
                <w:b/>
                <w:color w:val="000000"/>
                <w:sz w:val="28"/>
                <w:szCs w:val="28"/>
              </w:rPr>
            </w:pPr>
          </w:p>
        </w:tc>
        <w:tc>
          <w:tcPr>
            <w:tcW w:w="1789"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16</w:t>
            </w:r>
          </w:p>
        </w:tc>
        <w:tc>
          <w:tcPr>
            <w:tcW w:w="6858" w:type="dxa"/>
            <w:gridSpan w:val="2"/>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w:t>
            </w:r>
            <w:r>
              <w:rPr>
                <w:rFonts w:ascii="標楷體" w:eastAsia="標楷體" w:hAnsi="標楷體" w:cs="標楷體"/>
                <w:b/>
                <w:color w:val="000000"/>
                <w:sz w:val="28"/>
                <w:szCs w:val="28"/>
              </w:rPr>
              <w:t>花椰菜</w:t>
            </w:r>
            <w:r>
              <w:rPr>
                <w:rFonts w:ascii="標楷體" w:eastAsia="標楷體" w:hAnsi="標楷體" w:cs="標楷體"/>
                <w:b/>
                <w:color w:val="000000"/>
                <w:sz w:val="28"/>
                <w:szCs w:val="28"/>
              </w:rPr>
              <w:t>(</w:t>
            </w:r>
            <w:r>
              <w:rPr>
                <w:rFonts w:ascii="標楷體" w:eastAsia="標楷體" w:hAnsi="標楷體" w:cs="標楷體"/>
                <w:b/>
                <w:color w:val="000000"/>
                <w:sz w:val="28"/>
                <w:szCs w:val="28"/>
              </w:rPr>
              <w:t>弟弟</w:t>
            </w:r>
            <w:r>
              <w:rPr>
                <w:rFonts w:ascii="標楷體" w:eastAsia="標楷體" w:hAnsi="標楷體" w:cs="標楷體"/>
                <w:b/>
                <w:color w:val="000000"/>
                <w:sz w:val="28"/>
                <w:szCs w:val="28"/>
              </w:rPr>
              <w:t>)</w:t>
            </w:r>
          </w:p>
        </w:tc>
      </w:tr>
      <w:tr w:rsidR="00DA2CE6">
        <w:tc>
          <w:tcPr>
            <w:tcW w:w="1696" w:type="dxa"/>
            <w:vMerge/>
            <w:vAlign w:val="center"/>
          </w:tcPr>
          <w:p w:rsidR="00DA2CE6" w:rsidRDefault="00DA2CE6">
            <w:pPr>
              <w:widowControl w:val="0"/>
              <w:pBdr>
                <w:top w:val="nil"/>
                <w:left w:val="nil"/>
                <w:bottom w:val="nil"/>
                <w:right w:val="nil"/>
                <w:between w:val="nil"/>
              </w:pBdr>
              <w:spacing w:line="276" w:lineRule="auto"/>
              <w:rPr>
                <w:rFonts w:ascii="標楷體" w:eastAsia="標楷體" w:hAnsi="標楷體" w:cs="標楷體"/>
                <w:b/>
                <w:color w:val="000000"/>
                <w:sz w:val="28"/>
                <w:szCs w:val="28"/>
              </w:rPr>
            </w:pPr>
          </w:p>
        </w:tc>
        <w:tc>
          <w:tcPr>
            <w:tcW w:w="1789"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17</w:t>
            </w:r>
          </w:p>
        </w:tc>
        <w:tc>
          <w:tcPr>
            <w:tcW w:w="6858" w:type="dxa"/>
            <w:gridSpan w:val="2"/>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w:t>
            </w:r>
            <w:r>
              <w:rPr>
                <w:rFonts w:ascii="標楷體" w:eastAsia="標楷體" w:hAnsi="標楷體" w:cs="標楷體"/>
                <w:b/>
                <w:color w:val="000000"/>
                <w:sz w:val="28"/>
                <w:szCs w:val="28"/>
              </w:rPr>
              <w:t>鴨兒芹</w:t>
            </w:r>
            <w:r>
              <w:rPr>
                <w:rFonts w:ascii="標楷體" w:eastAsia="標楷體" w:hAnsi="標楷體" w:cs="標楷體"/>
                <w:b/>
                <w:color w:val="000000"/>
                <w:sz w:val="28"/>
                <w:szCs w:val="28"/>
              </w:rPr>
              <w:t>(</w:t>
            </w:r>
            <w:r>
              <w:rPr>
                <w:rFonts w:ascii="標楷體" w:eastAsia="標楷體" w:hAnsi="標楷體" w:cs="標楷體"/>
                <w:b/>
                <w:color w:val="000000"/>
                <w:sz w:val="28"/>
                <w:szCs w:val="28"/>
              </w:rPr>
              <w:t>弟弟</w:t>
            </w:r>
            <w:r>
              <w:rPr>
                <w:rFonts w:ascii="標楷體" w:eastAsia="標楷體" w:hAnsi="標楷體" w:cs="標楷體"/>
                <w:b/>
                <w:color w:val="000000"/>
                <w:sz w:val="28"/>
                <w:szCs w:val="28"/>
              </w:rPr>
              <w:t>)</w:t>
            </w:r>
          </w:p>
        </w:tc>
      </w:tr>
      <w:tr w:rsidR="00DA2CE6">
        <w:tc>
          <w:tcPr>
            <w:tcW w:w="1696" w:type="dxa"/>
            <w:vMerge/>
            <w:vAlign w:val="center"/>
          </w:tcPr>
          <w:p w:rsidR="00DA2CE6" w:rsidRDefault="00DA2CE6">
            <w:pPr>
              <w:widowControl w:val="0"/>
              <w:pBdr>
                <w:top w:val="nil"/>
                <w:left w:val="nil"/>
                <w:bottom w:val="nil"/>
                <w:right w:val="nil"/>
                <w:between w:val="nil"/>
              </w:pBdr>
              <w:spacing w:line="276" w:lineRule="auto"/>
              <w:rPr>
                <w:rFonts w:ascii="標楷體" w:eastAsia="標楷體" w:hAnsi="標楷體" w:cs="標楷體"/>
                <w:b/>
                <w:color w:val="000000"/>
                <w:sz w:val="28"/>
                <w:szCs w:val="28"/>
              </w:rPr>
            </w:pPr>
          </w:p>
        </w:tc>
        <w:tc>
          <w:tcPr>
            <w:tcW w:w="1789"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18</w:t>
            </w:r>
          </w:p>
        </w:tc>
        <w:tc>
          <w:tcPr>
            <w:tcW w:w="6858" w:type="dxa"/>
            <w:gridSpan w:val="2"/>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w:t>
            </w:r>
            <w:r>
              <w:rPr>
                <w:rFonts w:ascii="標楷體" w:eastAsia="標楷體" w:hAnsi="標楷體" w:cs="標楷體"/>
                <w:b/>
                <w:color w:val="000000"/>
                <w:sz w:val="28"/>
                <w:szCs w:val="28"/>
              </w:rPr>
              <w:t>扁豆</w:t>
            </w:r>
            <w:r>
              <w:rPr>
                <w:rFonts w:ascii="標楷體" w:eastAsia="標楷體" w:hAnsi="標楷體" w:cs="標楷體"/>
                <w:b/>
                <w:color w:val="000000"/>
                <w:sz w:val="28"/>
                <w:szCs w:val="28"/>
              </w:rPr>
              <w:t>(</w:t>
            </w:r>
            <w:r>
              <w:rPr>
                <w:rFonts w:ascii="標楷體" w:eastAsia="標楷體" w:hAnsi="標楷體" w:cs="標楷體"/>
                <w:b/>
                <w:color w:val="000000"/>
                <w:sz w:val="28"/>
                <w:szCs w:val="28"/>
              </w:rPr>
              <w:t>弟弟</w:t>
            </w:r>
            <w:r>
              <w:rPr>
                <w:rFonts w:ascii="標楷體" w:eastAsia="標楷體" w:hAnsi="標楷體" w:cs="標楷體"/>
                <w:b/>
                <w:color w:val="000000"/>
                <w:sz w:val="28"/>
                <w:szCs w:val="28"/>
              </w:rPr>
              <w:t>)</w:t>
            </w:r>
          </w:p>
        </w:tc>
      </w:tr>
      <w:tr w:rsidR="00DA2CE6">
        <w:tc>
          <w:tcPr>
            <w:tcW w:w="1696" w:type="dxa"/>
            <w:vMerge/>
            <w:vAlign w:val="center"/>
          </w:tcPr>
          <w:p w:rsidR="00DA2CE6" w:rsidRDefault="00DA2CE6">
            <w:pPr>
              <w:widowControl w:val="0"/>
              <w:pBdr>
                <w:top w:val="nil"/>
                <w:left w:val="nil"/>
                <w:bottom w:val="nil"/>
                <w:right w:val="nil"/>
                <w:between w:val="nil"/>
              </w:pBdr>
              <w:spacing w:line="276" w:lineRule="auto"/>
              <w:rPr>
                <w:rFonts w:ascii="標楷體" w:eastAsia="標楷體" w:hAnsi="標楷體" w:cs="標楷體"/>
                <w:b/>
                <w:color w:val="000000"/>
                <w:sz w:val="28"/>
                <w:szCs w:val="28"/>
              </w:rPr>
            </w:pPr>
          </w:p>
        </w:tc>
        <w:tc>
          <w:tcPr>
            <w:tcW w:w="1789"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19</w:t>
            </w:r>
          </w:p>
        </w:tc>
        <w:tc>
          <w:tcPr>
            <w:tcW w:w="6858" w:type="dxa"/>
            <w:gridSpan w:val="2"/>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w:t>
            </w:r>
            <w:r>
              <w:rPr>
                <w:rFonts w:ascii="標楷體" w:eastAsia="標楷體" w:hAnsi="標楷體" w:cs="標楷體"/>
                <w:b/>
                <w:color w:val="000000"/>
                <w:sz w:val="28"/>
                <w:szCs w:val="28"/>
              </w:rPr>
              <w:t>櫛瓜</w:t>
            </w:r>
            <w:r>
              <w:rPr>
                <w:rFonts w:ascii="標楷體" w:eastAsia="標楷體" w:hAnsi="標楷體" w:cs="標楷體"/>
                <w:b/>
                <w:color w:val="000000"/>
                <w:sz w:val="28"/>
                <w:szCs w:val="28"/>
              </w:rPr>
              <w:t>(</w:t>
            </w:r>
            <w:r>
              <w:rPr>
                <w:rFonts w:ascii="標楷體" w:eastAsia="標楷體" w:hAnsi="標楷體" w:cs="標楷體"/>
                <w:b/>
                <w:color w:val="000000"/>
                <w:sz w:val="28"/>
                <w:szCs w:val="28"/>
              </w:rPr>
              <w:t>弟弟</w:t>
            </w:r>
            <w:r>
              <w:rPr>
                <w:rFonts w:ascii="標楷體" w:eastAsia="標楷體" w:hAnsi="標楷體" w:cs="標楷體"/>
                <w:b/>
                <w:color w:val="000000"/>
                <w:sz w:val="28"/>
                <w:szCs w:val="28"/>
              </w:rPr>
              <w:t>)</w:t>
            </w:r>
          </w:p>
        </w:tc>
      </w:tr>
      <w:tr w:rsidR="00DA2CE6">
        <w:tc>
          <w:tcPr>
            <w:tcW w:w="1696" w:type="dxa"/>
            <w:vMerge/>
            <w:vAlign w:val="center"/>
          </w:tcPr>
          <w:p w:rsidR="00DA2CE6" w:rsidRDefault="00DA2CE6">
            <w:pPr>
              <w:widowControl w:val="0"/>
              <w:pBdr>
                <w:top w:val="nil"/>
                <w:left w:val="nil"/>
                <w:bottom w:val="nil"/>
                <w:right w:val="nil"/>
                <w:between w:val="nil"/>
              </w:pBdr>
              <w:spacing w:line="276" w:lineRule="auto"/>
              <w:rPr>
                <w:rFonts w:ascii="標楷體" w:eastAsia="標楷體" w:hAnsi="標楷體" w:cs="標楷體"/>
                <w:b/>
                <w:color w:val="000000"/>
                <w:sz w:val="28"/>
                <w:szCs w:val="28"/>
              </w:rPr>
            </w:pPr>
          </w:p>
        </w:tc>
        <w:tc>
          <w:tcPr>
            <w:tcW w:w="1789"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20</w:t>
            </w:r>
          </w:p>
        </w:tc>
        <w:tc>
          <w:tcPr>
            <w:tcW w:w="6858" w:type="dxa"/>
            <w:gridSpan w:val="2"/>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w:t>
            </w:r>
            <w:r>
              <w:rPr>
                <w:rFonts w:ascii="標楷體" w:eastAsia="標楷體" w:hAnsi="標楷體" w:cs="標楷體"/>
                <w:b/>
                <w:color w:val="000000"/>
                <w:sz w:val="28"/>
                <w:szCs w:val="28"/>
              </w:rPr>
              <w:t>豆芽</w:t>
            </w:r>
            <w:r>
              <w:rPr>
                <w:rFonts w:ascii="標楷體" w:eastAsia="標楷體" w:hAnsi="標楷體" w:cs="標楷體"/>
                <w:b/>
                <w:color w:val="000000"/>
                <w:sz w:val="28"/>
                <w:szCs w:val="28"/>
              </w:rPr>
              <w:t>(</w:t>
            </w:r>
            <w:r>
              <w:rPr>
                <w:rFonts w:ascii="標楷體" w:eastAsia="標楷體" w:hAnsi="標楷體" w:cs="標楷體"/>
                <w:b/>
                <w:color w:val="000000"/>
                <w:sz w:val="28"/>
                <w:szCs w:val="28"/>
              </w:rPr>
              <w:t>弟弟</w:t>
            </w:r>
            <w:r>
              <w:rPr>
                <w:rFonts w:ascii="標楷體" w:eastAsia="標楷體" w:hAnsi="標楷體" w:cs="標楷體"/>
                <w:b/>
                <w:color w:val="000000"/>
                <w:sz w:val="28"/>
                <w:szCs w:val="28"/>
              </w:rPr>
              <w:t>)</w:t>
            </w:r>
          </w:p>
        </w:tc>
      </w:tr>
      <w:tr w:rsidR="00DA2CE6">
        <w:tc>
          <w:tcPr>
            <w:tcW w:w="1696" w:type="dxa"/>
            <w:vMerge/>
            <w:vAlign w:val="center"/>
          </w:tcPr>
          <w:p w:rsidR="00DA2CE6" w:rsidRDefault="00DA2CE6">
            <w:pPr>
              <w:widowControl w:val="0"/>
              <w:pBdr>
                <w:top w:val="nil"/>
                <w:left w:val="nil"/>
                <w:bottom w:val="nil"/>
                <w:right w:val="nil"/>
                <w:between w:val="nil"/>
              </w:pBdr>
              <w:spacing w:line="276" w:lineRule="auto"/>
              <w:rPr>
                <w:rFonts w:ascii="標楷體" w:eastAsia="標楷體" w:hAnsi="標楷體" w:cs="標楷體"/>
                <w:b/>
                <w:color w:val="000000"/>
                <w:sz w:val="28"/>
                <w:szCs w:val="28"/>
              </w:rPr>
            </w:pPr>
          </w:p>
        </w:tc>
        <w:tc>
          <w:tcPr>
            <w:tcW w:w="1789"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21</w:t>
            </w:r>
          </w:p>
        </w:tc>
        <w:tc>
          <w:tcPr>
            <w:tcW w:w="6858" w:type="dxa"/>
            <w:gridSpan w:val="2"/>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奶奶</w:t>
            </w:r>
          </w:p>
        </w:tc>
      </w:tr>
      <w:tr w:rsidR="00DA2CE6">
        <w:tc>
          <w:tcPr>
            <w:tcW w:w="1696" w:type="dxa"/>
            <w:vMerge/>
            <w:vAlign w:val="center"/>
          </w:tcPr>
          <w:p w:rsidR="00DA2CE6" w:rsidRDefault="00DA2CE6">
            <w:pPr>
              <w:widowControl w:val="0"/>
              <w:pBdr>
                <w:top w:val="nil"/>
                <w:left w:val="nil"/>
                <w:bottom w:val="nil"/>
                <w:right w:val="nil"/>
                <w:between w:val="nil"/>
              </w:pBdr>
              <w:spacing w:line="276" w:lineRule="auto"/>
              <w:rPr>
                <w:rFonts w:ascii="標楷體" w:eastAsia="標楷體" w:hAnsi="標楷體" w:cs="標楷體"/>
                <w:b/>
                <w:color w:val="000000"/>
                <w:sz w:val="28"/>
                <w:szCs w:val="28"/>
              </w:rPr>
            </w:pPr>
          </w:p>
        </w:tc>
        <w:tc>
          <w:tcPr>
            <w:tcW w:w="1789"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22</w:t>
            </w:r>
          </w:p>
        </w:tc>
        <w:tc>
          <w:tcPr>
            <w:tcW w:w="6858" w:type="dxa"/>
            <w:gridSpan w:val="2"/>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管餐廳的老師</w:t>
            </w:r>
          </w:p>
        </w:tc>
      </w:tr>
      <w:tr w:rsidR="00DA2CE6">
        <w:tc>
          <w:tcPr>
            <w:tcW w:w="3485" w:type="dxa"/>
            <w:gridSpan w:val="2"/>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故事重要角色</w:t>
            </w:r>
          </w:p>
        </w:tc>
        <w:tc>
          <w:tcPr>
            <w:tcW w:w="6858" w:type="dxa"/>
            <w:gridSpan w:val="2"/>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你覺得是故事中重要的腳色請打</w:t>
            </w:r>
            <w:r>
              <w:rPr>
                <w:rFonts w:ascii="Wingdings" w:eastAsia="Wingdings" w:hAnsi="Wingdings" w:cs="Wingdings"/>
                <w:b/>
                <w:color w:val="000000"/>
                <w:sz w:val="28"/>
                <w:szCs w:val="28"/>
              </w:rPr>
              <w:t>✔</w:t>
            </w:r>
          </w:p>
        </w:tc>
      </w:tr>
      <w:tr w:rsidR="00DA2CE6">
        <w:tc>
          <w:tcPr>
            <w:tcW w:w="1696"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1</w:t>
            </w:r>
          </w:p>
        </w:tc>
        <w:tc>
          <w:tcPr>
            <w:tcW w:w="1789"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阿柑</w:t>
            </w:r>
          </w:p>
        </w:tc>
        <w:tc>
          <w:tcPr>
            <w:tcW w:w="6858" w:type="dxa"/>
            <w:gridSpan w:val="2"/>
          </w:tcPr>
          <w:p w:rsidR="00DA2CE6" w:rsidRDefault="00DA2CE6">
            <w:pPr>
              <w:spacing w:line="400" w:lineRule="auto"/>
              <w:jc w:val="center"/>
              <w:rPr>
                <w:rFonts w:ascii="標楷體" w:eastAsia="標楷體" w:hAnsi="標楷體" w:cs="標楷體"/>
                <w:b/>
                <w:color w:val="000000"/>
                <w:sz w:val="28"/>
                <w:szCs w:val="28"/>
              </w:rPr>
            </w:pPr>
          </w:p>
        </w:tc>
      </w:tr>
      <w:tr w:rsidR="00DA2CE6">
        <w:tc>
          <w:tcPr>
            <w:tcW w:w="1696"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2</w:t>
            </w:r>
          </w:p>
        </w:tc>
        <w:tc>
          <w:tcPr>
            <w:tcW w:w="1789"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爸爸</w:t>
            </w:r>
          </w:p>
        </w:tc>
        <w:tc>
          <w:tcPr>
            <w:tcW w:w="6858" w:type="dxa"/>
            <w:gridSpan w:val="2"/>
          </w:tcPr>
          <w:p w:rsidR="00DA2CE6" w:rsidRDefault="00DA2CE6">
            <w:pPr>
              <w:spacing w:line="400" w:lineRule="auto"/>
              <w:jc w:val="center"/>
              <w:rPr>
                <w:rFonts w:ascii="標楷體" w:eastAsia="標楷體" w:hAnsi="標楷體" w:cs="標楷體"/>
                <w:b/>
                <w:color w:val="000000"/>
                <w:sz w:val="28"/>
                <w:szCs w:val="28"/>
              </w:rPr>
            </w:pPr>
          </w:p>
        </w:tc>
      </w:tr>
      <w:tr w:rsidR="00DA2CE6">
        <w:tc>
          <w:tcPr>
            <w:tcW w:w="1696"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3</w:t>
            </w:r>
          </w:p>
        </w:tc>
        <w:tc>
          <w:tcPr>
            <w:tcW w:w="1789"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媽媽</w:t>
            </w:r>
          </w:p>
        </w:tc>
        <w:tc>
          <w:tcPr>
            <w:tcW w:w="6858" w:type="dxa"/>
            <w:gridSpan w:val="2"/>
          </w:tcPr>
          <w:p w:rsidR="00DA2CE6" w:rsidRDefault="00DA2CE6">
            <w:pPr>
              <w:spacing w:line="400" w:lineRule="auto"/>
              <w:jc w:val="center"/>
              <w:rPr>
                <w:rFonts w:ascii="標楷體" w:eastAsia="標楷體" w:hAnsi="標楷體" w:cs="標楷體"/>
                <w:b/>
                <w:color w:val="000000"/>
                <w:sz w:val="28"/>
                <w:szCs w:val="28"/>
              </w:rPr>
            </w:pPr>
          </w:p>
        </w:tc>
      </w:tr>
      <w:tr w:rsidR="00DA2CE6">
        <w:tc>
          <w:tcPr>
            <w:tcW w:w="1696"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4</w:t>
            </w:r>
          </w:p>
        </w:tc>
        <w:tc>
          <w:tcPr>
            <w:tcW w:w="1789"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瑪格麗特</w:t>
            </w:r>
          </w:p>
        </w:tc>
        <w:tc>
          <w:tcPr>
            <w:tcW w:w="6858" w:type="dxa"/>
            <w:gridSpan w:val="2"/>
          </w:tcPr>
          <w:p w:rsidR="00DA2CE6" w:rsidRDefault="00DA2CE6">
            <w:pPr>
              <w:spacing w:line="400" w:lineRule="auto"/>
              <w:jc w:val="center"/>
              <w:rPr>
                <w:rFonts w:ascii="標楷體" w:eastAsia="標楷體" w:hAnsi="標楷體" w:cs="標楷體"/>
                <w:b/>
                <w:color w:val="000000"/>
                <w:sz w:val="28"/>
                <w:szCs w:val="28"/>
              </w:rPr>
            </w:pPr>
          </w:p>
        </w:tc>
      </w:tr>
      <w:tr w:rsidR="00DA2CE6">
        <w:tc>
          <w:tcPr>
            <w:tcW w:w="1696"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5</w:t>
            </w:r>
          </w:p>
        </w:tc>
        <w:tc>
          <w:tcPr>
            <w:tcW w:w="1789"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威倫</w:t>
            </w:r>
          </w:p>
        </w:tc>
        <w:tc>
          <w:tcPr>
            <w:tcW w:w="6858" w:type="dxa"/>
            <w:gridSpan w:val="2"/>
          </w:tcPr>
          <w:p w:rsidR="00DA2CE6" w:rsidRDefault="00DA2CE6">
            <w:pPr>
              <w:spacing w:line="400" w:lineRule="auto"/>
              <w:jc w:val="center"/>
              <w:rPr>
                <w:rFonts w:ascii="標楷體" w:eastAsia="標楷體" w:hAnsi="標楷體" w:cs="標楷體"/>
                <w:b/>
                <w:color w:val="000000"/>
                <w:sz w:val="28"/>
                <w:szCs w:val="28"/>
              </w:rPr>
            </w:pPr>
          </w:p>
        </w:tc>
      </w:tr>
      <w:tr w:rsidR="00DA2CE6">
        <w:tc>
          <w:tcPr>
            <w:tcW w:w="1696"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6</w:t>
            </w:r>
          </w:p>
        </w:tc>
        <w:tc>
          <w:tcPr>
            <w:tcW w:w="1789"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多芬</w:t>
            </w:r>
          </w:p>
        </w:tc>
        <w:tc>
          <w:tcPr>
            <w:tcW w:w="6858" w:type="dxa"/>
            <w:gridSpan w:val="2"/>
          </w:tcPr>
          <w:p w:rsidR="00DA2CE6" w:rsidRDefault="00DA2CE6">
            <w:pPr>
              <w:spacing w:line="400" w:lineRule="auto"/>
              <w:jc w:val="center"/>
              <w:rPr>
                <w:rFonts w:ascii="標楷體" w:eastAsia="標楷體" w:hAnsi="標楷體" w:cs="標楷體"/>
                <w:b/>
                <w:color w:val="000000"/>
                <w:sz w:val="28"/>
                <w:szCs w:val="28"/>
              </w:rPr>
            </w:pPr>
          </w:p>
        </w:tc>
      </w:tr>
    </w:tbl>
    <w:p w:rsidR="00DA2CE6" w:rsidRDefault="00FD489E">
      <w:pPr>
        <w:jc w:val="center"/>
        <w:rPr>
          <w:rFonts w:ascii="標楷體" w:eastAsia="標楷體" w:hAnsi="標楷體" w:cs="標楷體"/>
          <w:b/>
          <w:color w:val="000000"/>
          <w:sz w:val="32"/>
          <w:szCs w:val="32"/>
        </w:rPr>
      </w:pPr>
      <w:r>
        <w:rPr>
          <w:noProof/>
        </w:rPr>
        <mc:AlternateContent>
          <mc:Choice Requires="wps">
            <w:drawing>
              <wp:anchor distT="0" distB="0" distL="114300" distR="114300" simplePos="0" relativeHeight="251677696" behindDoc="0" locked="0" layoutInCell="1" hidden="0" allowOverlap="1">
                <wp:simplePos x="0" y="0"/>
                <wp:positionH relativeFrom="column">
                  <wp:posOffset>1</wp:posOffset>
                </wp:positionH>
                <wp:positionV relativeFrom="paragraph">
                  <wp:posOffset>0</wp:posOffset>
                </wp:positionV>
                <wp:extent cx="2286000" cy="398145"/>
                <wp:effectExtent l="0" t="0" r="0" b="0"/>
                <wp:wrapNone/>
                <wp:docPr id="124" name="矩形 124"/>
                <wp:cNvGraphicFramePr/>
                <a:graphic xmlns:a="http://schemas.openxmlformats.org/drawingml/2006/main">
                  <a:graphicData uri="http://schemas.microsoft.com/office/word/2010/wordprocessingShape">
                    <wps:wsp>
                      <wps:cNvSpPr/>
                      <wps:spPr>
                        <a:xfrm>
                          <a:off x="4207763" y="3585690"/>
                          <a:ext cx="2276475" cy="388620"/>
                        </a:xfrm>
                        <a:prstGeom prst="rect">
                          <a:avLst/>
                        </a:prstGeom>
                        <a:solidFill>
                          <a:srgbClr val="FFFFFF"/>
                        </a:solidFill>
                        <a:ln>
                          <a:noFill/>
                        </a:ln>
                      </wps:spPr>
                      <wps:txbx>
                        <w:txbxContent>
                          <w:p w:rsidR="00DA2CE6" w:rsidRDefault="00FD489E">
                            <w:pPr>
                              <w:textDirection w:val="btLr"/>
                            </w:pPr>
                            <w:r>
                              <w:rPr>
                                <w:rFonts w:eastAsia="Times New Roman"/>
                                <w:color w:val="000000"/>
                                <w:sz w:val="32"/>
                              </w:rPr>
                              <w:t>附件二(教師版)</w:t>
                            </w:r>
                          </w:p>
                        </w:txbxContent>
                      </wps:txbx>
                      <wps:bodyPr spcFirstLastPara="1" wrap="square" lIns="91425" tIns="45700" rIns="91425" bIns="45700" anchor="ctr" anchorCtr="0">
                        <a:noAutofit/>
                      </wps:bodyPr>
                    </wps:wsp>
                  </a:graphicData>
                </a:graphic>
              </wp:anchor>
            </w:drawing>
          </mc:Choice>
          <mc:Fallback>
            <w:pict>
              <v:rect id="矩形 124" o:spid="_x0000_s1044" style="position:absolute;left:0;text-align:left;margin-left:0;margin-top:0;width:180pt;height:31.3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" stroked="f">
                <v:textbox inset="2.53958mm,1.2694mm,2.53958mm,1.2694mm">
                  <w:txbxContent>
                    <w:p w:rsidR="00DA2CE6" w:rsidRDefault="00FD489E">
                      <w:pPr>
                        <w:textDirection w:val="btLr"/>
                      </w:pPr>
                      <w:r>
                        <w:rPr>
                          <w:rFonts w:eastAsia="Times New Roman"/>
                          <w:color w:val="000000"/>
                          <w:sz w:val="32"/>
                        </w:rPr>
                        <w:t>附件二(教師版)</w:t>
                      </w:r>
                    </w:p>
                  </w:txbxContent>
                </v:textbox>
              </v:rect>
            </w:pict>
          </mc:Fallback>
        </mc:AlternateContent>
      </w:r>
    </w:p>
    <w:p w:rsidR="00DA2CE6" w:rsidRDefault="00FD489E">
      <w:pP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桃園市桃園區文山國小彈性課程閱讀學習單</w:t>
      </w:r>
      <w:r>
        <w:rPr>
          <w:rFonts w:ascii="標楷體" w:eastAsia="標楷體" w:hAnsi="標楷體" w:cs="標楷體"/>
          <w:b/>
          <w:color w:val="000000"/>
          <w:sz w:val="32"/>
          <w:szCs w:val="32"/>
        </w:rPr>
        <w:t>(      )</w:t>
      </w:r>
      <w:r>
        <w:rPr>
          <w:rFonts w:ascii="標楷體" w:eastAsia="標楷體" w:hAnsi="標楷體" w:cs="標楷體"/>
          <w:b/>
          <w:color w:val="000000"/>
          <w:sz w:val="32"/>
          <w:szCs w:val="32"/>
        </w:rPr>
        <w:t>年</w:t>
      </w:r>
      <w:r>
        <w:rPr>
          <w:rFonts w:ascii="標楷體" w:eastAsia="標楷體" w:hAnsi="標楷體" w:cs="標楷體"/>
          <w:b/>
          <w:color w:val="000000"/>
          <w:sz w:val="32"/>
          <w:szCs w:val="32"/>
        </w:rPr>
        <w:t>(      )</w:t>
      </w:r>
      <w:r>
        <w:rPr>
          <w:rFonts w:ascii="標楷體" w:eastAsia="標楷體" w:hAnsi="標楷體" w:cs="標楷體"/>
          <w:b/>
          <w:color w:val="000000"/>
          <w:sz w:val="32"/>
          <w:szCs w:val="32"/>
        </w:rPr>
        <w:t>月</w:t>
      </w:r>
      <w:r>
        <w:rPr>
          <w:rFonts w:ascii="標楷體" w:eastAsia="標楷體" w:hAnsi="標楷體" w:cs="標楷體"/>
          <w:b/>
          <w:color w:val="000000"/>
          <w:sz w:val="32"/>
          <w:szCs w:val="32"/>
        </w:rPr>
        <w:t>(      )</w:t>
      </w:r>
      <w:r>
        <w:rPr>
          <w:rFonts w:ascii="標楷體" w:eastAsia="標楷體" w:hAnsi="標楷體" w:cs="標楷體"/>
          <w:b/>
          <w:color w:val="000000"/>
          <w:sz w:val="32"/>
          <w:szCs w:val="32"/>
        </w:rPr>
        <w:t>日</w:t>
      </w:r>
    </w:p>
    <w:p w:rsidR="00DA2CE6" w:rsidRDefault="00FD489E">
      <w:pP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第</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一</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章</w:t>
      </w:r>
      <w:r>
        <w:rPr>
          <w:rFonts w:ascii="標楷體" w:eastAsia="標楷體" w:hAnsi="標楷體" w:cs="標楷體"/>
          <w:b/>
          <w:color w:val="000000"/>
          <w:sz w:val="32"/>
          <w:szCs w:val="32"/>
        </w:rPr>
        <w:t xml:space="preserve">  ~  </w:t>
      </w:r>
      <w:r>
        <w:rPr>
          <w:rFonts w:ascii="標楷體" w:eastAsia="標楷體" w:hAnsi="標楷體" w:cs="標楷體"/>
          <w:b/>
          <w:color w:val="000000"/>
          <w:sz w:val="32"/>
          <w:szCs w:val="32"/>
        </w:rPr>
        <w:t>第</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三</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章</w:t>
      </w:r>
    </w:p>
    <w:tbl>
      <w:tblPr>
        <w:tblStyle w:val="affff2"/>
        <w:tblW w:w="105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789"/>
        <w:gridCol w:w="3429"/>
        <w:gridCol w:w="3626"/>
      </w:tblGrid>
      <w:tr w:rsidR="00DA2CE6">
        <w:trPr>
          <w:trHeight w:val="290"/>
        </w:trPr>
        <w:tc>
          <w:tcPr>
            <w:tcW w:w="3485" w:type="dxa"/>
            <w:gridSpan w:val="2"/>
            <w:vAlign w:val="center"/>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三年</w:t>
            </w:r>
            <w:r>
              <w:rPr>
                <w:rFonts w:ascii="標楷體" w:eastAsia="標楷體" w:hAnsi="標楷體" w:cs="標楷體"/>
                <w:b/>
                <w:color w:val="000000"/>
                <w:sz w:val="28"/>
                <w:szCs w:val="28"/>
              </w:rPr>
              <w:t>(             )</w:t>
            </w:r>
            <w:r>
              <w:rPr>
                <w:rFonts w:ascii="標楷體" w:eastAsia="標楷體" w:hAnsi="標楷體" w:cs="標楷體"/>
                <w:b/>
                <w:color w:val="000000"/>
                <w:sz w:val="28"/>
                <w:szCs w:val="28"/>
              </w:rPr>
              <w:t>班</w:t>
            </w:r>
          </w:p>
        </w:tc>
        <w:tc>
          <w:tcPr>
            <w:tcW w:w="3429" w:type="dxa"/>
            <w:vAlign w:val="center"/>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座號：</w:t>
            </w:r>
            <w:r>
              <w:rPr>
                <w:rFonts w:ascii="標楷體" w:eastAsia="標楷體" w:hAnsi="標楷體" w:cs="標楷體"/>
                <w:b/>
                <w:color w:val="000000"/>
                <w:sz w:val="28"/>
                <w:szCs w:val="28"/>
              </w:rPr>
              <w:t>(            )</w:t>
            </w:r>
          </w:p>
        </w:tc>
        <w:tc>
          <w:tcPr>
            <w:tcW w:w="3626" w:type="dxa"/>
            <w:vAlign w:val="center"/>
          </w:tcPr>
          <w:p w:rsidR="00DA2CE6" w:rsidRDefault="00FD489E">
            <w:pPr>
              <w:spacing w:line="400" w:lineRule="auto"/>
              <w:rPr>
                <w:rFonts w:ascii="標楷體" w:eastAsia="標楷體" w:hAnsi="標楷體" w:cs="標楷體"/>
                <w:b/>
                <w:color w:val="000000"/>
                <w:sz w:val="28"/>
                <w:szCs w:val="28"/>
              </w:rPr>
            </w:pPr>
            <w:r>
              <w:rPr>
                <w:rFonts w:ascii="標楷體" w:eastAsia="標楷體" w:hAnsi="標楷體" w:cs="標楷體"/>
                <w:b/>
                <w:color w:val="000000"/>
                <w:sz w:val="28"/>
                <w:szCs w:val="28"/>
              </w:rPr>
              <w:t>姓名：</w:t>
            </w:r>
            <w:r>
              <w:rPr>
                <w:rFonts w:ascii="標楷體" w:eastAsia="標楷體" w:hAnsi="標楷體" w:cs="標楷體"/>
                <w:b/>
                <w:color w:val="000000"/>
                <w:sz w:val="28"/>
                <w:szCs w:val="28"/>
              </w:rPr>
              <w:t>(               )</w:t>
            </w:r>
          </w:p>
        </w:tc>
      </w:tr>
      <w:tr w:rsidR="00DA2CE6">
        <w:trPr>
          <w:trHeight w:val="983"/>
        </w:trPr>
        <w:tc>
          <w:tcPr>
            <w:tcW w:w="1696" w:type="dxa"/>
            <w:vAlign w:val="center"/>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書名</w:t>
            </w:r>
          </w:p>
        </w:tc>
        <w:tc>
          <w:tcPr>
            <w:tcW w:w="8844" w:type="dxa"/>
            <w:gridSpan w:val="3"/>
            <w:vAlign w:val="center"/>
          </w:tcPr>
          <w:p w:rsidR="00DA2CE6" w:rsidRDefault="00FD489E">
            <w:pPr>
              <w:spacing w:line="400" w:lineRule="auto"/>
              <w:jc w:val="both"/>
              <w:rPr>
                <w:rFonts w:ascii="標楷體" w:eastAsia="標楷體" w:hAnsi="標楷體" w:cs="標楷體"/>
                <w:b/>
                <w:color w:val="000000"/>
                <w:sz w:val="40"/>
                <w:szCs w:val="40"/>
              </w:rPr>
            </w:pPr>
            <w:r>
              <w:rPr>
                <w:rFonts w:ascii="標楷體" w:eastAsia="標楷體" w:hAnsi="標楷體" w:cs="標楷體"/>
                <w:b/>
                <w:color w:val="000000"/>
                <w:sz w:val="40"/>
                <w:szCs w:val="40"/>
              </w:rPr>
              <w:t>阿柑的家庭會議</w:t>
            </w:r>
          </w:p>
          <w:p w:rsidR="00DA2CE6" w:rsidRDefault="00FD489E">
            <w:pPr>
              <w:spacing w:line="400" w:lineRule="auto"/>
              <w:jc w:val="center"/>
              <w:rPr>
                <w:rFonts w:ascii="標楷體" w:eastAsia="標楷體" w:hAnsi="標楷體" w:cs="標楷體"/>
                <w:b/>
                <w:i/>
                <w:color w:val="000000"/>
                <w:u w:val="single"/>
              </w:rPr>
            </w:pPr>
            <w:r>
              <w:rPr>
                <w:rFonts w:ascii="標楷體" w:eastAsia="標楷體" w:hAnsi="標楷體" w:cs="標楷體"/>
                <w:b/>
                <w:i/>
                <w:color w:val="000000"/>
                <w:u w:val="single"/>
              </w:rPr>
              <w:t>故事中有出現的角色，請用顏色做記號</w:t>
            </w:r>
          </w:p>
        </w:tc>
      </w:tr>
      <w:tr w:rsidR="00DA2CE6">
        <w:tc>
          <w:tcPr>
            <w:tcW w:w="1696" w:type="dxa"/>
            <w:vMerge w:val="restart"/>
            <w:vAlign w:val="center"/>
          </w:tcPr>
          <w:p w:rsidR="00DA2CE6" w:rsidRDefault="00FD489E">
            <w:pPr>
              <w:spacing w:line="400" w:lineRule="auto"/>
              <w:ind w:left="113" w:right="113"/>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故</w:t>
            </w:r>
            <w:r>
              <w:rPr>
                <w:rFonts w:ascii="標楷體" w:eastAsia="標楷體" w:hAnsi="標楷體" w:cs="標楷體"/>
                <w:b/>
                <w:color w:val="000000"/>
                <w:sz w:val="28"/>
                <w:szCs w:val="28"/>
              </w:rPr>
              <w:t xml:space="preserve"> </w:t>
            </w:r>
            <w:r>
              <w:rPr>
                <w:rFonts w:ascii="標楷體" w:eastAsia="標楷體" w:hAnsi="標楷體" w:cs="標楷體"/>
                <w:b/>
                <w:color w:val="000000"/>
                <w:sz w:val="28"/>
                <w:szCs w:val="28"/>
              </w:rPr>
              <w:t>事</w:t>
            </w:r>
            <w:r>
              <w:rPr>
                <w:rFonts w:ascii="標楷體" w:eastAsia="標楷體" w:hAnsi="標楷體" w:cs="標楷體"/>
                <w:b/>
                <w:color w:val="000000"/>
                <w:sz w:val="28"/>
                <w:szCs w:val="28"/>
              </w:rPr>
              <w:t xml:space="preserve"> </w:t>
            </w:r>
            <w:r>
              <w:rPr>
                <w:rFonts w:ascii="標楷體" w:eastAsia="標楷體" w:hAnsi="標楷體" w:cs="標楷體"/>
                <w:b/>
                <w:color w:val="000000"/>
                <w:sz w:val="28"/>
                <w:szCs w:val="28"/>
              </w:rPr>
              <w:t>人</w:t>
            </w:r>
            <w:r>
              <w:rPr>
                <w:rFonts w:ascii="標楷體" w:eastAsia="標楷體" w:hAnsi="標楷體" w:cs="標楷體"/>
                <w:b/>
                <w:color w:val="000000"/>
                <w:sz w:val="28"/>
                <w:szCs w:val="28"/>
              </w:rPr>
              <w:t xml:space="preserve"> </w:t>
            </w:r>
            <w:r>
              <w:rPr>
                <w:rFonts w:ascii="標楷體" w:eastAsia="標楷體" w:hAnsi="標楷體" w:cs="標楷體"/>
                <w:b/>
                <w:color w:val="000000"/>
                <w:sz w:val="28"/>
                <w:szCs w:val="28"/>
              </w:rPr>
              <w:t>物</w:t>
            </w:r>
          </w:p>
        </w:tc>
        <w:tc>
          <w:tcPr>
            <w:tcW w:w="1789"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1</w:t>
            </w:r>
          </w:p>
        </w:tc>
        <w:tc>
          <w:tcPr>
            <w:tcW w:w="7055" w:type="dxa"/>
            <w:gridSpan w:val="2"/>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highlight w:val="yellow"/>
              </w:rPr>
              <w:t>瑪格麗特</w:t>
            </w:r>
          </w:p>
        </w:tc>
      </w:tr>
      <w:tr w:rsidR="00DA2CE6">
        <w:tc>
          <w:tcPr>
            <w:tcW w:w="1696" w:type="dxa"/>
            <w:vMerge/>
            <w:vAlign w:val="center"/>
          </w:tcPr>
          <w:p w:rsidR="00DA2CE6" w:rsidRDefault="00DA2CE6">
            <w:pPr>
              <w:widowControl w:val="0"/>
              <w:pBdr>
                <w:top w:val="nil"/>
                <w:left w:val="nil"/>
                <w:bottom w:val="nil"/>
                <w:right w:val="nil"/>
                <w:between w:val="nil"/>
              </w:pBdr>
              <w:spacing w:line="276" w:lineRule="auto"/>
              <w:rPr>
                <w:rFonts w:ascii="標楷體" w:eastAsia="標楷體" w:hAnsi="標楷體" w:cs="標楷體"/>
                <w:b/>
                <w:color w:val="000000"/>
                <w:sz w:val="28"/>
                <w:szCs w:val="28"/>
              </w:rPr>
            </w:pPr>
          </w:p>
        </w:tc>
        <w:tc>
          <w:tcPr>
            <w:tcW w:w="1789"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2</w:t>
            </w:r>
          </w:p>
        </w:tc>
        <w:tc>
          <w:tcPr>
            <w:tcW w:w="7055" w:type="dxa"/>
            <w:gridSpan w:val="2"/>
          </w:tcPr>
          <w:p w:rsidR="00DA2CE6" w:rsidRDefault="00FD489E">
            <w:pPr>
              <w:spacing w:line="400" w:lineRule="auto"/>
              <w:jc w:val="center"/>
              <w:rPr>
                <w:rFonts w:ascii="標楷體" w:eastAsia="標楷體" w:hAnsi="標楷體" w:cs="標楷體"/>
                <w:b/>
                <w:color w:val="000000"/>
                <w:sz w:val="28"/>
                <w:szCs w:val="28"/>
                <w:highlight w:val="yellow"/>
              </w:rPr>
            </w:pPr>
            <w:r>
              <w:rPr>
                <w:rFonts w:ascii="標楷體" w:eastAsia="標楷體" w:hAnsi="標楷體" w:cs="標楷體"/>
                <w:b/>
                <w:color w:val="000000"/>
                <w:sz w:val="28"/>
                <w:szCs w:val="28"/>
                <w:highlight w:val="yellow"/>
              </w:rPr>
              <w:t>阿柑</w:t>
            </w:r>
          </w:p>
        </w:tc>
      </w:tr>
      <w:tr w:rsidR="00DA2CE6">
        <w:tc>
          <w:tcPr>
            <w:tcW w:w="1696" w:type="dxa"/>
            <w:vMerge/>
            <w:vAlign w:val="center"/>
          </w:tcPr>
          <w:p w:rsidR="00DA2CE6" w:rsidRDefault="00DA2CE6">
            <w:pPr>
              <w:widowControl w:val="0"/>
              <w:pBdr>
                <w:top w:val="nil"/>
                <w:left w:val="nil"/>
                <w:bottom w:val="nil"/>
                <w:right w:val="nil"/>
                <w:between w:val="nil"/>
              </w:pBdr>
              <w:spacing w:line="276" w:lineRule="auto"/>
              <w:rPr>
                <w:rFonts w:ascii="標楷體" w:eastAsia="標楷體" w:hAnsi="標楷體" w:cs="標楷體"/>
                <w:b/>
                <w:color w:val="000000"/>
                <w:sz w:val="28"/>
                <w:szCs w:val="28"/>
                <w:highlight w:val="yellow"/>
              </w:rPr>
            </w:pPr>
          </w:p>
        </w:tc>
        <w:tc>
          <w:tcPr>
            <w:tcW w:w="1789"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3</w:t>
            </w:r>
          </w:p>
        </w:tc>
        <w:tc>
          <w:tcPr>
            <w:tcW w:w="7055" w:type="dxa"/>
            <w:gridSpan w:val="2"/>
          </w:tcPr>
          <w:p w:rsidR="00DA2CE6" w:rsidRDefault="00FD489E">
            <w:pPr>
              <w:spacing w:line="400" w:lineRule="auto"/>
              <w:jc w:val="center"/>
              <w:rPr>
                <w:rFonts w:ascii="標楷體" w:eastAsia="標楷體" w:hAnsi="標楷體" w:cs="標楷體"/>
                <w:b/>
                <w:color w:val="000000"/>
                <w:sz w:val="28"/>
                <w:szCs w:val="28"/>
                <w:highlight w:val="yellow"/>
              </w:rPr>
            </w:pPr>
            <w:r>
              <w:rPr>
                <w:rFonts w:ascii="標楷體" w:eastAsia="標楷體" w:hAnsi="標楷體" w:cs="標楷體"/>
                <w:b/>
                <w:color w:val="000000"/>
                <w:sz w:val="28"/>
                <w:szCs w:val="28"/>
                <w:highlight w:val="yellow"/>
              </w:rPr>
              <w:t>雷老師</w:t>
            </w:r>
          </w:p>
        </w:tc>
      </w:tr>
      <w:tr w:rsidR="00DA2CE6">
        <w:tc>
          <w:tcPr>
            <w:tcW w:w="1696" w:type="dxa"/>
            <w:vMerge/>
            <w:vAlign w:val="center"/>
          </w:tcPr>
          <w:p w:rsidR="00DA2CE6" w:rsidRDefault="00DA2CE6">
            <w:pPr>
              <w:widowControl w:val="0"/>
              <w:pBdr>
                <w:top w:val="nil"/>
                <w:left w:val="nil"/>
                <w:bottom w:val="nil"/>
                <w:right w:val="nil"/>
                <w:between w:val="nil"/>
              </w:pBdr>
              <w:spacing w:line="276" w:lineRule="auto"/>
              <w:rPr>
                <w:rFonts w:ascii="標楷體" w:eastAsia="標楷體" w:hAnsi="標楷體" w:cs="標楷體"/>
                <w:b/>
                <w:color w:val="000000"/>
                <w:sz w:val="28"/>
                <w:szCs w:val="28"/>
                <w:highlight w:val="yellow"/>
              </w:rPr>
            </w:pPr>
          </w:p>
        </w:tc>
        <w:tc>
          <w:tcPr>
            <w:tcW w:w="1789"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4</w:t>
            </w:r>
          </w:p>
        </w:tc>
        <w:tc>
          <w:tcPr>
            <w:tcW w:w="7055" w:type="dxa"/>
            <w:gridSpan w:val="2"/>
          </w:tcPr>
          <w:p w:rsidR="00DA2CE6" w:rsidRDefault="00FD489E">
            <w:pPr>
              <w:spacing w:line="400" w:lineRule="auto"/>
              <w:jc w:val="center"/>
              <w:rPr>
                <w:rFonts w:ascii="標楷體" w:eastAsia="標楷體" w:hAnsi="標楷體" w:cs="標楷體"/>
                <w:b/>
                <w:color w:val="000000"/>
                <w:sz w:val="28"/>
                <w:szCs w:val="28"/>
                <w:highlight w:val="yellow"/>
              </w:rPr>
            </w:pPr>
            <w:r>
              <w:rPr>
                <w:rFonts w:ascii="標楷體" w:eastAsia="標楷體" w:hAnsi="標楷體" w:cs="標楷體"/>
                <w:b/>
                <w:color w:val="000000"/>
                <w:sz w:val="28"/>
                <w:szCs w:val="28"/>
                <w:highlight w:val="yellow"/>
              </w:rPr>
              <w:t>十八號</w:t>
            </w:r>
          </w:p>
        </w:tc>
      </w:tr>
      <w:tr w:rsidR="00DA2CE6">
        <w:tc>
          <w:tcPr>
            <w:tcW w:w="1696" w:type="dxa"/>
            <w:vMerge/>
            <w:vAlign w:val="center"/>
          </w:tcPr>
          <w:p w:rsidR="00DA2CE6" w:rsidRDefault="00DA2CE6">
            <w:pPr>
              <w:widowControl w:val="0"/>
              <w:pBdr>
                <w:top w:val="nil"/>
                <w:left w:val="nil"/>
                <w:bottom w:val="nil"/>
                <w:right w:val="nil"/>
                <w:between w:val="nil"/>
              </w:pBdr>
              <w:spacing w:line="276" w:lineRule="auto"/>
              <w:rPr>
                <w:rFonts w:ascii="標楷體" w:eastAsia="標楷體" w:hAnsi="標楷體" w:cs="標楷體"/>
                <w:b/>
                <w:color w:val="000000"/>
                <w:sz w:val="28"/>
                <w:szCs w:val="28"/>
                <w:highlight w:val="yellow"/>
              </w:rPr>
            </w:pPr>
          </w:p>
        </w:tc>
        <w:tc>
          <w:tcPr>
            <w:tcW w:w="1789"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5</w:t>
            </w:r>
          </w:p>
        </w:tc>
        <w:tc>
          <w:tcPr>
            <w:tcW w:w="7055" w:type="dxa"/>
            <w:gridSpan w:val="2"/>
          </w:tcPr>
          <w:p w:rsidR="00DA2CE6" w:rsidRDefault="00FD489E">
            <w:pPr>
              <w:spacing w:line="400" w:lineRule="auto"/>
              <w:jc w:val="center"/>
              <w:rPr>
                <w:rFonts w:ascii="標楷體" w:eastAsia="標楷體" w:hAnsi="標楷體" w:cs="標楷體"/>
                <w:b/>
                <w:color w:val="000000"/>
                <w:sz w:val="28"/>
                <w:szCs w:val="28"/>
                <w:highlight w:val="yellow"/>
              </w:rPr>
            </w:pPr>
            <w:r>
              <w:rPr>
                <w:rFonts w:ascii="標楷體" w:eastAsia="標楷體" w:hAnsi="標楷體" w:cs="標楷體"/>
                <w:b/>
                <w:color w:val="000000"/>
                <w:sz w:val="28"/>
                <w:szCs w:val="28"/>
                <w:highlight w:val="yellow"/>
              </w:rPr>
              <w:t>威倫</w:t>
            </w:r>
          </w:p>
        </w:tc>
      </w:tr>
      <w:tr w:rsidR="00DA2CE6">
        <w:tc>
          <w:tcPr>
            <w:tcW w:w="1696" w:type="dxa"/>
            <w:vMerge/>
            <w:vAlign w:val="center"/>
          </w:tcPr>
          <w:p w:rsidR="00DA2CE6" w:rsidRDefault="00DA2CE6">
            <w:pPr>
              <w:widowControl w:val="0"/>
              <w:pBdr>
                <w:top w:val="nil"/>
                <w:left w:val="nil"/>
                <w:bottom w:val="nil"/>
                <w:right w:val="nil"/>
                <w:between w:val="nil"/>
              </w:pBdr>
              <w:spacing w:line="276" w:lineRule="auto"/>
              <w:rPr>
                <w:rFonts w:ascii="標楷體" w:eastAsia="標楷體" w:hAnsi="標楷體" w:cs="標楷體"/>
                <w:b/>
                <w:color w:val="000000"/>
                <w:sz w:val="28"/>
                <w:szCs w:val="28"/>
                <w:highlight w:val="yellow"/>
              </w:rPr>
            </w:pPr>
          </w:p>
        </w:tc>
        <w:tc>
          <w:tcPr>
            <w:tcW w:w="1789"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6</w:t>
            </w:r>
          </w:p>
        </w:tc>
        <w:tc>
          <w:tcPr>
            <w:tcW w:w="7055" w:type="dxa"/>
            <w:gridSpan w:val="2"/>
          </w:tcPr>
          <w:p w:rsidR="00DA2CE6" w:rsidRDefault="00FD489E">
            <w:pPr>
              <w:spacing w:line="400" w:lineRule="auto"/>
              <w:jc w:val="center"/>
              <w:rPr>
                <w:rFonts w:ascii="標楷體" w:eastAsia="標楷體" w:hAnsi="標楷體" w:cs="標楷體"/>
                <w:b/>
                <w:color w:val="000000"/>
                <w:sz w:val="28"/>
                <w:szCs w:val="28"/>
                <w:highlight w:val="yellow"/>
              </w:rPr>
            </w:pPr>
            <w:r>
              <w:rPr>
                <w:rFonts w:ascii="標楷體" w:eastAsia="標楷體" w:hAnsi="標楷體" w:cs="標楷體"/>
                <w:b/>
                <w:color w:val="000000"/>
                <w:sz w:val="28"/>
                <w:szCs w:val="28"/>
                <w:highlight w:val="yellow"/>
              </w:rPr>
              <w:t>其他同學</w:t>
            </w:r>
          </w:p>
        </w:tc>
      </w:tr>
      <w:tr w:rsidR="00DA2CE6">
        <w:tc>
          <w:tcPr>
            <w:tcW w:w="1696" w:type="dxa"/>
            <w:vMerge/>
            <w:vAlign w:val="center"/>
          </w:tcPr>
          <w:p w:rsidR="00DA2CE6" w:rsidRDefault="00DA2CE6">
            <w:pPr>
              <w:widowControl w:val="0"/>
              <w:pBdr>
                <w:top w:val="nil"/>
                <w:left w:val="nil"/>
                <w:bottom w:val="nil"/>
                <w:right w:val="nil"/>
                <w:between w:val="nil"/>
              </w:pBdr>
              <w:spacing w:line="276" w:lineRule="auto"/>
              <w:rPr>
                <w:rFonts w:ascii="標楷體" w:eastAsia="標楷體" w:hAnsi="標楷體" w:cs="標楷體"/>
                <w:b/>
                <w:color w:val="000000"/>
                <w:sz w:val="28"/>
                <w:szCs w:val="28"/>
                <w:highlight w:val="yellow"/>
              </w:rPr>
            </w:pPr>
          </w:p>
        </w:tc>
        <w:tc>
          <w:tcPr>
            <w:tcW w:w="1789"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7</w:t>
            </w:r>
          </w:p>
        </w:tc>
        <w:tc>
          <w:tcPr>
            <w:tcW w:w="7055" w:type="dxa"/>
            <w:gridSpan w:val="2"/>
          </w:tcPr>
          <w:p w:rsidR="00DA2CE6" w:rsidRDefault="00FD489E">
            <w:pPr>
              <w:spacing w:line="400" w:lineRule="auto"/>
              <w:jc w:val="center"/>
              <w:rPr>
                <w:rFonts w:ascii="標楷體" w:eastAsia="標楷體" w:hAnsi="標楷體" w:cs="標楷體"/>
                <w:b/>
                <w:color w:val="000000"/>
                <w:sz w:val="28"/>
                <w:szCs w:val="28"/>
                <w:highlight w:val="yellow"/>
              </w:rPr>
            </w:pPr>
            <w:r>
              <w:rPr>
                <w:rFonts w:ascii="標楷體" w:eastAsia="標楷體" w:hAnsi="標楷體" w:cs="標楷體"/>
                <w:b/>
                <w:color w:val="000000"/>
                <w:sz w:val="28"/>
                <w:szCs w:val="28"/>
                <w:highlight w:val="yellow"/>
              </w:rPr>
              <w:t>迪馬茲老師</w:t>
            </w:r>
          </w:p>
        </w:tc>
      </w:tr>
      <w:tr w:rsidR="00DA2CE6">
        <w:tc>
          <w:tcPr>
            <w:tcW w:w="1696" w:type="dxa"/>
            <w:vMerge/>
            <w:vAlign w:val="center"/>
          </w:tcPr>
          <w:p w:rsidR="00DA2CE6" w:rsidRDefault="00DA2CE6">
            <w:pPr>
              <w:widowControl w:val="0"/>
              <w:pBdr>
                <w:top w:val="nil"/>
                <w:left w:val="nil"/>
                <w:bottom w:val="nil"/>
                <w:right w:val="nil"/>
                <w:between w:val="nil"/>
              </w:pBdr>
              <w:spacing w:line="276" w:lineRule="auto"/>
              <w:rPr>
                <w:rFonts w:ascii="標楷體" w:eastAsia="標楷體" w:hAnsi="標楷體" w:cs="標楷體"/>
                <w:b/>
                <w:color w:val="000000"/>
                <w:sz w:val="28"/>
                <w:szCs w:val="28"/>
                <w:highlight w:val="yellow"/>
              </w:rPr>
            </w:pPr>
          </w:p>
        </w:tc>
        <w:tc>
          <w:tcPr>
            <w:tcW w:w="1789"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8</w:t>
            </w:r>
          </w:p>
        </w:tc>
        <w:tc>
          <w:tcPr>
            <w:tcW w:w="7055" w:type="dxa"/>
            <w:gridSpan w:val="2"/>
          </w:tcPr>
          <w:p w:rsidR="00DA2CE6" w:rsidRDefault="00FD489E">
            <w:pPr>
              <w:spacing w:line="400" w:lineRule="auto"/>
              <w:jc w:val="center"/>
              <w:rPr>
                <w:rFonts w:ascii="標楷體" w:eastAsia="標楷體" w:hAnsi="標楷體" w:cs="標楷體"/>
                <w:b/>
                <w:color w:val="000000"/>
                <w:sz w:val="28"/>
                <w:szCs w:val="28"/>
                <w:highlight w:val="yellow"/>
              </w:rPr>
            </w:pPr>
            <w:r>
              <w:rPr>
                <w:rFonts w:ascii="標楷體" w:eastAsia="標楷體" w:hAnsi="標楷體" w:cs="標楷體"/>
                <w:b/>
                <w:color w:val="000000"/>
                <w:sz w:val="28"/>
                <w:szCs w:val="28"/>
                <w:highlight w:val="yellow"/>
              </w:rPr>
              <w:t>媽媽</w:t>
            </w:r>
          </w:p>
        </w:tc>
      </w:tr>
      <w:tr w:rsidR="00DA2CE6">
        <w:tc>
          <w:tcPr>
            <w:tcW w:w="1696" w:type="dxa"/>
            <w:vMerge/>
            <w:vAlign w:val="center"/>
          </w:tcPr>
          <w:p w:rsidR="00DA2CE6" w:rsidRDefault="00DA2CE6">
            <w:pPr>
              <w:widowControl w:val="0"/>
              <w:pBdr>
                <w:top w:val="nil"/>
                <w:left w:val="nil"/>
                <w:bottom w:val="nil"/>
                <w:right w:val="nil"/>
                <w:between w:val="nil"/>
              </w:pBdr>
              <w:spacing w:line="276" w:lineRule="auto"/>
              <w:rPr>
                <w:rFonts w:ascii="標楷體" w:eastAsia="標楷體" w:hAnsi="標楷體" w:cs="標楷體"/>
                <w:b/>
                <w:color w:val="000000"/>
                <w:sz w:val="28"/>
                <w:szCs w:val="28"/>
                <w:highlight w:val="yellow"/>
              </w:rPr>
            </w:pPr>
          </w:p>
        </w:tc>
        <w:tc>
          <w:tcPr>
            <w:tcW w:w="1789"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9</w:t>
            </w:r>
          </w:p>
        </w:tc>
        <w:tc>
          <w:tcPr>
            <w:tcW w:w="7055" w:type="dxa"/>
            <w:gridSpan w:val="2"/>
          </w:tcPr>
          <w:p w:rsidR="00DA2CE6" w:rsidRDefault="00FD489E">
            <w:pPr>
              <w:spacing w:line="400" w:lineRule="auto"/>
              <w:jc w:val="center"/>
              <w:rPr>
                <w:rFonts w:ascii="標楷體" w:eastAsia="標楷體" w:hAnsi="標楷體" w:cs="標楷體"/>
                <w:b/>
                <w:color w:val="000000"/>
                <w:sz w:val="28"/>
                <w:szCs w:val="28"/>
                <w:highlight w:val="yellow"/>
              </w:rPr>
            </w:pPr>
            <w:r>
              <w:rPr>
                <w:rFonts w:ascii="標楷體" w:eastAsia="標楷體" w:hAnsi="標楷體" w:cs="標楷體"/>
                <w:b/>
                <w:color w:val="000000"/>
                <w:sz w:val="28"/>
                <w:szCs w:val="28"/>
                <w:highlight w:val="yellow"/>
              </w:rPr>
              <w:t>●</w:t>
            </w:r>
            <w:r>
              <w:rPr>
                <w:rFonts w:ascii="標楷體" w:eastAsia="標楷體" w:hAnsi="標楷體" w:cs="標楷體"/>
                <w:b/>
                <w:color w:val="000000"/>
                <w:sz w:val="28"/>
                <w:szCs w:val="28"/>
                <w:highlight w:val="yellow"/>
              </w:rPr>
              <w:t>葫蘆</w:t>
            </w:r>
            <w:r>
              <w:rPr>
                <w:rFonts w:ascii="標楷體" w:eastAsia="標楷體" w:hAnsi="標楷體" w:cs="標楷體"/>
                <w:b/>
                <w:color w:val="000000"/>
                <w:sz w:val="28"/>
                <w:szCs w:val="28"/>
                <w:highlight w:val="yellow"/>
              </w:rPr>
              <w:t>(</w:t>
            </w:r>
            <w:r>
              <w:rPr>
                <w:rFonts w:ascii="標楷體" w:eastAsia="標楷體" w:hAnsi="標楷體" w:cs="標楷體"/>
                <w:b/>
                <w:color w:val="000000"/>
                <w:sz w:val="28"/>
                <w:szCs w:val="28"/>
                <w:highlight w:val="yellow"/>
              </w:rPr>
              <w:t>弟弟</w:t>
            </w:r>
            <w:r>
              <w:rPr>
                <w:rFonts w:ascii="標楷體" w:eastAsia="標楷體" w:hAnsi="標楷體" w:cs="標楷體"/>
                <w:b/>
                <w:color w:val="000000"/>
                <w:sz w:val="28"/>
                <w:szCs w:val="28"/>
                <w:highlight w:val="yellow"/>
              </w:rPr>
              <w:t>)</w:t>
            </w:r>
          </w:p>
        </w:tc>
      </w:tr>
      <w:tr w:rsidR="00DA2CE6">
        <w:tc>
          <w:tcPr>
            <w:tcW w:w="1696" w:type="dxa"/>
            <w:vMerge/>
            <w:vAlign w:val="center"/>
          </w:tcPr>
          <w:p w:rsidR="00DA2CE6" w:rsidRDefault="00DA2CE6">
            <w:pPr>
              <w:widowControl w:val="0"/>
              <w:pBdr>
                <w:top w:val="nil"/>
                <w:left w:val="nil"/>
                <w:bottom w:val="nil"/>
                <w:right w:val="nil"/>
                <w:between w:val="nil"/>
              </w:pBdr>
              <w:spacing w:line="276" w:lineRule="auto"/>
              <w:rPr>
                <w:rFonts w:ascii="標楷體" w:eastAsia="標楷體" w:hAnsi="標楷體" w:cs="標楷體"/>
                <w:b/>
                <w:color w:val="000000"/>
                <w:sz w:val="28"/>
                <w:szCs w:val="28"/>
                <w:highlight w:val="yellow"/>
              </w:rPr>
            </w:pPr>
          </w:p>
        </w:tc>
        <w:tc>
          <w:tcPr>
            <w:tcW w:w="1789"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10</w:t>
            </w:r>
          </w:p>
        </w:tc>
        <w:tc>
          <w:tcPr>
            <w:tcW w:w="7055" w:type="dxa"/>
            <w:gridSpan w:val="2"/>
          </w:tcPr>
          <w:p w:rsidR="00DA2CE6" w:rsidRDefault="00FD489E">
            <w:pPr>
              <w:spacing w:line="400" w:lineRule="auto"/>
              <w:jc w:val="center"/>
              <w:rPr>
                <w:rFonts w:ascii="標楷體" w:eastAsia="標楷體" w:hAnsi="標楷體" w:cs="標楷體"/>
                <w:b/>
                <w:color w:val="000000"/>
                <w:sz w:val="28"/>
                <w:szCs w:val="28"/>
                <w:highlight w:val="yellow"/>
              </w:rPr>
            </w:pPr>
            <w:r>
              <w:rPr>
                <w:rFonts w:ascii="標楷體" w:eastAsia="標楷體" w:hAnsi="標楷體" w:cs="標楷體"/>
                <w:b/>
                <w:color w:val="000000"/>
                <w:sz w:val="28"/>
                <w:szCs w:val="28"/>
                <w:highlight w:val="yellow"/>
              </w:rPr>
              <w:t>●</w:t>
            </w:r>
            <w:r>
              <w:rPr>
                <w:rFonts w:ascii="標楷體" w:eastAsia="標楷體" w:hAnsi="標楷體" w:cs="標楷體"/>
                <w:b/>
                <w:color w:val="000000"/>
                <w:sz w:val="28"/>
                <w:szCs w:val="28"/>
                <w:highlight w:val="yellow"/>
              </w:rPr>
              <w:t>蕪菁</w:t>
            </w:r>
            <w:r>
              <w:rPr>
                <w:rFonts w:ascii="標楷體" w:eastAsia="標楷體" w:hAnsi="標楷體" w:cs="標楷體"/>
                <w:b/>
                <w:color w:val="000000"/>
                <w:sz w:val="28"/>
                <w:szCs w:val="28"/>
                <w:highlight w:val="yellow"/>
              </w:rPr>
              <w:t>(</w:t>
            </w:r>
            <w:r>
              <w:rPr>
                <w:rFonts w:ascii="標楷體" w:eastAsia="標楷體" w:hAnsi="標楷體" w:cs="標楷體"/>
                <w:b/>
                <w:color w:val="000000"/>
                <w:sz w:val="28"/>
                <w:szCs w:val="28"/>
                <w:highlight w:val="yellow"/>
              </w:rPr>
              <w:t>弟弟</w:t>
            </w:r>
            <w:r>
              <w:rPr>
                <w:rFonts w:ascii="標楷體" w:eastAsia="標楷體" w:hAnsi="標楷體" w:cs="標楷體"/>
                <w:b/>
                <w:color w:val="000000"/>
                <w:sz w:val="28"/>
                <w:szCs w:val="28"/>
                <w:highlight w:val="yellow"/>
              </w:rPr>
              <w:t>)</w:t>
            </w:r>
          </w:p>
        </w:tc>
      </w:tr>
      <w:tr w:rsidR="00DA2CE6">
        <w:tc>
          <w:tcPr>
            <w:tcW w:w="1696" w:type="dxa"/>
            <w:vMerge/>
            <w:vAlign w:val="center"/>
          </w:tcPr>
          <w:p w:rsidR="00DA2CE6" w:rsidRDefault="00DA2CE6">
            <w:pPr>
              <w:widowControl w:val="0"/>
              <w:pBdr>
                <w:top w:val="nil"/>
                <w:left w:val="nil"/>
                <w:bottom w:val="nil"/>
                <w:right w:val="nil"/>
                <w:between w:val="nil"/>
              </w:pBdr>
              <w:spacing w:line="276" w:lineRule="auto"/>
              <w:rPr>
                <w:rFonts w:ascii="標楷體" w:eastAsia="標楷體" w:hAnsi="標楷體" w:cs="標楷體"/>
                <w:b/>
                <w:color w:val="000000"/>
                <w:sz w:val="28"/>
                <w:szCs w:val="28"/>
                <w:highlight w:val="yellow"/>
              </w:rPr>
            </w:pPr>
          </w:p>
        </w:tc>
        <w:tc>
          <w:tcPr>
            <w:tcW w:w="1789"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11</w:t>
            </w:r>
          </w:p>
        </w:tc>
        <w:tc>
          <w:tcPr>
            <w:tcW w:w="7055" w:type="dxa"/>
            <w:gridSpan w:val="2"/>
          </w:tcPr>
          <w:p w:rsidR="00DA2CE6" w:rsidRDefault="00FD489E">
            <w:pPr>
              <w:spacing w:line="400" w:lineRule="auto"/>
              <w:jc w:val="center"/>
              <w:rPr>
                <w:rFonts w:ascii="標楷體" w:eastAsia="標楷體" w:hAnsi="標楷體" w:cs="標楷體"/>
                <w:b/>
                <w:color w:val="000000"/>
                <w:sz w:val="28"/>
                <w:szCs w:val="28"/>
                <w:highlight w:val="yellow"/>
              </w:rPr>
            </w:pPr>
            <w:r>
              <w:rPr>
                <w:rFonts w:ascii="標楷體" w:eastAsia="標楷體" w:hAnsi="標楷體" w:cs="標楷體"/>
                <w:b/>
                <w:color w:val="000000"/>
                <w:sz w:val="28"/>
                <w:szCs w:val="28"/>
                <w:highlight w:val="yellow"/>
              </w:rPr>
              <w:t>●</w:t>
            </w:r>
            <w:r>
              <w:rPr>
                <w:rFonts w:ascii="標楷體" w:eastAsia="標楷體" w:hAnsi="標楷體" w:cs="標楷體"/>
                <w:b/>
                <w:color w:val="000000"/>
                <w:sz w:val="28"/>
                <w:szCs w:val="28"/>
                <w:highlight w:val="yellow"/>
              </w:rPr>
              <w:t>南瓜</w:t>
            </w:r>
            <w:r>
              <w:rPr>
                <w:rFonts w:ascii="標楷體" w:eastAsia="標楷體" w:hAnsi="標楷體" w:cs="標楷體"/>
                <w:b/>
                <w:color w:val="000000"/>
                <w:sz w:val="28"/>
                <w:szCs w:val="28"/>
                <w:highlight w:val="yellow"/>
              </w:rPr>
              <w:t>(</w:t>
            </w:r>
            <w:r>
              <w:rPr>
                <w:rFonts w:ascii="標楷體" w:eastAsia="標楷體" w:hAnsi="標楷體" w:cs="標楷體"/>
                <w:b/>
                <w:color w:val="000000"/>
                <w:sz w:val="28"/>
                <w:szCs w:val="28"/>
                <w:highlight w:val="yellow"/>
              </w:rPr>
              <w:t>弟弟</w:t>
            </w:r>
            <w:r>
              <w:rPr>
                <w:rFonts w:ascii="標楷體" w:eastAsia="標楷體" w:hAnsi="標楷體" w:cs="標楷體"/>
                <w:b/>
                <w:color w:val="000000"/>
                <w:sz w:val="28"/>
                <w:szCs w:val="28"/>
                <w:highlight w:val="yellow"/>
              </w:rPr>
              <w:t>)</w:t>
            </w:r>
          </w:p>
        </w:tc>
      </w:tr>
      <w:tr w:rsidR="00DA2CE6">
        <w:tc>
          <w:tcPr>
            <w:tcW w:w="1696" w:type="dxa"/>
            <w:vMerge/>
            <w:vAlign w:val="center"/>
          </w:tcPr>
          <w:p w:rsidR="00DA2CE6" w:rsidRDefault="00DA2CE6">
            <w:pPr>
              <w:widowControl w:val="0"/>
              <w:pBdr>
                <w:top w:val="nil"/>
                <w:left w:val="nil"/>
                <w:bottom w:val="nil"/>
                <w:right w:val="nil"/>
                <w:between w:val="nil"/>
              </w:pBdr>
              <w:spacing w:line="276" w:lineRule="auto"/>
              <w:rPr>
                <w:rFonts w:ascii="標楷體" w:eastAsia="標楷體" w:hAnsi="標楷體" w:cs="標楷體"/>
                <w:b/>
                <w:color w:val="000000"/>
                <w:sz w:val="28"/>
                <w:szCs w:val="28"/>
                <w:highlight w:val="yellow"/>
              </w:rPr>
            </w:pPr>
          </w:p>
        </w:tc>
        <w:tc>
          <w:tcPr>
            <w:tcW w:w="1789"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12</w:t>
            </w:r>
          </w:p>
        </w:tc>
        <w:tc>
          <w:tcPr>
            <w:tcW w:w="7055" w:type="dxa"/>
            <w:gridSpan w:val="2"/>
          </w:tcPr>
          <w:p w:rsidR="00DA2CE6" w:rsidRDefault="00FD489E">
            <w:pPr>
              <w:spacing w:line="400" w:lineRule="auto"/>
              <w:jc w:val="center"/>
              <w:rPr>
                <w:rFonts w:ascii="標楷體" w:eastAsia="標楷體" w:hAnsi="標楷體" w:cs="標楷體"/>
                <w:b/>
                <w:color w:val="000000"/>
                <w:sz w:val="28"/>
                <w:szCs w:val="28"/>
                <w:highlight w:val="yellow"/>
              </w:rPr>
            </w:pPr>
            <w:r>
              <w:rPr>
                <w:rFonts w:ascii="標楷體" w:eastAsia="標楷體" w:hAnsi="標楷體" w:cs="標楷體"/>
                <w:b/>
                <w:color w:val="000000"/>
                <w:sz w:val="28"/>
                <w:szCs w:val="28"/>
                <w:highlight w:val="yellow"/>
              </w:rPr>
              <w:t>爸爸</w:t>
            </w:r>
          </w:p>
        </w:tc>
      </w:tr>
      <w:tr w:rsidR="00DA2CE6">
        <w:tc>
          <w:tcPr>
            <w:tcW w:w="1696" w:type="dxa"/>
            <w:vMerge/>
            <w:vAlign w:val="center"/>
          </w:tcPr>
          <w:p w:rsidR="00DA2CE6" w:rsidRDefault="00DA2CE6">
            <w:pPr>
              <w:widowControl w:val="0"/>
              <w:pBdr>
                <w:top w:val="nil"/>
                <w:left w:val="nil"/>
                <w:bottom w:val="nil"/>
                <w:right w:val="nil"/>
                <w:between w:val="nil"/>
              </w:pBdr>
              <w:spacing w:line="276" w:lineRule="auto"/>
              <w:rPr>
                <w:rFonts w:ascii="標楷體" w:eastAsia="標楷體" w:hAnsi="標楷體" w:cs="標楷體"/>
                <w:b/>
                <w:color w:val="000000"/>
                <w:sz w:val="28"/>
                <w:szCs w:val="28"/>
                <w:highlight w:val="yellow"/>
              </w:rPr>
            </w:pPr>
          </w:p>
        </w:tc>
        <w:tc>
          <w:tcPr>
            <w:tcW w:w="1789"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13</w:t>
            </w:r>
          </w:p>
        </w:tc>
        <w:tc>
          <w:tcPr>
            <w:tcW w:w="7055" w:type="dxa"/>
            <w:gridSpan w:val="2"/>
          </w:tcPr>
          <w:p w:rsidR="00DA2CE6" w:rsidRDefault="00FD489E">
            <w:pPr>
              <w:spacing w:line="400" w:lineRule="auto"/>
              <w:jc w:val="center"/>
              <w:rPr>
                <w:rFonts w:ascii="標楷體" w:eastAsia="標楷體" w:hAnsi="標楷體" w:cs="標楷體"/>
                <w:b/>
                <w:color w:val="000000"/>
                <w:sz w:val="28"/>
                <w:szCs w:val="28"/>
                <w:highlight w:val="yellow"/>
              </w:rPr>
            </w:pPr>
            <w:r>
              <w:rPr>
                <w:rFonts w:ascii="標楷體" w:eastAsia="標楷體" w:hAnsi="標楷體" w:cs="標楷體"/>
                <w:b/>
                <w:color w:val="000000"/>
                <w:sz w:val="28"/>
                <w:szCs w:val="28"/>
                <w:highlight w:val="yellow"/>
              </w:rPr>
              <w:t>●</w:t>
            </w:r>
            <w:r>
              <w:rPr>
                <w:rFonts w:ascii="標楷體" w:eastAsia="標楷體" w:hAnsi="標楷體" w:cs="標楷體"/>
                <w:b/>
                <w:color w:val="000000"/>
                <w:sz w:val="28"/>
                <w:szCs w:val="28"/>
                <w:highlight w:val="yellow"/>
              </w:rPr>
              <w:t>菠菜</w:t>
            </w:r>
            <w:r>
              <w:rPr>
                <w:rFonts w:ascii="標楷體" w:eastAsia="標楷體" w:hAnsi="標楷體" w:cs="標楷體"/>
                <w:b/>
                <w:color w:val="000000"/>
                <w:sz w:val="28"/>
                <w:szCs w:val="28"/>
                <w:highlight w:val="yellow"/>
              </w:rPr>
              <w:t>(</w:t>
            </w:r>
            <w:r>
              <w:rPr>
                <w:rFonts w:ascii="標楷體" w:eastAsia="標楷體" w:hAnsi="標楷體" w:cs="標楷體"/>
                <w:b/>
                <w:color w:val="000000"/>
                <w:sz w:val="28"/>
                <w:szCs w:val="28"/>
                <w:highlight w:val="yellow"/>
              </w:rPr>
              <w:t>弟弟</w:t>
            </w:r>
            <w:r>
              <w:rPr>
                <w:rFonts w:ascii="標楷體" w:eastAsia="標楷體" w:hAnsi="標楷體" w:cs="標楷體"/>
                <w:b/>
                <w:color w:val="000000"/>
                <w:sz w:val="28"/>
                <w:szCs w:val="28"/>
                <w:highlight w:val="yellow"/>
              </w:rPr>
              <w:t>)</w:t>
            </w:r>
          </w:p>
        </w:tc>
      </w:tr>
      <w:tr w:rsidR="00DA2CE6">
        <w:tc>
          <w:tcPr>
            <w:tcW w:w="1696" w:type="dxa"/>
            <w:vMerge/>
            <w:vAlign w:val="center"/>
          </w:tcPr>
          <w:p w:rsidR="00DA2CE6" w:rsidRDefault="00DA2CE6">
            <w:pPr>
              <w:widowControl w:val="0"/>
              <w:pBdr>
                <w:top w:val="nil"/>
                <w:left w:val="nil"/>
                <w:bottom w:val="nil"/>
                <w:right w:val="nil"/>
                <w:between w:val="nil"/>
              </w:pBdr>
              <w:spacing w:line="276" w:lineRule="auto"/>
              <w:rPr>
                <w:rFonts w:ascii="標楷體" w:eastAsia="標楷體" w:hAnsi="標楷體" w:cs="標楷體"/>
                <w:b/>
                <w:color w:val="000000"/>
                <w:sz w:val="28"/>
                <w:szCs w:val="28"/>
                <w:highlight w:val="yellow"/>
              </w:rPr>
            </w:pPr>
          </w:p>
        </w:tc>
        <w:tc>
          <w:tcPr>
            <w:tcW w:w="1789"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14</w:t>
            </w:r>
          </w:p>
        </w:tc>
        <w:tc>
          <w:tcPr>
            <w:tcW w:w="7055" w:type="dxa"/>
            <w:gridSpan w:val="2"/>
          </w:tcPr>
          <w:p w:rsidR="00DA2CE6" w:rsidRDefault="00FD489E">
            <w:pPr>
              <w:spacing w:line="400" w:lineRule="auto"/>
              <w:jc w:val="center"/>
              <w:rPr>
                <w:rFonts w:ascii="標楷體" w:eastAsia="標楷體" w:hAnsi="標楷體" w:cs="標楷體"/>
                <w:b/>
                <w:color w:val="000000"/>
                <w:sz w:val="28"/>
                <w:szCs w:val="28"/>
                <w:highlight w:val="yellow"/>
              </w:rPr>
            </w:pPr>
            <w:r>
              <w:rPr>
                <w:rFonts w:ascii="標楷體" w:eastAsia="標楷體" w:hAnsi="標楷體" w:cs="標楷體"/>
                <w:b/>
                <w:color w:val="000000"/>
                <w:sz w:val="28"/>
                <w:szCs w:val="28"/>
                <w:highlight w:val="yellow"/>
              </w:rPr>
              <w:t>多芬</w:t>
            </w:r>
            <w:r>
              <w:rPr>
                <w:rFonts w:ascii="標楷體" w:eastAsia="標楷體" w:hAnsi="標楷體" w:cs="標楷體"/>
                <w:b/>
                <w:color w:val="000000"/>
                <w:sz w:val="28"/>
                <w:szCs w:val="28"/>
                <w:highlight w:val="yellow"/>
              </w:rPr>
              <w:t>(</w:t>
            </w:r>
            <w:r>
              <w:rPr>
                <w:rFonts w:ascii="標楷體" w:eastAsia="標楷體" w:hAnsi="標楷體" w:cs="標楷體"/>
                <w:b/>
                <w:color w:val="000000"/>
                <w:sz w:val="28"/>
                <w:szCs w:val="28"/>
                <w:highlight w:val="yellow"/>
              </w:rPr>
              <w:t>狗</w:t>
            </w:r>
            <w:r>
              <w:rPr>
                <w:rFonts w:ascii="標楷體" w:eastAsia="標楷體" w:hAnsi="標楷體" w:cs="標楷體"/>
                <w:b/>
                <w:color w:val="000000"/>
                <w:sz w:val="28"/>
                <w:szCs w:val="28"/>
                <w:highlight w:val="yellow"/>
              </w:rPr>
              <w:t>)</w:t>
            </w:r>
          </w:p>
        </w:tc>
      </w:tr>
      <w:tr w:rsidR="00DA2CE6">
        <w:tc>
          <w:tcPr>
            <w:tcW w:w="1696" w:type="dxa"/>
            <w:vMerge/>
            <w:vAlign w:val="center"/>
          </w:tcPr>
          <w:p w:rsidR="00DA2CE6" w:rsidRDefault="00DA2CE6">
            <w:pPr>
              <w:widowControl w:val="0"/>
              <w:pBdr>
                <w:top w:val="nil"/>
                <w:left w:val="nil"/>
                <w:bottom w:val="nil"/>
                <w:right w:val="nil"/>
                <w:between w:val="nil"/>
              </w:pBdr>
              <w:spacing w:line="276" w:lineRule="auto"/>
              <w:rPr>
                <w:rFonts w:ascii="標楷體" w:eastAsia="標楷體" w:hAnsi="標楷體" w:cs="標楷體"/>
                <w:b/>
                <w:color w:val="000000"/>
                <w:sz w:val="28"/>
                <w:szCs w:val="28"/>
                <w:highlight w:val="yellow"/>
              </w:rPr>
            </w:pPr>
          </w:p>
        </w:tc>
        <w:tc>
          <w:tcPr>
            <w:tcW w:w="1789"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15</w:t>
            </w:r>
          </w:p>
        </w:tc>
        <w:tc>
          <w:tcPr>
            <w:tcW w:w="7055" w:type="dxa"/>
            <w:gridSpan w:val="2"/>
          </w:tcPr>
          <w:p w:rsidR="00DA2CE6" w:rsidRDefault="00FD489E">
            <w:pPr>
              <w:spacing w:line="400" w:lineRule="auto"/>
              <w:jc w:val="center"/>
              <w:rPr>
                <w:rFonts w:ascii="標楷體" w:eastAsia="標楷體" w:hAnsi="標楷體" w:cs="標楷體"/>
                <w:b/>
                <w:color w:val="000000"/>
                <w:sz w:val="28"/>
                <w:szCs w:val="28"/>
                <w:highlight w:val="yellow"/>
              </w:rPr>
            </w:pPr>
            <w:r>
              <w:rPr>
                <w:rFonts w:ascii="標楷體" w:eastAsia="標楷體" w:hAnsi="標楷體" w:cs="標楷體"/>
                <w:b/>
                <w:color w:val="000000"/>
                <w:sz w:val="28"/>
                <w:szCs w:val="28"/>
                <w:highlight w:val="yellow"/>
              </w:rPr>
              <w:t>●</w:t>
            </w:r>
            <w:r>
              <w:rPr>
                <w:rFonts w:ascii="標楷體" w:eastAsia="標楷體" w:hAnsi="標楷體" w:cs="標楷體"/>
                <w:b/>
                <w:color w:val="000000"/>
                <w:sz w:val="28"/>
                <w:szCs w:val="28"/>
                <w:highlight w:val="yellow"/>
              </w:rPr>
              <w:t>豆莢</w:t>
            </w:r>
            <w:r>
              <w:rPr>
                <w:rFonts w:ascii="標楷體" w:eastAsia="標楷體" w:hAnsi="標楷體" w:cs="標楷體"/>
                <w:b/>
                <w:color w:val="000000"/>
                <w:sz w:val="28"/>
                <w:szCs w:val="28"/>
                <w:highlight w:val="yellow"/>
              </w:rPr>
              <w:t>(</w:t>
            </w:r>
            <w:r>
              <w:rPr>
                <w:rFonts w:ascii="標楷體" w:eastAsia="標楷體" w:hAnsi="標楷體" w:cs="標楷體"/>
                <w:b/>
                <w:color w:val="000000"/>
                <w:sz w:val="28"/>
                <w:szCs w:val="28"/>
                <w:highlight w:val="yellow"/>
              </w:rPr>
              <w:t>弟弟</w:t>
            </w:r>
            <w:r>
              <w:rPr>
                <w:rFonts w:ascii="標楷體" w:eastAsia="標楷體" w:hAnsi="標楷體" w:cs="標楷體"/>
                <w:b/>
                <w:color w:val="000000"/>
                <w:sz w:val="28"/>
                <w:szCs w:val="28"/>
                <w:highlight w:val="yellow"/>
              </w:rPr>
              <w:t>)</w:t>
            </w:r>
          </w:p>
        </w:tc>
      </w:tr>
      <w:tr w:rsidR="00DA2CE6">
        <w:tc>
          <w:tcPr>
            <w:tcW w:w="1696" w:type="dxa"/>
            <w:vMerge/>
            <w:vAlign w:val="center"/>
          </w:tcPr>
          <w:p w:rsidR="00DA2CE6" w:rsidRDefault="00DA2CE6">
            <w:pPr>
              <w:widowControl w:val="0"/>
              <w:pBdr>
                <w:top w:val="nil"/>
                <w:left w:val="nil"/>
                <w:bottom w:val="nil"/>
                <w:right w:val="nil"/>
                <w:between w:val="nil"/>
              </w:pBdr>
              <w:spacing w:line="276" w:lineRule="auto"/>
              <w:rPr>
                <w:rFonts w:ascii="標楷體" w:eastAsia="標楷體" w:hAnsi="標楷體" w:cs="標楷體"/>
                <w:b/>
                <w:color w:val="000000"/>
                <w:sz w:val="28"/>
                <w:szCs w:val="28"/>
                <w:highlight w:val="yellow"/>
              </w:rPr>
            </w:pPr>
          </w:p>
        </w:tc>
        <w:tc>
          <w:tcPr>
            <w:tcW w:w="1789"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16</w:t>
            </w:r>
          </w:p>
        </w:tc>
        <w:tc>
          <w:tcPr>
            <w:tcW w:w="7055" w:type="dxa"/>
            <w:gridSpan w:val="2"/>
          </w:tcPr>
          <w:p w:rsidR="00DA2CE6" w:rsidRDefault="00FD489E">
            <w:pPr>
              <w:spacing w:line="400" w:lineRule="auto"/>
              <w:jc w:val="center"/>
              <w:rPr>
                <w:rFonts w:ascii="標楷體" w:eastAsia="標楷體" w:hAnsi="標楷體" w:cs="標楷體"/>
                <w:b/>
                <w:color w:val="000000"/>
                <w:sz w:val="28"/>
                <w:szCs w:val="28"/>
                <w:highlight w:val="yellow"/>
              </w:rPr>
            </w:pPr>
            <w:r>
              <w:rPr>
                <w:rFonts w:ascii="標楷體" w:eastAsia="標楷體" w:hAnsi="標楷體" w:cs="標楷體"/>
                <w:b/>
                <w:color w:val="000000"/>
                <w:sz w:val="28"/>
                <w:szCs w:val="28"/>
                <w:highlight w:val="yellow"/>
              </w:rPr>
              <w:t>●</w:t>
            </w:r>
            <w:r>
              <w:rPr>
                <w:rFonts w:ascii="標楷體" w:eastAsia="標楷體" w:hAnsi="標楷體" w:cs="標楷體"/>
                <w:b/>
                <w:color w:val="000000"/>
                <w:sz w:val="28"/>
                <w:szCs w:val="28"/>
                <w:highlight w:val="yellow"/>
              </w:rPr>
              <w:t>花椰菜</w:t>
            </w:r>
            <w:r>
              <w:rPr>
                <w:rFonts w:ascii="標楷體" w:eastAsia="標楷體" w:hAnsi="標楷體" w:cs="標楷體"/>
                <w:b/>
                <w:color w:val="000000"/>
                <w:sz w:val="28"/>
                <w:szCs w:val="28"/>
                <w:highlight w:val="yellow"/>
              </w:rPr>
              <w:t>(</w:t>
            </w:r>
            <w:r>
              <w:rPr>
                <w:rFonts w:ascii="標楷體" w:eastAsia="標楷體" w:hAnsi="標楷體" w:cs="標楷體"/>
                <w:b/>
                <w:color w:val="000000"/>
                <w:sz w:val="28"/>
                <w:szCs w:val="28"/>
                <w:highlight w:val="yellow"/>
              </w:rPr>
              <w:t>弟弟</w:t>
            </w:r>
            <w:r>
              <w:rPr>
                <w:rFonts w:ascii="標楷體" w:eastAsia="標楷體" w:hAnsi="標楷體" w:cs="標楷體"/>
                <w:b/>
                <w:color w:val="000000"/>
                <w:sz w:val="28"/>
                <w:szCs w:val="28"/>
                <w:highlight w:val="yellow"/>
              </w:rPr>
              <w:t>)</w:t>
            </w:r>
          </w:p>
        </w:tc>
      </w:tr>
      <w:tr w:rsidR="00DA2CE6">
        <w:tc>
          <w:tcPr>
            <w:tcW w:w="1696" w:type="dxa"/>
            <w:vMerge/>
            <w:vAlign w:val="center"/>
          </w:tcPr>
          <w:p w:rsidR="00DA2CE6" w:rsidRDefault="00DA2CE6">
            <w:pPr>
              <w:widowControl w:val="0"/>
              <w:pBdr>
                <w:top w:val="nil"/>
                <w:left w:val="nil"/>
                <w:bottom w:val="nil"/>
                <w:right w:val="nil"/>
                <w:between w:val="nil"/>
              </w:pBdr>
              <w:spacing w:line="276" w:lineRule="auto"/>
              <w:rPr>
                <w:rFonts w:ascii="標楷體" w:eastAsia="標楷體" w:hAnsi="標楷體" w:cs="標楷體"/>
                <w:b/>
                <w:color w:val="000000"/>
                <w:sz w:val="28"/>
                <w:szCs w:val="28"/>
                <w:highlight w:val="yellow"/>
              </w:rPr>
            </w:pPr>
          </w:p>
        </w:tc>
        <w:tc>
          <w:tcPr>
            <w:tcW w:w="1789"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17</w:t>
            </w:r>
          </w:p>
        </w:tc>
        <w:tc>
          <w:tcPr>
            <w:tcW w:w="7055" w:type="dxa"/>
            <w:gridSpan w:val="2"/>
          </w:tcPr>
          <w:p w:rsidR="00DA2CE6" w:rsidRDefault="00FD489E">
            <w:pPr>
              <w:spacing w:line="400" w:lineRule="auto"/>
              <w:jc w:val="center"/>
              <w:rPr>
                <w:rFonts w:ascii="標楷體" w:eastAsia="標楷體" w:hAnsi="標楷體" w:cs="標楷體"/>
                <w:b/>
                <w:color w:val="000000"/>
                <w:sz w:val="28"/>
                <w:szCs w:val="28"/>
                <w:highlight w:val="yellow"/>
              </w:rPr>
            </w:pPr>
            <w:r>
              <w:rPr>
                <w:rFonts w:ascii="標楷體" w:eastAsia="標楷體" w:hAnsi="標楷體" w:cs="標楷體"/>
                <w:b/>
                <w:color w:val="000000"/>
                <w:sz w:val="28"/>
                <w:szCs w:val="28"/>
                <w:highlight w:val="yellow"/>
              </w:rPr>
              <w:t>●</w:t>
            </w:r>
            <w:r>
              <w:rPr>
                <w:rFonts w:ascii="標楷體" w:eastAsia="標楷體" w:hAnsi="標楷體" w:cs="標楷體"/>
                <w:b/>
                <w:color w:val="000000"/>
                <w:sz w:val="28"/>
                <w:szCs w:val="28"/>
                <w:highlight w:val="yellow"/>
              </w:rPr>
              <w:t>鴨兒芹</w:t>
            </w:r>
            <w:r>
              <w:rPr>
                <w:rFonts w:ascii="標楷體" w:eastAsia="標楷體" w:hAnsi="標楷體" w:cs="標楷體"/>
                <w:b/>
                <w:color w:val="000000"/>
                <w:sz w:val="28"/>
                <w:szCs w:val="28"/>
                <w:highlight w:val="yellow"/>
              </w:rPr>
              <w:t>(</w:t>
            </w:r>
            <w:r>
              <w:rPr>
                <w:rFonts w:ascii="標楷體" w:eastAsia="標楷體" w:hAnsi="標楷體" w:cs="標楷體"/>
                <w:b/>
                <w:color w:val="000000"/>
                <w:sz w:val="28"/>
                <w:szCs w:val="28"/>
                <w:highlight w:val="yellow"/>
              </w:rPr>
              <w:t>弟弟</w:t>
            </w:r>
            <w:r>
              <w:rPr>
                <w:rFonts w:ascii="標楷體" w:eastAsia="標楷體" w:hAnsi="標楷體" w:cs="標楷體"/>
                <w:b/>
                <w:color w:val="000000"/>
                <w:sz w:val="28"/>
                <w:szCs w:val="28"/>
                <w:highlight w:val="yellow"/>
              </w:rPr>
              <w:t>)</w:t>
            </w:r>
          </w:p>
        </w:tc>
      </w:tr>
      <w:tr w:rsidR="00DA2CE6">
        <w:tc>
          <w:tcPr>
            <w:tcW w:w="1696" w:type="dxa"/>
            <w:vMerge/>
            <w:vAlign w:val="center"/>
          </w:tcPr>
          <w:p w:rsidR="00DA2CE6" w:rsidRDefault="00DA2CE6">
            <w:pPr>
              <w:widowControl w:val="0"/>
              <w:pBdr>
                <w:top w:val="nil"/>
                <w:left w:val="nil"/>
                <w:bottom w:val="nil"/>
                <w:right w:val="nil"/>
                <w:between w:val="nil"/>
              </w:pBdr>
              <w:spacing w:line="276" w:lineRule="auto"/>
              <w:rPr>
                <w:rFonts w:ascii="標楷體" w:eastAsia="標楷體" w:hAnsi="標楷體" w:cs="標楷體"/>
                <w:b/>
                <w:color w:val="000000"/>
                <w:sz w:val="28"/>
                <w:szCs w:val="28"/>
                <w:highlight w:val="yellow"/>
              </w:rPr>
            </w:pPr>
          </w:p>
        </w:tc>
        <w:tc>
          <w:tcPr>
            <w:tcW w:w="1789"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18</w:t>
            </w:r>
          </w:p>
        </w:tc>
        <w:tc>
          <w:tcPr>
            <w:tcW w:w="7055" w:type="dxa"/>
            <w:gridSpan w:val="2"/>
          </w:tcPr>
          <w:p w:rsidR="00DA2CE6" w:rsidRDefault="00FD489E">
            <w:pPr>
              <w:spacing w:line="400" w:lineRule="auto"/>
              <w:jc w:val="center"/>
              <w:rPr>
                <w:rFonts w:ascii="標楷體" w:eastAsia="標楷體" w:hAnsi="標楷體" w:cs="標楷體"/>
                <w:b/>
                <w:color w:val="000000"/>
                <w:sz w:val="28"/>
                <w:szCs w:val="28"/>
                <w:highlight w:val="yellow"/>
              </w:rPr>
            </w:pPr>
            <w:r>
              <w:rPr>
                <w:rFonts w:ascii="標楷體" w:eastAsia="標楷體" w:hAnsi="標楷體" w:cs="標楷體"/>
                <w:b/>
                <w:color w:val="000000"/>
                <w:sz w:val="28"/>
                <w:szCs w:val="28"/>
                <w:highlight w:val="yellow"/>
              </w:rPr>
              <w:t>●</w:t>
            </w:r>
            <w:r>
              <w:rPr>
                <w:rFonts w:ascii="標楷體" w:eastAsia="標楷體" w:hAnsi="標楷體" w:cs="標楷體"/>
                <w:b/>
                <w:color w:val="000000"/>
                <w:sz w:val="28"/>
                <w:szCs w:val="28"/>
                <w:highlight w:val="yellow"/>
              </w:rPr>
              <w:t>扁豆</w:t>
            </w:r>
            <w:r>
              <w:rPr>
                <w:rFonts w:ascii="標楷體" w:eastAsia="標楷體" w:hAnsi="標楷體" w:cs="標楷體"/>
                <w:b/>
                <w:color w:val="000000"/>
                <w:sz w:val="28"/>
                <w:szCs w:val="28"/>
                <w:highlight w:val="yellow"/>
              </w:rPr>
              <w:t>(</w:t>
            </w:r>
            <w:r>
              <w:rPr>
                <w:rFonts w:ascii="標楷體" w:eastAsia="標楷體" w:hAnsi="標楷體" w:cs="標楷體"/>
                <w:b/>
                <w:color w:val="000000"/>
                <w:sz w:val="28"/>
                <w:szCs w:val="28"/>
                <w:highlight w:val="yellow"/>
              </w:rPr>
              <w:t>弟弟</w:t>
            </w:r>
            <w:r>
              <w:rPr>
                <w:rFonts w:ascii="標楷體" w:eastAsia="標楷體" w:hAnsi="標楷體" w:cs="標楷體"/>
                <w:b/>
                <w:color w:val="000000"/>
                <w:sz w:val="28"/>
                <w:szCs w:val="28"/>
                <w:highlight w:val="yellow"/>
              </w:rPr>
              <w:t>)</w:t>
            </w:r>
          </w:p>
        </w:tc>
      </w:tr>
      <w:tr w:rsidR="00DA2CE6">
        <w:tc>
          <w:tcPr>
            <w:tcW w:w="1696" w:type="dxa"/>
            <w:vMerge/>
            <w:vAlign w:val="center"/>
          </w:tcPr>
          <w:p w:rsidR="00DA2CE6" w:rsidRDefault="00DA2CE6">
            <w:pPr>
              <w:widowControl w:val="0"/>
              <w:pBdr>
                <w:top w:val="nil"/>
                <w:left w:val="nil"/>
                <w:bottom w:val="nil"/>
                <w:right w:val="nil"/>
                <w:between w:val="nil"/>
              </w:pBdr>
              <w:spacing w:line="276" w:lineRule="auto"/>
              <w:rPr>
                <w:rFonts w:ascii="標楷體" w:eastAsia="標楷體" w:hAnsi="標楷體" w:cs="標楷體"/>
                <w:b/>
                <w:color w:val="000000"/>
                <w:sz w:val="28"/>
                <w:szCs w:val="28"/>
                <w:highlight w:val="yellow"/>
              </w:rPr>
            </w:pPr>
          </w:p>
        </w:tc>
        <w:tc>
          <w:tcPr>
            <w:tcW w:w="1789"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19</w:t>
            </w:r>
          </w:p>
        </w:tc>
        <w:tc>
          <w:tcPr>
            <w:tcW w:w="7055" w:type="dxa"/>
            <w:gridSpan w:val="2"/>
          </w:tcPr>
          <w:p w:rsidR="00DA2CE6" w:rsidRDefault="00FD489E">
            <w:pPr>
              <w:spacing w:line="400" w:lineRule="auto"/>
              <w:jc w:val="center"/>
              <w:rPr>
                <w:rFonts w:ascii="標楷體" w:eastAsia="標楷體" w:hAnsi="標楷體" w:cs="標楷體"/>
                <w:b/>
                <w:color w:val="000000"/>
                <w:sz w:val="28"/>
                <w:szCs w:val="28"/>
                <w:highlight w:val="yellow"/>
              </w:rPr>
            </w:pPr>
            <w:r>
              <w:rPr>
                <w:rFonts w:ascii="標楷體" w:eastAsia="標楷體" w:hAnsi="標楷體" w:cs="標楷體"/>
                <w:b/>
                <w:color w:val="000000"/>
                <w:sz w:val="28"/>
                <w:szCs w:val="28"/>
                <w:highlight w:val="yellow"/>
              </w:rPr>
              <w:t>●</w:t>
            </w:r>
            <w:r>
              <w:rPr>
                <w:rFonts w:ascii="標楷體" w:eastAsia="標楷體" w:hAnsi="標楷體" w:cs="標楷體"/>
                <w:b/>
                <w:color w:val="000000"/>
                <w:sz w:val="28"/>
                <w:szCs w:val="28"/>
                <w:highlight w:val="yellow"/>
              </w:rPr>
              <w:t>櫛瓜</w:t>
            </w:r>
            <w:r>
              <w:rPr>
                <w:rFonts w:ascii="標楷體" w:eastAsia="標楷體" w:hAnsi="標楷體" w:cs="標楷體"/>
                <w:b/>
                <w:color w:val="000000"/>
                <w:sz w:val="28"/>
                <w:szCs w:val="28"/>
                <w:highlight w:val="yellow"/>
              </w:rPr>
              <w:t>(</w:t>
            </w:r>
            <w:r>
              <w:rPr>
                <w:rFonts w:ascii="標楷體" w:eastAsia="標楷體" w:hAnsi="標楷體" w:cs="標楷體"/>
                <w:b/>
                <w:color w:val="000000"/>
                <w:sz w:val="28"/>
                <w:szCs w:val="28"/>
                <w:highlight w:val="yellow"/>
              </w:rPr>
              <w:t>弟弟</w:t>
            </w:r>
            <w:r>
              <w:rPr>
                <w:rFonts w:ascii="標楷體" w:eastAsia="標楷體" w:hAnsi="標楷體" w:cs="標楷體"/>
                <w:b/>
                <w:color w:val="000000"/>
                <w:sz w:val="28"/>
                <w:szCs w:val="28"/>
                <w:highlight w:val="yellow"/>
              </w:rPr>
              <w:t>)</w:t>
            </w:r>
          </w:p>
        </w:tc>
      </w:tr>
      <w:tr w:rsidR="00DA2CE6">
        <w:tc>
          <w:tcPr>
            <w:tcW w:w="1696" w:type="dxa"/>
            <w:vMerge/>
            <w:vAlign w:val="center"/>
          </w:tcPr>
          <w:p w:rsidR="00DA2CE6" w:rsidRDefault="00DA2CE6">
            <w:pPr>
              <w:widowControl w:val="0"/>
              <w:pBdr>
                <w:top w:val="nil"/>
                <w:left w:val="nil"/>
                <w:bottom w:val="nil"/>
                <w:right w:val="nil"/>
                <w:between w:val="nil"/>
              </w:pBdr>
              <w:spacing w:line="276" w:lineRule="auto"/>
              <w:rPr>
                <w:rFonts w:ascii="標楷體" w:eastAsia="標楷體" w:hAnsi="標楷體" w:cs="標楷體"/>
                <w:b/>
                <w:color w:val="000000"/>
                <w:sz w:val="28"/>
                <w:szCs w:val="28"/>
                <w:highlight w:val="yellow"/>
              </w:rPr>
            </w:pPr>
          </w:p>
        </w:tc>
        <w:tc>
          <w:tcPr>
            <w:tcW w:w="1789"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20</w:t>
            </w:r>
          </w:p>
        </w:tc>
        <w:tc>
          <w:tcPr>
            <w:tcW w:w="7055" w:type="dxa"/>
            <w:gridSpan w:val="2"/>
          </w:tcPr>
          <w:p w:rsidR="00DA2CE6" w:rsidRDefault="00FD489E">
            <w:pPr>
              <w:spacing w:line="400" w:lineRule="auto"/>
              <w:jc w:val="center"/>
              <w:rPr>
                <w:rFonts w:ascii="標楷體" w:eastAsia="標楷體" w:hAnsi="標楷體" w:cs="標楷體"/>
                <w:b/>
                <w:color w:val="000000"/>
                <w:sz w:val="28"/>
                <w:szCs w:val="28"/>
                <w:highlight w:val="yellow"/>
              </w:rPr>
            </w:pPr>
            <w:r>
              <w:rPr>
                <w:rFonts w:ascii="標楷體" w:eastAsia="標楷體" w:hAnsi="標楷體" w:cs="標楷體"/>
                <w:b/>
                <w:color w:val="000000"/>
                <w:sz w:val="28"/>
                <w:szCs w:val="28"/>
                <w:highlight w:val="yellow"/>
              </w:rPr>
              <w:t>●</w:t>
            </w:r>
            <w:r>
              <w:rPr>
                <w:rFonts w:ascii="標楷體" w:eastAsia="標楷體" w:hAnsi="標楷體" w:cs="標楷體"/>
                <w:b/>
                <w:color w:val="000000"/>
                <w:sz w:val="28"/>
                <w:szCs w:val="28"/>
                <w:highlight w:val="yellow"/>
              </w:rPr>
              <w:t>豆芽</w:t>
            </w:r>
            <w:r>
              <w:rPr>
                <w:rFonts w:ascii="標楷體" w:eastAsia="標楷體" w:hAnsi="標楷體" w:cs="標楷體"/>
                <w:b/>
                <w:color w:val="000000"/>
                <w:sz w:val="28"/>
                <w:szCs w:val="28"/>
                <w:highlight w:val="yellow"/>
              </w:rPr>
              <w:t>(</w:t>
            </w:r>
            <w:r>
              <w:rPr>
                <w:rFonts w:ascii="標楷體" w:eastAsia="標楷體" w:hAnsi="標楷體" w:cs="標楷體"/>
                <w:b/>
                <w:color w:val="000000"/>
                <w:sz w:val="28"/>
                <w:szCs w:val="28"/>
                <w:highlight w:val="yellow"/>
              </w:rPr>
              <w:t>弟弟</w:t>
            </w:r>
            <w:r>
              <w:rPr>
                <w:rFonts w:ascii="標楷體" w:eastAsia="標楷體" w:hAnsi="標楷體" w:cs="標楷體"/>
                <w:b/>
                <w:color w:val="000000"/>
                <w:sz w:val="28"/>
                <w:szCs w:val="28"/>
                <w:highlight w:val="yellow"/>
              </w:rPr>
              <w:t>)</w:t>
            </w:r>
          </w:p>
        </w:tc>
      </w:tr>
      <w:tr w:rsidR="00DA2CE6">
        <w:tc>
          <w:tcPr>
            <w:tcW w:w="1696" w:type="dxa"/>
            <w:vMerge/>
            <w:vAlign w:val="center"/>
          </w:tcPr>
          <w:p w:rsidR="00DA2CE6" w:rsidRDefault="00DA2CE6">
            <w:pPr>
              <w:widowControl w:val="0"/>
              <w:pBdr>
                <w:top w:val="nil"/>
                <w:left w:val="nil"/>
                <w:bottom w:val="nil"/>
                <w:right w:val="nil"/>
                <w:between w:val="nil"/>
              </w:pBdr>
              <w:spacing w:line="276" w:lineRule="auto"/>
              <w:rPr>
                <w:rFonts w:ascii="標楷體" w:eastAsia="標楷體" w:hAnsi="標楷體" w:cs="標楷體"/>
                <w:b/>
                <w:color w:val="000000"/>
                <w:sz w:val="28"/>
                <w:szCs w:val="28"/>
                <w:highlight w:val="yellow"/>
              </w:rPr>
            </w:pPr>
          </w:p>
        </w:tc>
        <w:tc>
          <w:tcPr>
            <w:tcW w:w="1789"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21</w:t>
            </w:r>
          </w:p>
        </w:tc>
        <w:tc>
          <w:tcPr>
            <w:tcW w:w="7055" w:type="dxa"/>
            <w:gridSpan w:val="2"/>
          </w:tcPr>
          <w:p w:rsidR="00DA2CE6" w:rsidRDefault="00FD489E">
            <w:pPr>
              <w:spacing w:line="400" w:lineRule="auto"/>
              <w:jc w:val="center"/>
              <w:rPr>
                <w:rFonts w:ascii="標楷體" w:eastAsia="標楷體" w:hAnsi="標楷體" w:cs="標楷體"/>
                <w:b/>
                <w:color w:val="000000"/>
                <w:sz w:val="28"/>
                <w:szCs w:val="28"/>
                <w:highlight w:val="yellow"/>
              </w:rPr>
            </w:pPr>
            <w:r>
              <w:rPr>
                <w:rFonts w:ascii="標楷體" w:eastAsia="標楷體" w:hAnsi="標楷體" w:cs="標楷體"/>
                <w:b/>
                <w:color w:val="000000"/>
                <w:sz w:val="28"/>
                <w:szCs w:val="28"/>
                <w:highlight w:val="yellow"/>
              </w:rPr>
              <w:t>奶奶</w:t>
            </w:r>
          </w:p>
        </w:tc>
      </w:tr>
      <w:tr w:rsidR="00DA2CE6">
        <w:tc>
          <w:tcPr>
            <w:tcW w:w="1696" w:type="dxa"/>
            <w:vMerge/>
            <w:vAlign w:val="center"/>
          </w:tcPr>
          <w:p w:rsidR="00DA2CE6" w:rsidRDefault="00DA2CE6">
            <w:pPr>
              <w:widowControl w:val="0"/>
              <w:pBdr>
                <w:top w:val="nil"/>
                <w:left w:val="nil"/>
                <w:bottom w:val="nil"/>
                <w:right w:val="nil"/>
                <w:between w:val="nil"/>
              </w:pBdr>
              <w:spacing w:line="276" w:lineRule="auto"/>
              <w:rPr>
                <w:rFonts w:ascii="標楷體" w:eastAsia="標楷體" w:hAnsi="標楷體" w:cs="標楷體"/>
                <w:b/>
                <w:color w:val="000000"/>
                <w:sz w:val="28"/>
                <w:szCs w:val="28"/>
                <w:highlight w:val="yellow"/>
              </w:rPr>
            </w:pPr>
          </w:p>
        </w:tc>
        <w:tc>
          <w:tcPr>
            <w:tcW w:w="1789"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22</w:t>
            </w:r>
          </w:p>
        </w:tc>
        <w:tc>
          <w:tcPr>
            <w:tcW w:w="7055" w:type="dxa"/>
            <w:gridSpan w:val="2"/>
          </w:tcPr>
          <w:p w:rsidR="00DA2CE6" w:rsidRDefault="00FD489E">
            <w:pPr>
              <w:spacing w:line="400" w:lineRule="auto"/>
              <w:jc w:val="center"/>
              <w:rPr>
                <w:rFonts w:ascii="標楷體" w:eastAsia="標楷體" w:hAnsi="標楷體" w:cs="標楷體"/>
                <w:b/>
                <w:color w:val="000000"/>
                <w:sz w:val="28"/>
                <w:szCs w:val="28"/>
                <w:highlight w:val="yellow"/>
              </w:rPr>
            </w:pPr>
            <w:r>
              <w:rPr>
                <w:rFonts w:ascii="標楷體" w:eastAsia="標楷體" w:hAnsi="標楷體" w:cs="標楷體"/>
                <w:b/>
                <w:color w:val="000000"/>
                <w:sz w:val="28"/>
                <w:szCs w:val="28"/>
                <w:highlight w:val="yellow"/>
              </w:rPr>
              <w:t>管餐廳的老師</w:t>
            </w:r>
          </w:p>
        </w:tc>
      </w:tr>
      <w:tr w:rsidR="00DA2CE6">
        <w:tc>
          <w:tcPr>
            <w:tcW w:w="3485" w:type="dxa"/>
            <w:gridSpan w:val="2"/>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故事重要角色</w:t>
            </w:r>
          </w:p>
        </w:tc>
        <w:tc>
          <w:tcPr>
            <w:tcW w:w="7055" w:type="dxa"/>
            <w:gridSpan w:val="2"/>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你覺得是故事中重要的腳色請打</w:t>
            </w:r>
            <w:r>
              <w:rPr>
                <w:rFonts w:ascii="Wingdings" w:eastAsia="Wingdings" w:hAnsi="Wingdings" w:cs="Wingdings"/>
                <w:b/>
                <w:color w:val="000000"/>
                <w:sz w:val="28"/>
                <w:szCs w:val="28"/>
              </w:rPr>
              <w:t>✔</w:t>
            </w:r>
          </w:p>
        </w:tc>
      </w:tr>
      <w:tr w:rsidR="00DA2CE6">
        <w:tc>
          <w:tcPr>
            <w:tcW w:w="1696"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1</w:t>
            </w:r>
          </w:p>
        </w:tc>
        <w:tc>
          <w:tcPr>
            <w:tcW w:w="1789"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阿柑</w:t>
            </w:r>
          </w:p>
        </w:tc>
        <w:tc>
          <w:tcPr>
            <w:tcW w:w="7055" w:type="dxa"/>
            <w:gridSpan w:val="2"/>
          </w:tcPr>
          <w:p w:rsidR="00DA2CE6" w:rsidRDefault="00FD489E">
            <w:pPr>
              <w:spacing w:line="400" w:lineRule="auto"/>
              <w:jc w:val="center"/>
              <w:rPr>
                <w:rFonts w:ascii="標楷體" w:eastAsia="標楷體" w:hAnsi="標楷體" w:cs="標楷體"/>
                <w:b/>
                <w:color w:val="000000"/>
                <w:sz w:val="28"/>
                <w:szCs w:val="28"/>
              </w:rPr>
            </w:pPr>
            <w:r>
              <w:rPr>
                <w:rFonts w:ascii="Wingdings" w:eastAsia="Wingdings" w:hAnsi="Wingdings" w:cs="Wingdings"/>
                <w:b/>
                <w:color w:val="000000"/>
                <w:sz w:val="28"/>
                <w:szCs w:val="28"/>
              </w:rPr>
              <w:t>✔</w:t>
            </w:r>
          </w:p>
        </w:tc>
      </w:tr>
      <w:tr w:rsidR="00DA2CE6">
        <w:tc>
          <w:tcPr>
            <w:tcW w:w="1696"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2</w:t>
            </w:r>
          </w:p>
        </w:tc>
        <w:tc>
          <w:tcPr>
            <w:tcW w:w="1789"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爸爸</w:t>
            </w:r>
          </w:p>
        </w:tc>
        <w:tc>
          <w:tcPr>
            <w:tcW w:w="7055" w:type="dxa"/>
            <w:gridSpan w:val="2"/>
          </w:tcPr>
          <w:p w:rsidR="00DA2CE6" w:rsidRDefault="00FD489E">
            <w:pPr>
              <w:spacing w:line="400" w:lineRule="auto"/>
              <w:jc w:val="center"/>
              <w:rPr>
                <w:rFonts w:ascii="標楷體" w:eastAsia="標楷體" w:hAnsi="標楷體" w:cs="標楷體"/>
                <w:b/>
                <w:color w:val="000000"/>
                <w:sz w:val="28"/>
                <w:szCs w:val="28"/>
              </w:rPr>
            </w:pPr>
            <w:r>
              <w:rPr>
                <w:rFonts w:ascii="Wingdings" w:eastAsia="Wingdings" w:hAnsi="Wingdings" w:cs="Wingdings"/>
                <w:b/>
                <w:color w:val="000000"/>
                <w:sz w:val="28"/>
                <w:szCs w:val="28"/>
              </w:rPr>
              <w:t>✔</w:t>
            </w:r>
          </w:p>
        </w:tc>
      </w:tr>
      <w:tr w:rsidR="00DA2CE6">
        <w:tc>
          <w:tcPr>
            <w:tcW w:w="1696"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3</w:t>
            </w:r>
          </w:p>
        </w:tc>
        <w:tc>
          <w:tcPr>
            <w:tcW w:w="1789"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媽媽</w:t>
            </w:r>
          </w:p>
        </w:tc>
        <w:tc>
          <w:tcPr>
            <w:tcW w:w="7055" w:type="dxa"/>
            <w:gridSpan w:val="2"/>
          </w:tcPr>
          <w:p w:rsidR="00DA2CE6" w:rsidRDefault="00FD489E">
            <w:pPr>
              <w:spacing w:line="400" w:lineRule="auto"/>
              <w:jc w:val="center"/>
              <w:rPr>
                <w:rFonts w:ascii="標楷體" w:eastAsia="標楷體" w:hAnsi="標楷體" w:cs="標楷體"/>
                <w:b/>
                <w:color w:val="000000"/>
                <w:sz w:val="28"/>
                <w:szCs w:val="28"/>
              </w:rPr>
            </w:pPr>
            <w:r>
              <w:rPr>
                <w:rFonts w:ascii="Wingdings" w:eastAsia="Wingdings" w:hAnsi="Wingdings" w:cs="Wingdings"/>
                <w:b/>
                <w:color w:val="000000"/>
                <w:sz w:val="28"/>
                <w:szCs w:val="28"/>
              </w:rPr>
              <w:t>✔</w:t>
            </w:r>
          </w:p>
        </w:tc>
      </w:tr>
      <w:tr w:rsidR="00DA2CE6">
        <w:tc>
          <w:tcPr>
            <w:tcW w:w="1696"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4</w:t>
            </w:r>
          </w:p>
        </w:tc>
        <w:tc>
          <w:tcPr>
            <w:tcW w:w="1789"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瑪格麗特</w:t>
            </w:r>
          </w:p>
        </w:tc>
        <w:tc>
          <w:tcPr>
            <w:tcW w:w="7055" w:type="dxa"/>
            <w:gridSpan w:val="2"/>
          </w:tcPr>
          <w:p w:rsidR="00DA2CE6" w:rsidRDefault="00FD489E">
            <w:pPr>
              <w:spacing w:line="400" w:lineRule="auto"/>
              <w:jc w:val="center"/>
              <w:rPr>
                <w:rFonts w:ascii="標楷體" w:eastAsia="標楷體" w:hAnsi="標楷體" w:cs="標楷體"/>
                <w:b/>
                <w:color w:val="000000"/>
                <w:sz w:val="28"/>
                <w:szCs w:val="28"/>
              </w:rPr>
            </w:pPr>
            <w:r>
              <w:rPr>
                <w:rFonts w:ascii="Wingdings" w:eastAsia="Wingdings" w:hAnsi="Wingdings" w:cs="Wingdings"/>
                <w:b/>
                <w:color w:val="000000"/>
                <w:sz w:val="28"/>
                <w:szCs w:val="28"/>
              </w:rPr>
              <w:t>✔</w:t>
            </w:r>
          </w:p>
        </w:tc>
      </w:tr>
      <w:tr w:rsidR="00DA2CE6">
        <w:tc>
          <w:tcPr>
            <w:tcW w:w="1696"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5</w:t>
            </w:r>
          </w:p>
        </w:tc>
        <w:tc>
          <w:tcPr>
            <w:tcW w:w="1789"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威倫</w:t>
            </w:r>
          </w:p>
        </w:tc>
        <w:tc>
          <w:tcPr>
            <w:tcW w:w="7055" w:type="dxa"/>
            <w:gridSpan w:val="2"/>
          </w:tcPr>
          <w:p w:rsidR="00DA2CE6" w:rsidRDefault="00FD489E">
            <w:pPr>
              <w:spacing w:line="400" w:lineRule="auto"/>
              <w:jc w:val="center"/>
              <w:rPr>
                <w:rFonts w:ascii="標楷體" w:eastAsia="標楷體" w:hAnsi="標楷體" w:cs="標楷體"/>
                <w:b/>
                <w:color w:val="000000"/>
                <w:sz w:val="28"/>
                <w:szCs w:val="28"/>
              </w:rPr>
            </w:pPr>
            <w:r>
              <w:rPr>
                <w:rFonts w:ascii="Wingdings" w:eastAsia="Wingdings" w:hAnsi="Wingdings" w:cs="Wingdings"/>
                <w:b/>
                <w:color w:val="000000"/>
                <w:sz w:val="28"/>
                <w:szCs w:val="28"/>
              </w:rPr>
              <w:t>✔</w:t>
            </w:r>
          </w:p>
        </w:tc>
      </w:tr>
      <w:tr w:rsidR="00DA2CE6">
        <w:tc>
          <w:tcPr>
            <w:tcW w:w="1696"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lastRenderedPageBreak/>
              <w:t>6</w:t>
            </w:r>
          </w:p>
        </w:tc>
        <w:tc>
          <w:tcPr>
            <w:tcW w:w="1789" w:type="dxa"/>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多芬</w:t>
            </w:r>
          </w:p>
        </w:tc>
        <w:tc>
          <w:tcPr>
            <w:tcW w:w="7055" w:type="dxa"/>
            <w:gridSpan w:val="2"/>
          </w:tcPr>
          <w:p w:rsidR="00DA2CE6" w:rsidRDefault="00DA2CE6">
            <w:pPr>
              <w:spacing w:line="400" w:lineRule="auto"/>
              <w:jc w:val="center"/>
              <w:rPr>
                <w:rFonts w:ascii="標楷體" w:eastAsia="標楷體" w:hAnsi="標楷體" w:cs="標楷體"/>
                <w:b/>
                <w:color w:val="000000"/>
                <w:sz w:val="28"/>
                <w:szCs w:val="28"/>
              </w:rPr>
            </w:pPr>
          </w:p>
        </w:tc>
      </w:tr>
    </w:tbl>
    <w:p w:rsidR="00DA2CE6" w:rsidRDefault="00FD489E">
      <w:pPr>
        <w:jc w:val="center"/>
        <w:rPr>
          <w:rFonts w:ascii="標楷體" w:eastAsia="標楷體" w:hAnsi="標楷體" w:cs="標楷體"/>
          <w:b/>
          <w:color w:val="000000"/>
          <w:sz w:val="32"/>
          <w:szCs w:val="32"/>
        </w:rPr>
      </w:pPr>
      <w:r>
        <w:rPr>
          <w:noProof/>
        </w:rPr>
        <mc:AlternateContent>
          <mc:Choice Requires="wps">
            <w:drawing>
              <wp:anchor distT="0" distB="0" distL="114300" distR="114300" simplePos="0" relativeHeight="251678720" behindDoc="0" locked="0" layoutInCell="1" hidden="0" allowOverlap="1">
                <wp:simplePos x="0" y="0"/>
                <wp:positionH relativeFrom="column">
                  <wp:posOffset>1</wp:posOffset>
                </wp:positionH>
                <wp:positionV relativeFrom="paragraph">
                  <wp:posOffset>0</wp:posOffset>
                </wp:positionV>
                <wp:extent cx="1274445" cy="398145"/>
                <wp:effectExtent l="0" t="0" r="0" b="0"/>
                <wp:wrapNone/>
                <wp:docPr id="117" name="矩形 117"/>
                <wp:cNvGraphicFramePr/>
                <a:graphic xmlns:a="http://schemas.openxmlformats.org/drawingml/2006/main">
                  <a:graphicData uri="http://schemas.microsoft.com/office/word/2010/wordprocessingShape">
                    <wps:wsp>
                      <wps:cNvSpPr/>
                      <wps:spPr>
                        <a:xfrm>
                          <a:off x="4713540" y="3585690"/>
                          <a:ext cx="1264920" cy="388620"/>
                        </a:xfrm>
                        <a:prstGeom prst="rect">
                          <a:avLst/>
                        </a:prstGeom>
                        <a:solidFill>
                          <a:srgbClr val="FFFFFF"/>
                        </a:solidFill>
                        <a:ln>
                          <a:noFill/>
                        </a:ln>
                      </wps:spPr>
                      <wps:txbx>
                        <w:txbxContent>
                          <w:p w:rsidR="00DA2CE6" w:rsidRDefault="00FD489E">
                            <w:pPr>
                              <w:textDirection w:val="btLr"/>
                            </w:pPr>
                            <w:r>
                              <w:rPr>
                                <w:rFonts w:eastAsia="Times New Roman"/>
                                <w:color w:val="000000"/>
                                <w:sz w:val="32"/>
                              </w:rPr>
                              <w:t>附件三</w:t>
                            </w:r>
                          </w:p>
                        </w:txbxContent>
                      </wps:txbx>
                      <wps:bodyPr spcFirstLastPara="1" wrap="square" lIns="91425" tIns="45700" rIns="91425" bIns="45700" anchor="ctr" anchorCtr="0">
                        <a:noAutofit/>
                      </wps:bodyPr>
                    </wps:wsp>
                  </a:graphicData>
                </a:graphic>
              </wp:anchor>
            </w:drawing>
          </mc:Choice>
          <mc:Fallback>
            <w:pict>
              <v:rect id="矩形 117" o:spid="_x0000_s1045" style="position:absolute;left:0;text-align:left;margin-left:0;margin-top:0;width:100.35pt;height:31.3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" stroked="f">
                <v:textbox inset="2.53958mm,1.2694mm,2.53958mm,1.2694mm">
                  <w:txbxContent>
                    <w:p w:rsidR="00DA2CE6" w:rsidRDefault="00FD489E">
                      <w:pPr>
                        <w:textDirection w:val="btLr"/>
                      </w:pPr>
                      <w:r>
                        <w:rPr>
                          <w:rFonts w:eastAsia="Times New Roman"/>
                          <w:color w:val="000000"/>
                          <w:sz w:val="32"/>
                        </w:rPr>
                        <w:t>附件三</w:t>
                      </w:r>
                    </w:p>
                  </w:txbxContent>
                </v:textbox>
              </v:rect>
            </w:pict>
          </mc:Fallback>
        </mc:AlternateContent>
      </w:r>
    </w:p>
    <w:p w:rsidR="00DA2CE6" w:rsidRDefault="00FD489E">
      <w:pP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桃園市桃園區文山國小彈性課程閱讀學習單</w:t>
      </w:r>
      <w:r>
        <w:rPr>
          <w:rFonts w:ascii="標楷體" w:eastAsia="標楷體" w:hAnsi="標楷體" w:cs="標楷體"/>
          <w:b/>
          <w:color w:val="000000"/>
          <w:sz w:val="32"/>
          <w:szCs w:val="32"/>
        </w:rPr>
        <w:t xml:space="preserve">     </w:t>
      </w:r>
    </w:p>
    <w:p w:rsidR="00DA2CE6" w:rsidRDefault="00FD489E">
      <w:pP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第</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一</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章</w:t>
      </w:r>
      <w:r>
        <w:rPr>
          <w:rFonts w:ascii="標楷體" w:eastAsia="標楷體" w:hAnsi="標楷體" w:cs="標楷體"/>
          <w:b/>
          <w:color w:val="000000"/>
          <w:sz w:val="32"/>
          <w:szCs w:val="32"/>
        </w:rPr>
        <w:t xml:space="preserve">  ~  </w:t>
      </w:r>
      <w:r>
        <w:rPr>
          <w:rFonts w:ascii="標楷體" w:eastAsia="標楷體" w:hAnsi="標楷體" w:cs="標楷體"/>
          <w:b/>
          <w:color w:val="000000"/>
          <w:sz w:val="32"/>
          <w:szCs w:val="32"/>
        </w:rPr>
        <w:t>第</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三</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章</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故事人物賓果遊戲</w:t>
      </w:r>
    </w:p>
    <w:tbl>
      <w:tblPr>
        <w:tblStyle w:val="affff3"/>
        <w:tblW w:w="106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8"/>
        <w:gridCol w:w="2264"/>
        <w:gridCol w:w="2984"/>
        <w:gridCol w:w="2984"/>
      </w:tblGrid>
      <w:tr w:rsidR="00DA2CE6">
        <w:trPr>
          <w:trHeight w:val="799"/>
        </w:trPr>
        <w:tc>
          <w:tcPr>
            <w:tcW w:w="2378" w:type="dxa"/>
            <w:vAlign w:val="center"/>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三年</w:t>
            </w:r>
            <w:r>
              <w:rPr>
                <w:rFonts w:ascii="標楷體" w:eastAsia="標楷體" w:hAnsi="標楷體" w:cs="標楷體"/>
                <w:b/>
                <w:color w:val="000000"/>
                <w:sz w:val="28"/>
                <w:szCs w:val="28"/>
              </w:rPr>
              <w:t>(             )</w:t>
            </w:r>
            <w:r>
              <w:rPr>
                <w:rFonts w:ascii="標楷體" w:eastAsia="標楷體" w:hAnsi="標楷體" w:cs="標楷體"/>
                <w:b/>
                <w:color w:val="000000"/>
                <w:sz w:val="28"/>
                <w:szCs w:val="28"/>
              </w:rPr>
              <w:t>班</w:t>
            </w:r>
          </w:p>
        </w:tc>
        <w:tc>
          <w:tcPr>
            <w:tcW w:w="2264" w:type="dxa"/>
            <w:vAlign w:val="center"/>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座號：</w:t>
            </w:r>
            <w:r>
              <w:rPr>
                <w:rFonts w:ascii="標楷體" w:eastAsia="標楷體" w:hAnsi="標楷體" w:cs="標楷體"/>
                <w:b/>
                <w:color w:val="000000"/>
                <w:sz w:val="28"/>
                <w:szCs w:val="28"/>
              </w:rPr>
              <w:t>(            )</w:t>
            </w:r>
          </w:p>
        </w:tc>
        <w:tc>
          <w:tcPr>
            <w:tcW w:w="5968" w:type="dxa"/>
            <w:gridSpan w:val="2"/>
            <w:vAlign w:val="center"/>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姓名：</w:t>
            </w:r>
            <w:r>
              <w:rPr>
                <w:rFonts w:ascii="標楷體" w:eastAsia="標楷體" w:hAnsi="標楷體" w:cs="標楷體"/>
                <w:b/>
                <w:color w:val="000000"/>
                <w:sz w:val="28"/>
                <w:szCs w:val="28"/>
              </w:rPr>
              <w:t>(                                       )</w:t>
            </w:r>
          </w:p>
        </w:tc>
      </w:tr>
      <w:tr w:rsidR="00DA2CE6">
        <w:trPr>
          <w:trHeight w:val="869"/>
        </w:trPr>
        <w:tc>
          <w:tcPr>
            <w:tcW w:w="2378" w:type="dxa"/>
            <w:tcBorders>
              <w:bottom w:val="single" w:sz="4" w:space="0" w:color="000000"/>
            </w:tcBorders>
            <w:vAlign w:val="center"/>
          </w:tcPr>
          <w:p w:rsidR="00DA2CE6" w:rsidRDefault="00FD489E">
            <w:pPr>
              <w:spacing w:line="400" w:lineRule="auto"/>
              <w:jc w:val="center"/>
              <w:rPr>
                <w:rFonts w:ascii="標楷體" w:eastAsia="標楷體" w:hAnsi="標楷體" w:cs="標楷體"/>
                <w:b/>
                <w:color w:val="000000"/>
                <w:sz w:val="40"/>
                <w:szCs w:val="40"/>
              </w:rPr>
            </w:pPr>
            <w:r>
              <w:rPr>
                <w:rFonts w:ascii="標楷體" w:eastAsia="標楷體" w:hAnsi="標楷體" w:cs="標楷體"/>
                <w:b/>
                <w:color w:val="000000"/>
                <w:sz w:val="40"/>
                <w:szCs w:val="40"/>
              </w:rPr>
              <w:t>書名</w:t>
            </w:r>
          </w:p>
        </w:tc>
        <w:tc>
          <w:tcPr>
            <w:tcW w:w="8232" w:type="dxa"/>
            <w:gridSpan w:val="3"/>
            <w:tcBorders>
              <w:bottom w:val="single" w:sz="4" w:space="0" w:color="000000"/>
            </w:tcBorders>
            <w:vAlign w:val="center"/>
          </w:tcPr>
          <w:p w:rsidR="00DA2CE6" w:rsidRDefault="00FD489E">
            <w:pPr>
              <w:spacing w:line="400" w:lineRule="auto"/>
              <w:jc w:val="center"/>
              <w:rPr>
                <w:rFonts w:ascii="標楷體" w:eastAsia="標楷體" w:hAnsi="標楷體" w:cs="標楷體"/>
                <w:b/>
                <w:color w:val="000000"/>
                <w:sz w:val="40"/>
                <w:szCs w:val="40"/>
              </w:rPr>
            </w:pPr>
            <w:r>
              <w:rPr>
                <w:rFonts w:ascii="標楷體" w:eastAsia="標楷體" w:hAnsi="標楷體" w:cs="標楷體"/>
                <w:b/>
                <w:color w:val="000000"/>
                <w:sz w:val="40"/>
                <w:szCs w:val="40"/>
              </w:rPr>
              <w:t>阿柑的家庭會議</w:t>
            </w:r>
          </w:p>
        </w:tc>
      </w:tr>
      <w:tr w:rsidR="00DA2CE6">
        <w:trPr>
          <w:trHeight w:val="869"/>
        </w:trPr>
        <w:tc>
          <w:tcPr>
            <w:tcW w:w="10610" w:type="dxa"/>
            <w:gridSpan w:val="4"/>
            <w:tcBorders>
              <w:left w:val="nil"/>
              <w:right w:val="nil"/>
            </w:tcBorders>
            <w:vAlign w:val="center"/>
          </w:tcPr>
          <w:p w:rsidR="00DA2CE6" w:rsidRDefault="00FD489E">
            <w:pPr>
              <w:spacing w:before="240" w:line="400" w:lineRule="auto"/>
              <w:rPr>
                <w:rFonts w:ascii="標楷體" w:eastAsia="標楷體" w:hAnsi="標楷體" w:cs="標楷體"/>
                <w:b/>
                <w:color w:val="000000"/>
                <w:sz w:val="36"/>
                <w:szCs w:val="36"/>
              </w:rPr>
            </w:pPr>
            <w:r>
              <w:rPr>
                <w:rFonts w:ascii="標楷體" w:eastAsia="標楷體" w:hAnsi="標楷體" w:cs="標楷體"/>
                <w:b/>
                <w:color w:val="000000"/>
                <w:sz w:val="36"/>
                <w:szCs w:val="36"/>
              </w:rPr>
              <w:t>小朋友，請將家庭作業學習單中你寫的故事角色，填到下面的格子中。</w:t>
            </w:r>
          </w:p>
        </w:tc>
      </w:tr>
      <w:tr w:rsidR="00DA2CE6">
        <w:trPr>
          <w:trHeight w:val="2498"/>
        </w:trPr>
        <w:tc>
          <w:tcPr>
            <w:tcW w:w="2378" w:type="dxa"/>
            <w:vAlign w:val="bottom"/>
          </w:tcPr>
          <w:p w:rsidR="00DA2CE6" w:rsidRDefault="00DA2CE6">
            <w:pPr>
              <w:spacing w:line="480" w:lineRule="auto"/>
              <w:jc w:val="center"/>
              <w:rPr>
                <w:rFonts w:ascii="標楷體" w:eastAsia="標楷體" w:hAnsi="標楷體" w:cs="標楷體"/>
                <w:b/>
                <w:color w:val="000000"/>
                <w:sz w:val="72"/>
                <w:szCs w:val="72"/>
              </w:rPr>
            </w:pPr>
          </w:p>
        </w:tc>
        <w:tc>
          <w:tcPr>
            <w:tcW w:w="2264" w:type="dxa"/>
            <w:vAlign w:val="bottom"/>
          </w:tcPr>
          <w:p w:rsidR="00DA2CE6" w:rsidRDefault="00DA2CE6">
            <w:pPr>
              <w:spacing w:line="480" w:lineRule="auto"/>
              <w:jc w:val="center"/>
              <w:rPr>
                <w:rFonts w:ascii="標楷體" w:eastAsia="標楷體" w:hAnsi="標楷體" w:cs="標楷體"/>
                <w:b/>
                <w:color w:val="000000"/>
                <w:sz w:val="72"/>
                <w:szCs w:val="72"/>
              </w:rPr>
            </w:pPr>
          </w:p>
        </w:tc>
        <w:tc>
          <w:tcPr>
            <w:tcW w:w="2984" w:type="dxa"/>
            <w:vAlign w:val="bottom"/>
          </w:tcPr>
          <w:p w:rsidR="00DA2CE6" w:rsidRDefault="00DA2CE6">
            <w:pPr>
              <w:spacing w:line="480" w:lineRule="auto"/>
              <w:jc w:val="center"/>
              <w:rPr>
                <w:rFonts w:ascii="標楷體" w:eastAsia="標楷體" w:hAnsi="標楷體" w:cs="標楷體"/>
                <w:b/>
                <w:color w:val="000000"/>
                <w:sz w:val="72"/>
                <w:szCs w:val="72"/>
              </w:rPr>
            </w:pPr>
          </w:p>
        </w:tc>
        <w:tc>
          <w:tcPr>
            <w:tcW w:w="2984" w:type="dxa"/>
            <w:vAlign w:val="bottom"/>
          </w:tcPr>
          <w:p w:rsidR="00DA2CE6" w:rsidRDefault="00DA2CE6">
            <w:pPr>
              <w:spacing w:line="480" w:lineRule="auto"/>
              <w:jc w:val="center"/>
              <w:rPr>
                <w:rFonts w:ascii="標楷體" w:eastAsia="標楷體" w:hAnsi="標楷體" w:cs="標楷體"/>
                <w:b/>
                <w:color w:val="000000"/>
                <w:sz w:val="72"/>
                <w:szCs w:val="72"/>
              </w:rPr>
            </w:pPr>
          </w:p>
        </w:tc>
      </w:tr>
      <w:tr w:rsidR="00DA2CE6">
        <w:trPr>
          <w:trHeight w:val="2498"/>
        </w:trPr>
        <w:tc>
          <w:tcPr>
            <w:tcW w:w="2378" w:type="dxa"/>
            <w:vAlign w:val="bottom"/>
          </w:tcPr>
          <w:p w:rsidR="00DA2CE6" w:rsidRDefault="00DA2CE6">
            <w:pPr>
              <w:spacing w:line="480" w:lineRule="auto"/>
              <w:jc w:val="center"/>
              <w:rPr>
                <w:rFonts w:ascii="標楷體" w:eastAsia="標楷體" w:hAnsi="標楷體" w:cs="標楷體"/>
                <w:b/>
                <w:color w:val="000000"/>
                <w:sz w:val="72"/>
                <w:szCs w:val="72"/>
              </w:rPr>
            </w:pPr>
          </w:p>
        </w:tc>
        <w:tc>
          <w:tcPr>
            <w:tcW w:w="2264" w:type="dxa"/>
            <w:vAlign w:val="bottom"/>
          </w:tcPr>
          <w:p w:rsidR="00DA2CE6" w:rsidRDefault="00FD489E">
            <w:pPr>
              <w:spacing w:line="480" w:lineRule="auto"/>
              <w:jc w:val="center"/>
              <w:rPr>
                <w:rFonts w:ascii="標楷體" w:eastAsia="標楷體" w:hAnsi="標楷體" w:cs="標楷體"/>
                <w:b/>
                <w:color w:val="000000"/>
                <w:sz w:val="72"/>
                <w:szCs w:val="72"/>
              </w:rPr>
            </w:pPr>
            <w:r>
              <w:rPr>
                <w:rFonts w:ascii="標楷體" w:eastAsia="標楷體" w:hAnsi="標楷體" w:cs="標楷體"/>
                <w:b/>
                <w:color w:val="000000"/>
                <w:sz w:val="72"/>
                <w:szCs w:val="72"/>
              </w:rPr>
              <w:t>阿柑</w:t>
            </w:r>
          </w:p>
        </w:tc>
        <w:tc>
          <w:tcPr>
            <w:tcW w:w="2984" w:type="dxa"/>
            <w:vAlign w:val="bottom"/>
          </w:tcPr>
          <w:p w:rsidR="00DA2CE6" w:rsidRDefault="00DA2CE6">
            <w:pPr>
              <w:spacing w:line="480" w:lineRule="auto"/>
              <w:jc w:val="center"/>
              <w:rPr>
                <w:rFonts w:ascii="標楷體" w:eastAsia="標楷體" w:hAnsi="標楷體" w:cs="標楷體"/>
                <w:b/>
                <w:color w:val="000000"/>
                <w:sz w:val="72"/>
                <w:szCs w:val="72"/>
              </w:rPr>
            </w:pPr>
          </w:p>
        </w:tc>
        <w:tc>
          <w:tcPr>
            <w:tcW w:w="2984" w:type="dxa"/>
            <w:vAlign w:val="bottom"/>
          </w:tcPr>
          <w:p w:rsidR="00DA2CE6" w:rsidRDefault="00DA2CE6">
            <w:pPr>
              <w:spacing w:line="480" w:lineRule="auto"/>
              <w:jc w:val="center"/>
              <w:rPr>
                <w:rFonts w:ascii="標楷體" w:eastAsia="標楷體" w:hAnsi="標楷體" w:cs="標楷體"/>
                <w:b/>
                <w:color w:val="000000"/>
                <w:sz w:val="72"/>
                <w:szCs w:val="72"/>
              </w:rPr>
            </w:pPr>
          </w:p>
        </w:tc>
      </w:tr>
      <w:tr w:rsidR="00DA2CE6">
        <w:trPr>
          <w:trHeight w:val="2498"/>
        </w:trPr>
        <w:tc>
          <w:tcPr>
            <w:tcW w:w="2378" w:type="dxa"/>
            <w:vAlign w:val="bottom"/>
          </w:tcPr>
          <w:p w:rsidR="00DA2CE6" w:rsidRDefault="00DA2CE6">
            <w:pPr>
              <w:spacing w:line="480" w:lineRule="auto"/>
              <w:jc w:val="center"/>
              <w:rPr>
                <w:rFonts w:ascii="標楷體" w:eastAsia="標楷體" w:hAnsi="標楷體" w:cs="標楷體"/>
                <w:b/>
                <w:color w:val="000000"/>
                <w:sz w:val="72"/>
                <w:szCs w:val="72"/>
              </w:rPr>
            </w:pPr>
          </w:p>
        </w:tc>
        <w:tc>
          <w:tcPr>
            <w:tcW w:w="2264" w:type="dxa"/>
            <w:vAlign w:val="bottom"/>
          </w:tcPr>
          <w:p w:rsidR="00DA2CE6" w:rsidRDefault="00DA2CE6">
            <w:pPr>
              <w:spacing w:line="480" w:lineRule="auto"/>
              <w:jc w:val="center"/>
              <w:rPr>
                <w:rFonts w:ascii="標楷體" w:eastAsia="標楷體" w:hAnsi="標楷體" w:cs="標楷體"/>
                <w:b/>
                <w:color w:val="000000"/>
                <w:sz w:val="72"/>
                <w:szCs w:val="72"/>
              </w:rPr>
            </w:pPr>
          </w:p>
        </w:tc>
        <w:tc>
          <w:tcPr>
            <w:tcW w:w="2984" w:type="dxa"/>
            <w:vAlign w:val="bottom"/>
          </w:tcPr>
          <w:p w:rsidR="00DA2CE6" w:rsidRDefault="00DA2CE6">
            <w:pPr>
              <w:spacing w:line="480" w:lineRule="auto"/>
              <w:jc w:val="center"/>
              <w:rPr>
                <w:rFonts w:ascii="標楷體" w:eastAsia="標楷體" w:hAnsi="標楷體" w:cs="標楷體"/>
                <w:b/>
                <w:color w:val="000000"/>
                <w:sz w:val="72"/>
                <w:szCs w:val="72"/>
              </w:rPr>
            </w:pPr>
          </w:p>
        </w:tc>
        <w:tc>
          <w:tcPr>
            <w:tcW w:w="2984" w:type="dxa"/>
            <w:vAlign w:val="bottom"/>
          </w:tcPr>
          <w:p w:rsidR="00DA2CE6" w:rsidRDefault="00DA2CE6">
            <w:pPr>
              <w:spacing w:line="480" w:lineRule="auto"/>
              <w:jc w:val="center"/>
              <w:rPr>
                <w:rFonts w:ascii="標楷體" w:eastAsia="標楷體" w:hAnsi="標楷體" w:cs="標楷體"/>
                <w:b/>
                <w:color w:val="000000"/>
                <w:sz w:val="72"/>
                <w:szCs w:val="72"/>
              </w:rPr>
            </w:pPr>
          </w:p>
        </w:tc>
      </w:tr>
      <w:tr w:rsidR="00DA2CE6">
        <w:trPr>
          <w:trHeight w:val="2498"/>
        </w:trPr>
        <w:tc>
          <w:tcPr>
            <w:tcW w:w="2378" w:type="dxa"/>
            <w:vAlign w:val="bottom"/>
          </w:tcPr>
          <w:p w:rsidR="00DA2CE6" w:rsidRDefault="00DA2CE6">
            <w:pPr>
              <w:spacing w:line="480" w:lineRule="auto"/>
              <w:jc w:val="center"/>
              <w:rPr>
                <w:rFonts w:ascii="標楷體" w:eastAsia="標楷體" w:hAnsi="標楷體" w:cs="標楷體"/>
                <w:b/>
                <w:color w:val="000000"/>
                <w:sz w:val="72"/>
                <w:szCs w:val="72"/>
              </w:rPr>
            </w:pPr>
          </w:p>
        </w:tc>
        <w:tc>
          <w:tcPr>
            <w:tcW w:w="2264" w:type="dxa"/>
            <w:vAlign w:val="bottom"/>
          </w:tcPr>
          <w:p w:rsidR="00DA2CE6" w:rsidRDefault="00DA2CE6">
            <w:pPr>
              <w:spacing w:line="480" w:lineRule="auto"/>
              <w:jc w:val="center"/>
              <w:rPr>
                <w:rFonts w:ascii="標楷體" w:eastAsia="標楷體" w:hAnsi="標楷體" w:cs="標楷體"/>
                <w:b/>
                <w:color w:val="000000"/>
                <w:sz w:val="72"/>
                <w:szCs w:val="72"/>
              </w:rPr>
            </w:pPr>
          </w:p>
        </w:tc>
        <w:tc>
          <w:tcPr>
            <w:tcW w:w="2984" w:type="dxa"/>
            <w:vAlign w:val="bottom"/>
          </w:tcPr>
          <w:p w:rsidR="00DA2CE6" w:rsidRDefault="00DA2CE6">
            <w:pPr>
              <w:spacing w:line="480" w:lineRule="auto"/>
              <w:jc w:val="center"/>
              <w:rPr>
                <w:rFonts w:ascii="標楷體" w:eastAsia="標楷體" w:hAnsi="標楷體" w:cs="標楷體"/>
                <w:b/>
                <w:color w:val="000000"/>
                <w:sz w:val="72"/>
                <w:szCs w:val="72"/>
              </w:rPr>
            </w:pPr>
          </w:p>
        </w:tc>
        <w:tc>
          <w:tcPr>
            <w:tcW w:w="2984" w:type="dxa"/>
            <w:vAlign w:val="bottom"/>
          </w:tcPr>
          <w:p w:rsidR="00DA2CE6" w:rsidRDefault="00DA2CE6">
            <w:pPr>
              <w:spacing w:line="480" w:lineRule="auto"/>
              <w:jc w:val="center"/>
              <w:rPr>
                <w:rFonts w:ascii="標楷體" w:eastAsia="標楷體" w:hAnsi="標楷體" w:cs="標楷體"/>
                <w:b/>
                <w:color w:val="000000"/>
                <w:sz w:val="72"/>
                <w:szCs w:val="72"/>
              </w:rPr>
            </w:pPr>
          </w:p>
        </w:tc>
      </w:tr>
    </w:tbl>
    <w:p w:rsidR="00DA2CE6" w:rsidRDefault="00DA2CE6">
      <w:pPr>
        <w:jc w:val="center"/>
        <w:rPr>
          <w:rFonts w:ascii="標楷體" w:eastAsia="標楷體" w:hAnsi="標楷體" w:cs="標楷體"/>
          <w:b/>
          <w:color w:val="000000"/>
          <w:sz w:val="32"/>
          <w:szCs w:val="32"/>
        </w:rPr>
        <w:sectPr w:rsidR="00DA2CE6">
          <w:footerReference w:type="default" r:id="rId9"/>
          <w:pgSz w:w="11907" w:h="16840"/>
          <w:pgMar w:top="720" w:right="567" w:bottom="720" w:left="720" w:header="284" w:footer="284" w:gutter="0"/>
          <w:pgNumType w:start="1"/>
          <w:cols w:space="720"/>
        </w:sectPr>
      </w:pPr>
    </w:p>
    <w:p w:rsidR="00DA2CE6" w:rsidRDefault="00FD489E">
      <w:pPr>
        <w:rPr>
          <w:rFonts w:ascii="標楷體" w:eastAsia="標楷體" w:hAnsi="標楷體" w:cs="標楷體"/>
          <w:b/>
          <w:color w:val="000000"/>
          <w:sz w:val="32"/>
          <w:szCs w:val="32"/>
        </w:rPr>
      </w:pPr>
      <w:r>
        <w:rPr>
          <w:noProof/>
        </w:rPr>
        <w:lastRenderedPageBreak/>
        <mc:AlternateContent>
          <mc:Choice Requires="wps">
            <w:drawing>
              <wp:anchor distT="0" distB="0" distL="114300" distR="114300" simplePos="0" relativeHeight="251679744" behindDoc="0" locked="0" layoutInCell="1" hidden="0" allowOverlap="1">
                <wp:simplePos x="0" y="0"/>
                <wp:positionH relativeFrom="column">
                  <wp:posOffset>1</wp:posOffset>
                </wp:positionH>
                <wp:positionV relativeFrom="paragraph">
                  <wp:posOffset>0</wp:posOffset>
                </wp:positionV>
                <wp:extent cx="1943100" cy="398145"/>
                <wp:effectExtent l="0" t="0" r="0" b="0"/>
                <wp:wrapNone/>
                <wp:docPr id="107" name="矩形 107"/>
                <wp:cNvGraphicFramePr/>
                <a:graphic xmlns:a="http://schemas.openxmlformats.org/drawingml/2006/main">
                  <a:graphicData uri="http://schemas.microsoft.com/office/word/2010/wordprocessingShape">
                    <wps:wsp>
                      <wps:cNvSpPr/>
                      <wps:spPr>
                        <a:xfrm>
                          <a:off x="4379213" y="3585690"/>
                          <a:ext cx="1933575" cy="388620"/>
                        </a:xfrm>
                        <a:prstGeom prst="rect">
                          <a:avLst/>
                        </a:prstGeom>
                        <a:solidFill>
                          <a:srgbClr val="FFFFFF"/>
                        </a:solidFill>
                        <a:ln>
                          <a:noFill/>
                        </a:ln>
                      </wps:spPr>
                      <wps:txbx>
                        <w:txbxContent>
                          <w:p w:rsidR="00DA2CE6" w:rsidRDefault="00FD489E">
                            <w:pPr>
                              <w:textDirection w:val="btLr"/>
                            </w:pPr>
                            <w:r>
                              <w:rPr>
                                <w:rFonts w:eastAsia="Times New Roman"/>
                                <w:color w:val="000000"/>
                                <w:sz w:val="32"/>
                              </w:rPr>
                              <w:t>附件四(學生版)</w:t>
                            </w:r>
                          </w:p>
                        </w:txbxContent>
                      </wps:txbx>
                      <wps:bodyPr spcFirstLastPara="1" wrap="square" lIns="91425" tIns="45700" rIns="91425" bIns="45700" anchor="ctr" anchorCtr="0">
                        <a:noAutofit/>
                      </wps:bodyPr>
                    </wps:wsp>
                  </a:graphicData>
                </a:graphic>
              </wp:anchor>
            </w:drawing>
          </mc:Choice>
          <mc:Fallback>
            <w:pict>
              <v:rect id="矩形 107" o:spid="_x0000_s1046" style="position:absolute;margin-left:0;margin-top:0;width:153pt;height:31.3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" stroked="f">
                <v:textbox inset="2.53958mm,1.2694mm,2.53958mm,1.2694mm">
                  <w:txbxContent>
                    <w:p w:rsidR="00DA2CE6" w:rsidRDefault="00FD489E">
                      <w:pPr>
                        <w:textDirection w:val="btLr"/>
                      </w:pPr>
                      <w:r>
                        <w:rPr>
                          <w:rFonts w:eastAsia="Times New Roman"/>
                          <w:color w:val="000000"/>
                          <w:sz w:val="32"/>
                        </w:rPr>
                        <w:t>附件四(學生版)</w:t>
                      </w:r>
                    </w:p>
                  </w:txbxContent>
                </v:textbox>
              </v:rect>
            </w:pict>
          </mc:Fallback>
        </mc:AlternateContent>
      </w:r>
    </w:p>
    <w:p w:rsidR="00DA2CE6" w:rsidRDefault="00DA2CE6">
      <w:pPr>
        <w:rPr>
          <w:rFonts w:ascii="標楷體" w:eastAsia="標楷體" w:hAnsi="標楷體" w:cs="標楷體"/>
          <w:b/>
          <w:color w:val="000000"/>
          <w:sz w:val="32"/>
          <w:szCs w:val="32"/>
        </w:rPr>
      </w:pPr>
    </w:p>
    <w:p w:rsidR="00DA2CE6" w:rsidRDefault="00FD489E">
      <w:pPr>
        <w:rPr>
          <w:rFonts w:ascii="標楷體" w:eastAsia="標楷體" w:hAnsi="標楷體" w:cs="標楷體"/>
          <w:b/>
          <w:color w:val="000000"/>
          <w:sz w:val="32"/>
          <w:szCs w:val="32"/>
        </w:rPr>
      </w:pPr>
      <w:r>
        <w:rPr>
          <w:rFonts w:ascii="標楷體" w:eastAsia="標楷體" w:hAnsi="標楷體" w:cs="標楷體"/>
          <w:b/>
          <w:color w:val="000000"/>
          <w:sz w:val="32"/>
          <w:szCs w:val="32"/>
        </w:rPr>
        <w:t>桃園市桃園區文山國小彈性課程閱讀學習單</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三年</w:t>
      </w:r>
      <w:r>
        <w:rPr>
          <w:rFonts w:ascii="標楷體" w:eastAsia="標楷體" w:hAnsi="標楷體" w:cs="標楷體"/>
          <w:b/>
          <w:color w:val="000000"/>
          <w:sz w:val="32"/>
          <w:szCs w:val="32"/>
        </w:rPr>
        <w:t>(     )</w:t>
      </w:r>
      <w:r>
        <w:rPr>
          <w:rFonts w:ascii="標楷體" w:eastAsia="標楷體" w:hAnsi="標楷體" w:cs="標楷體"/>
          <w:b/>
          <w:color w:val="000000"/>
          <w:sz w:val="32"/>
          <w:szCs w:val="32"/>
        </w:rPr>
        <w:t>班</w:t>
      </w:r>
      <w:r>
        <w:rPr>
          <w:rFonts w:ascii="標楷體" w:eastAsia="標楷體" w:hAnsi="標楷體" w:cs="標楷體"/>
          <w:b/>
          <w:color w:val="000000"/>
          <w:sz w:val="32"/>
          <w:szCs w:val="32"/>
        </w:rPr>
        <w:tab/>
      </w:r>
      <w:r>
        <w:rPr>
          <w:rFonts w:ascii="標楷體" w:eastAsia="標楷體" w:hAnsi="標楷體" w:cs="標楷體"/>
          <w:b/>
          <w:color w:val="000000"/>
          <w:sz w:val="32"/>
          <w:szCs w:val="32"/>
        </w:rPr>
        <w:t>座號：</w:t>
      </w:r>
      <w:r>
        <w:rPr>
          <w:rFonts w:ascii="標楷體" w:eastAsia="標楷體" w:hAnsi="標楷體" w:cs="標楷體"/>
          <w:b/>
          <w:color w:val="000000"/>
          <w:sz w:val="32"/>
          <w:szCs w:val="32"/>
        </w:rPr>
        <w:t>(       )</w:t>
      </w:r>
      <w:r>
        <w:rPr>
          <w:rFonts w:ascii="標楷體" w:eastAsia="標楷體" w:hAnsi="標楷體" w:cs="標楷體"/>
          <w:b/>
          <w:color w:val="000000"/>
          <w:sz w:val="32"/>
          <w:szCs w:val="32"/>
        </w:rPr>
        <w:tab/>
      </w:r>
      <w:r>
        <w:rPr>
          <w:rFonts w:ascii="標楷體" w:eastAsia="標楷體" w:hAnsi="標楷體" w:cs="標楷體"/>
          <w:b/>
          <w:color w:val="000000"/>
          <w:sz w:val="32"/>
          <w:szCs w:val="32"/>
        </w:rPr>
        <w:t>姓名：</w:t>
      </w:r>
      <w:r>
        <w:rPr>
          <w:rFonts w:ascii="標楷體" w:eastAsia="標楷體" w:hAnsi="標楷體" w:cs="標楷體"/>
          <w:b/>
          <w:color w:val="000000"/>
          <w:sz w:val="32"/>
          <w:szCs w:val="32"/>
        </w:rPr>
        <w:t>(                  )</w:t>
      </w:r>
    </w:p>
    <w:p w:rsidR="00DA2CE6" w:rsidRDefault="00FD489E">
      <w:pPr>
        <w:rPr>
          <w:rFonts w:ascii="標楷體" w:eastAsia="標楷體" w:hAnsi="標楷體" w:cs="標楷體"/>
          <w:b/>
          <w:color w:val="000000"/>
          <w:sz w:val="32"/>
          <w:szCs w:val="32"/>
        </w:rPr>
      </w:pPr>
      <w:r>
        <w:rPr>
          <w:rFonts w:ascii="標楷體" w:eastAsia="標楷體" w:hAnsi="標楷體" w:cs="標楷體"/>
          <w:b/>
          <w:color w:val="000000"/>
          <w:sz w:val="32"/>
          <w:szCs w:val="32"/>
        </w:rPr>
        <w:t>第</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四</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章</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這算什麼科學實驗？</w:t>
      </w:r>
    </w:p>
    <w:tbl>
      <w:tblPr>
        <w:tblStyle w:val="affff4"/>
        <w:tblW w:w="154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5"/>
        <w:gridCol w:w="3583"/>
        <w:gridCol w:w="871"/>
        <w:gridCol w:w="2453"/>
        <w:gridCol w:w="2248"/>
        <w:gridCol w:w="5346"/>
      </w:tblGrid>
      <w:tr w:rsidR="00DA2CE6">
        <w:trPr>
          <w:trHeight w:val="561"/>
        </w:trPr>
        <w:tc>
          <w:tcPr>
            <w:tcW w:w="4499" w:type="dxa"/>
            <w:gridSpan w:val="2"/>
            <w:vAlign w:val="center"/>
          </w:tcPr>
          <w:p w:rsidR="00DA2CE6" w:rsidRDefault="00FD489E">
            <w:pPr>
              <w:jc w:val="both"/>
              <w:rPr>
                <w:rFonts w:ascii="標楷體" w:eastAsia="標楷體" w:hAnsi="標楷體" w:cs="標楷體"/>
                <w:b/>
                <w:color w:val="000000"/>
                <w:sz w:val="32"/>
                <w:szCs w:val="32"/>
              </w:rPr>
            </w:pP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時間：</w:t>
            </w:r>
          </w:p>
        </w:tc>
        <w:tc>
          <w:tcPr>
            <w:tcW w:w="10918" w:type="dxa"/>
            <w:gridSpan w:val="4"/>
            <w:vAlign w:val="center"/>
          </w:tcPr>
          <w:p w:rsidR="00DA2CE6" w:rsidRDefault="00FD489E">
            <w:pPr>
              <w:jc w:val="both"/>
              <w:rPr>
                <w:rFonts w:ascii="標楷體" w:eastAsia="標楷體" w:hAnsi="標楷體" w:cs="標楷體"/>
                <w:b/>
                <w:color w:val="000000"/>
                <w:sz w:val="32"/>
                <w:szCs w:val="32"/>
              </w:rPr>
            </w:pPr>
            <w:r>
              <w:rPr>
                <w:rFonts w:ascii="標楷體" w:eastAsia="標楷體" w:hAnsi="標楷體" w:cs="標楷體"/>
                <w:b/>
                <w:color w:val="000000"/>
                <w:sz w:val="32"/>
                <w:szCs w:val="32"/>
              </w:rPr>
              <w:t>時間：</w:t>
            </w:r>
          </w:p>
        </w:tc>
      </w:tr>
      <w:tr w:rsidR="00DA2CE6">
        <w:trPr>
          <w:trHeight w:val="584"/>
        </w:trPr>
        <w:tc>
          <w:tcPr>
            <w:tcW w:w="4499" w:type="dxa"/>
            <w:gridSpan w:val="2"/>
            <w:vAlign w:val="center"/>
          </w:tcPr>
          <w:p w:rsidR="00DA2CE6" w:rsidRDefault="00FD489E">
            <w:pPr>
              <w:jc w:val="both"/>
              <w:rPr>
                <w:rFonts w:ascii="標楷體" w:eastAsia="標楷體" w:hAnsi="標楷體" w:cs="標楷體"/>
                <w:b/>
                <w:color w:val="000000"/>
                <w:sz w:val="32"/>
                <w:szCs w:val="32"/>
              </w:rPr>
            </w:pP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地點：</w:t>
            </w:r>
          </w:p>
        </w:tc>
        <w:tc>
          <w:tcPr>
            <w:tcW w:w="5572" w:type="dxa"/>
            <w:gridSpan w:val="3"/>
            <w:vAlign w:val="center"/>
          </w:tcPr>
          <w:p w:rsidR="00DA2CE6" w:rsidRDefault="00FD489E">
            <w:pPr>
              <w:jc w:val="both"/>
              <w:rPr>
                <w:rFonts w:ascii="標楷體" w:eastAsia="標楷體" w:hAnsi="標楷體" w:cs="標楷體"/>
                <w:b/>
                <w:color w:val="000000"/>
                <w:sz w:val="32"/>
                <w:szCs w:val="32"/>
              </w:rPr>
            </w:pPr>
            <w:r>
              <w:rPr>
                <w:rFonts w:ascii="標楷體" w:eastAsia="標楷體" w:hAnsi="標楷體" w:cs="標楷體"/>
                <w:b/>
                <w:color w:val="000000"/>
                <w:sz w:val="32"/>
                <w:szCs w:val="32"/>
              </w:rPr>
              <w:t>地點：</w:t>
            </w:r>
            <w:r>
              <w:rPr>
                <w:rFonts w:ascii="標楷體" w:eastAsia="標楷體" w:hAnsi="標楷體" w:cs="標楷體"/>
                <w:b/>
                <w:color w:val="000000"/>
                <w:sz w:val="32"/>
                <w:szCs w:val="32"/>
              </w:rPr>
              <w:t>(                        )</w:t>
            </w:r>
          </w:p>
        </w:tc>
        <w:tc>
          <w:tcPr>
            <w:tcW w:w="5346" w:type="dxa"/>
            <w:vAlign w:val="center"/>
          </w:tcPr>
          <w:p w:rsidR="00DA2CE6" w:rsidRDefault="00FD489E">
            <w:pPr>
              <w:jc w:val="both"/>
              <w:rPr>
                <w:rFonts w:ascii="標楷體" w:eastAsia="標楷體" w:hAnsi="標楷體" w:cs="標楷體"/>
                <w:b/>
                <w:color w:val="000000"/>
                <w:sz w:val="32"/>
                <w:szCs w:val="32"/>
              </w:rPr>
            </w:pPr>
            <w:r>
              <w:rPr>
                <w:rFonts w:ascii="標楷體" w:eastAsia="標楷體" w:hAnsi="標楷體" w:cs="標楷體"/>
                <w:b/>
                <w:color w:val="000000"/>
                <w:sz w:val="32"/>
                <w:szCs w:val="32"/>
              </w:rPr>
              <w:t>(                              )</w:t>
            </w:r>
          </w:p>
        </w:tc>
      </w:tr>
      <w:tr w:rsidR="00DA2CE6">
        <w:trPr>
          <w:trHeight w:val="563"/>
        </w:trPr>
        <w:tc>
          <w:tcPr>
            <w:tcW w:w="916" w:type="dxa"/>
            <w:vAlign w:val="center"/>
          </w:tcPr>
          <w:p w:rsidR="00DA2CE6" w:rsidRDefault="00FD489E">
            <w:pPr>
              <w:jc w:val="both"/>
              <w:rPr>
                <w:rFonts w:ascii="標楷體" w:eastAsia="標楷體" w:hAnsi="標楷體" w:cs="標楷體"/>
                <w:b/>
                <w:color w:val="000000"/>
                <w:sz w:val="32"/>
                <w:szCs w:val="32"/>
              </w:rPr>
            </w:pP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阿柑</w:t>
            </w:r>
          </w:p>
        </w:tc>
        <w:tc>
          <w:tcPr>
            <w:tcW w:w="3583" w:type="dxa"/>
            <w:vAlign w:val="center"/>
          </w:tcPr>
          <w:p w:rsidR="00DA2CE6" w:rsidRDefault="00FD489E">
            <w:pPr>
              <w:jc w:val="both"/>
              <w:rPr>
                <w:rFonts w:ascii="標楷體" w:eastAsia="標楷體" w:hAnsi="標楷體" w:cs="標楷體"/>
                <w:b/>
                <w:color w:val="000000"/>
                <w:sz w:val="32"/>
                <w:szCs w:val="32"/>
              </w:rPr>
            </w:pPr>
            <w:r>
              <w:rPr>
                <w:rFonts w:ascii="標楷體" w:eastAsia="標楷體" w:hAnsi="標楷體" w:cs="標楷體"/>
                <w:b/>
                <w:color w:val="000000"/>
                <w:sz w:val="32"/>
                <w:szCs w:val="32"/>
              </w:rPr>
              <w:t>(                   )</w:t>
            </w:r>
          </w:p>
        </w:tc>
        <w:tc>
          <w:tcPr>
            <w:tcW w:w="871" w:type="dxa"/>
            <w:vAlign w:val="center"/>
          </w:tcPr>
          <w:p w:rsidR="00DA2CE6" w:rsidRDefault="00FD489E">
            <w:pPr>
              <w:jc w:val="both"/>
              <w:rPr>
                <w:rFonts w:ascii="標楷體" w:eastAsia="標楷體" w:hAnsi="標楷體" w:cs="標楷體"/>
                <w:b/>
                <w:color w:val="000000"/>
                <w:sz w:val="32"/>
                <w:szCs w:val="32"/>
              </w:rPr>
            </w:pP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阿柑</w:t>
            </w:r>
          </w:p>
        </w:tc>
        <w:tc>
          <w:tcPr>
            <w:tcW w:w="2453" w:type="dxa"/>
            <w:vAlign w:val="center"/>
          </w:tcPr>
          <w:p w:rsidR="00DA2CE6" w:rsidRDefault="00FD489E">
            <w:pPr>
              <w:jc w:val="both"/>
              <w:rPr>
                <w:rFonts w:ascii="標楷體" w:eastAsia="標楷體" w:hAnsi="標楷體" w:cs="標楷體"/>
                <w:b/>
                <w:color w:val="000000"/>
                <w:sz w:val="32"/>
                <w:szCs w:val="32"/>
              </w:rPr>
            </w:pPr>
            <w:r>
              <w:rPr>
                <w:rFonts w:ascii="標楷體" w:eastAsia="標楷體" w:hAnsi="標楷體" w:cs="標楷體"/>
                <w:b/>
                <w:color w:val="000000"/>
                <w:sz w:val="32"/>
                <w:szCs w:val="32"/>
              </w:rPr>
              <w:t>(         )</w:t>
            </w:r>
          </w:p>
        </w:tc>
        <w:tc>
          <w:tcPr>
            <w:tcW w:w="2248" w:type="dxa"/>
            <w:vAlign w:val="center"/>
          </w:tcPr>
          <w:p w:rsidR="00DA2CE6" w:rsidRDefault="00FD489E">
            <w:pPr>
              <w:jc w:val="both"/>
              <w:rPr>
                <w:rFonts w:ascii="標楷體" w:eastAsia="標楷體" w:hAnsi="標楷體" w:cs="標楷體"/>
                <w:b/>
                <w:color w:val="000000"/>
                <w:sz w:val="32"/>
                <w:szCs w:val="32"/>
              </w:rPr>
            </w:pPr>
            <w:r>
              <w:rPr>
                <w:rFonts w:ascii="標楷體" w:eastAsia="標楷體" w:hAnsi="標楷體" w:cs="標楷體"/>
                <w:b/>
                <w:color w:val="000000"/>
                <w:sz w:val="32"/>
                <w:szCs w:val="32"/>
              </w:rPr>
              <w:t>管餐廳的老師</w:t>
            </w:r>
          </w:p>
        </w:tc>
        <w:tc>
          <w:tcPr>
            <w:tcW w:w="5346" w:type="dxa"/>
            <w:vAlign w:val="center"/>
          </w:tcPr>
          <w:p w:rsidR="00DA2CE6" w:rsidRDefault="00FD489E">
            <w:pPr>
              <w:jc w:val="both"/>
              <w:rPr>
                <w:rFonts w:ascii="標楷體" w:eastAsia="標楷體" w:hAnsi="標楷體" w:cs="標楷體"/>
                <w:b/>
                <w:color w:val="000000"/>
                <w:sz w:val="32"/>
                <w:szCs w:val="32"/>
              </w:rPr>
            </w:pPr>
            <w:r>
              <w:rPr>
                <w:rFonts w:ascii="標楷體" w:eastAsia="標楷體" w:hAnsi="標楷體" w:cs="標楷體"/>
                <w:b/>
                <w:color w:val="000000"/>
                <w:sz w:val="32"/>
                <w:szCs w:val="32"/>
              </w:rPr>
              <w:t>阿柑、</w:t>
            </w:r>
            <w:r>
              <w:rPr>
                <w:rFonts w:ascii="標楷體" w:eastAsia="標楷體" w:hAnsi="標楷體" w:cs="標楷體"/>
                <w:b/>
                <w:color w:val="000000"/>
                <w:sz w:val="32"/>
                <w:szCs w:val="32"/>
              </w:rPr>
              <w:t>(               )</w:t>
            </w:r>
          </w:p>
        </w:tc>
      </w:tr>
      <w:tr w:rsidR="00DA2CE6">
        <w:trPr>
          <w:trHeight w:val="6287"/>
        </w:trPr>
        <w:tc>
          <w:tcPr>
            <w:tcW w:w="4499" w:type="dxa"/>
            <w:gridSpan w:val="2"/>
          </w:tcPr>
          <w:p w:rsidR="00DA2CE6" w:rsidRDefault="00FD489E">
            <w:pPr>
              <w:rPr>
                <w:rFonts w:ascii="標楷體" w:eastAsia="標楷體" w:hAnsi="標楷體" w:cs="標楷體"/>
                <w:b/>
                <w:color w:val="000000"/>
                <w:sz w:val="32"/>
                <w:szCs w:val="32"/>
              </w:rPr>
            </w:pPr>
            <w:r>
              <w:rPr>
                <w:rFonts w:ascii="標楷體" w:eastAsia="標楷體" w:hAnsi="標楷體" w:cs="標楷體"/>
                <w:b/>
                <w:color w:val="000000"/>
                <w:sz w:val="32"/>
                <w:szCs w:val="32"/>
              </w:rPr>
              <w:t>開始：家裡有小嬰兒</w:t>
            </w:r>
            <w:r>
              <w:rPr>
                <w:noProof/>
              </w:rPr>
              <mc:AlternateContent>
                <mc:Choice Requires="wps">
                  <w:drawing>
                    <wp:anchor distT="0" distB="0" distL="114300" distR="114300" simplePos="0" relativeHeight="251680768" behindDoc="0" locked="0" layoutInCell="1" hidden="0" allowOverlap="1">
                      <wp:simplePos x="0" y="0"/>
                      <wp:positionH relativeFrom="column">
                        <wp:posOffset>1460500</wp:posOffset>
                      </wp:positionH>
                      <wp:positionV relativeFrom="paragraph">
                        <wp:posOffset>279400</wp:posOffset>
                      </wp:positionV>
                      <wp:extent cx="758825" cy="301625"/>
                      <wp:effectExtent l="0" t="0" r="0" b="0"/>
                      <wp:wrapNone/>
                      <wp:docPr id="127" name="直線單箭頭接點 127"/>
                      <wp:cNvGraphicFramePr/>
                      <a:graphic xmlns:a="http://schemas.openxmlformats.org/drawingml/2006/main">
                        <a:graphicData uri="http://schemas.microsoft.com/office/word/2010/wordprocessingShape">
                          <wps:wsp>
                            <wps:cNvCnPr/>
                            <wps:spPr>
                              <a:xfrm>
                                <a:off x="4993575" y="3656175"/>
                                <a:ext cx="704850" cy="247650"/>
                              </a:xfrm>
                              <a:prstGeom prst="straightConnector1">
                                <a:avLst/>
                              </a:prstGeom>
                              <a:noFill/>
                              <a:ln w="53975" cap="flat" cmpd="sng">
                                <a:solidFill>
                                  <a:schemeClr val="dk1"/>
                                </a:solidFill>
                                <a:prstDash val="solid"/>
                                <a:miter lim="800000"/>
                                <a:headEnd type="none" w="sm" len="sm"/>
                                <a:tailEnd type="triangle" w="med" len="med"/>
                              </a:ln>
                            </wps:spPr>
                            <wps:bodyPr/>
                          </wps:wsp>
                        </a:graphicData>
                      </a:graphic>
                    </wp:anchor>
                  </w:drawing>
                </mc:Choice>
                <mc:Fallback>
                  <w:pict>
                    <v:shape w14:anchorId="68D8D163" id="直線單箭頭接點 127" o:spid="_x0000_s1026" type="#_x0000_t32" style="position:absolute;margin-left:115pt;margin-top:22pt;width:59.75pt;height:23.7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" strokecolor="black [3200]" strokeweight="4.25pt">
                      <v:stroke startarrowwidth="narrow" startarrowlength="short" endarrow="block" joinstyle="miter"/>
                    </v:shape>
                  </w:pict>
                </mc:Fallback>
              </mc:AlternateContent>
            </w:r>
            <w:r>
              <w:rPr>
                <w:noProof/>
              </w:rPr>
              <mc:AlternateContent>
                <mc:Choice Requires="wps">
                  <w:drawing>
                    <wp:anchor distT="0" distB="0" distL="114300" distR="114300" simplePos="0" relativeHeight="251681792" behindDoc="0" locked="0" layoutInCell="1" hidden="0" allowOverlap="1">
                      <wp:simplePos x="0" y="0"/>
                      <wp:positionH relativeFrom="column">
                        <wp:posOffset>571500</wp:posOffset>
                      </wp:positionH>
                      <wp:positionV relativeFrom="paragraph">
                        <wp:posOffset>596900</wp:posOffset>
                      </wp:positionV>
                      <wp:extent cx="2161540" cy="934720"/>
                      <wp:effectExtent l="0" t="0" r="0" b="0"/>
                      <wp:wrapNone/>
                      <wp:docPr id="118" name="矩形 118"/>
                      <wp:cNvGraphicFramePr/>
                      <a:graphic xmlns:a="http://schemas.openxmlformats.org/drawingml/2006/main">
                        <a:graphicData uri="http://schemas.microsoft.com/office/word/2010/wordprocessingShape">
                          <wps:wsp>
                            <wps:cNvSpPr/>
                            <wps:spPr>
                              <a:xfrm>
                                <a:off x="4271580" y="3318990"/>
                                <a:ext cx="2148840" cy="922020"/>
                              </a:xfrm>
                              <a:prstGeom prst="rect">
                                <a:avLst/>
                              </a:prstGeom>
                              <a:solidFill>
                                <a:schemeClr val="lt1"/>
                              </a:solidFill>
                              <a:ln w="12700" cap="flat" cmpd="sng">
                                <a:solidFill>
                                  <a:srgbClr val="42719B"/>
                                </a:solidFill>
                                <a:prstDash val="solid"/>
                                <a:miter lim="800000"/>
                                <a:headEnd type="none" w="sm" len="sm"/>
                                <a:tailEnd type="none" w="sm" len="sm"/>
                              </a:ln>
                            </wps:spPr>
                            <wps:txbx>
                              <w:txbxContent>
                                <w:p w:rsidR="00DA2CE6" w:rsidRDefault="00DA2CE6">
                                  <w:pPr>
                                    <w:textDirection w:val="btLr"/>
                                  </w:pPr>
                                </w:p>
                              </w:txbxContent>
                            </wps:txbx>
                            <wps:bodyPr spcFirstLastPara="1" wrap="square" lIns="91425" tIns="91425" rIns="91425" bIns="91425" anchor="ctr" anchorCtr="0">
                              <a:noAutofit/>
                            </wps:bodyPr>
                          </wps:wsp>
                        </a:graphicData>
                      </a:graphic>
                    </wp:anchor>
                  </w:drawing>
                </mc:Choice>
                <mc:Fallback>
                  <w:pict>
                    <v:rect id="矩形 118" o:spid="_x0000_s1047" style="position:absolute;margin-left:45pt;margin-top:47pt;width:170.2pt;height:73.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" fillcolor="white [3201]" strokecolor="#42719b" strokeweight="1pt">
                      <v:stroke startarrowwidth="narrow" startarrowlength="short" endarrowwidth="narrow" endarrowlength="short"/>
                      <v:textbox inset="2.53958mm,2.53958mm,2.53958mm,2.53958mm">
                        <w:txbxContent>
                          <w:p w:rsidR="00DA2CE6" w:rsidRDefault="00DA2CE6">
                            <w:pPr>
                              <w:textDirection w:val="btLr"/>
                            </w:pPr>
                          </w:p>
                        </w:txbxContent>
                      </v:textbox>
                    </v:rect>
                  </w:pict>
                </mc:Fallback>
              </mc:AlternateContent>
            </w:r>
            <w:r>
              <w:rPr>
                <w:noProof/>
              </w:rPr>
              <mc:AlternateContent>
                <mc:Choice Requires="wps">
                  <w:drawing>
                    <wp:anchor distT="0" distB="0" distL="114300" distR="114300" simplePos="0" relativeHeight="251682816" behindDoc="0" locked="0" layoutInCell="1" hidden="0" allowOverlap="1">
                      <wp:simplePos x="0" y="0"/>
                      <wp:positionH relativeFrom="column">
                        <wp:posOffset>12701</wp:posOffset>
                      </wp:positionH>
                      <wp:positionV relativeFrom="paragraph">
                        <wp:posOffset>2159000</wp:posOffset>
                      </wp:positionV>
                      <wp:extent cx="2117725" cy="1765300"/>
                      <wp:effectExtent l="0" t="0" r="0" b="0"/>
                      <wp:wrapNone/>
                      <wp:docPr id="91" name="矩形 91"/>
                      <wp:cNvGraphicFramePr/>
                      <a:graphic xmlns:a="http://schemas.openxmlformats.org/drawingml/2006/main">
                        <a:graphicData uri="http://schemas.microsoft.com/office/word/2010/wordprocessingShape">
                          <wps:wsp>
                            <wps:cNvSpPr/>
                            <wps:spPr>
                              <a:xfrm>
                                <a:off x="4293488" y="2903700"/>
                                <a:ext cx="2105025" cy="1752600"/>
                              </a:xfrm>
                              <a:prstGeom prst="rect">
                                <a:avLst/>
                              </a:prstGeom>
                              <a:solidFill>
                                <a:schemeClr val="lt1"/>
                              </a:solidFill>
                              <a:ln w="12700" cap="flat" cmpd="sng">
                                <a:solidFill>
                                  <a:srgbClr val="42719B"/>
                                </a:solidFill>
                                <a:prstDash val="solid"/>
                                <a:miter lim="800000"/>
                                <a:headEnd type="none" w="sm" len="sm"/>
                                <a:tailEnd type="none" w="sm" len="sm"/>
                              </a:ln>
                            </wps:spPr>
                            <wps:txbx>
                              <w:txbxContent>
                                <w:p w:rsidR="00DA2CE6" w:rsidRDefault="00DA2CE6">
                                  <w:pPr>
                                    <w:textDirection w:val="btLr"/>
                                  </w:pPr>
                                </w:p>
                              </w:txbxContent>
                            </wps:txbx>
                            <wps:bodyPr spcFirstLastPara="1" wrap="square" lIns="91425" tIns="91425" rIns="91425" bIns="91425" anchor="ctr" anchorCtr="0">
                              <a:noAutofit/>
                            </wps:bodyPr>
                          </wps:wsp>
                        </a:graphicData>
                      </a:graphic>
                    </wp:anchor>
                  </w:drawing>
                </mc:Choice>
                <mc:Fallback>
                  <w:pict>
                    <v:rect id="矩形 91" o:spid="_x0000_s1048" style="position:absolute;margin-left:1pt;margin-top:170pt;width:166.75pt;height:139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" fillcolor="white [3201]" strokecolor="#42719b" strokeweight="1pt">
                      <v:stroke startarrowwidth="narrow" startarrowlength="short" endarrowwidth="narrow" endarrowlength="short"/>
                      <v:textbox inset="2.53958mm,2.53958mm,2.53958mm,2.53958mm">
                        <w:txbxContent>
                          <w:p w:rsidR="00DA2CE6" w:rsidRDefault="00DA2CE6">
                            <w:pPr>
                              <w:textDirection w:val="btLr"/>
                            </w:pPr>
                          </w:p>
                        </w:txbxContent>
                      </v:textbox>
                    </v:rect>
                  </w:pict>
                </mc:Fallback>
              </mc:AlternateContent>
            </w:r>
            <w:r>
              <w:rPr>
                <w:noProof/>
              </w:rPr>
              <mc:AlternateContent>
                <mc:Choice Requires="wps">
                  <w:drawing>
                    <wp:anchor distT="0" distB="0" distL="114300" distR="114300" simplePos="0" relativeHeight="251683840" behindDoc="0" locked="0" layoutInCell="1" hidden="0" allowOverlap="1">
                      <wp:simplePos x="0" y="0"/>
                      <wp:positionH relativeFrom="column">
                        <wp:posOffset>1917700</wp:posOffset>
                      </wp:positionH>
                      <wp:positionV relativeFrom="paragraph">
                        <wp:posOffset>1663700</wp:posOffset>
                      </wp:positionV>
                      <wp:extent cx="724535" cy="503555"/>
                      <wp:effectExtent l="0" t="0" r="0" b="0"/>
                      <wp:wrapNone/>
                      <wp:docPr id="93" name="直線單箭頭接點 93"/>
                      <wp:cNvGraphicFramePr/>
                      <a:graphic xmlns:a="http://schemas.openxmlformats.org/drawingml/2006/main">
                        <a:graphicData uri="http://schemas.microsoft.com/office/word/2010/wordprocessingShape">
                          <wps:wsp>
                            <wps:cNvCnPr/>
                            <wps:spPr>
                              <a:xfrm flipH="1">
                                <a:off x="5010720" y="3555210"/>
                                <a:ext cx="670560" cy="449580"/>
                              </a:xfrm>
                              <a:prstGeom prst="straightConnector1">
                                <a:avLst/>
                              </a:prstGeom>
                              <a:noFill/>
                              <a:ln w="53975" cap="flat" cmpd="sng">
                                <a:solidFill>
                                  <a:schemeClr val="dk1"/>
                                </a:solidFill>
                                <a:prstDash val="solid"/>
                                <a:miter lim="800000"/>
                                <a:headEnd type="none" w="sm" len="sm"/>
                                <a:tailEnd type="triangle" w="med" len="med"/>
                              </a:ln>
                            </wps:spPr>
                            <wps:bodyPr/>
                          </wps:wsp>
                        </a:graphicData>
                      </a:graphic>
                    </wp:anchor>
                  </w:drawing>
                </mc:Choice>
                <mc:Fallback>
                  <w:pict>
                    <v:shape w14:anchorId="4F030658" id="直線單箭頭接點 93" o:spid="_x0000_s1026" type="#_x0000_t32" style="position:absolute;margin-left:151pt;margin-top:131pt;width:57.05pt;height:39.65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" strokecolor="black [3200]" strokeweight="4.25pt">
                      <v:stroke startarrowwidth="narrow" startarrowlength="short" endarrow="block" joinstyle="miter"/>
                    </v:shape>
                  </w:pict>
                </mc:Fallback>
              </mc:AlternateContent>
            </w:r>
          </w:p>
        </w:tc>
        <w:tc>
          <w:tcPr>
            <w:tcW w:w="5572" w:type="dxa"/>
            <w:gridSpan w:val="3"/>
          </w:tcPr>
          <w:p w:rsidR="00DA2CE6" w:rsidRDefault="00FD489E">
            <w:pPr>
              <w:rPr>
                <w:rFonts w:ascii="標楷體" w:eastAsia="標楷體" w:hAnsi="標楷體" w:cs="標楷體"/>
                <w:b/>
                <w:color w:val="000000"/>
                <w:sz w:val="32"/>
                <w:szCs w:val="32"/>
              </w:rPr>
            </w:pPr>
            <w:r>
              <w:rPr>
                <w:rFonts w:ascii="標楷體" w:eastAsia="標楷體" w:hAnsi="標楷體" w:cs="標楷體"/>
                <w:b/>
                <w:color w:val="000000"/>
                <w:sz w:val="32"/>
                <w:szCs w:val="32"/>
              </w:rPr>
              <w:t>(           )</w:t>
            </w:r>
            <w:r>
              <w:rPr>
                <w:rFonts w:ascii="標楷體" w:eastAsia="標楷體" w:hAnsi="標楷體" w:cs="標楷體"/>
                <w:b/>
                <w:color w:val="000000"/>
                <w:sz w:val="32"/>
                <w:szCs w:val="32"/>
              </w:rPr>
              <w:t>說要重新做另一個題目</w:t>
            </w:r>
            <w:r>
              <w:rPr>
                <w:noProof/>
              </w:rPr>
              <mc:AlternateContent>
                <mc:Choice Requires="wps">
                  <w:drawing>
                    <wp:anchor distT="0" distB="0" distL="114300" distR="114300" simplePos="0" relativeHeight="251684864" behindDoc="0" locked="0" layoutInCell="1" hidden="0" allowOverlap="1">
                      <wp:simplePos x="0" y="0"/>
                      <wp:positionH relativeFrom="column">
                        <wp:posOffset>1549400</wp:posOffset>
                      </wp:positionH>
                      <wp:positionV relativeFrom="paragraph">
                        <wp:posOffset>1308100</wp:posOffset>
                      </wp:positionV>
                      <wp:extent cx="724535" cy="503555"/>
                      <wp:effectExtent l="0" t="0" r="0" b="0"/>
                      <wp:wrapNone/>
                      <wp:docPr id="129" name="直線單箭頭接點 129"/>
                      <wp:cNvGraphicFramePr/>
                      <a:graphic xmlns:a="http://schemas.openxmlformats.org/drawingml/2006/main">
                        <a:graphicData uri="http://schemas.microsoft.com/office/word/2010/wordprocessingShape">
                          <wps:wsp>
                            <wps:cNvCnPr/>
                            <wps:spPr>
                              <a:xfrm flipH="1">
                                <a:off x="5010720" y="3555210"/>
                                <a:ext cx="670560" cy="449580"/>
                              </a:xfrm>
                              <a:prstGeom prst="straightConnector1">
                                <a:avLst/>
                              </a:prstGeom>
                              <a:noFill/>
                              <a:ln w="53975" cap="flat" cmpd="sng">
                                <a:solidFill>
                                  <a:schemeClr val="dk1"/>
                                </a:solidFill>
                                <a:prstDash val="solid"/>
                                <a:miter lim="800000"/>
                                <a:headEnd type="none" w="sm" len="sm"/>
                                <a:tailEnd type="triangle" w="med" len="med"/>
                              </a:ln>
                            </wps:spPr>
                            <wps:bodyPr/>
                          </wps:wsp>
                        </a:graphicData>
                      </a:graphic>
                    </wp:anchor>
                  </w:drawing>
                </mc:Choice>
                <mc:Fallback>
                  <w:pict>
                    <v:shape w14:anchorId="6CA348B0" id="直線單箭頭接點 129" o:spid="_x0000_s1026" type="#_x0000_t32" style="position:absolute;margin-left:122pt;margin-top:103pt;width:57.05pt;height:39.65pt;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" strokecolor="black [3200]" strokeweight="4.25pt">
                      <v:stroke startarrowwidth="narrow" startarrowlength="short" endarrow="block" joinstyle="miter"/>
                    </v:shape>
                  </w:pict>
                </mc:Fallback>
              </mc:AlternateContent>
            </w:r>
          </w:p>
          <w:p w:rsidR="00DA2CE6" w:rsidRDefault="00FD489E">
            <w:pPr>
              <w:rPr>
                <w:rFonts w:ascii="標楷體" w:eastAsia="標楷體" w:hAnsi="標楷體" w:cs="標楷體"/>
                <w:color w:val="000000"/>
                <w:sz w:val="32"/>
                <w:szCs w:val="32"/>
              </w:rPr>
            </w:pPr>
            <w:r>
              <w:rPr>
                <w:noProof/>
              </w:rPr>
              <mc:AlternateContent>
                <mc:Choice Requires="wps">
                  <w:drawing>
                    <wp:anchor distT="0" distB="0" distL="114300" distR="114300" simplePos="0" relativeHeight="251685888" behindDoc="0" locked="0" layoutInCell="1" hidden="0" allowOverlap="1">
                      <wp:simplePos x="0" y="0"/>
                      <wp:positionH relativeFrom="column">
                        <wp:posOffset>419100</wp:posOffset>
                      </wp:positionH>
                      <wp:positionV relativeFrom="paragraph">
                        <wp:posOffset>12700</wp:posOffset>
                      </wp:positionV>
                      <wp:extent cx="648335" cy="427355"/>
                      <wp:effectExtent l="0" t="0" r="0" b="0"/>
                      <wp:wrapNone/>
                      <wp:docPr id="123" name="直線單箭頭接點 123"/>
                      <wp:cNvGraphicFramePr/>
                      <a:graphic xmlns:a="http://schemas.openxmlformats.org/drawingml/2006/main">
                        <a:graphicData uri="http://schemas.microsoft.com/office/word/2010/wordprocessingShape">
                          <wps:wsp>
                            <wps:cNvCnPr/>
                            <wps:spPr>
                              <a:xfrm>
                                <a:off x="5048820" y="3593310"/>
                                <a:ext cx="594360" cy="373380"/>
                              </a:xfrm>
                              <a:prstGeom prst="straightConnector1">
                                <a:avLst/>
                              </a:prstGeom>
                              <a:noFill/>
                              <a:ln w="53975" cap="flat" cmpd="sng">
                                <a:solidFill>
                                  <a:schemeClr val="dk1"/>
                                </a:solidFill>
                                <a:prstDash val="solid"/>
                                <a:miter lim="800000"/>
                                <a:headEnd type="none" w="sm" len="sm"/>
                                <a:tailEnd type="triangle" w="med" len="med"/>
                              </a:ln>
                            </wps:spPr>
                            <wps:bodyPr/>
                          </wps:wsp>
                        </a:graphicData>
                      </a:graphic>
                    </wp:anchor>
                  </w:drawing>
                </mc:Choice>
                <mc:Fallback>
                  <w:pict>
                    <v:shape w14:anchorId="504DFC0E" id="直線單箭頭接點 123" o:spid="_x0000_s1026" type="#_x0000_t32" style="position:absolute;margin-left:33pt;margin-top:1pt;width:51.05pt;height:33.6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" strokecolor="black [3200]" strokeweight="4.25pt">
                      <v:stroke startarrowwidth="narrow" startarrowlength="short" endarrow="block" joinstyle="miter"/>
                    </v:shape>
                  </w:pict>
                </mc:Fallback>
              </mc:AlternateContent>
            </w:r>
            <w:r>
              <w:rPr>
                <w:noProof/>
              </w:rPr>
              <mc:AlternateContent>
                <mc:Choice Requires="wps">
                  <w:drawing>
                    <wp:anchor distT="0" distB="0" distL="114300" distR="114300" simplePos="0" relativeHeight="251686912" behindDoc="0" locked="0" layoutInCell="1" hidden="0" allowOverlap="1">
                      <wp:simplePos x="0" y="0"/>
                      <wp:positionH relativeFrom="column">
                        <wp:posOffset>1193800</wp:posOffset>
                      </wp:positionH>
                      <wp:positionV relativeFrom="paragraph">
                        <wp:posOffset>76200</wp:posOffset>
                      </wp:positionV>
                      <wp:extent cx="2161540" cy="934720"/>
                      <wp:effectExtent l="0" t="0" r="0" b="0"/>
                      <wp:wrapNone/>
                      <wp:docPr id="131" name="矩形 131"/>
                      <wp:cNvGraphicFramePr/>
                      <a:graphic xmlns:a="http://schemas.openxmlformats.org/drawingml/2006/main">
                        <a:graphicData uri="http://schemas.microsoft.com/office/word/2010/wordprocessingShape">
                          <wps:wsp>
                            <wps:cNvSpPr/>
                            <wps:spPr>
                              <a:xfrm>
                                <a:off x="4271580" y="3318990"/>
                                <a:ext cx="2148840" cy="922020"/>
                              </a:xfrm>
                              <a:prstGeom prst="rect">
                                <a:avLst/>
                              </a:prstGeom>
                              <a:solidFill>
                                <a:schemeClr val="lt1"/>
                              </a:solidFill>
                              <a:ln w="12700" cap="flat" cmpd="sng">
                                <a:solidFill>
                                  <a:srgbClr val="42719B"/>
                                </a:solidFill>
                                <a:prstDash val="solid"/>
                                <a:miter lim="800000"/>
                                <a:headEnd type="none" w="sm" len="sm"/>
                                <a:tailEnd type="none" w="sm" len="sm"/>
                              </a:ln>
                            </wps:spPr>
                            <wps:txbx>
                              <w:txbxContent>
                                <w:p w:rsidR="00DA2CE6" w:rsidRDefault="00DA2CE6">
                                  <w:pPr>
                                    <w:textDirection w:val="btLr"/>
                                  </w:pPr>
                                </w:p>
                              </w:txbxContent>
                            </wps:txbx>
                            <wps:bodyPr spcFirstLastPara="1" wrap="square" lIns="91425" tIns="91425" rIns="91425" bIns="91425" anchor="ctr" anchorCtr="0">
                              <a:noAutofit/>
                            </wps:bodyPr>
                          </wps:wsp>
                        </a:graphicData>
                      </a:graphic>
                    </wp:anchor>
                  </w:drawing>
                </mc:Choice>
                <mc:Fallback>
                  <w:pict>
                    <v:rect id="矩形 131" o:spid="_x0000_s1049" style="position:absolute;margin-left:94pt;margin-top:6pt;width:170.2pt;height:73.6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" fillcolor="white [3201]" strokecolor="#42719b" strokeweight="1pt">
                      <v:stroke startarrowwidth="narrow" startarrowlength="short" endarrowwidth="narrow" endarrowlength="short"/>
                      <v:textbox inset="2.53958mm,2.53958mm,2.53958mm,2.53958mm">
                        <w:txbxContent>
                          <w:p w:rsidR="00DA2CE6" w:rsidRDefault="00DA2CE6">
                            <w:pPr>
                              <w:textDirection w:val="btLr"/>
                            </w:pPr>
                          </w:p>
                        </w:txbxContent>
                      </v:textbox>
                    </v:rect>
                  </w:pict>
                </mc:Fallback>
              </mc:AlternateContent>
            </w:r>
          </w:p>
          <w:p w:rsidR="00DA2CE6" w:rsidRDefault="00DA2CE6">
            <w:pPr>
              <w:rPr>
                <w:rFonts w:ascii="標楷體" w:eastAsia="標楷體" w:hAnsi="標楷體" w:cs="標楷體"/>
                <w:color w:val="000000"/>
                <w:sz w:val="32"/>
                <w:szCs w:val="32"/>
              </w:rPr>
            </w:pPr>
          </w:p>
          <w:p w:rsidR="00DA2CE6" w:rsidRDefault="00DA2CE6">
            <w:pPr>
              <w:rPr>
                <w:rFonts w:ascii="標楷體" w:eastAsia="標楷體" w:hAnsi="標楷體" w:cs="標楷體"/>
                <w:color w:val="000000"/>
                <w:sz w:val="32"/>
                <w:szCs w:val="32"/>
              </w:rPr>
            </w:pPr>
          </w:p>
          <w:p w:rsidR="00DA2CE6" w:rsidRDefault="00DA2CE6">
            <w:pPr>
              <w:rPr>
                <w:rFonts w:ascii="標楷體" w:eastAsia="標楷體" w:hAnsi="標楷體" w:cs="標楷體"/>
                <w:color w:val="000000"/>
                <w:sz w:val="32"/>
                <w:szCs w:val="32"/>
              </w:rPr>
            </w:pPr>
          </w:p>
          <w:p w:rsidR="00DA2CE6" w:rsidRDefault="00DA2CE6">
            <w:pPr>
              <w:rPr>
                <w:rFonts w:ascii="標楷體" w:eastAsia="標楷體" w:hAnsi="標楷體" w:cs="標楷體"/>
                <w:color w:val="000000"/>
                <w:sz w:val="32"/>
                <w:szCs w:val="32"/>
              </w:rPr>
            </w:pPr>
          </w:p>
          <w:p w:rsidR="00DA2CE6" w:rsidRDefault="00FD489E">
            <w:pPr>
              <w:rPr>
                <w:rFonts w:ascii="標楷體" w:eastAsia="標楷體" w:hAnsi="標楷體" w:cs="標楷體"/>
                <w:color w:val="000000"/>
                <w:sz w:val="32"/>
                <w:szCs w:val="32"/>
              </w:rPr>
            </w:pPr>
            <w:r>
              <w:rPr>
                <w:noProof/>
              </w:rPr>
              <mc:AlternateContent>
                <mc:Choice Requires="wps">
                  <w:drawing>
                    <wp:anchor distT="0" distB="0" distL="114300" distR="114300" simplePos="0" relativeHeight="251687936" behindDoc="0" locked="0" layoutInCell="1" hidden="0" allowOverlap="1">
                      <wp:simplePos x="0" y="0"/>
                      <wp:positionH relativeFrom="column">
                        <wp:posOffset>2171700</wp:posOffset>
                      </wp:positionH>
                      <wp:positionV relativeFrom="paragraph">
                        <wp:posOffset>38100</wp:posOffset>
                      </wp:positionV>
                      <wp:extent cx="1314450" cy="923925"/>
                      <wp:effectExtent l="0" t="0" r="0" b="0"/>
                      <wp:wrapNone/>
                      <wp:docPr id="82" name="矩形 82"/>
                      <wp:cNvGraphicFramePr/>
                      <a:graphic xmlns:a="http://schemas.openxmlformats.org/drawingml/2006/main">
                        <a:graphicData uri="http://schemas.microsoft.com/office/word/2010/wordprocessingShape">
                          <wps:wsp>
                            <wps:cNvSpPr/>
                            <wps:spPr>
                              <a:xfrm>
                                <a:off x="4693538" y="3322800"/>
                                <a:ext cx="1304925" cy="914400"/>
                              </a:xfrm>
                              <a:prstGeom prst="rect">
                                <a:avLst/>
                              </a:prstGeom>
                              <a:solidFill>
                                <a:srgbClr val="FFFFFF"/>
                              </a:solidFill>
                              <a:ln>
                                <a:noFill/>
                              </a:ln>
                            </wps:spPr>
                            <wps:txbx>
                              <w:txbxContent>
                                <w:p w:rsidR="00DA2CE6" w:rsidRDefault="00FD489E">
                                  <w:pPr>
                                    <w:textDirection w:val="btLr"/>
                                  </w:pPr>
                                  <w:r>
                                    <w:rPr>
                                      <w:rFonts w:eastAsia="Times New Roman"/>
                                      <w:color w:val="000000"/>
                                      <w:sz w:val="32"/>
                                    </w:rPr>
                                    <w:t>請學生說說威倫的人物特質</w:t>
                                  </w:r>
                                </w:p>
                              </w:txbxContent>
                            </wps:txbx>
                            <wps:bodyPr spcFirstLastPara="1" wrap="square" lIns="91425" tIns="45700" rIns="91425" bIns="45700" anchor="ctr" anchorCtr="0">
                              <a:noAutofit/>
                            </wps:bodyPr>
                          </wps:wsp>
                        </a:graphicData>
                      </a:graphic>
                    </wp:anchor>
                  </w:drawing>
                </mc:Choice>
                <mc:Fallback>
                  <w:pict>
                    <v:rect id="矩形 82" o:spid="_x0000_s1050" style="position:absolute;margin-left:171pt;margin-top:3pt;width:103.5pt;height:72.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" stroked="f">
                      <v:textbox inset="2.53958mm,1.2694mm,2.53958mm,1.2694mm">
                        <w:txbxContent>
                          <w:p w:rsidR="00DA2CE6" w:rsidRDefault="00FD489E">
                            <w:pPr>
                              <w:textDirection w:val="btLr"/>
                            </w:pPr>
                            <w:r>
                              <w:rPr>
                                <w:rFonts w:eastAsia="Times New Roman"/>
                                <w:color w:val="000000"/>
                                <w:sz w:val="32"/>
                              </w:rPr>
                              <w:t>請學生說說威倫的人物特質</w:t>
                            </w:r>
                          </w:p>
                        </w:txbxContent>
                      </v:textbox>
                    </v:rect>
                  </w:pict>
                </mc:Fallback>
              </mc:AlternateContent>
            </w:r>
          </w:p>
          <w:p w:rsidR="00DA2CE6" w:rsidRDefault="00FD489E">
            <w:pPr>
              <w:rPr>
                <w:rFonts w:ascii="標楷體" w:eastAsia="標楷體" w:hAnsi="標楷體" w:cs="標楷體"/>
                <w:color w:val="000000"/>
                <w:sz w:val="32"/>
                <w:szCs w:val="32"/>
              </w:rPr>
            </w:pPr>
            <w:r>
              <w:rPr>
                <w:noProof/>
              </w:rPr>
              <mc:AlternateContent>
                <mc:Choice Requires="wps">
                  <w:drawing>
                    <wp:anchor distT="0" distB="0" distL="114300" distR="114300" simplePos="0" relativeHeight="251688960" behindDoc="0" locked="0" layoutInCell="1" hidden="0" allowOverlap="1">
                      <wp:simplePos x="0" y="0"/>
                      <wp:positionH relativeFrom="column">
                        <wp:posOffset>139700</wp:posOffset>
                      </wp:positionH>
                      <wp:positionV relativeFrom="paragraph">
                        <wp:posOffset>139700</wp:posOffset>
                      </wp:positionV>
                      <wp:extent cx="2012950" cy="934720"/>
                      <wp:effectExtent l="0" t="0" r="0" b="0"/>
                      <wp:wrapNone/>
                      <wp:docPr id="89" name="矩形 89"/>
                      <wp:cNvGraphicFramePr/>
                      <a:graphic xmlns:a="http://schemas.openxmlformats.org/drawingml/2006/main">
                        <a:graphicData uri="http://schemas.microsoft.com/office/word/2010/wordprocessingShape">
                          <wps:wsp>
                            <wps:cNvSpPr/>
                            <wps:spPr>
                              <a:xfrm>
                                <a:off x="4345875" y="3318990"/>
                                <a:ext cx="2000250" cy="922020"/>
                              </a:xfrm>
                              <a:prstGeom prst="rect">
                                <a:avLst/>
                              </a:prstGeom>
                              <a:solidFill>
                                <a:schemeClr val="lt1"/>
                              </a:solidFill>
                              <a:ln w="12700" cap="flat" cmpd="sng">
                                <a:solidFill>
                                  <a:srgbClr val="42719B"/>
                                </a:solidFill>
                                <a:prstDash val="solid"/>
                                <a:miter lim="800000"/>
                                <a:headEnd type="none" w="sm" len="sm"/>
                                <a:tailEnd type="none" w="sm" len="sm"/>
                              </a:ln>
                            </wps:spPr>
                            <wps:txbx>
                              <w:txbxContent>
                                <w:p w:rsidR="00DA2CE6" w:rsidRDefault="00DA2CE6">
                                  <w:pPr>
                                    <w:textDirection w:val="btLr"/>
                                  </w:pPr>
                                </w:p>
                              </w:txbxContent>
                            </wps:txbx>
                            <wps:bodyPr spcFirstLastPara="1" wrap="square" lIns="91425" tIns="91425" rIns="91425" bIns="91425" anchor="ctr" anchorCtr="0">
                              <a:noAutofit/>
                            </wps:bodyPr>
                          </wps:wsp>
                        </a:graphicData>
                      </a:graphic>
                    </wp:anchor>
                  </w:drawing>
                </mc:Choice>
                <mc:Fallback>
                  <w:pict>
                    <v:rect id="矩形 89" o:spid="_x0000_s1051" style="position:absolute;margin-left:11pt;margin-top:11pt;width:158.5pt;height:73.6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" fillcolor="white [3201]" strokecolor="#42719b" strokeweight="1pt">
                      <v:stroke startarrowwidth="narrow" startarrowlength="short" endarrowwidth="narrow" endarrowlength="short"/>
                      <v:textbox inset="2.53958mm,2.53958mm,2.53958mm,2.53958mm">
                        <w:txbxContent>
                          <w:p w:rsidR="00DA2CE6" w:rsidRDefault="00DA2CE6">
                            <w:pPr>
                              <w:textDirection w:val="btLr"/>
                            </w:pPr>
                          </w:p>
                        </w:txbxContent>
                      </v:textbox>
                    </v:rect>
                  </w:pict>
                </mc:Fallback>
              </mc:AlternateContent>
            </w:r>
          </w:p>
          <w:p w:rsidR="00DA2CE6" w:rsidRDefault="00DA2CE6">
            <w:pPr>
              <w:rPr>
                <w:rFonts w:ascii="標楷體" w:eastAsia="標楷體" w:hAnsi="標楷體" w:cs="標楷體"/>
                <w:color w:val="000000"/>
                <w:sz w:val="32"/>
                <w:szCs w:val="32"/>
              </w:rPr>
            </w:pPr>
          </w:p>
          <w:p w:rsidR="00DA2CE6" w:rsidRDefault="00DA2CE6">
            <w:pPr>
              <w:rPr>
                <w:rFonts w:ascii="標楷體" w:eastAsia="標楷體" w:hAnsi="標楷體" w:cs="標楷體"/>
                <w:color w:val="000000"/>
                <w:sz w:val="32"/>
                <w:szCs w:val="32"/>
              </w:rPr>
            </w:pPr>
          </w:p>
          <w:p w:rsidR="00DA2CE6" w:rsidRDefault="00DA2CE6">
            <w:pPr>
              <w:rPr>
                <w:rFonts w:ascii="標楷體" w:eastAsia="標楷體" w:hAnsi="標楷體" w:cs="標楷體"/>
                <w:color w:val="000000"/>
                <w:sz w:val="32"/>
                <w:szCs w:val="32"/>
              </w:rPr>
            </w:pPr>
          </w:p>
          <w:p w:rsidR="00DA2CE6" w:rsidRDefault="00FD489E">
            <w:pPr>
              <w:rPr>
                <w:rFonts w:ascii="標楷體" w:eastAsia="標楷體" w:hAnsi="標楷體" w:cs="標楷體"/>
                <w:color w:val="000000"/>
                <w:sz w:val="32"/>
                <w:szCs w:val="32"/>
              </w:rPr>
            </w:pPr>
            <w:r>
              <w:rPr>
                <w:noProof/>
              </w:rPr>
              <mc:AlternateContent>
                <mc:Choice Requires="wps">
                  <w:drawing>
                    <wp:anchor distT="0" distB="0" distL="114300" distR="114300" simplePos="0" relativeHeight="251689984" behindDoc="0" locked="0" layoutInCell="1" hidden="0" allowOverlap="1">
                      <wp:simplePos x="0" y="0"/>
                      <wp:positionH relativeFrom="column">
                        <wp:posOffset>381000</wp:posOffset>
                      </wp:positionH>
                      <wp:positionV relativeFrom="paragraph">
                        <wp:posOffset>127000</wp:posOffset>
                      </wp:positionV>
                      <wp:extent cx="806450" cy="273050"/>
                      <wp:effectExtent l="0" t="0" r="0" b="0"/>
                      <wp:wrapNone/>
                      <wp:docPr id="120" name="直線單箭頭接點 120"/>
                      <wp:cNvGraphicFramePr/>
                      <a:graphic xmlns:a="http://schemas.openxmlformats.org/drawingml/2006/main">
                        <a:graphicData uri="http://schemas.microsoft.com/office/word/2010/wordprocessingShape">
                          <wps:wsp>
                            <wps:cNvCnPr/>
                            <wps:spPr>
                              <a:xfrm>
                                <a:off x="4969763" y="3670463"/>
                                <a:ext cx="752475" cy="219075"/>
                              </a:xfrm>
                              <a:prstGeom prst="straightConnector1">
                                <a:avLst/>
                              </a:prstGeom>
                              <a:noFill/>
                              <a:ln w="53975" cap="flat" cmpd="sng">
                                <a:solidFill>
                                  <a:schemeClr val="dk1"/>
                                </a:solidFill>
                                <a:prstDash val="solid"/>
                                <a:miter lim="800000"/>
                                <a:headEnd type="none" w="sm" len="sm"/>
                                <a:tailEnd type="triangle" w="med" len="med"/>
                              </a:ln>
                            </wps:spPr>
                            <wps:bodyPr/>
                          </wps:wsp>
                        </a:graphicData>
                      </a:graphic>
                    </wp:anchor>
                  </w:drawing>
                </mc:Choice>
                <mc:Fallback>
                  <w:pict>
                    <v:shape w14:anchorId="31B7E854" id="直線單箭頭接點 120" o:spid="_x0000_s1026" type="#_x0000_t32" style="position:absolute;margin-left:30pt;margin-top:10pt;width:63.5pt;height:21.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" strokecolor="black [3200]" strokeweight="4.25pt">
                      <v:stroke startarrowwidth="narrow" startarrowlength="short" endarrow="block" joinstyle="miter"/>
                    </v:shape>
                  </w:pict>
                </mc:Fallback>
              </mc:AlternateContent>
            </w:r>
          </w:p>
          <w:p w:rsidR="00DA2CE6" w:rsidRDefault="00FD489E">
            <w:pPr>
              <w:rPr>
                <w:rFonts w:ascii="標楷體" w:eastAsia="標楷體" w:hAnsi="標楷體" w:cs="標楷體"/>
                <w:color w:val="000000"/>
                <w:sz w:val="32"/>
                <w:szCs w:val="32"/>
              </w:rPr>
            </w:pPr>
            <w:r>
              <w:rPr>
                <w:noProof/>
              </w:rPr>
              <mc:AlternateContent>
                <mc:Choice Requires="wps">
                  <w:drawing>
                    <wp:anchor distT="0" distB="0" distL="114300" distR="114300" simplePos="0" relativeHeight="251691008" behindDoc="0" locked="0" layoutInCell="1" hidden="0" allowOverlap="1">
                      <wp:simplePos x="0" y="0"/>
                      <wp:positionH relativeFrom="column">
                        <wp:posOffset>1</wp:posOffset>
                      </wp:positionH>
                      <wp:positionV relativeFrom="paragraph">
                        <wp:posOffset>177800</wp:posOffset>
                      </wp:positionV>
                      <wp:extent cx="1620520" cy="934720"/>
                      <wp:effectExtent l="0" t="0" r="0" b="0"/>
                      <wp:wrapNone/>
                      <wp:docPr id="110" name="矩形 110"/>
                      <wp:cNvGraphicFramePr/>
                      <a:graphic xmlns:a="http://schemas.openxmlformats.org/drawingml/2006/main">
                        <a:graphicData uri="http://schemas.microsoft.com/office/word/2010/wordprocessingShape">
                          <wps:wsp>
                            <wps:cNvSpPr/>
                            <wps:spPr>
                              <a:xfrm>
                                <a:off x="4542090" y="3318990"/>
                                <a:ext cx="1607820" cy="922020"/>
                              </a:xfrm>
                              <a:prstGeom prst="rect">
                                <a:avLst/>
                              </a:prstGeom>
                              <a:solidFill>
                                <a:schemeClr val="lt1"/>
                              </a:solidFill>
                              <a:ln w="12700" cap="flat" cmpd="sng">
                                <a:solidFill>
                                  <a:srgbClr val="42719B"/>
                                </a:solidFill>
                                <a:prstDash val="solid"/>
                                <a:miter lim="800000"/>
                                <a:headEnd type="none" w="sm" len="sm"/>
                                <a:tailEnd type="none" w="sm" len="sm"/>
                              </a:ln>
                            </wps:spPr>
                            <wps:txbx>
                              <w:txbxContent>
                                <w:p w:rsidR="00DA2CE6" w:rsidRDefault="00DA2CE6">
                                  <w:pPr>
                                    <w:textDirection w:val="btLr"/>
                                  </w:pPr>
                                </w:p>
                              </w:txbxContent>
                            </wps:txbx>
                            <wps:bodyPr spcFirstLastPara="1" wrap="square" lIns="91425" tIns="91425" rIns="91425" bIns="91425" anchor="ctr" anchorCtr="0">
                              <a:noAutofit/>
                            </wps:bodyPr>
                          </wps:wsp>
                        </a:graphicData>
                      </a:graphic>
                    </wp:anchor>
                  </w:drawing>
                </mc:Choice>
                <mc:Fallback>
                  <w:pict>
                    <v:rect id="矩形 110" o:spid="_x0000_s1052" style="position:absolute;margin-left:0;margin-top:14pt;width:127.6pt;height:73.6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" fillcolor="white [3201]" strokecolor="#42719b" strokeweight="1pt">
                      <v:stroke startarrowwidth="narrow" startarrowlength="short" endarrowwidth="narrow" endarrowlength="short"/>
                      <v:textbox inset="2.53958mm,2.53958mm,2.53958mm,2.53958mm">
                        <w:txbxContent>
                          <w:p w:rsidR="00DA2CE6" w:rsidRDefault="00DA2CE6">
                            <w:pPr>
                              <w:textDirection w:val="btLr"/>
                            </w:pPr>
                          </w:p>
                        </w:txbxContent>
                      </v:textbox>
                    </v:rect>
                  </w:pict>
                </mc:Fallback>
              </mc:AlternateContent>
            </w:r>
            <w:r>
              <w:rPr>
                <w:noProof/>
              </w:rPr>
              <mc:AlternateContent>
                <mc:Choice Requires="wps">
                  <w:drawing>
                    <wp:anchor distT="0" distB="0" distL="114300" distR="114300" simplePos="0" relativeHeight="251692032" behindDoc="0" locked="0" layoutInCell="1" hidden="0" allowOverlap="1">
                      <wp:simplePos x="0" y="0"/>
                      <wp:positionH relativeFrom="column">
                        <wp:posOffset>1955800</wp:posOffset>
                      </wp:positionH>
                      <wp:positionV relativeFrom="paragraph">
                        <wp:posOffset>190500</wp:posOffset>
                      </wp:positionV>
                      <wp:extent cx="1620520" cy="934720"/>
                      <wp:effectExtent l="0" t="0" r="0" b="0"/>
                      <wp:wrapNone/>
                      <wp:docPr id="122" name="矩形 122"/>
                      <wp:cNvGraphicFramePr/>
                      <a:graphic xmlns:a="http://schemas.openxmlformats.org/drawingml/2006/main">
                        <a:graphicData uri="http://schemas.microsoft.com/office/word/2010/wordprocessingShape">
                          <wps:wsp>
                            <wps:cNvSpPr/>
                            <wps:spPr>
                              <a:xfrm>
                                <a:off x="4542090" y="3318990"/>
                                <a:ext cx="1607820" cy="922020"/>
                              </a:xfrm>
                              <a:prstGeom prst="rect">
                                <a:avLst/>
                              </a:prstGeom>
                              <a:solidFill>
                                <a:schemeClr val="lt1"/>
                              </a:solidFill>
                              <a:ln w="12700" cap="flat" cmpd="sng">
                                <a:solidFill>
                                  <a:srgbClr val="42719B"/>
                                </a:solidFill>
                                <a:prstDash val="solid"/>
                                <a:miter lim="800000"/>
                                <a:headEnd type="none" w="sm" len="sm"/>
                                <a:tailEnd type="none" w="sm" len="sm"/>
                              </a:ln>
                            </wps:spPr>
                            <wps:txbx>
                              <w:txbxContent>
                                <w:p w:rsidR="00DA2CE6" w:rsidRDefault="00DA2CE6">
                                  <w:pPr>
                                    <w:textDirection w:val="btLr"/>
                                  </w:pPr>
                                </w:p>
                              </w:txbxContent>
                            </wps:txbx>
                            <wps:bodyPr spcFirstLastPara="1" wrap="square" lIns="91425" tIns="91425" rIns="91425" bIns="91425" anchor="ctr" anchorCtr="0">
                              <a:noAutofit/>
                            </wps:bodyPr>
                          </wps:wsp>
                        </a:graphicData>
                      </a:graphic>
                    </wp:anchor>
                  </w:drawing>
                </mc:Choice>
                <mc:Fallback>
                  <w:pict>
                    <v:rect id="矩形 122" o:spid="_x0000_s1053" style="position:absolute;margin-left:154pt;margin-top:15pt;width:127.6pt;height:73.6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" fillcolor="white [3201]" strokecolor="#42719b" strokeweight="1pt">
                      <v:stroke startarrowwidth="narrow" startarrowlength="short" endarrowwidth="narrow" endarrowlength="short"/>
                      <v:textbox inset="2.53958mm,2.53958mm,2.53958mm,2.53958mm">
                        <w:txbxContent>
                          <w:p w:rsidR="00DA2CE6" w:rsidRDefault="00DA2CE6">
                            <w:pPr>
                              <w:textDirection w:val="btLr"/>
                            </w:pPr>
                          </w:p>
                        </w:txbxContent>
                      </v:textbox>
                    </v:rect>
                  </w:pict>
                </mc:Fallback>
              </mc:AlternateContent>
            </w:r>
          </w:p>
          <w:p w:rsidR="00DA2CE6" w:rsidRDefault="00FD489E">
            <w:pPr>
              <w:rPr>
                <w:rFonts w:ascii="標楷體" w:eastAsia="標楷體" w:hAnsi="標楷體" w:cs="標楷體"/>
                <w:color w:val="000000"/>
                <w:sz w:val="32"/>
                <w:szCs w:val="32"/>
              </w:rPr>
            </w:pPr>
            <w:r>
              <w:rPr>
                <w:noProof/>
              </w:rPr>
              <mc:AlternateContent>
                <mc:Choice Requires="wps">
                  <w:drawing>
                    <wp:anchor distT="0" distB="0" distL="114300" distR="114300" simplePos="0" relativeHeight="251693056" behindDoc="0" locked="0" layoutInCell="1" hidden="0" allowOverlap="1">
                      <wp:simplePos x="0" y="0"/>
                      <wp:positionH relativeFrom="column">
                        <wp:posOffset>1574800</wp:posOffset>
                      </wp:positionH>
                      <wp:positionV relativeFrom="paragraph">
                        <wp:posOffset>88900</wp:posOffset>
                      </wp:positionV>
                      <wp:extent cx="417830" cy="219710"/>
                      <wp:effectExtent l="0" t="0" r="0" b="0"/>
                      <wp:wrapNone/>
                      <wp:docPr id="133" name="接點: 弧形 133"/>
                      <wp:cNvGraphicFramePr/>
                      <a:graphic xmlns:a="http://schemas.openxmlformats.org/drawingml/2006/main">
                        <a:graphicData uri="http://schemas.microsoft.com/office/word/2010/wordprocessingShape">
                          <wps:wsp>
                            <wps:cNvCnPr/>
                            <wps:spPr>
                              <a:xfrm>
                                <a:off x="5159310" y="3692370"/>
                                <a:ext cx="373380" cy="175260"/>
                              </a:xfrm>
                              <a:prstGeom prst="curvedConnector3">
                                <a:avLst>
                                  <a:gd name="adj1" fmla="val 50000"/>
                                </a:avLst>
                              </a:prstGeom>
                              <a:noFill/>
                              <a:ln w="44450" cap="flat" cmpd="sng">
                                <a:solidFill>
                                  <a:schemeClr val="dk1"/>
                                </a:solidFill>
                                <a:prstDash val="solid"/>
                                <a:miter lim="800000"/>
                                <a:headEnd type="none" w="sm" len="sm"/>
                                <a:tailEnd type="triangle" w="med" len="med"/>
                              </a:ln>
                            </wps:spPr>
                            <wps:bodyPr/>
                          </wps:wsp>
                        </a:graphicData>
                      </a:graphic>
                    </wp:anchor>
                  </w:drawing>
                </mc:Choice>
                <mc:Fallback>
                  <w:pict>
                    <v:shapetype w14:anchorId="61730011"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接點: 弧形 133" o:spid="_x0000_s1026" type="#_x0000_t38" style="position:absolute;margin-left:124pt;margin-top:7pt;width:32.9pt;height:17.3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" adj="10800" strokecolor="black [3200]" strokeweight="3.5pt">
                      <v:stroke startarrowwidth="narrow" startarrowlength="short" endarrow="block" joinstyle="miter"/>
                    </v:shape>
                  </w:pict>
                </mc:Fallback>
              </mc:AlternateContent>
            </w:r>
          </w:p>
          <w:p w:rsidR="00DA2CE6" w:rsidRDefault="00DA2CE6">
            <w:pPr>
              <w:tabs>
                <w:tab w:val="left" w:pos="2175"/>
              </w:tabs>
              <w:rPr>
                <w:rFonts w:ascii="標楷體" w:eastAsia="標楷體" w:hAnsi="標楷體" w:cs="標楷體"/>
                <w:color w:val="000000"/>
                <w:sz w:val="32"/>
                <w:szCs w:val="32"/>
              </w:rPr>
            </w:pPr>
          </w:p>
        </w:tc>
        <w:tc>
          <w:tcPr>
            <w:tcW w:w="5346" w:type="dxa"/>
          </w:tcPr>
          <w:p w:rsidR="00DA2CE6" w:rsidRDefault="00FD489E">
            <w:pPr>
              <w:rPr>
                <w:rFonts w:ascii="標楷體" w:eastAsia="標楷體" w:hAnsi="標楷體" w:cs="標楷體"/>
                <w:b/>
                <w:color w:val="000000"/>
                <w:sz w:val="32"/>
                <w:szCs w:val="32"/>
              </w:rPr>
            </w:pPr>
            <w:r>
              <w:rPr>
                <w:rFonts w:ascii="標楷體" w:eastAsia="標楷體" w:hAnsi="標楷體" w:cs="標楷體"/>
                <w:b/>
                <w:color w:val="000000"/>
                <w:sz w:val="32"/>
                <w:szCs w:val="32"/>
              </w:rPr>
              <w:t>他們對話內容</w:t>
            </w:r>
          </w:p>
          <w:p w:rsidR="00DA2CE6" w:rsidRDefault="00FD489E">
            <w:pPr>
              <w:rPr>
                <w:rFonts w:ascii="標楷體" w:eastAsia="標楷體" w:hAnsi="標楷體" w:cs="標楷體"/>
                <w:b/>
                <w:color w:val="000000"/>
                <w:sz w:val="32"/>
                <w:szCs w:val="32"/>
              </w:rPr>
            </w:pPr>
            <w:r>
              <w:rPr>
                <w:noProof/>
              </w:rPr>
              <mc:AlternateContent>
                <mc:Choice Requires="wps">
                  <w:drawing>
                    <wp:anchor distT="0" distB="0" distL="114300" distR="114300" simplePos="0" relativeHeight="251694080" behindDoc="0" locked="0" layoutInCell="1" hidden="0" allowOverlap="1">
                      <wp:simplePos x="0" y="0"/>
                      <wp:positionH relativeFrom="column">
                        <wp:posOffset>355600</wp:posOffset>
                      </wp:positionH>
                      <wp:positionV relativeFrom="paragraph">
                        <wp:posOffset>63500</wp:posOffset>
                      </wp:positionV>
                      <wp:extent cx="2491788" cy="934720"/>
                      <wp:effectExtent l="0" t="0" r="0" b="0"/>
                      <wp:wrapNone/>
                      <wp:docPr id="97" name="矩形 97"/>
                      <wp:cNvGraphicFramePr/>
                      <a:graphic xmlns:a="http://schemas.openxmlformats.org/drawingml/2006/main">
                        <a:graphicData uri="http://schemas.microsoft.com/office/word/2010/wordprocessingShape">
                          <wps:wsp>
                            <wps:cNvSpPr/>
                            <wps:spPr>
                              <a:xfrm>
                                <a:off x="4106456" y="3318990"/>
                                <a:ext cx="2479088" cy="922020"/>
                              </a:xfrm>
                              <a:prstGeom prst="rect">
                                <a:avLst/>
                              </a:prstGeom>
                              <a:solidFill>
                                <a:schemeClr val="lt1"/>
                              </a:solidFill>
                              <a:ln w="12700" cap="flat" cmpd="sng">
                                <a:solidFill>
                                  <a:srgbClr val="42719B"/>
                                </a:solidFill>
                                <a:prstDash val="solid"/>
                                <a:miter lim="800000"/>
                                <a:headEnd type="none" w="sm" len="sm"/>
                                <a:tailEnd type="none" w="sm" len="sm"/>
                              </a:ln>
                            </wps:spPr>
                            <wps:txbx>
                              <w:txbxContent>
                                <w:p w:rsidR="00DA2CE6" w:rsidRDefault="00DA2CE6">
                                  <w:pPr>
                                    <w:textDirection w:val="btLr"/>
                                  </w:pPr>
                                </w:p>
                              </w:txbxContent>
                            </wps:txbx>
                            <wps:bodyPr spcFirstLastPara="1" wrap="square" lIns="91425" tIns="91425" rIns="91425" bIns="91425" anchor="ctr" anchorCtr="0">
                              <a:noAutofit/>
                            </wps:bodyPr>
                          </wps:wsp>
                        </a:graphicData>
                      </a:graphic>
                    </wp:anchor>
                  </w:drawing>
                </mc:Choice>
                <mc:Fallback>
                  <w:pict>
                    <v:rect id="矩形 97" o:spid="_x0000_s1054" style="position:absolute;margin-left:28pt;margin-top:5pt;width:196.2pt;height:73.6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" fillcolor="white [3201]" strokecolor="#42719b" strokeweight="1pt">
                      <v:stroke startarrowwidth="narrow" startarrowlength="short" endarrowwidth="narrow" endarrowlength="short"/>
                      <v:textbox inset="2.53958mm,2.53958mm,2.53958mm,2.53958mm">
                        <w:txbxContent>
                          <w:p w:rsidR="00DA2CE6" w:rsidRDefault="00DA2CE6">
                            <w:pPr>
                              <w:textDirection w:val="btLr"/>
                            </w:pPr>
                          </w:p>
                        </w:txbxContent>
                      </v:textbox>
                    </v:rect>
                  </w:pict>
                </mc:Fallback>
              </mc:AlternateContent>
            </w:r>
          </w:p>
          <w:p w:rsidR="00DA2CE6" w:rsidRDefault="00DA2CE6">
            <w:pPr>
              <w:rPr>
                <w:rFonts w:ascii="標楷體" w:eastAsia="標楷體" w:hAnsi="標楷體" w:cs="標楷體"/>
                <w:b/>
                <w:color w:val="000000"/>
                <w:sz w:val="32"/>
                <w:szCs w:val="32"/>
              </w:rPr>
            </w:pPr>
          </w:p>
          <w:p w:rsidR="00DA2CE6" w:rsidRDefault="00DA2CE6">
            <w:pPr>
              <w:rPr>
                <w:rFonts w:ascii="標楷體" w:eastAsia="標楷體" w:hAnsi="標楷體" w:cs="標楷體"/>
                <w:b/>
                <w:color w:val="000000"/>
                <w:sz w:val="32"/>
                <w:szCs w:val="32"/>
              </w:rPr>
            </w:pPr>
          </w:p>
          <w:p w:rsidR="00DA2CE6" w:rsidRDefault="00DA2CE6">
            <w:pPr>
              <w:rPr>
                <w:rFonts w:ascii="標楷體" w:eastAsia="標楷體" w:hAnsi="標楷體" w:cs="標楷體"/>
                <w:b/>
                <w:color w:val="000000"/>
                <w:sz w:val="32"/>
                <w:szCs w:val="32"/>
              </w:rPr>
            </w:pPr>
          </w:p>
          <w:p w:rsidR="00DA2CE6" w:rsidRDefault="00DA2CE6">
            <w:pPr>
              <w:rPr>
                <w:rFonts w:ascii="標楷體" w:eastAsia="標楷體" w:hAnsi="標楷體" w:cs="標楷體"/>
                <w:b/>
                <w:color w:val="000000"/>
                <w:sz w:val="32"/>
                <w:szCs w:val="32"/>
              </w:rPr>
            </w:pPr>
          </w:p>
          <w:p w:rsidR="00DA2CE6" w:rsidRDefault="00FD489E">
            <w:pPr>
              <w:rPr>
                <w:rFonts w:ascii="標楷體" w:eastAsia="標楷體" w:hAnsi="標楷體" w:cs="標楷體"/>
                <w:b/>
                <w:color w:val="000000"/>
                <w:sz w:val="32"/>
                <w:szCs w:val="32"/>
              </w:rPr>
            </w:pPr>
            <w:r>
              <w:rPr>
                <w:rFonts w:ascii="標楷體" w:eastAsia="標楷體" w:hAnsi="標楷體" w:cs="標楷體"/>
                <w:b/>
                <w:color w:val="000000"/>
                <w:sz w:val="32"/>
                <w:szCs w:val="32"/>
              </w:rPr>
              <w:t>1.</w:t>
            </w:r>
            <w:r>
              <w:rPr>
                <w:rFonts w:ascii="標楷體" w:eastAsia="標楷體" w:hAnsi="標楷體" w:cs="標楷體"/>
                <w:b/>
                <w:color w:val="000000"/>
                <w:sz w:val="32"/>
                <w:szCs w:val="32"/>
              </w:rPr>
              <w:t>文本中，阿柑提到幾次「寂寞」的感覺？甚麼時候她會寂寞？是因為旁邊沒有人？</w:t>
            </w:r>
            <w:r>
              <w:rPr>
                <w:rFonts w:ascii="標楷體" w:eastAsia="標楷體" w:hAnsi="標楷體" w:cs="標楷體"/>
                <w:b/>
                <w:i/>
                <w:color w:val="000000"/>
              </w:rPr>
              <w:t>生答</w:t>
            </w:r>
            <w:r>
              <w:rPr>
                <w:rFonts w:ascii="標楷體" w:eastAsia="標楷體" w:hAnsi="標楷體" w:cs="標楷體"/>
                <w:b/>
                <w:color w:val="000000"/>
                <w:sz w:val="32"/>
                <w:szCs w:val="32"/>
              </w:rPr>
              <w:t>。</w:t>
            </w:r>
          </w:p>
          <w:p w:rsidR="00DA2CE6" w:rsidRDefault="00FD489E">
            <w:pPr>
              <w:rPr>
                <w:rFonts w:ascii="標楷體" w:eastAsia="標楷體" w:hAnsi="標楷體" w:cs="標楷體"/>
                <w:b/>
                <w:color w:val="000000"/>
                <w:sz w:val="32"/>
                <w:szCs w:val="32"/>
              </w:rPr>
            </w:pPr>
            <w:r>
              <w:rPr>
                <w:rFonts w:ascii="標楷體" w:eastAsia="標楷體" w:hAnsi="標楷體" w:cs="標楷體"/>
                <w:b/>
                <w:color w:val="000000"/>
                <w:sz w:val="32"/>
                <w:szCs w:val="32"/>
              </w:rPr>
              <w:t>2.</w:t>
            </w:r>
            <w:r>
              <w:rPr>
                <w:rFonts w:ascii="標楷體" w:eastAsia="標楷體" w:hAnsi="標楷體" w:cs="標楷體"/>
                <w:b/>
                <w:color w:val="000000"/>
                <w:sz w:val="32"/>
                <w:szCs w:val="32"/>
              </w:rPr>
              <w:t>故事內容跟目錄標題「這算甚麼科學實驗？」有關係嗎？</w:t>
            </w:r>
            <w:r>
              <w:rPr>
                <w:noProof/>
              </w:rPr>
              <mc:AlternateContent>
                <mc:Choice Requires="wps">
                  <w:drawing>
                    <wp:anchor distT="0" distB="0" distL="114300" distR="114300" simplePos="0" relativeHeight="251695104" behindDoc="0" locked="0" layoutInCell="1" hidden="0" allowOverlap="1">
                      <wp:simplePos x="0" y="0"/>
                      <wp:positionH relativeFrom="column">
                        <wp:posOffset>406400</wp:posOffset>
                      </wp:positionH>
                      <wp:positionV relativeFrom="paragraph">
                        <wp:posOffset>685800</wp:posOffset>
                      </wp:positionV>
                      <wp:extent cx="2445349" cy="996111"/>
                      <wp:effectExtent l="0" t="0" r="0" b="0"/>
                      <wp:wrapNone/>
                      <wp:docPr id="95" name="矩形 95"/>
                      <wp:cNvGraphicFramePr/>
                      <a:graphic xmlns:a="http://schemas.openxmlformats.org/drawingml/2006/main">
                        <a:graphicData uri="http://schemas.microsoft.com/office/word/2010/wordprocessingShape">
                          <wps:wsp>
                            <wps:cNvSpPr/>
                            <wps:spPr>
                              <a:xfrm>
                                <a:off x="4129676" y="3288295"/>
                                <a:ext cx="2432649" cy="983411"/>
                              </a:xfrm>
                              <a:prstGeom prst="rect">
                                <a:avLst/>
                              </a:prstGeom>
                              <a:solidFill>
                                <a:schemeClr val="lt1"/>
                              </a:solidFill>
                              <a:ln w="12700" cap="flat" cmpd="sng">
                                <a:solidFill>
                                  <a:srgbClr val="42719B"/>
                                </a:solidFill>
                                <a:prstDash val="solid"/>
                                <a:miter lim="800000"/>
                                <a:headEnd type="none" w="sm" len="sm"/>
                                <a:tailEnd type="none" w="sm" len="sm"/>
                              </a:ln>
                            </wps:spPr>
                            <wps:txbx>
                              <w:txbxContent>
                                <w:p w:rsidR="00DA2CE6" w:rsidRDefault="00DA2CE6">
                                  <w:pPr>
                                    <w:textDirection w:val="btLr"/>
                                  </w:pPr>
                                </w:p>
                              </w:txbxContent>
                            </wps:txbx>
                            <wps:bodyPr spcFirstLastPara="1" wrap="square" lIns="91425" tIns="91425" rIns="91425" bIns="91425" anchor="ctr" anchorCtr="0">
                              <a:noAutofit/>
                            </wps:bodyPr>
                          </wps:wsp>
                        </a:graphicData>
                      </a:graphic>
                    </wp:anchor>
                  </w:drawing>
                </mc:Choice>
                <mc:Fallback>
                  <w:pict>
                    <v:rect id="矩形 95" o:spid="_x0000_s1055" style="position:absolute;margin-left:32pt;margin-top:54pt;width:192.55pt;height:78.4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" fillcolor="white [3201]" strokecolor="#42719b" strokeweight="1pt">
                      <v:stroke startarrowwidth="narrow" startarrowlength="short" endarrowwidth="narrow" endarrowlength="short"/>
                      <v:textbox inset="2.53958mm,2.53958mm,2.53958mm,2.53958mm">
                        <w:txbxContent>
                          <w:p w:rsidR="00DA2CE6" w:rsidRDefault="00DA2CE6">
                            <w:pPr>
                              <w:textDirection w:val="btLr"/>
                            </w:pPr>
                          </w:p>
                        </w:txbxContent>
                      </v:textbox>
                    </v:rect>
                  </w:pict>
                </mc:Fallback>
              </mc:AlternateContent>
            </w:r>
          </w:p>
        </w:tc>
      </w:tr>
    </w:tbl>
    <w:p w:rsidR="00DA2CE6" w:rsidRDefault="00DA2CE6">
      <w:pPr>
        <w:rPr>
          <w:rFonts w:ascii="標楷體" w:eastAsia="標楷體" w:hAnsi="標楷體" w:cs="標楷體"/>
          <w:color w:val="000000"/>
          <w:sz w:val="32"/>
          <w:szCs w:val="32"/>
        </w:rPr>
        <w:sectPr w:rsidR="00DA2CE6">
          <w:pgSz w:w="16840" w:h="11907" w:orient="landscape"/>
          <w:pgMar w:top="720" w:right="720" w:bottom="720" w:left="720" w:header="283" w:footer="283" w:gutter="0"/>
          <w:cols w:space="720"/>
        </w:sectPr>
      </w:pPr>
    </w:p>
    <w:p w:rsidR="00DA2CE6" w:rsidRDefault="00FD489E">
      <w:pPr>
        <w:rPr>
          <w:rFonts w:ascii="標楷體" w:eastAsia="標楷體" w:hAnsi="標楷體" w:cs="標楷體"/>
          <w:b/>
          <w:color w:val="000000"/>
          <w:sz w:val="32"/>
          <w:szCs w:val="32"/>
        </w:rPr>
      </w:pPr>
      <w:r>
        <w:rPr>
          <w:noProof/>
        </w:rPr>
        <w:lastRenderedPageBreak/>
        <mc:AlternateContent>
          <mc:Choice Requires="wps">
            <w:drawing>
              <wp:anchor distT="0" distB="0" distL="114300" distR="114300" simplePos="0" relativeHeight="251696128" behindDoc="0" locked="0" layoutInCell="1" hidden="0" allowOverlap="1">
                <wp:simplePos x="0" y="0"/>
                <wp:positionH relativeFrom="column">
                  <wp:posOffset>1</wp:posOffset>
                </wp:positionH>
                <wp:positionV relativeFrom="paragraph">
                  <wp:posOffset>-126999</wp:posOffset>
                </wp:positionV>
                <wp:extent cx="2000250" cy="398145"/>
                <wp:effectExtent l="0" t="0" r="0" b="0"/>
                <wp:wrapNone/>
                <wp:docPr id="81" name="矩形 81"/>
                <wp:cNvGraphicFramePr/>
                <a:graphic xmlns:a="http://schemas.openxmlformats.org/drawingml/2006/main">
                  <a:graphicData uri="http://schemas.microsoft.com/office/word/2010/wordprocessingShape">
                    <wps:wsp>
                      <wps:cNvSpPr/>
                      <wps:spPr>
                        <a:xfrm>
                          <a:off x="4350638" y="3585690"/>
                          <a:ext cx="1990725" cy="388620"/>
                        </a:xfrm>
                        <a:prstGeom prst="rect">
                          <a:avLst/>
                        </a:prstGeom>
                        <a:solidFill>
                          <a:srgbClr val="FFFFFF"/>
                        </a:solidFill>
                        <a:ln>
                          <a:noFill/>
                        </a:ln>
                      </wps:spPr>
                      <wps:txbx>
                        <w:txbxContent>
                          <w:p w:rsidR="00DA2CE6" w:rsidRDefault="00FD489E">
                            <w:pPr>
                              <w:textDirection w:val="btLr"/>
                            </w:pPr>
                            <w:r>
                              <w:rPr>
                                <w:rFonts w:eastAsia="Times New Roman"/>
                                <w:color w:val="000000"/>
                                <w:sz w:val="32"/>
                              </w:rPr>
                              <w:t>附件四(</w:t>
                            </w:r>
                            <w:r>
                              <w:rPr>
                                <w:rFonts w:eastAsia="Times New Roman"/>
                                <w:color w:val="FF0000"/>
                                <w:sz w:val="32"/>
                              </w:rPr>
                              <w:t>教師版</w:t>
                            </w:r>
                            <w:r>
                              <w:rPr>
                                <w:rFonts w:eastAsia="Times New Roman"/>
                                <w:color w:val="000000"/>
                                <w:sz w:val="32"/>
                              </w:rPr>
                              <w:t>)</w:t>
                            </w:r>
                          </w:p>
                        </w:txbxContent>
                      </wps:txbx>
                      <wps:bodyPr spcFirstLastPara="1" wrap="square" lIns="91425" tIns="45700" rIns="91425" bIns="45700" anchor="ctr" anchorCtr="0">
                        <a:noAutofit/>
                      </wps:bodyPr>
                    </wps:wsp>
                  </a:graphicData>
                </a:graphic>
              </wp:anchor>
            </w:drawing>
          </mc:Choice>
          <mc:Fallback>
            <w:pict>
              <v:rect id="矩形 81" o:spid="_x0000_s1056" style="position:absolute;margin-left:0;margin-top:-10pt;width:157.5pt;height:31.3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" stroked="f">
                <v:textbox inset="2.53958mm,1.2694mm,2.53958mm,1.2694mm">
                  <w:txbxContent>
                    <w:p w:rsidR="00DA2CE6" w:rsidRDefault="00FD489E">
                      <w:pPr>
                        <w:textDirection w:val="btLr"/>
                      </w:pPr>
                      <w:r>
                        <w:rPr>
                          <w:rFonts w:eastAsia="Times New Roman"/>
                          <w:color w:val="000000"/>
                          <w:sz w:val="32"/>
                        </w:rPr>
                        <w:t>附件四(</w:t>
                      </w:r>
                      <w:r>
                        <w:rPr>
                          <w:rFonts w:eastAsia="Times New Roman"/>
                          <w:color w:val="FF0000"/>
                          <w:sz w:val="32"/>
                        </w:rPr>
                        <w:t>教師版</w:t>
                      </w:r>
                      <w:r>
                        <w:rPr>
                          <w:rFonts w:eastAsia="Times New Roman"/>
                          <w:color w:val="000000"/>
                          <w:sz w:val="32"/>
                        </w:rPr>
                        <w:t>)</w:t>
                      </w:r>
                    </w:p>
                  </w:txbxContent>
                </v:textbox>
              </v:rect>
            </w:pict>
          </mc:Fallback>
        </mc:AlternateContent>
      </w:r>
    </w:p>
    <w:p w:rsidR="00DA2CE6" w:rsidRDefault="00FD489E">
      <w:pPr>
        <w:rPr>
          <w:rFonts w:ascii="標楷體" w:eastAsia="標楷體" w:hAnsi="標楷體" w:cs="標楷體"/>
          <w:b/>
          <w:color w:val="000000"/>
          <w:sz w:val="32"/>
          <w:szCs w:val="32"/>
        </w:rPr>
      </w:pPr>
      <w:r>
        <w:rPr>
          <w:rFonts w:ascii="標楷體" w:eastAsia="標楷體" w:hAnsi="標楷體" w:cs="標楷體"/>
          <w:b/>
          <w:color w:val="000000"/>
          <w:sz w:val="32"/>
          <w:szCs w:val="32"/>
        </w:rPr>
        <w:t>桃園市桃園區文山國小彈性課程閱讀學習單</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三年</w:t>
      </w:r>
      <w:r>
        <w:rPr>
          <w:rFonts w:ascii="標楷體" w:eastAsia="標楷體" w:hAnsi="標楷體" w:cs="標楷體"/>
          <w:b/>
          <w:color w:val="000000"/>
          <w:sz w:val="32"/>
          <w:szCs w:val="32"/>
        </w:rPr>
        <w:t>(    )</w:t>
      </w:r>
      <w:r>
        <w:rPr>
          <w:rFonts w:ascii="標楷體" w:eastAsia="標楷體" w:hAnsi="標楷體" w:cs="標楷體"/>
          <w:b/>
          <w:color w:val="000000"/>
          <w:sz w:val="32"/>
          <w:szCs w:val="32"/>
        </w:rPr>
        <w:t>班</w:t>
      </w:r>
      <w:r>
        <w:rPr>
          <w:rFonts w:ascii="標楷體" w:eastAsia="標楷體" w:hAnsi="標楷體" w:cs="標楷體"/>
          <w:b/>
          <w:color w:val="000000"/>
          <w:sz w:val="32"/>
          <w:szCs w:val="32"/>
        </w:rPr>
        <w:tab/>
      </w:r>
      <w:r>
        <w:rPr>
          <w:rFonts w:ascii="標楷體" w:eastAsia="標楷體" w:hAnsi="標楷體" w:cs="標楷體"/>
          <w:b/>
          <w:color w:val="000000"/>
          <w:sz w:val="32"/>
          <w:szCs w:val="32"/>
        </w:rPr>
        <w:t>座號：</w:t>
      </w:r>
      <w:r>
        <w:rPr>
          <w:rFonts w:ascii="標楷體" w:eastAsia="標楷體" w:hAnsi="標楷體" w:cs="標楷體"/>
          <w:b/>
          <w:color w:val="000000"/>
          <w:sz w:val="32"/>
          <w:szCs w:val="32"/>
        </w:rPr>
        <w:t>(     )</w:t>
      </w:r>
      <w:r>
        <w:rPr>
          <w:rFonts w:ascii="標楷體" w:eastAsia="標楷體" w:hAnsi="標楷體" w:cs="標楷體"/>
          <w:b/>
          <w:color w:val="000000"/>
          <w:sz w:val="32"/>
          <w:szCs w:val="32"/>
        </w:rPr>
        <w:tab/>
      </w:r>
      <w:r>
        <w:rPr>
          <w:rFonts w:ascii="標楷體" w:eastAsia="標楷體" w:hAnsi="標楷體" w:cs="標楷體"/>
          <w:b/>
          <w:color w:val="000000"/>
          <w:sz w:val="32"/>
          <w:szCs w:val="32"/>
        </w:rPr>
        <w:t>姓名：</w:t>
      </w:r>
      <w:r>
        <w:rPr>
          <w:rFonts w:ascii="標楷體" w:eastAsia="標楷體" w:hAnsi="標楷體" w:cs="標楷體"/>
          <w:b/>
          <w:color w:val="000000"/>
          <w:sz w:val="32"/>
          <w:szCs w:val="32"/>
        </w:rPr>
        <w:t>(                     )</w:t>
      </w:r>
    </w:p>
    <w:p w:rsidR="00DA2CE6" w:rsidRDefault="00FD489E">
      <w:pPr>
        <w:rPr>
          <w:rFonts w:ascii="標楷體" w:eastAsia="標楷體" w:hAnsi="標楷體" w:cs="標楷體"/>
          <w:b/>
          <w:color w:val="000000"/>
          <w:sz w:val="32"/>
          <w:szCs w:val="32"/>
        </w:rPr>
      </w:pPr>
      <w:r>
        <w:rPr>
          <w:rFonts w:ascii="標楷體" w:eastAsia="標楷體" w:hAnsi="標楷體" w:cs="標楷體"/>
          <w:b/>
          <w:color w:val="000000"/>
          <w:sz w:val="32"/>
          <w:szCs w:val="32"/>
        </w:rPr>
        <w:t>第</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四</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章</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這算什麼科學實驗？</w:t>
      </w:r>
    </w:p>
    <w:tbl>
      <w:tblPr>
        <w:tblStyle w:val="affff5"/>
        <w:tblW w:w="152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8"/>
        <w:gridCol w:w="2476"/>
        <w:gridCol w:w="2126"/>
        <w:gridCol w:w="2272"/>
        <w:gridCol w:w="2272"/>
        <w:gridCol w:w="3049"/>
      </w:tblGrid>
      <w:tr w:rsidR="00DA2CE6">
        <w:trPr>
          <w:trHeight w:val="544"/>
        </w:trPr>
        <w:tc>
          <w:tcPr>
            <w:tcW w:w="5524" w:type="dxa"/>
            <w:gridSpan w:val="2"/>
            <w:vAlign w:val="center"/>
          </w:tcPr>
          <w:p w:rsidR="00DA2CE6" w:rsidRDefault="00FD489E">
            <w:pPr>
              <w:jc w:val="both"/>
              <w:rPr>
                <w:rFonts w:ascii="標楷體" w:eastAsia="標楷體" w:hAnsi="標楷體" w:cs="標楷體"/>
                <w:b/>
                <w:color w:val="000000"/>
                <w:sz w:val="32"/>
                <w:szCs w:val="32"/>
              </w:rPr>
            </w:pP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時間：星期一早上</w:t>
            </w:r>
            <w:r>
              <w:rPr>
                <w:rFonts w:ascii="標楷體" w:eastAsia="標楷體" w:hAnsi="標楷體" w:cs="標楷體"/>
                <w:b/>
                <w:color w:val="000000"/>
                <w:sz w:val="32"/>
                <w:szCs w:val="32"/>
              </w:rPr>
              <w:t>P.67</w:t>
            </w:r>
          </w:p>
        </w:tc>
        <w:tc>
          <w:tcPr>
            <w:tcW w:w="9719" w:type="dxa"/>
            <w:gridSpan w:val="4"/>
            <w:vAlign w:val="center"/>
          </w:tcPr>
          <w:p w:rsidR="00DA2CE6" w:rsidRDefault="00FD489E">
            <w:pPr>
              <w:jc w:val="both"/>
              <w:rPr>
                <w:rFonts w:ascii="標楷體" w:eastAsia="標楷體" w:hAnsi="標楷體" w:cs="標楷體"/>
                <w:b/>
                <w:color w:val="000000"/>
                <w:sz w:val="32"/>
                <w:szCs w:val="32"/>
              </w:rPr>
            </w:pPr>
            <w:r>
              <w:rPr>
                <w:rFonts w:ascii="標楷體" w:eastAsia="標楷體" w:hAnsi="標楷體" w:cs="標楷體"/>
                <w:b/>
                <w:color w:val="000000"/>
                <w:sz w:val="32"/>
                <w:szCs w:val="32"/>
              </w:rPr>
              <w:t>時間：星期一中午</w:t>
            </w:r>
            <w:r>
              <w:rPr>
                <w:rFonts w:ascii="標楷體" w:eastAsia="標楷體" w:hAnsi="標楷體" w:cs="標楷體"/>
                <w:b/>
                <w:color w:val="000000"/>
                <w:sz w:val="32"/>
                <w:szCs w:val="32"/>
              </w:rPr>
              <w:t>P.69</w:t>
            </w:r>
          </w:p>
        </w:tc>
      </w:tr>
      <w:tr w:rsidR="00DA2CE6">
        <w:trPr>
          <w:trHeight w:val="566"/>
        </w:trPr>
        <w:tc>
          <w:tcPr>
            <w:tcW w:w="5524" w:type="dxa"/>
            <w:gridSpan w:val="2"/>
            <w:vAlign w:val="center"/>
          </w:tcPr>
          <w:p w:rsidR="00DA2CE6" w:rsidRDefault="00FD489E">
            <w:pPr>
              <w:jc w:val="both"/>
              <w:rPr>
                <w:rFonts w:ascii="標楷體" w:eastAsia="標楷體" w:hAnsi="標楷體" w:cs="標楷體"/>
                <w:b/>
                <w:color w:val="000000"/>
                <w:sz w:val="32"/>
                <w:szCs w:val="32"/>
              </w:rPr>
            </w:pP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地點：校車</w:t>
            </w:r>
            <w:r>
              <w:rPr>
                <w:rFonts w:ascii="標楷體" w:eastAsia="標楷體" w:hAnsi="標楷體" w:cs="標楷體"/>
                <w:b/>
                <w:color w:val="000000"/>
                <w:sz w:val="32"/>
                <w:szCs w:val="32"/>
              </w:rPr>
              <w:t>P.67</w:t>
            </w:r>
          </w:p>
        </w:tc>
        <w:tc>
          <w:tcPr>
            <w:tcW w:w="6670" w:type="dxa"/>
            <w:gridSpan w:val="3"/>
            <w:vAlign w:val="center"/>
          </w:tcPr>
          <w:p w:rsidR="00DA2CE6" w:rsidRDefault="00FD489E">
            <w:pPr>
              <w:jc w:val="both"/>
              <w:rPr>
                <w:rFonts w:ascii="標楷體" w:eastAsia="標楷體" w:hAnsi="標楷體" w:cs="標楷體"/>
                <w:b/>
                <w:color w:val="000000"/>
                <w:sz w:val="32"/>
                <w:szCs w:val="32"/>
              </w:rPr>
            </w:pPr>
            <w:r>
              <w:rPr>
                <w:rFonts w:ascii="標楷體" w:eastAsia="標楷體" w:hAnsi="標楷體" w:cs="標楷體"/>
                <w:b/>
                <w:color w:val="000000"/>
                <w:sz w:val="32"/>
                <w:szCs w:val="32"/>
              </w:rPr>
              <w:t>地點：</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學生餐廳</w:t>
            </w:r>
            <w:r>
              <w:rPr>
                <w:rFonts w:ascii="標楷體" w:eastAsia="標楷體" w:hAnsi="標楷體" w:cs="標楷體"/>
                <w:b/>
                <w:color w:val="000000"/>
                <w:sz w:val="32"/>
                <w:szCs w:val="32"/>
              </w:rPr>
              <w:t>P.74          )</w:t>
            </w:r>
          </w:p>
        </w:tc>
        <w:tc>
          <w:tcPr>
            <w:tcW w:w="3049" w:type="dxa"/>
            <w:vAlign w:val="center"/>
          </w:tcPr>
          <w:p w:rsidR="00DA2CE6" w:rsidRDefault="00FD489E">
            <w:pPr>
              <w:jc w:val="both"/>
              <w:rPr>
                <w:rFonts w:ascii="標楷體" w:eastAsia="標楷體" w:hAnsi="標楷體" w:cs="標楷體"/>
                <w:b/>
                <w:color w:val="000000"/>
                <w:sz w:val="32"/>
                <w:szCs w:val="32"/>
              </w:rPr>
            </w:pP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操場</w:t>
            </w:r>
            <w:r>
              <w:rPr>
                <w:rFonts w:ascii="標楷體" w:eastAsia="標楷體" w:hAnsi="標楷體" w:cs="標楷體"/>
                <w:b/>
                <w:color w:val="000000"/>
                <w:sz w:val="32"/>
                <w:szCs w:val="32"/>
              </w:rPr>
              <w:t>P.75        )</w:t>
            </w:r>
          </w:p>
        </w:tc>
      </w:tr>
      <w:tr w:rsidR="00DA2CE6">
        <w:trPr>
          <w:trHeight w:val="546"/>
        </w:trPr>
        <w:tc>
          <w:tcPr>
            <w:tcW w:w="3048" w:type="dxa"/>
            <w:vAlign w:val="center"/>
          </w:tcPr>
          <w:p w:rsidR="00DA2CE6" w:rsidRDefault="00FD489E">
            <w:pPr>
              <w:jc w:val="both"/>
              <w:rPr>
                <w:rFonts w:ascii="標楷體" w:eastAsia="標楷體" w:hAnsi="標楷體" w:cs="標楷體"/>
                <w:b/>
                <w:color w:val="000000"/>
                <w:sz w:val="32"/>
                <w:szCs w:val="32"/>
              </w:rPr>
            </w:pP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阿柑</w:t>
            </w:r>
          </w:p>
        </w:tc>
        <w:tc>
          <w:tcPr>
            <w:tcW w:w="2476" w:type="dxa"/>
            <w:vAlign w:val="center"/>
          </w:tcPr>
          <w:p w:rsidR="00DA2CE6" w:rsidRDefault="00FD489E">
            <w:pPr>
              <w:jc w:val="both"/>
              <w:rPr>
                <w:rFonts w:ascii="標楷體" w:eastAsia="標楷體" w:hAnsi="標楷體" w:cs="標楷體"/>
                <w:b/>
                <w:color w:val="000000"/>
                <w:sz w:val="32"/>
                <w:szCs w:val="32"/>
              </w:rPr>
            </w:pP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瑪格麗特</w:t>
            </w:r>
            <w:r>
              <w:rPr>
                <w:rFonts w:ascii="標楷體" w:eastAsia="標楷體" w:hAnsi="標楷體" w:cs="標楷體"/>
                <w:b/>
                <w:color w:val="000000"/>
                <w:sz w:val="32"/>
                <w:szCs w:val="32"/>
              </w:rPr>
              <w:t>)</w:t>
            </w:r>
          </w:p>
        </w:tc>
        <w:tc>
          <w:tcPr>
            <w:tcW w:w="2126" w:type="dxa"/>
            <w:vAlign w:val="center"/>
          </w:tcPr>
          <w:p w:rsidR="00DA2CE6" w:rsidRDefault="00FD489E">
            <w:pPr>
              <w:jc w:val="both"/>
              <w:rPr>
                <w:rFonts w:ascii="標楷體" w:eastAsia="標楷體" w:hAnsi="標楷體" w:cs="標楷體"/>
                <w:b/>
                <w:color w:val="000000"/>
                <w:sz w:val="32"/>
                <w:szCs w:val="32"/>
              </w:rPr>
            </w:pPr>
            <w:r>
              <w:rPr>
                <w:rFonts w:ascii="標楷體" w:eastAsia="標楷體" w:hAnsi="標楷體" w:cs="標楷體"/>
                <w:b/>
                <w:color w:val="000000"/>
                <w:sz w:val="32"/>
                <w:szCs w:val="32"/>
              </w:rPr>
              <w:t>阿柑</w:t>
            </w:r>
          </w:p>
        </w:tc>
        <w:tc>
          <w:tcPr>
            <w:tcW w:w="2272" w:type="dxa"/>
            <w:vAlign w:val="center"/>
          </w:tcPr>
          <w:p w:rsidR="00DA2CE6" w:rsidRDefault="00FD489E">
            <w:pPr>
              <w:jc w:val="both"/>
              <w:rPr>
                <w:rFonts w:ascii="標楷體" w:eastAsia="標楷體" w:hAnsi="標楷體" w:cs="標楷體"/>
                <w:b/>
                <w:color w:val="000000"/>
                <w:sz w:val="32"/>
                <w:szCs w:val="32"/>
              </w:rPr>
            </w:pP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威倫</w:t>
            </w:r>
            <w:r>
              <w:rPr>
                <w:rFonts w:ascii="標楷體" w:eastAsia="標楷體" w:hAnsi="標楷體" w:cs="標楷體"/>
                <w:b/>
                <w:color w:val="000000"/>
                <w:sz w:val="32"/>
                <w:szCs w:val="32"/>
              </w:rPr>
              <w:t xml:space="preserve">     )</w:t>
            </w:r>
          </w:p>
        </w:tc>
        <w:tc>
          <w:tcPr>
            <w:tcW w:w="2272" w:type="dxa"/>
            <w:vAlign w:val="center"/>
          </w:tcPr>
          <w:p w:rsidR="00DA2CE6" w:rsidRDefault="00FD489E">
            <w:pPr>
              <w:jc w:val="both"/>
              <w:rPr>
                <w:rFonts w:ascii="標楷體" w:eastAsia="標楷體" w:hAnsi="標楷體" w:cs="標楷體"/>
                <w:b/>
                <w:color w:val="000000"/>
                <w:sz w:val="32"/>
                <w:szCs w:val="32"/>
              </w:rPr>
            </w:pPr>
            <w:r>
              <w:rPr>
                <w:rFonts w:ascii="標楷體" w:eastAsia="標楷體" w:hAnsi="標楷體" w:cs="標楷體"/>
                <w:b/>
                <w:color w:val="000000"/>
                <w:sz w:val="32"/>
                <w:szCs w:val="32"/>
              </w:rPr>
              <w:t>管餐廳的老師</w:t>
            </w:r>
          </w:p>
        </w:tc>
        <w:tc>
          <w:tcPr>
            <w:tcW w:w="3049" w:type="dxa"/>
            <w:vAlign w:val="center"/>
          </w:tcPr>
          <w:p w:rsidR="00DA2CE6" w:rsidRDefault="00FD489E">
            <w:pPr>
              <w:jc w:val="both"/>
              <w:rPr>
                <w:rFonts w:ascii="標楷體" w:eastAsia="標楷體" w:hAnsi="標楷體" w:cs="標楷體"/>
                <w:b/>
                <w:color w:val="000000"/>
                <w:sz w:val="32"/>
                <w:szCs w:val="32"/>
              </w:rPr>
            </w:pPr>
            <w:r>
              <w:rPr>
                <w:rFonts w:ascii="標楷體" w:eastAsia="標楷體" w:hAnsi="標楷體" w:cs="標楷體"/>
                <w:b/>
                <w:color w:val="000000"/>
                <w:sz w:val="32"/>
                <w:szCs w:val="32"/>
              </w:rPr>
              <w:t>阿柑、</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威倫</w:t>
            </w:r>
            <w:r>
              <w:rPr>
                <w:rFonts w:ascii="標楷體" w:eastAsia="標楷體" w:hAnsi="標楷體" w:cs="標楷體"/>
                <w:b/>
                <w:color w:val="000000"/>
                <w:sz w:val="32"/>
                <w:szCs w:val="32"/>
              </w:rPr>
              <w:t xml:space="preserve">   )</w:t>
            </w:r>
          </w:p>
        </w:tc>
      </w:tr>
      <w:tr w:rsidR="00DA2CE6">
        <w:trPr>
          <w:trHeight w:val="6938"/>
        </w:trPr>
        <w:tc>
          <w:tcPr>
            <w:tcW w:w="5524" w:type="dxa"/>
            <w:gridSpan w:val="2"/>
          </w:tcPr>
          <w:p w:rsidR="00DA2CE6" w:rsidRDefault="00FD489E">
            <w:pPr>
              <w:rPr>
                <w:rFonts w:ascii="標楷體" w:eastAsia="標楷體" w:hAnsi="標楷體" w:cs="標楷體"/>
                <w:b/>
                <w:color w:val="000000"/>
                <w:sz w:val="32"/>
                <w:szCs w:val="32"/>
              </w:rPr>
            </w:pPr>
            <w:r>
              <w:rPr>
                <w:rFonts w:ascii="標楷體" w:eastAsia="標楷體" w:hAnsi="標楷體" w:cs="標楷體"/>
                <w:b/>
                <w:color w:val="000000"/>
                <w:sz w:val="32"/>
                <w:szCs w:val="32"/>
              </w:rPr>
              <w:lastRenderedPageBreak/>
              <w:t>開始：家裡有小嬰兒</w:t>
            </w:r>
            <w:r>
              <w:rPr>
                <w:noProof/>
              </w:rPr>
              <mc:AlternateContent>
                <mc:Choice Requires="wps">
                  <w:drawing>
                    <wp:anchor distT="0" distB="0" distL="114300" distR="114300" simplePos="0" relativeHeight="251697152" behindDoc="0" locked="0" layoutInCell="1" hidden="0" allowOverlap="1">
                      <wp:simplePos x="0" y="0"/>
                      <wp:positionH relativeFrom="column">
                        <wp:posOffset>1460500</wp:posOffset>
                      </wp:positionH>
                      <wp:positionV relativeFrom="paragraph">
                        <wp:posOffset>279400</wp:posOffset>
                      </wp:positionV>
                      <wp:extent cx="648335" cy="427355"/>
                      <wp:effectExtent l="0" t="0" r="0" b="0"/>
                      <wp:wrapNone/>
                      <wp:docPr id="109" name="直線單箭頭接點 109"/>
                      <wp:cNvGraphicFramePr/>
                      <a:graphic xmlns:a="http://schemas.openxmlformats.org/drawingml/2006/main">
                        <a:graphicData uri="http://schemas.microsoft.com/office/word/2010/wordprocessingShape">
                          <wps:wsp>
                            <wps:cNvCnPr/>
                            <wps:spPr>
                              <a:xfrm>
                                <a:off x="5048820" y="3593310"/>
                                <a:ext cx="594360" cy="373380"/>
                              </a:xfrm>
                              <a:prstGeom prst="straightConnector1">
                                <a:avLst/>
                              </a:prstGeom>
                              <a:noFill/>
                              <a:ln w="53975" cap="flat" cmpd="sng">
                                <a:solidFill>
                                  <a:schemeClr val="dk1"/>
                                </a:solidFill>
                                <a:prstDash val="solid"/>
                                <a:miter lim="800000"/>
                                <a:headEnd type="none" w="sm" len="sm"/>
                                <a:tailEnd type="triangle" w="med" len="med"/>
                              </a:ln>
                            </wps:spPr>
                            <wps:bodyPr/>
                          </wps:wsp>
                        </a:graphicData>
                      </a:graphic>
                    </wp:anchor>
                  </w:drawing>
                </mc:Choice>
                <mc:Fallback>
                  <w:pict>
                    <v:shape w14:anchorId="475422B6" id="直線單箭頭接點 109" o:spid="_x0000_s1026" type="#_x0000_t32" style="position:absolute;margin-left:115pt;margin-top:22pt;width:51.05pt;height:33.6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" strokecolor="black [3200]" strokeweight="4.25pt">
                      <v:stroke startarrowwidth="narrow" startarrowlength="short" endarrow="block" joinstyle="miter"/>
                    </v:shape>
                  </w:pict>
                </mc:Fallback>
              </mc:AlternateContent>
            </w:r>
            <w:r>
              <w:rPr>
                <w:noProof/>
              </w:rPr>
              <mc:AlternateContent>
                <mc:Choice Requires="wps">
                  <w:drawing>
                    <wp:anchor distT="0" distB="0" distL="114300" distR="114300" simplePos="0" relativeHeight="251698176" behindDoc="0" locked="0" layoutInCell="1" hidden="0" allowOverlap="1">
                      <wp:simplePos x="0" y="0"/>
                      <wp:positionH relativeFrom="column">
                        <wp:posOffset>1130300</wp:posOffset>
                      </wp:positionH>
                      <wp:positionV relativeFrom="paragraph">
                        <wp:posOffset>762000</wp:posOffset>
                      </wp:positionV>
                      <wp:extent cx="2161540" cy="934720"/>
                      <wp:effectExtent l="0" t="0" r="0" b="0"/>
                      <wp:wrapNone/>
                      <wp:docPr id="114" name="矩形 114"/>
                      <wp:cNvGraphicFramePr/>
                      <a:graphic xmlns:a="http://schemas.openxmlformats.org/drawingml/2006/main">
                        <a:graphicData uri="http://schemas.microsoft.com/office/word/2010/wordprocessingShape">
                          <wps:wsp>
                            <wps:cNvSpPr/>
                            <wps:spPr>
                              <a:xfrm>
                                <a:off x="4271580" y="3318990"/>
                                <a:ext cx="2148840" cy="922020"/>
                              </a:xfrm>
                              <a:prstGeom prst="rect">
                                <a:avLst/>
                              </a:prstGeom>
                              <a:solidFill>
                                <a:schemeClr val="lt1"/>
                              </a:solidFill>
                              <a:ln w="12700" cap="flat" cmpd="sng">
                                <a:solidFill>
                                  <a:srgbClr val="42719B"/>
                                </a:solidFill>
                                <a:prstDash val="solid"/>
                                <a:miter lim="800000"/>
                                <a:headEnd type="none" w="sm" len="sm"/>
                                <a:tailEnd type="none" w="sm" len="sm"/>
                              </a:ln>
                            </wps:spPr>
                            <wps:txbx>
                              <w:txbxContent>
                                <w:p w:rsidR="00DA2CE6" w:rsidRDefault="00FD489E">
                                  <w:pPr>
                                    <w:textDirection w:val="btLr"/>
                                  </w:pPr>
                                  <w:r>
                                    <w:rPr>
                                      <w:rFonts w:eastAsia="Times New Roman"/>
                                      <w:color w:val="FF0000"/>
                                    </w:rPr>
                                    <w:t>67-69頁，阿柑把家裏會有小孩的事告訴瑪格麗特，瑪格麗特說出她面對這個問題的作法。</w:t>
                                  </w:r>
                                </w:p>
                              </w:txbxContent>
                            </wps:txbx>
                            <wps:bodyPr spcFirstLastPara="1" wrap="square" lIns="91425" tIns="45700" rIns="91425" bIns="45700" anchor="ctr" anchorCtr="0">
                              <a:noAutofit/>
                            </wps:bodyPr>
                          </wps:wsp>
                        </a:graphicData>
                      </a:graphic>
                    </wp:anchor>
                  </w:drawing>
                </mc:Choice>
                <mc:Fallback>
                  <w:pict>
                    <v:rect id="矩形 114" o:spid="_x0000_s1057" style="position:absolute;margin-left:89pt;margin-top:60pt;width:170.2pt;height:73.6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" fillcolor="white [3201]" strokecolor="#42719b" strokeweight="1pt">
                      <v:stroke startarrowwidth="narrow" startarrowlength="short" endarrowwidth="narrow" endarrowlength="short"/>
                      <v:textbox inset="2.53958mm,1.2694mm,2.53958mm,1.2694mm">
                        <w:txbxContent>
                          <w:p w:rsidR="00DA2CE6" w:rsidRDefault="00FD489E">
                            <w:pPr>
                              <w:textDirection w:val="btLr"/>
                            </w:pPr>
                            <w:r>
                              <w:rPr>
                                <w:rFonts w:eastAsia="Times New Roman"/>
                                <w:color w:val="FF0000"/>
                              </w:rPr>
                              <w:t>67-69頁，阿柑把家裏會有小孩的事告訴瑪格麗特，瑪格麗特說出她面對這個問題的作法。</w:t>
                            </w:r>
                          </w:p>
                        </w:txbxContent>
                      </v:textbox>
                    </v:rect>
                  </w:pict>
                </mc:Fallback>
              </mc:AlternateContent>
            </w:r>
            <w:r>
              <w:rPr>
                <w:noProof/>
              </w:rPr>
              <mc:AlternateContent>
                <mc:Choice Requires="wps">
                  <w:drawing>
                    <wp:anchor distT="0" distB="0" distL="114300" distR="114300" simplePos="0" relativeHeight="251699200" behindDoc="0" locked="0" layoutInCell="1" hidden="0" allowOverlap="1">
                      <wp:simplePos x="0" y="0"/>
                      <wp:positionH relativeFrom="column">
                        <wp:posOffset>2374900</wp:posOffset>
                      </wp:positionH>
                      <wp:positionV relativeFrom="paragraph">
                        <wp:posOffset>1752600</wp:posOffset>
                      </wp:positionV>
                      <wp:extent cx="724535" cy="503555"/>
                      <wp:effectExtent l="0" t="0" r="0" b="0"/>
                      <wp:wrapNone/>
                      <wp:docPr id="121" name="直線單箭頭接點 121"/>
                      <wp:cNvGraphicFramePr/>
                      <a:graphic xmlns:a="http://schemas.openxmlformats.org/drawingml/2006/main">
                        <a:graphicData uri="http://schemas.microsoft.com/office/word/2010/wordprocessingShape">
                          <wps:wsp>
                            <wps:cNvCnPr/>
                            <wps:spPr>
                              <a:xfrm flipH="1">
                                <a:off x="5010720" y="3555210"/>
                                <a:ext cx="670560" cy="449580"/>
                              </a:xfrm>
                              <a:prstGeom prst="straightConnector1">
                                <a:avLst/>
                              </a:prstGeom>
                              <a:noFill/>
                              <a:ln w="53975" cap="flat" cmpd="sng">
                                <a:solidFill>
                                  <a:schemeClr val="dk1"/>
                                </a:solidFill>
                                <a:prstDash val="solid"/>
                                <a:miter lim="800000"/>
                                <a:headEnd type="none" w="sm" len="sm"/>
                                <a:tailEnd type="triangle" w="med" len="med"/>
                              </a:ln>
                            </wps:spPr>
                            <wps:bodyPr/>
                          </wps:wsp>
                        </a:graphicData>
                      </a:graphic>
                    </wp:anchor>
                  </w:drawing>
                </mc:Choice>
                <mc:Fallback>
                  <w:pict>
                    <v:shape w14:anchorId="5B862BFC" id="直線單箭頭接點 121" o:spid="_x0000_s1026" type="#_x0000_t32" style="position:absolute;margin-left:187pt;margin-top:138pt;width:57.05pt;height:39.65pt;flip:x;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" strokecolor="black [3200]" strokeweight="4.25pt">
                      <v:stroke startarrowwidth="narrow" startarrowlength="short" endarrow="block" joinstyle="miter"/>
                    </v:shape>
                  </w:pict>
                </mc:Fallback>
              </mc:AlternateContent>
            </w:r>
            <w:r>
              <w:rPr>
                <w:noProof/>
              </w:rPr>
              <mc:AlternateContent>
                <mc:Choice Requires="wps">
                  <w:drawing>
                    <wp:anchor distT="0" distB="0" distL="114300" distR="114300" simplePos="0" relativeHeight="251700224" behindDoc="0" locked="0" layoutInCell="1" hidden="0" allowOverlap="1">
                      <wp:simplePos x="0" y="0"/>
                      <wp:positionH relativeFrom="column">
                        <wp:posOffset>165100</wp:posOffset>
                      </wp:positionH>
                      <wp:positionV relativeFrom="paragraph">
                        <wp:posOffset>1968500</wp:posOffset>
                      </wp:positionV>
                      <wp:extent cx="2161540" cy="2192020"/>
                      <wp:effectExtent l="0" t="0" r="0" b="0"/>
                      <wp:wrapNone/>
                      <wp:docPr id="88" name="矩形 88"/>
                      <wp:cNvGraphicFramePr/>
                      <a:graphic xmlns:a="http://schemas.openxmlformats.org/drawingml/2006/main">
                        <a:graphicData uri="http://schemas.microsoft.com/office/word/2010/wordprocessingShape">
                          <wps:wsp>
                            <wps:cNvSpPr/>
                            <wps:spPr>
                              <a:xfrm>
                                <a:off x="4271580" y="2690340"/>
                                <a:ext cx="2148840" cy="2179320"/>
                              </a:xfrm>
                              <a:prstGeom prst="rect">
                                <a:avLst/>
                              </a:prstGeom>
                              <a:solidFill>
                                <a:schemeClr val="lt1"/>
                              </a:solidFill>
                              <a:ln w="12700" cap="flat" cmpd="sng">
                                <a:solidFill>
                                  <a:srgbClr val="42719B"/>
                                </a:solidFill>
                                <a:prstDash val="solid"/>
                                <a:miter lim="800000"/>
                                <a:headEnd type="none" w="sm" len="sm"/>
                                <a:tailEnd type="none" w="sm" len="sm"/>
                              </a:ln>
                            </wps:spPr>
                            <wps:txbx>
                              <w:txbxContent>
                                <w:p w:rsidR="00DA2CE6" w:rsidRDefault="00FD489E">
                                  <w:pPr>
                                    <w:textDirection w:val="btLr"/>
                                  </w:pPr>
                                  <w:r>
                                    <w:rPr>
                                      <w:rFonts w:eastAsia="Times New Roman"/>
                                      <w:color w:val="FF0000"/>
                                    </w:rPr>
                                    <w:t>68-69頁，阿柑依據瑪格麗特的說法提出她的反駁與質疑。</w:t>
                                  </w:r>
                                </w:p>
                                <w:p w:rsidR="00DA2CE6" w:rsidRDefault="00FD489E">
                                  <w:pPr>
                                    <w:textDirection w:val="btLr"/>
                                  </w:pPr>
                                  <w:r>
                                    <w:rPr>
                                      <w:rFonts w:eastAsia="Times New Roman"/>
                                      <w:color w:val="FF0000"/>
                                    </w:rPr>
                                    <w:t>1.愛有潔癖的瑪格麗特不會在床上吃橘子。</w:t>
                                  </w:r>
                                </w:p>
                                <w:p w:rsidR="00DA2CE6" w:rsidRDefault="00FD489E">
                                  <w:pPr>
                                    <w:textDirection w:val="btLr"/>
                                  </w:pPr>
                                  <w:r>
                                    <w:rPr>
                                      <w:rFonts w:eastAsia="Times New Roman"/>
                                      <w:color w:val="FF0000"/>
                                    </w:rPr>
                                    <w:t>2.瑪格麗特搬到生父加州住處之後，其兄長米契爾的處境。</w:t>
                                  </w:r>
                                </w:p>
                                <w:p w:rsidR="00DA2CE6" w:rsidRDefault="00FD489E">
                                  <w:pPr>
                                    <w:textDirection w:val="btLr"/>
                                  </w:pPr>
                                  <w:r>
                                    <w:rPr>
                                      <w:rFonts w:eastAsia="Times New Roman"/>
                                      <w:color w:val="FF0000"/>
                                    </w:rPr>
                                    <w:t>3.瑪格麗特的媽媽並沒有要生小孩。</w:t>
                                  </w:r>
                                </w:p>
                              </w:txbxContent>
                            </wps:txbx>
                            <wps:bodyPr spcFirstLastPara="1" wrap="square" lIns="91425" tIns="45700" rIns="91425" bIns="45700" anchor="ctr" anchorCtr="0">
                              <a:noAutofit/>
                            </wps:bodyPr>
                          </wps:wsp>
                        </a:graphicData>
                      </a:graphic>
                    </wp:anchor>
                  </w:drawing>
                </mc:Choice>
                <mc:Fallback>
                  <w:pict>
                    <v:rect id="矩形 88" o:spid="_x0000_s1058" style="position:absolute;margin-left:13pt;margin-top:155pt;width:170.2pt;height:172.6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" fillcolor="white [3201]" strokecolor="#42719b" strokeweight="1pt">
                      <v:stroke startarrowwidth="narrow" startarrowlength="short" endarrowwidth="narrow" endarrowlength="short"/>
                      <v:textbox inset="2.53958mm,1.2694mm,2.53958mm,1.2694mm">
                        <w:txbxContent>
                          <w:p w:rsidR="00DA2CE6" w:rsidRDefault="00FD489E">
                            <w:pPr>
                              <w:textDirection w:val="btLr"/>
                            </w:pPr>
                            <w:r>
                              <w:rPr>
                                <w:rFonts w:eastAsia="Times New Roman"/>
                                <w:color w:val="FF0000"/>
                              </w:rPr>
                              <w:t>68-69頁，阿柑依據瑪格麗特的說法提出她的反駁與質疑。</w:t>
                            </w:r>
                          </w:p>
                          <w:p w:rsidR="00DA2CE6" w:rsidRDefault="00FD489E">
                            <w:pPr>
                              <w:textDirection w:val="btLr"/>
                            </w:pPr>
                            <w:r>
                              <w:rPr>
                                <w:rFonts w:eastAsia="Times New Roman"/>
                                <w:color w:val="FF0000"/>
                              </w:rPr>
                              <w:t>1.愛有潔癖的瑪格麗特不會在床上吃橘子。</w:t>
                            </w:r>
                          </w:p>
                          <w:p w:rsidR="00DA2CE6" w:rsidRDefault="00FD489E">
                            <w:pPr>
                              <w:textDirection w:val="btLr"/>
                            </w:pPr>
                            <w:r>
                              <w:rPr>
                                <w:rFonts w:eastAsia="Times New Roman"/>
                                <w:color w:val="FF0000"/>
                              </w:rPr>
                              <w:t>2.瑪格麗特搬到生父加州住處之後，其兄長米契爾的處境。</w:t>
                            </w:r>
                          </w:p>
                          <w:p w:rsidR="00DA2CE6" w:rsidRDefault="00FD489E">
                            <w:pPr>
                              <w:textDirection w:val="btLr"/>
                            </w:pPr>
                            <w:r>
                              <w:rPr>
                                <w:rFonts w:eastAsia="Times New Roman"/>
                                <w:color w:val="FF0000"/>
                              </w:rPr>
                              <w:t>3.瑪格麗特的媽媽並沒有要生小孩。</w:t>
                            </w:r>
                          </w:p>
                        </w:txbxContent>
                      </v:textbox>
                    </v:rect>
                  </w:pict>
                </mc:Fallback>
              </mc:AlternateContent>
            </w:r>
          </w:p>
        </w:tc>
        <w:tc>
          <w:tcPr>
            <w:tcW w:w="6670" w:type="dxa"/>
            <w:gridSpan w:val="3"/>
          </w:tcPr>
          <w:p w:rsidR="00DA2CE6" w:rsidRDefault="00FD489E">
            <w:pPr>
              <w:rPr>
                <w:rFonts w:ascii="標楷體" w:eastAsia="標楷體" w:hAnsi="標楷體" w:cs="標楷體"/>
                <w:b/>
                <w:color w:val="000000"/>
                <w:sz w:val="32"/>
                <w:szCs w:val="32"/>
              </w:rPr>
            </w:pP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威倫</w:t>
            </w:r>
            <w:r>
              <w:rPr>
                <w:rFonts w:ascii="標楷體" w:eastAsia="標楷體" w:hAnsi="標楷體" w:cs="標楷體"/>
                <w:b/>
                <w:color w:val="000000"/>
                <w:sz w:val="32"/>
                <w:szCs w:val="32"/>
              </w:rPr>
              <w:t>P.69  )</w:t>
            </w:r>
            <w:r>
              <w:rPr>
                <w:rFonts w:ascii="標楷體" w:eastAsia="標楷體" w:hAnsi="標楷體" w:cs="標楷體"/>
                <w:b/>
                <w:color w:val="000000"/>
                <w:sz w:val="32"/>
                <w:szCs w:val="32"/>
              </w:rPr>
              <w:t>說要重新做另一個題目</w:t>
            </w:r>
            <w:r>
              <w:rPr>
                <w:noProof/>
              </w:rPr>
              <mc:AlternateContent>
                <mc:Choice Requires="wps">
                  <w:drawing>
                    <wp:anchor distT="0" distB="0" distL="114300" distR="114300" simplePos="0" relativeHeight="251701248" behindDoc="0" locked="0" layoutInCell="1" hidden="0" allowOverlap="1">
                      <wp:simplePos x="0" y="0"/>
                      <wp:positionH relativeFrom="column">
                        <wp:posOffset>2540000</wp:posOffset>
                      </wp:positionH>
                      <wp:positionV relativeFrom="paragraph">
                        <wp:posOffset>1447800</wp:posOffset>
                      </wp:positionV>
                      <wp:extent cx="1543050" cy="1285875"/>
                      <wp:effectExtent l="0" t="0" r="0" b="0"/>
                      <wp:wrapNone/>
                      <wp:docPr id="86" name="矩形 86"/>
                      <wp:cNvGraphicFramePr/>
                      <a:graphic xmlns:a="http://schemas.openxmlformats.org/drawingml/2006/main">
                        <a:graphicData uri="http://schemas.microsoft.com/office/word/2010/wordprocessingShape">
                          <wps:wsp>
                            <wps:cNvSpPr/>
                            <wps:spPr>
                              <a:xfrm>
                                <a:off x="4579238" y="3141825"/>
                                <a:ext cx="1533525" cy="1276350"/>
                              </a:xfrm>
                              <a:prstGeom prst="rect">
                                <a:avLst/>
                              </a:prstGeom>
                              <a:solidFill>
                                <a:srgbClr val="FFFFFF"/>
                              </a:solidFill>
                              <a:ln>
                                <a:noFill/>
                              </a:ln>
                            </wps:spPr>
                            <wps:txbx>
                              <w:txbxContent>
                                <w:p w:rsidR="00DA2CE6" w:rsidRDefault="00FD489E">
                                  <w:pPr>
                                    <w:textDirection w:val="btLr"/>
                                  </w:pPr>
                                  <w:r>
                                    <w:rPr>
                                      <w:rFonts w:eastAsia="Times New Roman"/>
                                      <w:color w:val="00B050"/>
                                      <w:sz w:val="32"/>
                                    </w:rPr>
                                    <w:t>請學生說說威倫的人物特質</w:t>
                                  </w:r>
                                  <w:r>
                                    <w:rPr>
                                      <w:rFonts w:eastAsia="Times New Roman"/>
                                      <w:color w:val="FF0000"/>
                                    </w:rPr>
                                    <w:t>(自由回答，參考答案：自我中心、自我、自負、自信…)</w:t>
                                  </w:r>
                                </w:p>
                              </w:txbxContent>
                            </wps:txbx>
                            <wps:bodyPr spcFirstLastPara="1" wrap="square" lIns="91425" tIns="45700" rIns="91425" bIns="45700" anchor="ctr" anchorCtr="0">
                              <a:noAutofit/>
                            </wps:bodyPr>
                          </wps:wsp>
                        </a:graphicData>
                      </a:graphic>
                    </wp:anchor>
                  </w:drawing>
                </mc:Choice>
                <mc:Fallback>
                  <w:pict>
                    <v:rect id="矩形 86" o:spid="_x0000_s1059" style="position:absolute;margin-left:200pt;margin-top:114pt;width:121.5pt;height:101.2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" stroked="f">
                      <v:textbox inset="2.53958mm,1.2694mm,2.53958mm,1.2694mm">
                        <w:txbxContent>
                          <w:p w:rsidR="00DA2CE6" w:rsidRDefault="00FD489E">
                            <w:pPr>
                              <w:textDirection w:val="btLr"/>
                            </w:pPr>
                            <w:r>
                              <w:rPr>
                                <w:rFonts w:eastAsia="Times New Roman"/>
                                <w:color w:val="00B050"/>
                                <w:sz w:val="32"/>
                              </w:rPr>
                              <w:t>請學生說說威倫的人物特質</w:t>
                            </w:r>
                            <w:r>
                              <w:rPr>
                                <w:rFonts w:eastAsia="Times New Roman"/>
                                <w:color w:val="FF0000"/>
                              </w:rPr>
                              <w:t>(自由回答，參考答案：自我中心、自我、自負、自信…)</w:t>
                            </w:r>
                          </w:p>
                        </w:txbxContent>
                      </v:textbox>
                    </v:rect>
                  </w:pict>
                </mc:Fallback>
              </mc:AlternateContent>
            </w:r>
            <w:r>
              <w:rPr>
                <w:noProof/>
              </w:rPr>
              <mc:AlternateContent>
                <mc:Choice Requires="wps">
                  <w:drawing>
                    <wp:anchor distT="0" distB="0" distL="114300" distR="114300" simplePos="0" relativeHeight="251702272" behindDoc="0" locked="0" layoutInCell="1" hidden="0" allowOverlap="1">
                      <wp:simplePos x="0" y="0"/>
                      <wp:positionH relativeFrom="column">
                        <wp:posOffset>787400</wp:posOffset>
                      </wp:positionH>
                      <wp:positionV relativeFrom="paragraph">
                        <wp:posOffset>304800</wp:posOffset>
                      </wp:positionV>
                      <wp:extent cx="648335" cy="427355"/>
                      <wp:effectExtent l="0" t="0" r="0" b="0"/>
                      <wp:wrapNone/>
                      <wp:docPr id="87" name="直線單箭頭接點 87"/>
                      <wp:cNvGraphicFramePr/>
                      <a:graphic xmlns:a="http://schemas.openxmlformats.org/drawingml/2006/main">
                        <a:graphicData uri="http://schemas.microsoft.com/office/word/2010/wordprocessingShape">
                          <wps:wsp>
                            <wps:cNvCnPr/>
                            <wps:spPr>
                              <a:xfrm>
                                <a:off x="5048820" y="3593310"/>
                                <a:ext cx="594360" cy="373380"/>
                              </a:xfrm>
                              <a:prstGeom prst="straightConnector1">
                                <a:avLst/>
                              </a:prstGeom>
                              <a:noFill/>
                              <a:ln w="53975" cap="flat" cmpd="sng">
                                <a:solidFill>
                                  <a:schemeClr val="dk1"/>
                                </a:solidFill>
                                <a:prstDash val="solid"/>
                                <a:miter lim="800000"/>
                                <a:headEnd type="none" w="sm" len="sm"/>
                                <a:tailEnd type="triangle" w="med" len="med"/>
                              </a:ln>
                            </wps:spPr>
                            <wps:bodyPr/>
                          </wps:wsp>
                        </a:graphicData>
                      </a:graphic>
                    </wp:anchor>
                  </w:drawing>
                </mc:Choice>
                <mc:Fallback>
                  <w:pict>
                    <v:shape w14:anchorId="2519BAE5" id="直線單箭頭接點 87" o:spid="_x0000_s1026" type="#_x0000_t32" style="position:absolute;margin-left:62pt;margin-top:24pt;width:51.05pt;height:33.6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" strokecolor="black [3200]" strokeweight="4.25pt">
                      <v:stroke startarrowwidth="narrow" startarrowlength="short" endarrow="block" joinstyle="miter"/>
                    </v:shape>
                  </w:pict>
                </mc:Fallback>
              </mc:AlternateContent>
            </w:r>
            <w:r>
              <w:rPr>
                <w:noProof/>
              </w:rPr>
              <mc:AlternateContent>
                <mc:Choice Requires="wps">
                  <w:drawing>
                    <wp:anchor distT="0" distB="0" distL="114300" distR="114300" simplePos="0" relativeHeight="251703296" behindDoc="0" locked="0" layoutInCell="1" hidden="0" allowOverlap="1">
                      <wp:simplePos x="0" y="0"/>
                      <wp:positionH relativeFrom="column">
                        <wp:posOffset>1752600</wp:posOffset>
                      </wp:positionH>
                      <wp:positionV relativeFrom="paragraph">
                        <wp:posOffset>342900</wp:posOffset>
                      </wp:positionV>
                      <wp:extent cx="2161540" cy="934720"/>
                      <wp:effectExtent l="0" t="0" r="0" b="0"/>
                      <wp:wrapNone/>
                      <wp:docPr id="116" name="矩形 116"/>
                      <wp:cNvGraphicFramePr/>
                      <a:graphic xmlns:a="http://schemas.openxmlformats.org/drawingml/2006/main">
                        <a:graphicData uri="http://schemas.microsoft.com/office/word/2010/wordprocessingShape">
                          <wps:wsp>
                            <wps:cNvSpPr/>
                            <wps:spPr>
                              <a:xfrm>
                                <a:off x="4271580" y="3318990"/>
                                <a:ext cx="2148840" cy="922020"/>
                              </a:xfrm>
                              <a:prstGeom prst="rect">
                                <a:avLst/>
                              </a:prstGeom>
                              <a:solidFill>
                                <a:schemeClr val="lt1"/>
                              </a:solidFill>
                              <a:ln w="12700" cap="flat" cmpd="sng">
                                <a:solidFill>
                                  <a:srgbClr val="42719B"/>
                                </a:solidFill>
                                <a:prstDash val="solid"/>
                                <a:miter lim="800000"/>
                                <a:headEnd type="none" w="sm" len="sm"/>
                                <a:tailEnd type="none" w="sm" len="sm"/>
                              </a:ln>
                            </wps:spPr>
                            <wps:txbx>
                              <w:txbxContent>
                                <w:p w:rsidR="00DA2CE6" w:rsidRDefault="00DA2CE6">
                                  <w:pPr>
                                    <w:textDirection w:val="btLr"/>
                                  </w:pPr>
                                </w:p>
                              </w:txbxContent>
                            </wps:txbx>
                            <wps:bodyPr spcFirstLastPara="1" wrap="square" lIns="91425" tIns="91425" rIns="91425" bIns="91425" anchor="ctr" anchorCtr="0">
                              <a:noAutofit/>
                            </wps:bodyPr>
                          </wps:wsp>
                        </a:graphicData>
                      </a:graphic>
                    </wp:anchor>
                  </w:drawing>
                </mc:Choice>
                <mc:Fallback>
                  <w:pict>
                    <v:rect id="矩形 116" o:spid="_x0000_s1060" style="position:absolute;margin-left:138pt;margin-top:27pt;width:170.2pt;height:73.6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" fillcolor="white [3201]" strokecolor="#42719b" strokeweight="1pt">
                      <v:stroke startarrowwidth="narrow" startarrowlength="short" endarrowwidth="narrow" endarrowlength="short"/>
                      <v:textbox inset="2.53958mm,2.53958mm,2.53958mm,2.53958mm">
                        <w:txbxContent>
                          <w:p w:rsidR="00DA2CE6" w:rsidRDefault="00DA2CE6">
                            <w:pPr>
                              <w:textDirection w:val="btLr"/>
                            </w:pPr>
                          </w:p>
                        </w:txbxContent>
                      </v:textbox>
                    </v:rect>
                  </w:pict>
                </mc:Fallback>
              </mc:AlternateContent>
            </w:r>
            <w:r>
              <w:rPr>
                <w:noProof/>
              </w:rPr>
              <mc:AlternateContent>
                <mc:Choice Requires="wps">
                  <w:drawing>
                    <wp:anchor distT="0" distB="0" distL="114300" distR="114300" simplePos="0" relativeHeight="251704320" behindDoc="0" locked="0" layoutInCell="1" hidden="0" allowOverlap="1">
                      <wp:simplePos x="0" y="0"/>
                      <wp:positionH relativeFrom="column">
                        <wp:posOffset>215900</wp:posOffset>
                      </wp:positionH>
                      <wp:positionV relativeFrom="paragraph">
                        <wp:posOffset>1841500</wp:posOffset>
                      </wp:positionV>
                      <wp:extent cx="2161540" cy="934720"/>
                      <wp:effectExtent l="0" t="0" r="0" b="0"/>
                      <wp:wrapNone/>
                      <wp:docPr id="99" name="矩形 99"/>
                      <wp:cNvGraphicFramePr/>
                      <a:graphic xmlns:a="http://schemas.openxmlformats.org/drawingml/2006/main">
                        <a:graphicData uri="http://schemas.microsoft.com/office/word/2010/wordprocessingShape">
                          <wps:wsp>
                            <wps:cNvSpPr/>
                            <wps:spPr>
                              <a:xfrm>
                                <a:off x="4271580" y="3318990"/>
                                <a:ext cx="2148840" cy="922020"/>
                              </a:xfrm>
                              <a:prstGeom prst="rect">
                                <a:avLst/>
                              </a:prstGeom>
                              <a:solidFill>
                                <a:schemeClr val="lt1"/>
                              </a:solidFill>
                              <a:ln w="12700" cap="flat" cmpd="sng">
                                <a:solidFill>
                                  <a:srgbClr val="42719B"/>
                                </a:solidFill>
                                <a:prstDash val="solid"/>
                                <a:miter lim="800000"/>
                                <a:headEnd type="none" w="sm" len="sm"/>
                                <a:tailEnd type="none" w="sm" len="sm"/>
                              </a:ln>
                            </wps:spPr>
                            <wps:txbx>
                              <w:txbxContent>
                                <w:p w:rsidR="00DA2CE6" w:rsidRDefault="00FD489E">
                                  <w:pPr>
                                    <w:textDirection w:val="btLr"/>
                                  </w:pPr>
                                  <w:r>
                                    <w:rPr>
                                      <w:rFonts w:eastAsia="Times New Roman"/>
                                      <w:color w:val="FF0000"/>
                                    </w:rPr>
                                    <w:t>71-75頁，威倫建議做「我」的超能力。威倫可以穿牆分子變身，阿甘就是不能變身的對照組。</w:t>
                                  </w:r>
                                </w:p>
                              </w:txbxContent>
                            </wps:txbx>
                            <wps:bodyPr spcFirstLastPara="1" wrap="square" lIns="91425" tIns="45700" rIns="91425" bIns="45700" anchor="ctr" anchorCtr="0">
                              <a:noAutofit/>
                            </wps:bodyPr>
                          </wps:wsp>
                        </a:graphicData>
                      </a:graphic>
                    </wp:anchor>
                  </w:drawing>
                </mc:Choice>
                <mc:Fallback>
                  <w:pict>
                    <v:rect id="矩形 99" o:spid="_x0000_s1061" style="position:absolute;margin-left:17pt;margin-top:145pt;width:170.2pt;height:73.6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" fillcolor="white [3201]" strokecolor="#42719b" strokeweight="1pt">
                      <v:stroke startarrowwidth="narrow" startarrowlength="short" endarrowwidth="narrow" endarrowlength="short"/>
                      <v:textbox inset="2.53958mm,1.2694mm,2.53958mm,1.2694mm">
                        <w:txbxContent>
                          <w:p w:rsidR="00DA2CE6" w:rsidRDefault="00FD489E">
                            <w:pPr>
                              <w:textDirection w:val="btLr"/>
                            </w:pPr>
                            <w:r>
                              <w:rPr>
                                <w:rFonts w:eastAsia="Times New Roman"/>
                                <w:color w:val="FF0000"/>
                              </w:rPr>
                              <w:t>71-75頁，威倫建議做「我」的超能力。威倫可以穿牆分子變身，阿甘就是不能變身的對照組。</w:t>
                            </w:r>
                          </w:p>
                        </w:txbxContent>
                      </v:textbox>
                    </v:rect>
                  </w:pict>
                </mc:Fallback>
              </mc:AlternateContent>
            </w:r>
            <w:r>
              <w:rPr>
                <w:noProof/>
              </w:rPr>
              <mc:AlternateContent>
                <mc:Choice Requires="wps">
                  <w:drawing>
                    <wp:anchor distT="0" distB="0" distL="114300" distR="114300" simplePos="0" relativeHeight="251705344" behindDoc="0" locked="0" layoutInCell="1" hidden="0" allowOverlap="1">
                      <wp:simplePos x="0" y="0"/>
                      <wp:positionH relativeFrom="column">
                        <wp:posOffset>419100</wp:posOffset>
                      </wp:positionH>
                      <wp:positionV relativeFrom="paragraph">
                        <wp:posOffset>2768600</wp:posOffset>
                      </wp:positionV>
                      <wp:extent cx="648335" cy="427355"/>
                      <wp:effectExtent l="0" t="0" r="0" b="0"/>
                      <wp:wrapNone/>
                      <wp:docPr id="105" name="直線單箭頭接點 105"/>
                      <wp:cNvGraphicFramePr/>
                      <a:graphic xmlns:a="http://schemas.openxmlformats.org/drawingml/2006/main">
                        <a:graphicData uri="http://schemas.microsoft.com/office/word/2010/wordprocessingShape">
                          <wps:wsp>
                            <wps:cNvCnPr/>
                            <wps:spPr>
                              <a:xfrm>
                                <a:off x="5048820" y="3593310"/>
                                <a:ext cx="594360" cy="373380"/>
                              </a:xfrm>
                              <a:prstGeom prst="straightConnector1">
                                <a:avLst/>
                              </a:prstGeom>
                              <a:noFill/>
                              <a:ln w="53975" cap="flat" cmpd="sng">
                                <a:solidFill>
                                  <a:schemeClr val="dk1"/>
                                </a:solidFill>
                                <a:prstDash val="solid"/>
                                <a:miter lim="800000"/>
                                <a:headEnd type="none" w="sm" len="sm"/>
                                <a:tailEnd type="triangle" w="med" len="med"/>
                              </a:ln>
                            </wps:spPr>
                            <wps:bodyPr/>
                          </wps:wsp>
                        </a:graphicData>
                      </a:graphic>
                    </wp:anchor>
                  </w:drawing>
                </mc:Choice>
                <mc:Fallback>
                  <w:pict>
                    <v:shape w14:anchorId="70557DA3" id="直線單箭頭接點 105" o:spid="_x0000_s1026" type="#_x0000_t32" style="position:absolute;margin-left:33pt;margin-top:218pt;width:51.05pt;height:33.6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" strokecolor="black [3200]" strokeweight="4.25pt">
                      <v:stroke startarrowwidth="narrow" startarrowlength="short" endarrow="block" joinstyle="miter"/>
                    </v:shape>
                  </w:pict>
                </mc:Fallback>
              </mc:AlternateContent>
            </w:r>
            <w:r>
              <w:rPr>
                <w:noProof/>
              </w:rPr>
              <mc:AlternateContent>
                <mc:Choice Requires="wps">
                  <w:drawing>
                    <wp:anchor distT="0" distB="0" distL="114300" distR="114300" simplePos="0" relativeHeight="251706368" behindDoc="0" locked="0" layoutInCell="1" hidden="0" allowOverlap="1">
                      <wp:simplePos x="0" y="0"/>
                      <wp:positionH relativeFrom="column">
                        <wp:posOffset>215900</wp:posOffset>
                      </wp:positionH>
                      <wp:positionV relativeFrom="paragraph">
                        <wp:posOffset>3225800</wp:posOffset>
                      </wp:positionV>
                      <wp:extent cx="1620520" cy="934720"/>
                      <wp:effectExtent l="0" t="0" r="0" b="0"/>
                      <wp:wrapNone/>
                      <wp:docPr id="104" name="矩形 104"/>
                      <wp:cNvGraphicFramePr/>
                      <a:graphic xmlns:a="http://schemas.openxmlformats.org/drawingml/2006/main">
                        <a:graphicData uri="http://schemas.microsoft.com/office/word/2010/wordprocessingShape">
                          <wps:wsp>
                            <wps:cNvSpPr/>
                            <wps:spPr>
                              <a:xfrm>
                                <a:off x="4542090" y="3318990"/>
                                <a:ext cx="1607820" cy="922020"/>
                              </a:xfrm>
                              <a:prstGeom prst="rect">
                                <a:avLst/>
                              </a:prstGeom>
                              <a:solidFill>
                                <a:schemeClr val="lt1"/>
                              </a:solidFill>
                              <a:ln w="12700" cap="flat" cmpd="sng">
                                <a:solidFill>
                                  <a:srgbClr val="42719B"/>
                                </a:solidFill>
                                <a:prstDash val="solid"/>
                                <a:miter lim="800000"/>
                                <a:headEnd type="none" w="sm" len="sm"/>
                                <a:tailEnd type="none" w="sm" len="sm"/>
                              </a:ln>
                            </wps:spPr>
                            <wps:txbx>
                              <w:txbxContent>
                                <w:p w:rsidR="00DA2CE6" w:rsidRDefault="00FD489E">
                                  <w:pPr>
                                    <w:textDirection w:val="btLr"/>
                                  </w:pPr>
                                  <w:r>
                                    <w:rPr>
                                      <w:rFonts w:eastAsia="Times New Roman"/>
                                      <w:color w:val="FF0000"/>
                                    </w:rPr>
                                    <w:t>74頁，阿甘看到很兇的館餐廳老師，她突然很擔心18號的處境與安危。</w:t>
                                  </w:r>
                                </w:p>
                              </w:txbxContent>
                            </wps:txbx>
                            <wps:bodyPr spcFirstLastPara="1" wrap="square" lIns="91425" tIns="45700" rIns="91425" bIns="45700" anchor="ctr" anchorCtr="0">
                              <a:noAutofit/>
                            </wps:bodyPr>
                          </wps:wsp>
                        </a:graphicData>
                      </a:graphic>
                    </wp:anchor>
                  </w:drawing>
                </mc:Choice>
                <mc:Fallback>
                  <w:pict>
                    <v:rect id="矩形 104" o:spid="_x0000_s1062" style="position:absolute;margin-left:17pt;margin-top:254pt;width:127.6pt;height:73.6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" fillcolor="white [3201]" strokecolor="#42719b" strokeweight="1pt">
                      <v:stroke startarrowwidth="narrow" startarrowlength="short" endarrowwidth="narrow" endarrowlength="short"/>
                      <v:textbox inset="2.53958mm,1.2694mm,2.53958mm,1.2694mm">
                        <w:txbxContent>
                          <w:p w:rsidR="00DA2CE6" w:rsidRDefault="00FD489E">
                            <w:pPr>
                              <w:textDirection w:val="btLr"/>
                            </w:pPr>
                            <w:r>
                              <w:rPr>
                                <w:rFonts w:eastAsia="Times New Roman"/>
                                <w:color w:val="FF0000"/>
                              </w:rPr>
                              <w:t>74頁，阿甘看到很兇的館餐廳老師，她突然很擔心18號的處境與安危。</w:t>
                            </w:r>
                          </w:p>
                        </w:txbxContent>
                      </v:textbox>
                    </v:rect>
                  </w:pict>
                </mc:Fallback>
              </mc:AlternateContent>
            </w:r>
            <w:r>
              <w:rPr>
                <w:noProof/>
              </w:rPr>
              <mc:AlternateContent>
                <mc:Choice Requires="wps">
                  <w:drawing>
                    <wp:anchor distT="0" distB="0" distL="114300" distR="114300" simplePos="0" relativeHeight="251707392" behindDoc="0" locked="0" layoutInCell="1" hidden="0" allowOverlap="1">
                      <wp:simplePos x="0" y="0"/>
                      <wp:positionH relativeFrom="column">
                        <wp:posOffset>1930400</wp:posOffset>
                      </wp:positionH>
                      <wp:positionV relativeFrom="paragraph">
                        <wp:posOffset>3403600</wp:posOffset>
                      </wp:positionV>
                      <wp:extent cx="417830" cy="219710"/>
                      <wp:effectExtent l="0" t="0" r="0" b="0"/>
                      <wp:wrapNone/>
                      <wp:docPr id="100" name="接點: 弧形 100"/>
                      <wp:cNvGraphicFramePr/>
                      <a:graphic xmlns:a="http://schemas.openxmlformats.org/drawingml/2006/main">
                        <a:graphicData uri="http://schemas.microsoft.com/office/word/2010/wordprocessingShape">
                          <wps:wsp>
                            <wps:cNvCnPr/>
                            <wps:spPr>
                              <a:xfrm>
                                <a:off x="5159310" y="3692370"/>
                                <a:ext cx="373380" cy="175260"/>
                              </a:xfrm>
                              <a:prstGeom prst="curvedConnector3">
                                <a:avLst>
                                  <a:gd name="adj1" fmla="val 50000"/>
                                </a:avLst>
                              </a:prstGeom>
                              <a:noFill/>
                              <a:ln w="44450" cap="flat" cmpd="sng">
                                <a:solidFill>
                                  <a:schemeClr val="dk1"/>
                                </a:solidFill>
                                <a:prstDash val="solid"/>
                                <a:miter lim="800000"/>
                                <a:headEnd type="none" w="sm" len="sm"/>
                                <a:tailEnd type="triangle" w="med" len="med"/>
                              </a:ln>
                            </wps:spPr>
                            <wps:bodyPr/>
                          </wps:wsp>
                        </a:graphicData>
                      </a:graphic>
                    </wp:anchor>
                  </w:drawing>
                </mc:Choice>
                <mc:Fallback>
                  <w:pict>
                    <v:shape w14:anchorId="1508181F" id="接點: 弧形 100" o:spid="_x0000_s1026" type="#_x0000_t38" style="position:absolute;margin-left:152pt;margin-top:268pt;width:32.9pt;height:17.3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" adj="10800" strokecolor="black [3200]" strokeweight="3.5pt">
                      <v:stroke startarrowwidth="narrow" startarrowlength="short" endarrow="block" joinstyle="miter"/>
                    </v:shape>
                  </w:pict>
                </mc:Fallback>
              </mc:AlternateContent>
            </w:r>
            <w:r>
              <w:rPr>
                <w:noProof/>
              </w:rPr>
              <mc:AlternateContent>
                <mc:Choice Requires="wps">
                  <w:drawing>
                    <wp:anchor distT="0" distB="0" distL="114300" distR="114300" simplePos="0" relativeHeight="251708416" behindDoc="0" locked="0" layoutInCell="1" hidden="0" allowOverlap="1">
                      <wp:simplePos x="0" y="0"/>
                      <wp:positionH relativeFrom="column">
                        <wp:posOffset>2387600</wp:posOffset>
                      </wp:positionH>
                      <wp:positionV relativeFrom="paragraph">
                        <wp:posOffset>3289300</wp:posOffset>
                      </wp:positionV>
                      <wp:extent cx="1620520" cy="934720"/>
                      <wp:effectExtent l="0" t="0" r="0" b="0"/>
                      <wp:wrapNone/>
                      <wp:docPr id="94" name="矩形 94"/>
                      <wp:cNvGraphicFramePr/>
                      <a:graphic xmlns:a="http://schemas.openxmlformats.org/drawingml/2006/main">
                        <a:graphicData uri="http://schemas.microsoft.com/office/word/2010/wordprocessingShape">
                          <wps:wsp>
                            <wps:cNvSpPr/>
                            <wps:spPr>
                              <a:xfrm>
                                <a:off x="4542090" y="3318990"/>
                                <a:ext cx="1607820" cy="922020"/>
                              </a:xfrm>
                              <a:prstGeom prst="rect">
                                <a:avLst/>
                              </a:prstGeom>
                              <a:solidFill>
                                <a:schemeClr val="lt1"/>
                              </a:solidFill>
                              <a:ln w="12700" cap="flat" cmpd="sng">
                                <a:solidFill>
                                  <a:srgbClr val="42719B"/>
                                </a:solidFill>
                                <a:prstDash val="solid"/>
                                <a:miter lim="800000"/>
                                <a:headEnd type="none" w="sm" len="sm"/>
                                <a:tailEnd type="none" w="sm" len="sm"/>
                              </a:ln>
                            </wps:spPr>
                            <wps:txbx>
                              <w:txbxContent>
                                <w:p w:rsidR="00DA2CE6" w:rsidRDefault="00DA2CE6">
                                  <w:pPr>
                                    <w:textDirection w:val="btLr"/>
                                  </w:pPr>
                                </w:p>
                              </w:txbxContent>
                            </wps:txbx>
                            <wps:bodyPr spcFirstLastPara="1" wrap="square" lIns="91425" tIns="91425" rIns="91425" bIns="91425" anchor="ctr" anchorCtr="0">
                              <a:noAutofit/>
                            </wps:bodyPr>
                          </wps:wsp>
                        </a:graphicData>
                      </a:graphic>
                    </wp:anchor>
                  </w:drawing>
                </mc:Choice>
                <mc:Fallback>
                  <w:pict>
                    <v:rect id="矩形 94" o:spid="_x0000_s1063" style="position:absolute;margin-left:188pt;margin-top:259pt;width:127.6pt;height:73.6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" fillcolor="white [3201]" strokecolor="#42719b" strokeweight="1pt">
                      <v:stroke startarrowwidth="narrow" startarrowlength="short" endarrowwidth="narrow" endarrowlength="short"/>
                      <v:textbox inset="2.53958mm,2.53958mm,2.53958mm,2.53958mm">
                        <w:txbxContent>
                          <w:p w:rsidR="00DA2CE6" w:rsidRDefault="00DA2CE6">
                            <w:pPr>
                              <w:textDirection w:val="btLr"/>
                            </w:pPr>
                          </w:p>
                        </w:txbxContent>
                      </v:textbox>
                    </v:rect>
                  </w:pict>
                </mc:Fallback>
              </mc:AlternateContent>
            </w:r>
            <w:r>
              <w:rPr>
                <w:noProof/>
              </w:rPr>
              <mc:AlternateContent>
                <mc:Choice Requires="wps">
                  <w:drawing>
                    <wp:anchor distT="0" distB="0" distL="114300" distR="114300" simplePos="0" relativeHeight="251709440" behindDoc="0" locked="0" layoutInCell="1" hidden="0" allowOverlap="1">
                      <wp:simplePos x="0" y="0"/>
                      <wp:positionH relativeFrom="column">
                        <wp:posOffset>1752600</wp:posOffset>
                      </wp:positionH>
                      <wp:positionV relativeFrom="paragraph">
                        <wp:posOffset>355600</wp:posOffset>
                      </wp:positionV>
                      <wp:extent cx="2161540" cy="934720"/>
                      <wp:effectExtent l="0" t="0" r="0" b="0"/>
                      <wp:wrapNone/>
                      <wp:docPr id="119" name="矩形 119"/>
                      <wp:cNvGraphicFramePr/>
                      <a:graphic xmlns:a="http://schemas.openxmlformats.org/drawingml/2006/main">
                        <a:graphicData uri="http://schemas.microsoft.com/office/word/2010/wordprocessingShape">
                          <wps:wsp>
                            <wps:cNvSpPr/>
                            <wps:spPr>
                              <a:xfrm>
                                <a:off x="4271580" y="3318990"/>
                                <a:ext cx="2148840" cy="922020"/>
                              </a:xfrm>
                              <a:prstGeom prst="rect">
                                <a:avLst/>
                              </a:prstGeom>
                              <a:solidFill>
                                <a:schemeClr val="lt1"/>
                              </a:solidFill>
                              <a:ln w="12700" cap="flat" cmpd="sng">
                                <a:solidFill>
                                  <a:srgbClr val="42719B"/>
                                </a:solidFill>
                                <a:prstDash val="solid"/>
                                <a:miter lim="800000"/>
                                <a:headEnd type="none" w="sm" len="sm"/>
                                <a:tailEnd type="none" w="sm" len="sm"/>
                              </a:ln>
                            </wps:spPr>
                            <wps:txbx>
                              <w:txbxContent>
                                <w:p w:rsidR="00DA2CE6" w:rsidRDefault="00FD489E">
                                  <w:pPr>
                                    <w:textDirection w:val="btLr"/>
                                  </w:pPr>
                                  <w:r>
                                    <w:rPr>
                                      <w:rFonts w:eastAsia="Times New Roman"/>
                                      <w:color w:val="FF0000"/>
                                    </w:rPr>
                                    <w:t>70頁，威倫說找不到18號就得另外做一個題目</w:t>
                                  </w:r>
                                </w:p>
                              </w:txbxContent>
                            </wps:txbx>
                            <wps:bodyPr spcFirstLastPara="1" wrap="square" lIns="91425" tIns="45700" rIns="91425" bIns="45700" anchor="ctr" anchorCtr="0">
                              <a:noAutofit/>
                            </wps:bodyPr>
                          </wps:wsp>
                        </a:graphicData>
                      </a:graphic>
                    </wp:anchor>
                  </w:drawing>
                </mc:Choice>
                <mc:Fallback>
                  <w:pict>
                    <v:rect id="矩形 119" o:spid="_x0000_s1064" style="position:absolute;margin-left:138pt;margin-top:28pt;width:170.2pt;height:73.6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" fillcolor="white [3201]" strokecolor="#42719b" strokeweight="1pt">
                      <v:stroke startarrowwidth="narrow" startarrowlength="short" endarrowwidth="narrow" endarrowlength="short"/>
                      <v:textbox inset="2.53958mm,1.2694mm,2.53958mm,1.2694mm">
                        <w:txbxContent>
                          <w:p w:rsidR="00DA2CE6" w:rsidRDefault="00FD489E">
                            <w:pPr>
                              <w:textDirection w:val="btLr"/>
                            </w:pPr>
                            <w:r>
                              <w:rPr>
                                <w:rFonts w:eastAsia="Times New Roman"/>
                                <w:color w:val="FF0000"/>
                              </w:rPr>
                              <w:t>70頁，威倫說找不到18號就得另外做一個題目</w:t>
                            </w:r>
                          </w:p>
                        </w:txbxContent>
                      </v:textbox>
                    </v:rect>
                  </w:pict>
                </mc:Fallback>
              </mc:AlternateContent>
            </w:r>
            <w:r>
              <w:rPr>
                <w:noProof/>
              </w:rPr>
              <mc:AlternateContent>
                <mc:Choice Requires="wps">
                  <w:drawing>
                    <wp:anchor distT="0" distB="0" distL="114300" distR="114300" simplePos="0" relativeHeight="251710464" behindDoc="0" locked="0" layoutInCell="1" hidden="0" allowOverlap="1">
                      <wp:simplePos x="0" y="0"/>
                      <wp:positionH relativeFrom="column">
                        <wp:posOffset>2374900</wp:posOffset>
                      </wp:positionH>
                      <wp:positionV relativeFrom="paragraph">
                        <wp:posOffset>3009900</wp:posOffset>
                      </wp:positionV>
                      <wp:extent cx="1620520" cy="1229995"/>
                      <wp:effectExtent l="0" t="0" r="0" b="0"/>
                      <wp:wrapNone/>
                      <wp:docPr id="115" name="矩形 115"/>
                      <wp:cNvGraphicFramePr/>
                      <a:graphic xmlns:a="http://schemas.openxmlformats.org/drawingml/2006/main">
                        <a:graphicData uri="http://schemas.microsoft.com/office/word/2010/wordprocessingShape">
                          <wps:wsp>
                            <wps:cNvSpPr/>
                            <wps:spPr>
                              <a:xfrm>
                                <a:off x="4542090" y="3171353"/>
                                <a:ext cx="1607820" cy="1217295"/>
                              </a:xfrm>
                              <a:prstGeom prst="rect">
                                <a:avLst/>
                              </a:prstGeom>
                              <a:solidFill>
                                <a:schemeClr val="lt1"/>
                              </a:solidFill>
                              <a:ln w="12700" cap="flat" cmpd="sng">
                                <a:solidFill>
                                  <a:srgbClr val="42719B"/>
                                </a:solidFill>
                                <a:prstDash val="solid"/>
                                <a:miter lim="800000"/>
                                <a:headEnd type="none" w="sm" len="sm"/>
                                <a:tailEnd type="none" w="sm" len="sm"/>
                              </a:ln>
                            </wps:spPr>
                            <wps:txbx>
                              <w:txbxContent>
                                <w:p w:rsidR="00DA2CE6" w:rsidRDefault="00FD489E">
                                  <w:pPr>
                                    <w:textDirection w:val="btLr"/>
                                  </w:pPr>
                                  <w:r>
                                    <w:rPr>
                                      <w:rFonts w:eastAsia="Times New Roman"/>
                                      <w:color w:val="FF0000"/>
                                    </w:rPr>
                                    <w:t>74頁，威倫一直在說他的超能力，阿柑覺得很寂寞，跟瑪格麗特在說化妝時的感覺一樣。</w:t>
                                  </w:r>
                                </w:p>
                              </w:txbxContent>
                            </wps:txbx>
                            <wps:bodyPr spcFirstLastPara="1" wrap="square" lIns="91425" tIns="45700" rIns="91425" bIns="45700" anchor="ctr" anchorCtr="0">
                              <a:noAutofit/>
                            </wps:bodyPr>
                          </wps:wsp>
                        </a:graphicData>
                      </a:graphic>
                    </wp:anchor>
                  </w:drawing>
                </mc:Choice>
                <mc:Fallback>
                  <w:pict>
                    <v:rect id="矩形 115" o:spid="_x0000_s1065" style="position:absolute;margin-left:187pt;margin-top:237pt;width:127.6pt;height:96.8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" fillcolor="white [3201]" strokecolor="#42719b" strokeweight="1pt">
                      <v:stroke startarrowwidth="narrow" startarrowlength="short" endarrowwidth="narrow" endarrowlength="short"/>
                      <v:textbox inset="2.53958mm,1.2694mm,2.53958mm,1.2694mm">
                        <w:txbxContent>
                          <w:p w:rsidR="00DA2CE6" w:rsidRDefault="00FD489E">
                            <w:pPr>
                              <w:textDirection w:val="btLr"/>
                            </w:pPr>
                            <w:r>
                              <w:rPr>
                                <w:rFonts w:eastAsia="Times New Roman"/>
                                <w:color w:val="FF0000"/>
                              </w:rPr>
                              <w:t>74頁，威倫一直在說他的超能力，阿柑覺得很寂寞，跟瑪格麗特在說化妝時的感覺一樣。</w:t>
                            </w:r>
                          </w:p>
                        </w:txbxContent>
                      </v:textbox>
                    </v:rect>
                  </w:pict>
                </mc:Fallback>
              </mc:AlternateContent>
            </w:r>
            <w:r>
              <w:rPr>
                <w:noProof/>
              </w:rPr>
              <mc:AlternateContent>
                <mc:Choice Requires="wps">
                  <w:drawing>
                    <wp:anchor distT="0" distB="0" distL="114300" distR="114300" simplePos="0" relativeHeight="251711488" behindDoc="0" locked="0" layoutInCell="1" hidden="0" allowOverlap="1">
                      <wp:simplePos x="0" y="0"/>
                      <wp:positionH relativeFrom="column">
                        <wp:posOffset>1752600</wp:posOffset>
                      </wp:positionH>
                      <wp:positionV relativeFrom="paragraph">
                        <wp:posOffset>1320800</wp:posOffset>
                      </wp:positionV>
                      <wp:extent cx="724535" cy="503555"/>
                      <wp:effectExtent l="0" t="0" r="0" b="0"/>
                      <wp:wrapNone/>
                      <wp:docPr id="111" name="直線單箭頭接點 111"/>
                      <wp:cNvGraphicFramePr/>
                      <a:graphic xmlns:a="http://schemas.openxmlformats.org/drawingml/2006/main">
                        <a:graphicData uri="http://schemas.microsoft.com/office/word/2010/wordprocessingShape">
                          <wps:wsp>
                            <wps:cNvCnPr/>
                            <wps:spPr>
                              <a:xfrm flipH="1">
                                <a:off x="5010720" y="3555210"/>
                                <a:ext cx="670560" cy="449580"/>
                              </a:xfrm>
                              <a:prstGeom prst="straightConnector1">
                                <a:avLst/>
                              </a:prstGeom>
                              <a:noFill/>
                              <a:ln w="53975" cap="flat" cmpd="sng">
                                <a:solidFill>
                                  <a:schemeClr val="dk1"/>
                                </a:solidFill>
                                <a:prstDash val="solid"/>
                                <a:miter lim="800000"/>
                                <a:headEnd type="none" w="sm" len="sm"/>
                                <a:tailEnd type="triangle" w="med" len="med"/>
                              </a:ln>
                            </wps:spPr>
                            <wps:bodyPr/>
                          </wps:wsp>
                        </a:graphicData>
                      </a:graphic>
                    </wp:anchor>
                  </w:drawing>
                </mc:Choice>
                <mc:Fallback>
                  <w:pict>
                    <v:shape w14:anchorId="7002429C" id="直線單箭頭接點 111" o:spid="_x0000_s1026" type="#_x0000_t32" style="position:absolute;margin-left:138pt;margin-top:104pt;width:57.05pt;height:39.65pt;flip:x;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" strokecolor="black [3200]" strokeweight="4.25pt">
                      <v:stroke startarrowwidth="narrow" startarrowlength="short" endarrow="block" joinstyle="miter"/>
                    </v:shape>
                  </w:pict>
                </mc:Fallback>
              </mc:AlternateContent>
            </w:r>
          </w:p>
        </w:tc>
        <w:tc>
          <w:tcPr>
            <w:tcW w:w="3049" w:type="dxa"/>
          </w:tcPr>
          <w:p w:rsidR="00DA2CE6" w:rsidRDefault="00FD489E">
            <w:pPr>
              <w:rPr>
                <w:rFonts w:ascii="標楷體" w:eastAsia="標楷體" w:hAnsi="標楷體" w:cs="標楷體"/>
                <w:b/>
                <w:color w:val="000000"/>
                <w:sz w:val="32"/>
                <w:szCs w:val="32"/>
              </w:rPr>
            </w:pPr>
            <w:r>
              <w:rPr>
                <w:rFonts w:ascii="標楷體" w:eastAsia="標楷體" w:hAnsi="標楷體" w:cs="標楷體"/>
                <w:b/>
                <w:color w:val="000000"/>
                <w:sz w:val="32"/>
                <w:szCs w:val="32"/>
              </w:rPr>
              <w:t>他們對話內容</w:t>
            </w:r>
          </w:p>
          <w:p w:rsidR="00DA2CE6" w:rsidRDefault="00FD489E">
            <w:pPr>
              <w:rPr>
                <w:rFonts w:ascii="標楷體" w:eastAsia="標楷體" w:hAnsi="標楷體" w:cs="標楷體"/>
                <w:b/>
                <w:color w:val="000000"/>
                <w:sz w:val="32"/>
                <w:szCs w:val="32"/>
              </w:rPr>
            </w:pPr>
            <w:r>
              <w:rPr>
                <w:noProof/>
              </w:rPr>
              <mc:AlternateContent>
                <mc:Choice Requires="wps">
                  <w:drawing>
                    <wp:anchor distT="0" distB="0" distL="114300" distR="114300" simplePos="0" relativeHeight="251712512" behindDoc="0" locked="0" layoutInCell="1" hidden="0" allowOverlap="1">
                      <wp:simplePos x="0" y="0"/>
                      <wp:positionH relativeFrom="column">
                        <wp:posOffset>38101</wp:posOffset>
                      </wp:positionH>
                      <wp:positionV relativeFrom="paragraph">
                        <wp:posOffset>12700</wp:posOffset>
                      </wp:positionV>
                      <wp:extent cx="1755775" cy="1327150"/>
                      <wp:effectExtent l="0" t="0" r="0" b="0"/>
                      <wp:wrapNone/>
                      <wp:docPr id="85" name="矩形 85"/>
                      <wp:cNvGraphicFramePr/>
                      <a:graphic xmlns:a="http://schemas.openxmlformats.org/drawingml/2006/main">
                        <a:graphicData uri="http://schemas.microsoft.com/office/word/2010/wordprocessingShape">
                          <wps:wsp>
                            <wps:cNvSpPr/>
                            <wps:spPr>
                              <a:xfrm>
                                <a:off x="4474463" y="3122775"/>
                                <a:ext cx="1743075" cy="1314450"/>
                              </a:xfrm>
                              <a:prstGeom prst="rect">
                                <a:avLst/>
                              </a:prstGeom>
                              <a:solidFill>
                                <a:schemeClr val="lt1"/>
                              </a:solidFill>
                              <a:ln w="12700" cap="flat" cmpd="sng">
                                <a:solidFill>
                                  <a:srgbClr val="42719B"/>
                                </a:solidFill>
                                <a:prstDash val="solid"/>
                                <a:miter lim="800000"/>
                                <a:headEnd type="none" w="sm" len="sm"/>
                                <a:tailEnd type="none" w="sm" len="sm"/>
                              </a:ln>
                            </wps:spPr>
                            <wps:txbx>
                              <w:txbxContent>
                                <w:p w:rsidR="00DA2CE6" w:rsidRDefault="00FD489E">
                                  <w:pPr>
                                    <w:textDirection w:val="btLr"/>
                                  </w:pPr>
                                  <w:r>
                                    <w:rPr>
                                      <w:rFonts w:eastAsia="Times New Roman"/>
                                      <w:color w:val="FF0000"/>
                                    </w:rPr>
                                    <w:t>75-78頁，威倫建議另外一個題目-選擇性隱形，阿柑也提出她的建議-恐龍，兩人沒共識，讓阿柑即便違背校規也想回到班上。</w:t>
                                  </w:r>
                                </w:p>
                              </w:txbxContent>
                            </wps:txbx>
                            <wps:bodyPr spcFirstLastPara="1" wrap="square" lIns="91425" tIns="45700" rIns="91425" bIns="45700" anchor="ctr" anchorCtr="0">
                              <a:noAutofit/>
                            </wps:bodyPr>
                          </wps:wsp>
                        </a:graphicData>
                      </a:graphic>
                    </wp:anchor>
                  </w:drawing>
                </mc:Choice>
                <mc:Fallback>
                  <w:pict>
                    <v:rect id="矩形 85" o:spid="_x0000_s1066" style="position:absolute;margin-left:3pt;margin-top:1pt;width:138.25pt;height:104.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" fillcolor="white [3201]" strokecolor="#42719b" strokeweight="1pt">
                      <v:stroke startarrowwidth="narrow" startarrowlength="short" endarrowwidth="narrow" endarrowlength="short"/>
                      <v:textbox inset="2.53958mm,1.2694mm,2.53958mm,1.2694mm">
                        <w:txbxContent>
                          <w:p w:rsidR="00DA2CE6" w:rsidRDefault="00FD489E">
                            <w:pPr>
                              <w:textDirection w:val="btLr"/>
                            </w:pPr>
                            <w:r>
                              <w:rPr>
                                <w:rFonts w:eastAsia="Times New Roman"/>
                                <w:color w:val="FF0000"/>
                              </w:rPr>
                              <w:t>75-78頁，威倫建議另外一個題目-選擇性隱形，阿柑也提出她的建議-恐龍，兩人沒共識，讓阿柑即便違背校規也想回到班上。</w:t>
                            </w:r>
                          </w:p>
                        </w:txbxContent>
                      </v:textbox>
                    </v:rect>
                  </w:pict>
                </mc:Fallback>
              </mc:AlternateContent>
            </w:r>
          </w:p>
          <w:p w:rsidR="00DA2CE6" w:rsidRDefault="00DA2CE6">
            <w:pPr>
              <w:rPr>
                <w:rFonts w:ascii="標楷體" w:eastAsia="標楷體" w:hAnsi="標楷體" w:cs="標楷體"/>
                <w:b/>
                <w:color w:val="000000"/>
                <w:sz w:val="32"/>
                <w:szCs w:val="32"/>
              </w:rPr>
            </w:pPr>
          </w:p>
          <w:p w:rsidR="00DA2CE6" w:rsidRDefault="00DA2CE6">
            <w:pPr>
              <w:rPr>
                <w:rFonts w:ascii="標楷體" w:eastAsia="標楷體" w:hAnsi="標楷體" w:cs="標楷體"/>
                <w:b/>
                <w:color w:val="000000"/>
                <w:sz w:val="32"/>
                <w:szCs w:val="32"/>
              </w:rPr>
            </w:pPr>
          </w:p>
          <w:p w:rsidR="00DA2CE6" w:rsidRDefault="00DA2CE6">
            <w:pPr>
              <w:rPr>
                <w:rFonts w:ascii="標楷體" w:eastAsia="標楷體" w:hAnsi="標楷體" w:cs="標楷體"/>
                <w:b/>
                <w:color w:val="000000"/>
                <w:sz w:val="32"/>
                <w:szCs w:val="32"/>
              </w:rPr>
            </w:pPr>
          </w:p>
          <w:p w:rsidR="00DA2CE6" w:rsidRDefault="00DA2CE6">
            <w:pPr>
              <w:rPr>
                <w:rFonts w:ascii="標楷體" w:eastAsia="標楷體" w:hAnsi="標楷體" w:cs="標楷體"/>
                <w:b/>
                <w:color w:val="000000"/>
                <w:sz w:val="32"/>
                <w:szCs w:val="32"/>
              </w:rPr>
            </w:pPr>
          </w:p>
          <w:p w:rsidR="00DA2CE6" w:rsidRDefault="00DA2CE6">
            <w:pPr>
              <w:rPr>
                <w:rFonts w:ascii="標楷體" w:eastAsia="標楷體" w:hAnsi="標楷體" w:cs="標楷體"/>
                <w:b/>
                <w:color w:val="000000"/>
                <w:sz w:val="32"/>
                <w:szCs w:val="32"/>
              </w:rPr>
            </w:pPr>
          </w:p>
          <w:p w:rsidR="00DA2CE6" w:rsidRDefault="00FD489E">
            <w:pPr>
              <w:rPr>
                <w:rFonts w:ascii="標楷體" w:eastAsia="標楷體" w:hAnsi="標楷體" w:cs="標楷體"/>
                <w:b/>
                <w:color w:val="000000"/>
                <w:sz w:val="32"/>
                <w:szCs w:val="32"/>
              </w:rPr>
            </w:pPr>
            <w:r>
              <w:rPr>
                <w:rFonts w:ascii="標楷體" w:eastAsia="標楷體" w:hAnsi="標楷體" w:cs="標楷體"/>
                <w:b/>
                <w:color w:val="000000"/>
                <w:sz w:val="32"/>
                <w:szCs w:val="32"/>
              </w:rPr>
              <w:t>1.</w:t>
            </w:r>
            <w:r>
              <w:rPr>
                <w:rFonts w:ascii="標楷體" w:eastAsia="標楷體" w:hAnsi="標楷體" w:cs="標楷體"/>
                <w:b/>
                <w:color w:val="000000"/>
                <w:sz w:val="32"/>
                <w:szCs w:val="32"/>
              </w:rPr>
              <w:t>文本中，阿柑提到幾次「寂寞」的感覺？甚麼時候她會寂寞？是因為旁邊沒有人？</w:t>
            </w:r>
            <w:r>
              <w:rPr>
                <w:rFonts w:ascii="標楷體" w:eastAsia="標楷體" w:hAnsi="標楷體" w:cs="標楷體"/>
                <w:b/>
                <w:i/>
                <w:color w:val="000000"/>
              </w:rPr>
              <w:t>生答</w:t>
            </w:r>
            <w:r>
              <w:rPr>
                <w:rFonts w:ascii="標楷體" w:eastAsia="標楷體" w:hAnsi="標楷體" w:cs="標楷體"/>
                <w:b/>
                <w:color w:val="000000"/>
                <w:sz w:val="32"/>
                <w:szCs w:val="32"/>
              </w:rPr>
              <w:t>。</w:t>
            </w:r>
          </w:p>
          <w:p w:rsidR="00DA2CE6" w:rsidRDefault="00FD489E">
            <w:pPr>
              <w:rPr>
                <w:rFonts w:ascii="標楷體" w:eastAsia="標楷體" w:hAnsi="標楷體" w:cs="標楷體"/>
                <w:b/>
                <w:color w:val="000000"/>
                <w:sz w:val="32"/>
                <w:szCs w:val="32"/>
              </w:rPr>
            </w:pPr>
            <w:r>
              <w:rPr>
                <w:rFonts w:ascii="標楷體" w:eastAsia="標楷體" w:hAnsi="標楷體" w:cs="標楷體"/>
                <w:b/>
                <w:color w:val="000000"/>
                <w:sz w:val="32"/>
                <w:szCs w:val="32"/>
              </w:rPr>
              <w:t>2.</w:t>
            </w:r>
            <w:r>
              <w:rPr>
                <w:rFonts w:ascii="標楷體" w:eastAsia="標楷體" w:hAnsi="標楷體" w:cs="標楷體"/>
                <w:b/>
                <w:color w:val="000000"/>
                <w:sz w:val="32"/>
                <w:szCs w:val="32"/>
              </w:rPr>
              <w:t>故事內容跟目錄標題「這算甚麼科學實驗？」有關係嗎？</w:t>
            </w:r>
            <w:r>
              <w:rPr>
                <w:rFonts w:ascii="標楷體" w:eastAsia="標楷體" w:hAnsi="標楷體" w:cs="標楷體"/>
                <w:color w:val="000000"/>
              </w:rPr>
              <w:t>有，阿柑不認同威倫提出的實驗構想。</w:t>
            </w:r>
          </w:p>
        </w:tc>
      </w:tr>
    </w:tbl>
    <w:p w:rsidR="00DA2CE6" w:rsidRDefault="00DA2CE6">
      <w:pPr>
        <w:jc w:val="center"/>
        <w:rPr>
          <w:rFonts w:ascii="標楷體" w:eastAsia="標楷體" w:hAnsi="標楷體" w:cs="標楷體"/>
          <w:b/>
          <w:color w:val="000000"/>
          <w:sz w:val="32"/>
          <w:szCs w:val="32"/>
        </w:rPr>
        <w:sectPr w:rsidR="00DA2CE6">
          <w:footerReference w:type="default" r:id="rId10"/>
          <w:pgSz w:w="16840" w:h="11907" w:orient="landscape"/>
          <w:pgMar w:top="720" w:right="720" w:bottom="720" w:left="720" w:header="284" w:footer="284" w:gutter="0"/>
          <w:cols w:space="720"/>
        </w:sectPr>
      </w:pPr>
    </w:p>
    <w:p w:rsidR="00DA2CE6" w:rsidRDefault="00FD489E">
      <w:pPr>
        <w:jc w:val="center"/>
        <w:rPr>
          <w:rFonts w:ascii="標楷體" w:eastAsia="標楷體" w:hAnsi="標楷體" w:cs="標楷體"/>
          <w:b/>
          <w:color w:val="000000"/>
          <w:sz w:val="32"/>
          <w:szCs w:val="32"/>
        </w:rPr>
      </w:pPr>
      <w:r>
        <w:rPr>
          <w:noProof/>
        </w:rPr>
        <w:lastRenderedPageBreak/>
        <mc:AlternateContent>
          <mc:Choice Requires="wps">
            <w:drawing>
              <wp:anchor distT="0" distB="0" distL="114300" distR="114300" simplePos="0" relativeHeight="251713536" behindDoc="0" locked="0" layoutInCell="1" hidden="0" allowOverlap="1">
                <wp:simplePos x="0" y="0"/>
                <wp:positionH relativeFrom="column">
                  <wp:posOffset>1</wp:posOffset>
                </wp:positionH>
                <wp:positionV relativeFrom="paragraph">
                  <wp:posOffset>12700</wp:posOffset>
                </wp:positionV>
                <wp:extent cx="1304925" cy="514350"/>
                <wp:effectExtent l="0" t="0" r="0" b="0"/>
                <wp:wrapNone/>
                <wp:docPr id="101" name="矩形 101"/>
                <wp:cNvGraphicFramePr/>
                <a:graphic xmlns:a="http://schemas.openxmlformats.org/drawingml/2006/main">
                  <a:graphicData uri="http://schemas.microsoft.com/office/word/2010/wordprocessingShape">
                    <wps:wsp>
                      <wps:cNvSpPr/>
                      <wps:spPr>
                        <a:xfrm>
                          <a:off x="4698300" y="3527588"/>
                          <a:ext cx="1295400" cy="504825"/>
                        </a:xfrm>
                        <a:prstGeom prst="rect">
                          <a:avLst/>
                        </a:prstGeom>
                        <a:solidFill>
                          <a:srgbClr val="FFFFFF"/>
                        </a:solidFill>
                        <a:ln>
                          <a:noFill/>
                        </a:ln>
                      </wps:spPr>
                      <wps:txbx>
                        <w:txbxContent>
                          <w:p w:rsidR="00DA2CE6" w:rsidRDefault="00FD489E">
                            <w:pPr>
                              <w:textDirection w:val="btLr"/>
                            </w:pPr>
                            <w:r>
                              <w:rPr>
                                <w:rFonts w:eastAsia="Times New Roman"/>
                                <w:color w:val="000000"/>
                                <w:sz w:val="32"/>
                              </w:rPr>
                              <w:t>附件五</w:t>
                            </w:r>
                          </w:p>
                        </w:txbxContent>
                      </wps:txbx>
                      <wps:bodyPr spcFirstLastPara="1" wrap="square" lIns="91425" tIns="45700" rIns="91425" bIns="45700" anchor="ctr" anchorCtr="0">
                        <a:noAutofit/>
                      </wps:bodyPr>
                    </wps:wsp>
                  </a:graphicData>
                </a:graphic>
              </wp:anchor>
            </w:drawing>
          </mc:Choice>
          <mc:Fallback>
            <w:pict>
              <v:rect id="矩形 101" o:spid="_x0000_s1067" style="position:absolute;left:0;text-align:left;margin-left:0;margin-top:1pt;width:102.75pt;height:40.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" stroked="f">
                <v:textbox inset="2.53958mm,1.2694mm,2.53958mm,1.2694mm">
                  <w:txbxContent>
                    <w:p w:rsidR="00DA2CE6" w:rsidRDefault="00FD489E">
                      <w:pPr>
                        <w:textDirection w:val="btLr"/>
                      </w:pPr>
                      <w:r>
                        <w:rPr>
                          <w:rFonts w:eastAsia="Times New Roman"/>
                          <w:color w:val="000000"/>
                          <w:sz w:val="32"/>
                        </w:rPr>
                        <w:t>附件五</w:t>
                      </w:r>
                    </w:p>
                  </w:txbxContent>
                </v:textbox>
              </v:rect>
            </w:pict>
          </mc:Fallback>
        </mc:AlternateContent>
      </w:r>
    </w:p>
    <w:p w:rsidR="00DA2CE6" w:rsidRDefault="00FD489E">
      <w:pP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桃園市桃園區文山國小彈性課程閱讀學習單</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預習單</w:t>
      </w:r>
    </w:p>
    <w:p w:rsidR="00DA2CE6" w:rsidRDefault="00FD489E">
      <w:pP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第</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五</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章</w:t>
      </w:r>
      <w:r>
        <w:rPr>
          <w:rFonts w:ascii="標楷體" w:eastAsia="標楷體" w:hAnsi="標楷體" w:cs="標楷體"/>
          <w:b/>
          <w:color w:val="000000"/>
          <w:sz w:val="32"/>
          <w:szCs w:val="32"/>
        </w:rPr>
        <w:t xml:space="preserve">  ~  </w:t>
      </w:r>
      <w:r>
        <w:rPr>
          <w:rFonts w:ascii="標楷體" w:eastAsia="標楷體" w:hAnsi="標楷體" w:cs="標楷體"/>
          <w:b/>
          <w:color w:val="000000"/>
          <w:sz w:val="32"/>
          <w:szCs w:val="32"/>
        </w:rPr>
        <w:t>第</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六</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章</w:t>
      </w:r>
      <w:r>
        <w:rPr>
          <w:rFonts w:ascii="標楷體" w:eastAsia="標楷體" w:hAnsi="標楷體" w:cs="標楷體"/>
          <w:b/>
          <w:color w:val="000000"/>
          <w:sz w:val="32"/>
          <w:szCs w:val="32"/>
        </w:rPr>
        <w:t xml:space="preserve">          </w:t>
      </w:r>
    </w:p>
    <w:tbl>
      <w:tblPr>
        <w:tblStyle w:val="affff6"/>
        <w:tblW w:w="91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2180"/>
        <w:gridCol w:w="5491"/>
      </w:tblGrid>
      <w:tr w:rsidR="00DA2CE6">
        <w:trPr>
          <w:trHeight w:val="799"/>
        </w:trPr>
        <w:tc>
          <w:tcPr>
            <w:tcW w:w="1526" w:type="dxa"/>
            <w:vAlign w:val="center"/>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三年</w:t>
            </w:r>
            <w:r>
              <w:rPr>
                <w:rFonts w:ascii="標楷體" w:eastAsia="標楷體" w:hAnsi="標楷體" w:cs="標楷體"/>
                <w:b/>
                <w:color w:val="000000"/>
                <w:sz w:val="28"/>
                <w:szCs w:val="28"/>
              </w:rPr>
              <w:t>(      )</w:t>
            </w:r>
            <w:r>
              <w:rPr>
                <w:rFonts w:ascii="標楷體" w:eastAsia="標楷體" w:hAnsi="標楷體" w:cs="標楷體"/>
                <w:b/>
                <w:color w:val="000000"/>
                <w:sz w:val="28"/>
                <w:szCs w:val="28"/>
              </w:rPr>
              <w:t>班</w:t>
            </w:r>
          </w:p>
        </w:tc>
        <w:tc>
          <w:tcPr>
            <w:tcW w:w="2180" w:type="dxa"/>
            <w:vAlign w:val="center"/>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座號：</w:t>
            </w:r>
            <w:r>
              <w:rPr>
                <w:rFonts w:ascii="標楷體" w:eastAsia="標楷體" w:hAnsi="標楷體" w:cs="標楷體"/>
                <w:b/>
                <w:color w:val="000000"/>
                <w:sz w:val="28"/>
                <w:szCs w:val="28"/>
              </w:rPr>
              <w:t>(            )</w:t>
            </w:r>
          </w:p>
        </w:tc>
        <w:tc>
          <w:tcPr>
            <w:tcW w:w="5491" w:type="dxa"/>
            <w:vAlign w:val="center"/>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姓名：</w:t>
            </w:r>
            <w:r>
              <w:rPr>
                <w:rFonts w:ascii="標楷體" w:eastAsia="標楷體" w:hAnsi="標楷體" w:cs="標楷體"/>
                <w:b/>
                <w:color w:val="000000"/>
                <w:sz w:val="28"/>
                <w:szCs w:val="28"/>
              </w:rPr>
              <w:t>(                                  )</w:t>
            </w:r>
          </w:p>
        </w:tc>
      </w:tr>
      <w:tr w:rsidR="00DA2CE6">
        <w:trPr>
          <w:trHeight w:val="869"/>
        </w:trPr>
        <w:tc>
          <w:tcPr>
            <w:tcW w:w="1526" w:type="dxa"/>
            <w:tcBorders>
              <w:bottom w:val="single" w:sz="4" w:space="0" w:color="000000"/>
            </w:tcBorders>
            <w:vAlign w:val="center"/>
          </w:tcPr>
          <w:p w:rsidR="00DA2CE6" w:rsidRDefault="00FD489E">
            <w:pPr>
              <w:spacing w:line="400" w:lineRule="auto"/>
              <w:jc w:val="center"/>
              <w:rPr>
                <w:rFonts w:ascii="標楷體" w:eastAsia="標楷體" w:hAnsi="標楷體" w:cs="標楷體"/>
                <w:b/>
                <w:color w:val="000000"/>
                <w:sz w:val="40"/>
                <w:szCs w:val="40"/>
              </w:rPr>
            </w:pPr>
            <w:r>
              <w:rPr>
                <w:rFonts w:ascii="標楷體" w:eastAsia="標楷體" w:hAnsi="標楷體" w:cs="標楷體"/>
                <w:b/>
                <w:color w:val="000000"/>
                <w:sz w:val="40"/>
                <w:szCs w:val="40"/>
              </w:rPr>
              <w:t>書名</w:t>
            </w:r>
          </w:p>
        </w:tc>
        <w:tc>
          <w:tcPr>
            <w:tcW w:w="7671" w:type="dxa"/>
            <w:gridSpan w:val="2"/>
            <w:tcBorders>
              <w:bottom w:val="single" w:sz="4" w:space="0" w:color="000000"/>
            </w:tcBorders>
            <w:vAlign w:val="center"/>
          </w:tcPr>
          <w:p w:rsidR="00DA2CE6" w:rsidRDefault="00FD489E">
            <w:pPr>
              <w:spacing w:line="400" w:lineRule="auto"/>
              <w:jc w:val="center"/>
              <w:rPr>
                <w:rFonts w:ascii="標楷體" w:eastAsia="標楷體" w:hAnsi="標楷體" w:cs="標楷體"/>
                <w:b/>
                <w:color w:val="000000"/>
                <w:sz w:val="40"/>
                <w:szCs w:val="40"/>
              </w:rPr>
            </w:pPr>
            <w:r>
              <w:rPr>
                <w:rFonts w:ascii="標楷體" w:eastAsia="標楷體" w:hAnsi="標楷體" w:cs="標楷體"/>
                <w:b/>
                <w:color w:val="000000"/>
                <w:sz w:val="40"/>
                <w:szCs w:val="40"/>
              </w:rPr>
              <w:t>阿柑的家庭會議</w:t>
            </w:r>
          </w:p>
        </w:tc>
      </w:tr>
      <w:tr w:rsidR="00DA2CE6">
        <w:trPr>
          <w:trHeight w:val="869"/>
        </w:trPr>
        <w:tc>
          <w:tcPr>
            <w:tcW w:w="9197" w:type="dxa"/>
            <w:gridSpan w:val="3"/>
            <w:tcBorders>
              <w:left w:val="nil"/>
              <w:right w:val="nil"/>
            </w:tcBorders>
            <w:vAlign w:val="center"/>
          </w:tcPr>
          <w:p w:rsidR="00DA2CE6" w:rsidRDefault="00FD489E">
            <w:pPr>
              <w:spacing w:before="240" w:line="400" w:lineRule="auto"/>
              <w:rPr>
                <w:rFonts w:ascii="標楷體" w:eastAsia="標楷體" w:hAnsi="標楷體" w:cs="標楷體"/>
                <w:b/>
                <w:color w:val="000000"/>
                <w:sz w:val="36"/>
                <w:szCs w:val="36"/>
              </w:rPr>
            </w:pPr>
            <w:r>
              <w:rPr>
                <w:rFonts w:ascii="標楷體" w:eastAsia="標楷體" w:hAnsi="標楷體" w:cs="標楷體"/>
                <w:b/>
                <w:color w:val="000000"/>
                <w:sz w:val="36"/>
                <w:szCs w:val="36"/>
              </w:rPr>
              <w:t>小朋友，依據文本的內容選出正確答案。</w:t>
            </w:r>
          </w:p>
        </w:tc>
      </w:tr>
      <w:tr w:rsidR="00DA2CE6">
        <w:trPr>
          <w:trHeight w:val="822"/>
        </w:trPr>
        <w:tc>
          <w:tcPr>
            <w:tcW w:w="9197" w:type="dxa"/>
            <w:gridSpan w:val="3"/>
            <w:vAlign w:val="center"/>
          </w:tcPr>
          <w:p w:rsidR="00DA2CE6" w:rsidRDefault="00FD489E">
            <w:pPr>
              <w:jc w:val="both"/>
              <w:rPr>
                <w:rFonts w:ascii="標楷體" w:eastAsia="標楷體" w:hAnsi="標楷體" w:cs="標楷體"/>
                <w:b/>
                <w:color w:val="000000"/>
                <w:sz w:val="24"/>
                <w:szCs w:val="24"/>
              </w:rPr>
            </w:pPr>
            <w:r>
              <w:rPr>
                <w:rFonts w:ascii="標楷體" w:eastAsia="標楷體" w:hAnsi="標楷體" w:cs="標楷體"/>
                <w:b/>
                <w:color w:val="000000"/>
                <w:sz w:val="24"/>
                <w:szCs w:val="24"/>
              </w:rPr>
              <w:t>1.</w:t>
            </w:r>
            <w:r>
              <w:rPr>
                <w:rFonts w:ascii="標楷體" w:eastAsia="標楷體" w:hAnsi="標楷體" w:cs="標楷體"/>
                <w:b/>
                <w:color w:val="000000"/>
                <w:sz w:val="24"/>
                <w:szCs w:val="24"/>
              </w:rPr>
              <w:t>阿柑說公平不公平，她指的是什麼？</w:t>
            </w:r>
          </w:p>
        </w:tc>
      </w:tr>
      <w:tr w:rsidR="00DA2CE6">
        <w:trPr>
          <w:trHeight w:val="1929"/>
        </w:trPr>
        <w:tc>
          <w:tcPr>
            <w:tcW w:w="9197" w:type="dxa"/>
            <w:gridSpan w:val="3"/>
          </w:tcPr>
          <w:p w:rsidR="00DA2CE6" w:rsidRDefault="00FD489E">
            <w:pPr>
              <w:jc w:val="both"/>
              <w:rPr>
                <w:rFonts w:ascii="標楷體" w:eastAsia="標楷體" w:hAnsi="標楷體" w:cs="標楷體"/>
                <w:b/>
                <w:color w:val="000000"/>
                <w:sz w:val="24"/>
                <w:szCs w:val="24"/>
              </w:rPr>
            </w:pPr>
            <w:r>
              <w:rPr>
                <w:rFonts w:ascii="標楷體" w:eastAsia="標楷體" w:hAnsi="標楷體" w:cs="標楷體"/>
                <w:b/>
                <w:color w:val="000000"/>
                <w:sz w:val="24"/>
                <w:szCs w:val="24"/>
              </w:rPr>
              <w:t>□</w:t>
            </w:r>
            <w:r>
              <w:rPr>
                <w:rFonts w:ascii="標楷體" w:eastAsia="標楷體" w:hAnsi="標楷體" w:cs="標楷體"/>
                <w:b/>
                <w:color w:val="000000"/>
                <w:sz w:val="24"/>
                <w:szCs w:val="24"/>
              </w:rPr>
              <w:t>爸爸媽媽糖果分的不公平。</w:t>
            </w:r>
          </w:p>
          <w:p w:rsidR="00DA2CE6" w:rsidRDefault="00FD489E">
            <w:pPr>
              <w:jc w:val="both"/>
              <w:rPr>
                <w:rFonts w:ascii="標楷體" w:eastAsia="標楷體" w:hAnsi="標楷體" w:cs="標楷體"/>
                <w:b/>
                <w:color w:val="000000"/>
                <w:sz w:val="24"/>
                <w:szCs w:val="24"/>
              </w:rPr>
            </w:pPr>
            <w:r>
              <w:rPr>
                <w:rFonts w:ascii="標楷體" w:eastAsia="標楷體" w:hAnsi="標楷體" w:cs="標楷體"/>
                <w:b/>
                <w:color w:val="000000"/>
                <w:sz w:val="24"/>
                <w:szCs w:val="24"/>
              </w:rPr>
              <w:t>□</w:t>
            </w:r>
            <w:r>
              <w:rPr>
                <w:rFonts w:ascii="標楷體" w:eastAsia="標楷體" w:hAnsi="標楷體" w:cs="標楷體"/>
                <w:b/>
                <w:color w:val="000000"/>
                <w:sz w:val="24"/>
                <w:szCs w:val="24"/>
              </w:rPr>
              <w:t>爸爸媽媽比較疼弟弟。</w:t>
            </w:r>
          </w:p>
          <w:p w:rsidR="00DA2CE6" w:rsidRDefault="00FD489E">
            <w:pPr>
              <w:jc w:val="both"/>
              <w:rPr>
                <w:rFonts w:ascii="標楷體" w:eastAsia="標楷體" w:hAnsi="標楷體" w:cs="標楷體"/>
                <w:b/>
                <w:color w:val="000000"/>
                <w:sz w:val="24"/>
                <w:szCs w:val="24"/>
              </w:rPr>
            </w:pPr>
            <w:r>
              <w:rPr>
                <w:rFonts w:ascii="標楷體" w:eastAsia="標楷體" w:hAnsi="標楷體" w:cs="標楷體"/>
                <w:b/>
                <w:color w:val="000000"/>
                <w:sz w:val="24"/>
                <w:szCs w:val="24"/>
              </w:rPr>
              <w:t>□</w:t>
            </w:r>
            <w:r>
              <w:rPr>
                <w:rFonts w:ascii="標楷體" w:eastAsia="標楷體" w:hAnsi="標楷體" w:cs="標楷體"/>
                <w:b/>
                <w:color w:val="000000"/>
                <w:sz w:val="24"/>
                <w:szCs w:val="24"/>
              </w:rPr>
              <w:t>阿柑得想重新想新的科學實驗題目。</w:t>
            </w:r>
          </w:p>
          <w:p w:rsidR="00DA2CE6" w:rsidRDefault="00FD489E">
            <w:pPr>
              <w:jc w:val="both"/>
              <w:rPr>
                <w:rFonts w:ascii="標楷體" w:eastAsia="標楷體" w:hAnsi="標楷體" w:cs="標楷體"/>
                <w:b/>
                <w:color w:val="000000"/>
                <w:sz w:val="24"/>
                <w:szCs w:val="24"/>
              </w:rPr>
            </w:pPr>
            <w:r>
              <w:rPr>
                <w:rFonts w:ascii="標楷體" w:eastAsia="標楷體" w:hAnsi="標楷體" w:cs="標楷體"/>
                <w:b/>
                <w:color w:val="000000"/>
                <w:sz w:val="24"/>
                <w:szCs w:val="24"/>
              </w:rPr>
              <w:t>□</w:t>
            </w:r>
            <w:r>
              <w:rPr>
                <w:rFonts w:ascii="標楷體" w:eastAsia="標楷體" w:hAnsi="標楷體" w:cs="標楷體"/>
                <w:b/>
                <w:color w:val="000000"/>
                <w:sz w:val="24"/>
                <w:szCs w:val="24"/>
              </w:rPr>
              <w:t>阿柑得繼續跟威倫一組做實驗。</w:t>
            </w:r>
          </w:p>
          <w:p w:rsidR="00DA2CE6" w:rsidRDefault="00FD489E">
            <w:pPr>
              <w:jc w:val="both"/>
              <w:rPr>
                <w:rFonts w:ascii="標楷體" w:eastAsia="標楷體" w:hAnsi="標楷體" w:cs="標楷體"/>
                <w:b/>
                <w:color w:val="000000"/>
                <w:sz w:val="24"/>
                <w:szCs w:val="24"/>
              </w:rPr>
            </w:pPr>
            <w:r>
              <w:rPr>
                <w:rFonts w:ascii="標楷體" w:eastAsia="標楷體" w:hAnsi="標楷體" w:cs="標楷體"/>
                <w:b/>
                <w:color w:val="000000"/>
                <w:sz w:val="24"/>
                <w:szCs w:val="24"/>
              </w:rPr>
              <w:t>□</w:t>
            </w:r>
            <w:r>
              <w:rPr>
                <w:rFonts w:ascii="標楷體" w:eastAsia="標楷體" w:hAnsi="標楷體" w:cs="標楷體"/>
                <w:b/>
                <w:color w:val="000000"/>
                <w:sz w:val="24"/>
                <w:szCs w:val="24"/>
              </w:rPr>
              <w:t>家裡有新成員</w:t>
            </w:r>
            <w:r>
              <w:rPr>
                <w:rFonts w:ascii="標楷體" w:eastAsia="標楷體" w:hAnsi="標楷體" w:cs="標楷體"/>
                <w:b/>
                <w:color w:val="000000"/>
                <w:sz w:val="24"/>
                <w:szCs w:val="24"/>
              </w:rPr>
              <w:t>--</w:t>
            </w:r>
            <w:r>
              <w:rPr>
                <w:rFonts w:ascii="標楷體" w:eastAsia="標楷體" w:hAnsi="標楷體" w:cs="標楷體"/>
                <w:b/>
                <w:color w:val="000000"/>
                <w:sz w:val="24"/>
                <w:szCs w:val="24"/>
              </w:rPr>
              <w:t>小嬰兒，沒有經過她的同意。</w:t>
            </w:r>
          </w:p>
        </w:tc>
      </w:tr>
      <w:tr w:rsidR="00DA2CE6">
        <w:trPr>
          <w:trHeight w:val="773"/>
        </w:trPr>
        <w:tc>
          <w:tcPr>
            <w:tcW w:w="9197" w:type="dxa"/>
            <w:gridSpan w:val="3"/>
            <w:vAlign w:val="center"/>
          </w:tcPr>
          <w:p w:rsidR="00DA2CE6" w:rsidRDefault="00FD489E">
            <w:pPr>
              <w:jc w:val="both"/>
              <w:rPr>
                <w:rFonts w:ascii="標楷體" w:eastAsia="標楷體" w:hAnsi="標楷體" w:cs="標楷體"/>
                <w:b/>
                <w:color w:val="000000"/>
                <w:sz w:val="24"/>
                <w:szCs w:val="24"/>
              </w:rPr>
            </w:pPr>
            <w:r>
              <w:rPr>
                <w:rFonts w:ascii="標楷體" w:eastAsia="標楷體" w:hAnsi="標楷體" w:cs="標楷體"/>
                <w:b/>
                <w:color w:val="000000"/>
                <w:sz w:val="24"/>
                <w:szCs w:val="24"/>
              </w:rPr>
              <w:t>2.</w:t>
            </w:r>
            <w:r>
              <w:rPr>
                <w:rFonts w:ascii="標楷體" w:eastAsia="標楷體" w:hAnsi="標楷體" w:cs="標楷體"/>
                <w:b/>
                <w:color w:val="000000"/>
                <w:sz w:val="24"/>
                <w:szCs w:val="24"/>
              </w:rPr>
              <w:t>迪馬茲老師也有一樣的困擾，他困擾是什麼？</w:t>
            </w:r>
          </w:p>
        </w:tc>
      </w:tr>
      <w:tr w:rsidR="00DA2CE6">
        <w:trPr>
          <w:trHeight w:val="773"/>
        </w:trPr>
        <w:tc>
          <w:tcPr>
            <w:tcW w:w="9197" w:type="dxa"/>
            <w:gridSpan w:val="3"/>
            <w:vAlign w:val="center"/>
          </w:tcPr>
          <w:p w:rsidR="00DA2CE6" w:rsidRDefault="00FD489E">
            <w:pPr>
              <w:jc w:val="both"/>
              <w:rPr>
                <w:rFonts w:ascii="標楷體" w:eastAsia="標楷體" w:hAnsi="標楷體" w:cs="標楷體"/>
                <w:b/>
                <w:color w:val="000000"/>
                <w:sz w:val="24"/>
                <w:szCs w:val="24"/>
              </w:rPr>
            </w:pPr>
            <w:r>
              <w:rPr>
                <w:rFonts w:ascii="標楷體" w:eastAsia="標楷體" w:hAnsi="標楷體" w:cs="標楷體"/>
                <w:b/>
                <w:color w:val="000000"/>
                <w:sz w:val="24"/>
                <w:szCs w:val="24"/>
              </w:rPr>
              <w:t>□</w:t>
            </w:r>
            <w:r>
              <w:rPr>
                <w:rFonts w:ascii="標楷體" w:eastAsia="標楷體" w:hAnsi="標楷體" w:cs="標楷體"/>
                <w:b/>
                <w:color w:val="000000"/>
                <w:sz w:val="24"/>
                <w:szCs w:val="24"/>
              </w:rPr>
              <w:t>迪馬茲老師的爸爸媽媽也要生小孩了。</w:t>
            </w:r>
          </w:p>
          <w:p w:rsidR="00DA2CE6" w:rsidRDefault="00FD489E">
            <w:pPr>
              <w:jc w:val="both"/>
              <w:rPr>
                <w:rFonts w:ascii="標楷體" w:eastAsia="標楷體" w:hAnsi="標楷體" w:cs="標楷體"/>
                <w:b/>
                <w:color w:val="000000"/>
                <w:sz w:val="24"/>
                <w:szCs w:val="24"/>
              </w:rPr>
            </w:pPr>
            <w:r>
              <w:rPr>
                <w:rFonts w:ascii="標楷體" w:eastAsia="標楷體" w:hAnsi="標楷體" w:cs="標楷體"/>
                <w:b/>
                <w:color w:val="000000"/>
                <w:sz w:val="24"/>
                <w:szCs w:val="24"/>
              </w:rPr>
              <w:t>□</w:t>
            </w:r>
            <w:r>
              <w:rPr>
                <w:rFonts w:ascii="標楷體" w:eastAsia="標楷體" w:hAnsi="標楷體" w:cs="標楷體"/>
                <w:b/>
                <w:color w:val="000000"/>
                <w:sz w:val="24"/>
                <w:szCs w:val="24"/>
              </w:rPr>
              <w:t>迪馬茲老師的家裡已經有小孩了。</w:t>
            </w:r>
          </w:p>
          <w:p w:rsidR="00DA2CE6" w:rsidRDefault="00FD489E">
            <w:pPr>
              <w:jc w:val="both"/>
              <w:rPr>
                <w:rFonts w:ascii="標楷體" w:eastAsia="標楷體" w:hAnsi="標楷體" w:cs="標楷體"/>
                <w:b/>
                <w:color w:val="000000"/>
                <w:sz w:val="24"/>
                <w:szCs w:val="24"/>
              </w:rPr>
            </w:pPr>
            <w:r>
              <w:rPr>
                <w:rFonts w:ascii="標楷體" w:eastAsia="標楷體" w:hAnsi="標楷體" w:cs="標楷體"/>
                <w:b/>
                <w:color w:val="000000"/>
                <w:sz w:val="24"/>
                <w:szCs w:val="24"/>
              </w:rPr>
              <w:t>□</w:t>
            </w:r>
            <w:r>
              <w:rPr>
                <w:rFonts w:ascii="標楷體" w:eastAsia="標楷體" w:hAnsi="標楷體" w:cs="標楷體"/>
                <w:b/>
                <w:color w:val="000000"/>
                <w:sz w:val="24"/>
                <w:szCs w:val="24"/>
              </w:rPr>
              <w:t>迪馬茲老師的家再過幾個月有要有小孩了。</w:t>
            </w:r>
          </w:p>
        </w:tc>
      </w:tr>
      <w:tr w:rsidR="00DA2CE6">
        <w:trPr>
          <w:trHeight w:val="773"/>
        </w:trPr>
        <w:tc>
          <w:tcPr>
            <w:tcW w:w="9197" w:type="dxa"/>
            <w:gridSpan w:val="3"/>
            <w:vAlign w:val="center"/>
          </w:tcPr>
          <w:p w:rsidR="00DA2CE6" w:rsidRDefault="00FD489E">
            <w:pPr>
              <w:jc w:val="both"/>
              <w:rPr>
                <w:rFonts w:ascii="標楷體" w:eastAsia="標楷體" w:hAnsi="標楷體" w:cs="標楷體"/>
                <w:b/>
                <w:color w:val="000000"/>
                <w:sz w:val="24"/>
                <w:szCs w:val="24"/>
              </w:rPr>
            </w:pPr>
            <w:r>
              <w:rPr>
                <w:rFonts w:ascii="標楷體" w:eastAsia="標楷體" w:hAnsi="標楷體" w:cs="標楷體"/>
                <w:b/>
                <w:color w:val="000000"/>
                <w:sz w:val="24"/>
                <w:szCs w:val="24"/>
              </w:rPr>
              <w:t xml:space="preserve">3. </w:t>
            </w:r>
            <w:r>
              <w:rPr>
                <w:rFonts w:ascii="標楷體" w:eastAsia="標楷體" w:hAnsi="標楷體" w:cs="標楷體"/>
                <w:b/>
                <w:color w:val="000000"/>
                <w:sz w:val="24"/>
                <w:szCs w:val="24"/>
              </w:rPr>
              <w:t>迪馬茲老師的教室貼了一張告示，請說說看你讀到的意思，舉</w:t>
            </w:r>
          </w:p>
          <w:p w:rsidR="00DA2CE6" w:rsidRDefault="00FD489E">
            <w:pPr>
              <w:jc w:val="both"/>
              <w:rPr>
                <w:rFonts w:ascii="標楷體" w:eastAsia="標楷體" w:hAnsi="標楷體" w:cs="標楷體"/>
                <w:b/>
                <w:color w:val="000000"/>
                <w:sz w:val="24"/>
                <w:szCs w:val="24"/>
              </w:rPr>
            </w:pPr>
            <w:r>
              <w:rPr>
                <w:rFonts w:ascii="標楷體" w:eastAsia="標楷體" w:hAnsi="標楷體" w:cs="標楷體"/>
                <w:b/>
                <w:color w:val="000000"/>
                <w:sz w:val="24"/>
                <w:szCs w:val="24"/>
              </w:rPr>
              <w:t xml:space="preserve">  </w:t>
            </w:r>
            <w:r>
              <w:rPr>
                <w:rFonts w:ascii="標楷體" w:eastAsia="標楷體" w:hAnsi="標楷體" w:cs="標楷體"/>
                <w:b/>
                <w:color w:val="000000"/>
                <w:sz w:val="24"/>
                <w:szCs w:val="24"/>
              </w:rPr>
              <w:t>你的例子，在課堂上說給大家聽聽。</w:t>
            </w:r>
          </w:p>
        </w:tc>
      </w:tr>
      <w:tr w:rsidR="00DA2CE6">
        <w:trPr>
          <w:trHeight w:val="1566"/>
        </w:trPr>
        <w:tc>
          <w:tcPr>
            <w:tcW w:w="9197" w:type="dxa"/>
            <w:gridSpan w:val="3"/>
          </w:tcPr>
          <w:p w:rsidR="00DA2CE6" w:rsidRDefault="00FD489E">
            <w:pPr>
              <w:jc w:val="both"/>
              <w:rPr>
                <w:rFonts w:ascii="標楷體" w:eastAsia="標楷體" w:hAnsi="標楷體" w:cs="標楷體"/>
                <w:b/>
                <w:i/>
                <w:color w:val="000000"/>
                <w:sz w:val="36"/>
                <w:szCs w:val="36"/>
              </w:rPr>
            </w:pPr>
            <w:r>
              <w:rPr>
                <w:rFonts w:ascii="標楷體" w:eastAsia="標楷體" w:hAnsi="標楷體" w:cs="標楷體"/>
                <w:b/>
                <w:i/>
                <w:color w:val="000000"/>
                <w:sz w:val="36"/>
                <w:szCs w:val="36"/>
              </w:rPr>
              <w:t>公平不代表每個人得到相同的東西。</w:t>
            </w:r>
          </w:p>
          <w:p w:rsidR="00DA2CE6" w:rsidRDefault="00FD489E">
            <w:pPr>
              <w:jc w:val="both"/>
              <w:rPr>
                <w:rFonts w:ascii="標楷體" w:eastAsia="標楷體" w:hAnsi="標楷體" w:cs="標楷體"/>
                <w:b/>
                <w:color w:val="000000"/>
                <w:sz w:val="24"/>
                <w:szCs w:val="24"/>
              </w:rPr>
            </w:pPr>
            <w:r>
              <w:rPr>
                <w:rFonts w:ascii="標楷體" w:eastAsia="標楷體" w:hAnsi="標楷體" w:cs="標楷體"/>
                <w:b/>
                <w:i/>
                <w:color w:val="000000"/>
                <w:sz w:val="36"/>
                <w:szCs w:val="36"/>
              </w:rPr>
              <w:t>公平代表每個人得到他需要的東西。</w:t>
            </w:r>
          </w:p>
        </w:tc>
      </w:tr>
      <w:tr w:rsidR="00DA2CE6">
        <w:trPr>
          <w:trHeight w:val="979"/>
        </w:trPr>
        <w:tc>
          <w:tcPr>
            <w:tcW w:w="9197" w:type="dxa"/>
            <w:gridSpan w:val="3"/>
            <w:vAlign w:val="center"/>
          </w:tcPr>
          <w:p w:rsidR="00DA2CE6" w:rsidRDefault="00FD489E">
            <w:pPr>
              <w:jc w:val="both"/>
              <w:rPr>
                <w:rFonts w:ascii="標楷體" w:eastAsia="標楷體" w:hAnsi="標楷體" w:cs="標楷體"/>
                <w:b/>
                <w:color w:val="000000"/>
                <w:sz w:val="24"/>
                <w:szCs w:val="24"/>
              </w:rPr>
            </w:pPr>
            <w:r>
              <w:rPr>
                <w:rFonts w:ascii="標楷體" w:eastAsia="標楷體" w:hAnsi="標楷體" w:cs="標楷體"/>
                <w:b/>
                <w:color w:val="000000"/>
                <w:sz w:val="24"/>
                <w:szCs w:val="24"/>
              </w:rPr>
              <w:t xml:space="preserve">4. </w:t>
            </w:r>
            <w:r>
              <w:rPr>
                <w:rFonts w:ascii="標楷體" w:eastAsia="標楷體" w:hAnsi="標楷體" w:cs="標楷體"/>
                <w:b/>
                <w:color w:val="000000"/>
                <w:sz w:val="24"/>
                <w:szCs w:val="24"/>
              </w:rPr>
              <w:t>迪馬茲老師和阿柑的秘密是什麼？下次課堂上說給大家聽聽。</w:t>
            </w:r>
          </w:p>
        </w:tc>
      </w:tr>
      <w:tr w:rsidR="00DA2CE6">
        <w:trPr>
          <w:trHeight w:val="979"/>
        </w:trPr>
        <w:tc>
          <w:tcPr>
            <w:tcW w:w="9197" w:type="dxa"/>
            <w:gridSpan w:val="3"/>
            <w:vAlign w:val="center"/>
          </w:tcPr>
          <w:p w:rsidR="00DA2CE6" w:rsidRDefault="00FD489E">
            <w:pPr>
              <w:jc w:val="both"/>
              <w:rPr>
                <w:rFonts w:ascii="標楷體" w:eastAsia="標楷體" w:hAnsi="標楷體" w:cs="標楷體"/>
                <w:b/>
                <w:color w:val="000000"/>
                <w:sz w:val="24"/>
                <w:szCs w:val="24"/>
              </w:rPr>
            </w:pPr>
            <w:r>
              <w:rPr>
                <w:rFonts w:ascii="標楷體" w:eastAsia="標楷體" w:hAnsi="標楷體" w:cs="標楷體"/>
                <w:b/>
                <w:color w:val="000000"/>
                <w:sz w:val="24"/>
                <w:szCs w:val="24"/>
              </w:rPr>
              <w:t>5.</w:t>
            </w:r>
            <w:r>
              <w:rPr>
                <w:rFonts w:ascii="標楷體" w:eastAsia="標楷體" w:hAnsi="標楷體" w:cs="標楷體"/>
                <w:b/>
                <w:color w:val="000000"/>
                <w:sz w:val="24"/>
                <w:szCs w:val="24"/>
              </w:rPr>
              <w:t>阿柑跟老師講完之後，他覺得自己十分鐘之間長高一公尺？為</w:t>
            </w:r>
            <w:r>
              <w:rPr>
                <w:rFonts w:ascii="標楷體" w:eastAsia="標楷體" w:hAnsi="標楷體" w:cs="標楷體"/>
                <w:b/>
                <w:color w:val="000000"/>
                <w:sz w:val="24"/>
                <w:szCs w:val="24"/>
              </w:rPr>
              <w:t xml:space="preserve">  </w:t>
            </w:r>
          </w:p>
          <w:p w:rsidR="00DA2CE6" w:rsidRDefault="00FD489E">
            <w:pPr>
              <w:jc w:val="both"/>
              <w:rPr>
                <w:rFonts w:ascii="標楷體" w:eastAsia="標楷體" w:hAnsi="標楷體" w:cs="標楷體"/>
                <w:b/>
                <w:color w:val="000000"/>
                <w:sz w:val="24"/>
                <w:szCs w:val="24"/>
              </w:rPr>
            </w:pPr>
            <w:r>
              <w:rPr>
                <w:rFonts w:ascii="標楷體" w:eastAsia="標楷體" w:hAnsi="標楷體" w:cs="標楷體"/>
                <w:b/>
                <w:color w:val="000000"/>
                <w:sz w:val="24"/>
                <w:szCs w:val="24"/>
              </w:rPr>
              <w:t xml:space="preserve">   </w:t>
            </w:r>
            <w:r>
              <w:rPr>
                <w:rFonts w:ascii="標楷體" w:eastAsia="標楷體" w:hAnsi="標楷體" w:cs="標楷體"/>
                <w:b/>
                <w:color w:val="000000"/>
                <w:sz w:val="24"/>
                <w:szCs w:val="24"/>
              </w:rPr>
              <w:t>什麼？下次課堂上說給大家聽聽。</w:t>
            </w:r>
          </w:p>
        </w:tc>
      </w:tr>
      <w:tr w:rsidR="00DA2CE6">
        <w:trPr>
          <w:trHeight w:val="979"/>
        </w:trPr>
        <w:tc>
          <w:tcPr>
            <w:tcW w:w="9197" w:type="dxa"/>
            <w:gridSpan w:val="3"/>
            <w:vAlign w:val="center"/>
          </w:tcPr>
          <w:p w:rsidR="00DA2CE6" w:rsidRDefault="00FD489E">
            <w:pPr>
              <w:jc w:val="both"/>
              <w:rPr>
                <w:rFonts w:ascii="標楷體" w:eastAsia="標楷體" w:hAnsi="標楷體" w:cs="標楷體"/>
                <w:b/>
                <w:color w:val="000000"/>
                <w:sz w:val="24"/>
                <w:szCs w:val="24"/>
              </w:rPr>
            </w:pPr>
            <w:r>
              <w:rPr>
                <w:rFonts w:ascii="標楷體" w:eastAsia="標楷體" w:hAnsi="標楷體" w:cs="標楷體"/>
                <w:b/>
                <w:color w:val="000000"/>
                <w:sz w:val="24"/>
                <w:szCs w:val="24"/>
              </w:rPr>
              <w:t>6.</w:t>
            </w:r>
            <w:r>
              <w:rPr>
                <w:rFonts w:ascii="標楷體" w:eastAsia="標楷體" w:hAnsi="標楷體" w:cs="標楷體"/>
                <w:b/>
                <w:color w:val="000000"/>
                <w:sz w:val="24"/>
                <w:szCs w:val="24"/>
              </w:rPr>
              <w:t>阿柑的「照相式記憶法」是什麼？故事中為什麼提到這件事？</w:t>
            </w:r>
          </w:p>
          <w:p w:rsidR="00DA2CE6" w:rsidRDefault="00FD489E">
            <w:pPr>
              <w:jc w:val="both"/>
              <w:rPr>
                <w:rFonts w:ascii="標楷體" w:eastAsia="標楷體" w:hAnsi="標楷體" w:cs="標楷體"/>
                <w:b/>
                <w:color w:val="000000"/>
                <w:sz w:val="24"/>
                <w:szCs w:val="24"/>
              </w:rPr>
            </w:pPr>
            <w:r>
              <w:rPr>
                <w:rFonts w:ascii="標楷體" w:eastAsia="標楷體" w:hAnsi="標楷體" w:cs="標楷體"/>
                <w:b/>
                <w:color w:val="000000"/>
                <w:sz w:val="24"/>
                <w:szCs w:val="24"/>
              </w:rPr>
              <w:t xml:space="preserve">   </w:t>
            </w:r>
            <w:r>
              <w:rPr>
                <w:rFonts w:ascii="標楷體" w:eastAsia="標楷體" w:hAnsi="標楷體" w:cs="標楷體"/>
                <w:b/>
                <w:color w:val="000000"/>
                <w:sz w:val="24"/>
                <w:szCs w:val="24"/>
              </w:rPr>
              <w:t>與故事的情節有何關聯？下次課堂上說給大家聽聽。</w:t>
            </w:r>
          </w:p>
        </w:tc>
      </w:tr>
    </w:tbl>
    <w:p w:rsidR="00DA2CE6" w:rsidRDefault="00FD489E">
      <w:pPr>
        <w:jc w:val="center"/>
        <w:rPr>
          <w:rFonts w:ascii="標楷體" w:eastAsia="標楷體" w:hAnsi="標楷體" w:cs="標楷體"/>
          <w:b/>
          <w:color w:val="000000"/>
          <w:sz w:val="32"/>
          <w:szCs w:val="32"/>
        </w:rPr>
      </w:pPr>
      <w:r>
        <w:rPr>
          <w:noProof/>
        </w:rPr>
        <w:lastRenderedPageBreak/>
        <mc:AlternateContent>
          <mc:Choice Requires="wps">
            <w:drawing>
              <wp:anchor distT="0" distB="0" distL="114300" distR="114300" simplePos="0" relativeHeight="251714560" behindDoc="0" locked="0" layoutInCell="1" hidden="0" allowOverlap="1">
                <wp:simplePos x="0" y="0"/>
                <wp:positionH relativeFrom="column">
                  <wp:posOffset>1</wp:posOffset>
                </wp:positionH>
                <wp:positionV relativeFrom="paragraph">
                  <wp:posOffset>0</wp:posOffset>
                </wp:positionV>
                <wp:extent cx="2143125" cy="523875"/>
                <wp:effectExtent l="0" t="0" r="0" b="0"/>
                <wp:wrapNone/>
                <wp:docPr id="132" name="矩形 132"/>
                <wp:cNvGraphicFramePr/>
                <a:graphic xmlns:a="http://schemas.openxmlformats.org/drawingml/2006/main">
                  <a:graphicData uri="http://schemas.microsoft.com/office/word/2010/wordprocessingShape">
                    <wps:wsp>
                      <wps:cNvSpPr/>
                      <wps:spPr>
                        <a:xfrm>
                          <a:off x="4279200" y="3522825"/>
                          <a:ext cx="2133600" cy="514350"/>
                        </a:xfrm>
                        <a:prstGeom prst="rect">
                          <a:avLst/>
                        </a:prstGeom>
                        <a:solidFill>
                          <a:srgbClr val="FFFFFF"/>
                        </a:solidFill>
                        <a:ln>
                          <a:noFill/>
                        </a:ln>
                      </wps:spPr>
                      <wps:txbx>
                        <w:txbxContent>
                          <w:p w:rsidR="00DA2CE6" w:rsidRDefault="00FD489E">
                            <w:pPr>
                              <w:textDirection w:val="btLr"/>
                            </w:pPr>
                            <w:r>
                              <w:rPr>
                                <w:rFonts w:eastAsia="Times New Roman"/>
                                <w:color w:val="000000"/>
                                <w:sz w:val="32"/>
                              </w:rPr>
                              <w:t>附件五(</w:t>
                            </w:r>
                            <w:r>
                              <w:rPr>
                                <w:rFonts w:eastAsia="Times New Roman"/>
                                <w:color w:val="FF0000"/>
                                <w:sz w:val="32"/>
                              </w:rPr>
                              <w:t>教師版</w:t>
                            </w:r>
                            <w:r>
                              <w:rPr>
                                <w:rFonts w:eastAsia="Times New Roman"/>
                                <w:color w:val="000000"/>
                                <w:sz w:val="32"/>
                              </w:rPr>
                              <w:t>)</w:t>
                            </w:r>
                          </w:p>
                        </w:txbxContent>
                      </wps:txbx>
                      <wps:bodyPr spcFirstLastPara="1" wrap="square" lIns="91425" tIns="45700" rIns="91425" bIns="45700" anchor="ctr" anchorCtr="0">
                        <a:noAutofit/>
                      </wps:bodyPr>
                    </wps:wsp>
                  </a:graphicData>
                </a:graphic>
              </wp:anchor>
            </w:drawing>
          </mc:Choice>
          <mc:Fallback>
            <w:pict>
              <v:rect id="矩形 132" o:spid="_x0000_s1068" style="position:absolute;left:0;text-align:left;margin-left:0;margin-top:0;width:168.75pt;height:41.2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" stroked="f">
                <v:textbox inset="2.53958mm,1.2694mm,2.53958mm,1.2694mm">
                  <w:txbxContent>
                    <w:p w:rsidR="00DA2CE6" w:rsidRDefault="00FD489E">
                      <w:pPr>
                        <w:textDirection w:val="btLr"/>
                      </w:pPr>
                      <w:r>
                        <w:rPr>
                          <w:rFonts w:eastAsia="Times New Roman"/>
                          <w:color w:val="000000"/>
                          <w:sz w:val="32"/>
                        </w:rPr>
                        <w:t>附件五(</w:t>
                      </w:r>
                      <w:r>
                        <w:rPr>
                          <w:rFonts w:eastAsia="Times New Roman"/>
                          <w:color w:val="FF0000"/>
                          <w:sz w:val="32"/>
                        </w:rPr>
                        <w:t>教師版</w:t>
                      </w:r>
                      <w:r>
                        <w:rPr>
                          <w:rFonts w:eastAsia="Times New Roman"/>
                          <w:color w:val="000000"/>
                          <w:sz w:val="32"/>
                        </w:rPr>
                        <w:t>)</w:t>
                      </w:r>
                    </w:p>
                  </w:txbxContent>
                </v:textbox>
              </v:rect>
            </w:pict>
          </mc:Fallback>
        </mc:AlternateContent>
      </w:r>
    </w:p>
    <w:p w:rsidR="00DA2CE6" w:rsidRDefault="00FD489E">
      <w:pP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桃園市桃園區文山國小彈性課程閱讀學習單</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預習單</w:t>
      </w:r>
    </w:p>
    <w:p w:rsidR="00DA2CE6" w:rsidRDefault="00FD489E">
      <w:pP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第</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五</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章</w:t>
      </w:r>
      <w:r>
        <w:rPr>
          <w:rFonts w:ascii="標楷體" w:eastAsia="標楷體" w:hAnsi="標楷體" w:cs="標楷體"/>
          <w:b/>
          <w:color w:val="000000"/>
          <w:sz w:val="32"/>
          <w:szCs w:val="32"/>
        </w:rPr>
        <w:t xml:space="preserve">  ~  </w:t>
      </w:r>
      <w:r>
        <w:rPr>
          <w:rFonts w:ascii="標楷體" w:eastAsia="標楷體" w:hAnsi="標楷體" w:cs="標楷體"/>
          <w:b/>
          <w:color w:val="000000"/>
          <w:sz w:val="32"/>
          <w:szCs w:val="32"/>
        </w:rPr>
        <w:t>第</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六</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章</w:t>
      </w:r>
      <w:r>
        <w:rPr>
          <w:rFonts w:ascii="標楷體" w:eastAsia="標楷體" w:hAnsi="標楷體" w:cs="標楷體"/>
          <w:b/>
          <w:color w:val="000000"/>
          <w:sz w:val="32"/>
          <w:szCs w:val="32"/>
        </w:rPr>
        <w:t xml:space="preserve">          </w:t>
      </w:r>
    </w:p>
    <w:tbl>
      <w:tblPr>
        <w:tblStyle w:val="affff7"/>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2410"/>
        <w:gridCol w:w="5386"/>
      </w:tblGrid>
      <w:tr w:rsidR="00DA2CE6">
        <w:trPr>
          <w:trHeight w:val="799"/>
        </w:trPr>
        <w:tc>
          <w:tcPr>
            <w:tcW w:w="1413" w:type="dxa"/>
            <w:vAlign w:val="center"/>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三年</w:t>
            </w:r>
            <w:r>
              <w:rPr>
                <w:rFonts w:ascii="標楷體" w:eastAsia="標楷體" w:hAnsi="標楷體" w:cs="標楷體"/>
                <w:b/>
                <w:color w:val="000000"/>
                <w:sz w:val="28"/>
                <w:szCs w:val="28"/>
              </w:rPr>
              <w:t>(    )</w:t>
            </w:r>
            <w:r>
              <w:rPr>
                <w:rFonts w:ascii="標楷體" w:eastAsia="標楷體" w:hAnsi="標楷體" w:cs="標楷體"/>
                <w:b/>
                <w:color w:val="000000"/>
                <w:sz w:val="28"/>
                <w:szCs w:val="28"/>
              </w:rPr>
              <w:t>班</w:t>
            </w:r>
          </w:p>
        </w:tc>
        <w:tc>
          <w:tcPr>
            <w:tcW w:w="2410" w:type="dxa"/>
            <w:vAlign w:val="center"/>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座號：</w:t>
            </w:r>
            <w:r>
              <w:rPr>
                <w:rFonts w:ascii="標楷體" w:eastAsia="標楷體" w:hAnsi="標楷體" w:cs="標楷體"/>
                <w:b/>
                <w:color w:val="000000"/>
                <w:sz w:val="28"/>
                <w:szCs w:val="28"/>
              </w:rPr>
              <w:t>(            )</w:t>
            </w:r>
          </w:p>
        </w:tc>
        <w:tc>
          <w:tcPr>
            <w:tcW w:w="5386" w:type="dxa"/>
            <w:vAlign w:val="center"/>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姓名：</w:t>
            </w:r>
            <w:r>
              <w:rPr>
                <w:rFonts w:ascii="標楷體" w:eastAsia="標楷體" w:hAnsi="標楷體" w:cs="標楷體"/>
                <w:b/>
                <w:color w:val="000000"/>
                <w:sz w:val="28"/>
                <w:szCs w:val="28"/>
              </w:rPr>
              <w:t>(                             )</w:t>
            </w:r>
          </w:p>
        </w:tc>
      </w:tr>
      <w:tr w:rsidR="00DA2CE6">
        <w:trPr>
          <w:trHeight w:val="559"/>
        </w:trPr>
        <w:tc>
          <w:tcPr>
            <w:tcW w:w="1413" w:type="dxa"/>
            <w:tcBorders>
              <w:bottom w:val="single" w:sz="4" w:space="0" w:color="000000"/>
            </w:tcBorders>
            <w:vAlign w:val="center"/>
          </w:tcPr>
          <w:p w:rsidR="00DA2CE6" w:rsidRDefault="00FD489E">
            <w:pPr>
              <w:spacing w:line="400" w:lineRule="auto"/>
              <w:jc w:val="center"/>
              <w:rPr>
                <w:rFonts w:ascii="標楷體" w:eastAsia="標楷體" w:hAnsi="標楷體" w:cs="標楷體"/>
                <w:b/>
                <w:color w:val="000000"/>
                <w:sz w:val="40"/>
                <w:szCs w:val="40"/>
              </w:rPr>
            </w:pPr>
            <w:r>
              <w:rPr>
                <w:rFonts w:ascii="標楷體" w:eastAsia="標楷體" w:hAnsi="標楷體" w:cs="標楷體"/>
                <w:b/>
                <w:color w:val="000000"/>
                <w:sz w:val="40"/>
                <w:szCs w:val="40"/>
              </w:rPr>
              <w:t>書名</w:t>
            </w:r>
          </w:p>
        </w:tc>
        <w:tc>
          <w:tcPr>
            <w:tcW w:w="7796" w:type="dxa"/>
            <w:gridSpan w:val="2"/>
            <w:tcBorders>
              <w:bottom w:val="single" w:sz="4" w:space="0" w:color="000000"/>
            </w:tcBorders>
            <w:vAlign w:val="center"/>
          </w:tcPr>
          <w:p w:rsidR="00DA2CE6" w:rsidRDefault="00FD489E">
            <w:pPr>
              <w:spacing w:line="400" w:lineRule="auto"/>
              <w:jc w:val="center"/>
              <w:rPr>
                <w:rFonts w:ascii="標楷體" w:eastAsia="標楷體" w:hAnsi="標楷體" w:cs="標楷體"/>
                <w:b/>
                <w:color w:val="000000"/>
                <w:sz w:val="40"/>
                <w:szCs w:val="40"/>
              </w:rPr>
            </w:pPr>
            <w:r>
              <w:rPr>
                <w:rFonts w:ascii="標楷體" w:eastAsia="標楷體" w:hAnsi="標楷體" w:cs="標楷體"/>
                <w:b/>
                <w:color w:val="000000"/>
                <w:sz w:val="40"/>
                <w:szCs w:val="40"/>
              </w:rPr>
              <w:t>阿柑的家庭會議</w:t>
            </w:r>
          </w:p>
        </w:tc>
      </w:tr>
      <w:tr w:rsidR="00DA2CE6">
        <w:trPr>
          <w:trHeight w:val="869"/>
        </w:trPr>
        <w:tc>
          <w:tcPr>
            <w:tcW w:w="9209" w:type="dxa"/>
            <w:gridSpan w:val="3"/>
            <w:tcBorders>
              <w:left w:val="nil"/>
              <w:right w:val="nil"/>
            </w:tcBorders>
            <w:vAlign w:val="center"/>
          </w:tcPr>
          <w:p w:rsidR="00DA2CE6" w:rsidRDefault="00FD489E">
            <w:pPr>
              <w:spacing w:before="240" w:line="400" w:lineRule="auto"/>
              <w:rPr>
                <w:rFonts w:ascii="標楷體" w:eastAsia="標楷體" w:hAnsi="標楷體" w:cs="標楷體"/>
                <w:b/>
                <w:color w:val="000000"/>
                <w:sz w:val="36"/>
                <w:szCs w:val="36"/>
              </w:rPr>
            </w:pPr>
            <w:r>
              <w:rPr>
                <w:rFonts w:ascii="標楷體" w:eastAsia="標楷體" w:hAnsi="標楷體" w:cs="標楷體"/>
                <w:b/>
                <w:color w:val="000000"/>
                <w:sz w:val="36"/>
                <w:szCs w:val="36"/>
              </w:rPr>
              <w:t>小朋友，依據文本的內容選出正確答案。</w:t>
            </w:r>
          </w:p>
        </w:tc>
      </w:tr>
      <w:tr w:rsidR="00DA2CE6">
        <w:trPr>
          <w:trHeight w:val="499"/>
        </w:trPr>
        <w:tc>
          <w:tcPr>
            <w:tcW w:w="9209" w:type="dxa"/>
            <w:gridSpan w:val="3"/>
            <w:vAlign w:val="center"/>
          </w:tcPr>
          <w:p w:rsidR="00DA2CE6" w:rsidRDefault="00FD489E">
            <w:pPr>
              <w:jc w:val="both"/>
              <w:rPr>
                <w:rFonts w:ascii="標楷體" w:eastAsia="標楷體" w:hAnsi="標楷體" w:cs="標楷體"/>
                <w:b/>
                <w:color w:val="000000"/>
                <w:sz w:val="24"/>
                <w:szCs w:val="24"/>
              </w:rPr>
            </w:pPr>
            <w:r>
              <w:rPr>
                <w:rFonts w:ascii="標楷體" w:eastAsia="標楷體" w:hAnsi="標楷體" w:cs="標楷體"/>
                <w:b/>
                <w:color w:val="000000"/>
                <w:sz w:val="24"/>
                <w:szCs w:val="24"/>
              </w:rPr>
              <w:t>1.</w:t>
            </w:r>
            <w:r>
              <w:rPr>
                <w:rFonts w:ascii="標楷體" w:eastAsia="標楷體" w:hAnsi="標楷體" w:cs="標楷體"/>
                <w:b/>
                <w:color w:val="000000"/>
                <w:sz w:val="24"/>
                <w:szCs w:val="24"/>
              </w:rPr>
              <w:t>阿柑說公平不公平，她指的是什麼？</w:t>
            </w:r>
          </w:p>
        </w:tc>
      </w:tr>
      <w:tr w:rsidR="00DA2CE6">
        <w:trPr>
          <w:trHeight w:val="1787"/>
        </w:trPr>
        <w:tc>
          <w:tcPr>
            <w:tcW w:w="9209" w:type="dxa"/>
            <w:gridSpan w:val="3"/>
          </w:tcPr>
          <w:p w:rsidR="00DA2CE6" w:rsidRDefault="00FD489E">
            <w:pPr>
              <w:jc w:val="both"/>
              <w:rPr>
                <w:rFonts w:ascii="標楷體" w:eastAsia="標楷體" w:hAnsi="標楷體" w:cs="標楷體"/>
                <w:b/>
                <w:color w:val="000000"/>
                <w:sz w:val="24"/>
                <w:szCs w:val="24"/>
              </w:rPr>
            </w:pPr>
            <w:r>
              <w:rPr>
                <w:rFonts w:ascii="標楷體" w:eastAsia="標楷體" w:hAnsi="標楷體" w:cs="標楷體"/>
                <w:b/>
                <w:color w:val="000000"/>
                <w:sz w:val="24"/>
                <w:szCs w:val="24"/>
              </w:rPr>
              <w:t>□</w:t>
            </w:r>
            <w:r>
              <w:rPr>
                <w:rFonts w:ascii="標楷體" w:eastAsia="標楷體" w:hAnsi="標楷體" w:cs="標楷體"/>
                <w:b/>
                <w:color w:val="000000"/>
                <w:sz w:val="24"/>
                <w:szCs w:val="24"/>
              </w:rPr>
              <w:t>爸爸媽媽糖果分的不公平。</w:t>
            </w:r>
          </w:p>
          <w:p w:rsidR="00DA2CE6" w:rsidRDefault="00FD489E">
            <w:pPr>
              <w:jc w:val="both"/>
              <w:rPr>
                <w:rFonts w:ascii="標楷體" w:eastAsia="標楷體" w:hAnsi="標楷體" w:cs="標楷體"/>
                <w:b/>
                <w:color w:val="000000"/>
                <w:sz w:val="24"/>
                <w:szCs w:val="24"/>
              </w:rPr>
            </w:pPr>
            <w:r>
              <w:rPr>
                <w:rFonts w:ascii="標楷體" w:eastAsia="標楷體" w:hAnsi="標楷體" w:cs="標楷體"/>
                <w:b/>
                <w:color w:val="000000"/>
                <w:sz w:val="24"/>
                <w:szCs w:val="24"/>
              </w:rPr>
              <w:t>□</w:t>
            </w:r>
            <w:r>
              <w:rPr>
                <w:rFonts w:ascii="標楷體" w:eastAsia="標楷體" w:hAnsi="標楷體" w:cs="標楷體"/>
                <w:b/>
                <w:color w:val="000000"/>
                <w:sz w:val="24"/>
                <w:szCs w:val="24"/>
              </w:rPr>
              <w:t>爸爸媽媽比較疼弟弟。</w:t>
            </w:r>
          </w:p>
          <w:p w:rsidR="00DA2CE6" w:rsidRDefault="00FD489E">
            <w:pPr>
              <w:jc w:val="both"/>
              <w:rPr>
                <w:rFonts w:ascii="標楷體" w:eastAsia="標楷體" w:hAnsi="標楷體" w:cs="標楷體"/>
                <w:b/>
                <w:color w:val="000000"/>
                <w:sz w:val="24"/>
                <w:szCs w:val="24"/>
              </w:rPr>
            </w:pPr>
            <w:r>
              <w:rPr>
                <w:rFonts w:ascii="Wingdings 2" w:eastAsia="Wingdings 2" w:hAnsi="Wingdings 2" w:cs="Wingdings 2"/>
                <w:b/>
                <w:color w:val="000000"/>
                <w:sz w:val="24"/>
                <w:szCs w:val="24"/>
              </w:rPr>
              <w:t>☑</w:t>
            </w:r>
            <w:r>
              <w:rPr>
                <w:rFonts w:ascii="標楷體" w:eastAsia="標楷體" w:hAnsi="標楷體" w:cs="標楷體"/>
                <w:b/>
                <w:color w:val="000000"/>
                <w:sz w:val="24"/>
                <w:szCs w:val="24"/>
              </w:rPr>
              <w:t>阿柑得想重新想新的科學實驗題目。</w:t>
            </w:r>
            <w:r>
              <w:rPr>
                <w:rFonts w:ascii="標楷體" w:eastAsia="標楷體" w:hAnsi="標楷體" w:cs="標楷體"/>
                <w:b/>
                <w:color w:val="000000"/>
                <w:sz w:val="24"/>
                <w:szCs w:val="24"/>
              </w:rPr>
              <w:t>P.81</w:t>
            </w:r>
          </w:p>
          <w:p w:rsidR="00DA2CE6" w:rsidRDefault="00FD489E">
            <w:pPr>
              <w:jc w:val="both"/>
              <w:rPr>
                <w:rFonts w:ascii="標楷體" w:eastAsia="標楷體" w:hAnsi="標楷體" w:cs="標楷體"/>
                <w:b/>
                <w:color w:val="000000"/>
                <w:sz w:val="24"/>
                <w:szCs w:val="24"/>
              </w:rPr>
            </w:pPr>
            <w:r>
              <w:rPr>
                <w:rFonts w:ascii="Wingdings 2" w:eastAsia="Wingdings 2" w:hAnsi="Wingdings 2" w:cs="Wingdings 2"/>
                <w:b/>
                <w:color w:val="000000"/>
                <w:sz w:val="24"/>
                <w:szCs w:val="24"/>
              </w:rPr>
              <w:t>☑</w:t>
            </w:r>
            <w:r>
              <w:rPr>
                <w:rFonts w:ascii="標楷體" w:eastAsia="標楷體" w:hAnsi="標楷體" w:cs="標楷體"/>
                <w:b/>
                <w:color w:val="000000"/>
                <w:sz w:val="24"/>
                <w:szCs w:val="24"/>
              </w:rPr>
              <w:t>阿柑得繼續跟威倫一組做實驗。</w:t>
            </w:r>
            <w:r>
              <w:rPr>
                <w:rFonts w:ascii="標楷體" w:eastAsia="標楷體" w:hAnsi="標楷體" w:cs="標楷體"/>
                <w:b/>
                <w:color w:val="000000"/>
                <w:sz w:val="24"/>
                <w:szCs w:val="24"/>
              </w:rPr>
              <w:t>P.81</w:t>
            </w:r>
          </w:p>
          <w:p w:rsidR="00DA2CE6" w:rsidRDefault="00FD489E">
            <w:pPr>
              <w:jc w:val="both"/>
              <w:rPr>
                <w:rFonts w:ascii="標楷體" w:eastAsia="標楷體" w:hAnsi="標楷體" w:cs="標楷體"/>
                <w:b/>
                <w:color w:val="000000"/>
                <w:sz w:val="24"/>
                <w:szCs w:val="24"/>
              </w:rPr>
            </w:pPr>
            <w:r>
              <w:rPr>
                <w:rFonts w:ascii="Wingdings 2" w:eastAsia="Wingdings 2" w:hAnsi="Wingdings 2" w:cs="Wingdings 2"/>
                <w:b/>
                <w:color w:val="000000"/>
                <w:sz w:val="24"/>
                <w:szCs w:val="24"/>
              </w:rPr>
              <w:t>☑</w:t>
            </w:r>
            <w:r>
              <w:rPr>
                <w:rFonts w:ascii="標楷體" w:eastAsia="標楷體" w:hAnsi="標楷體" w:cs="標楷體"/>
                <w:b/>
                <w:color w:val="000000"/>
                <w:sz w:val="24"/>
                <w:szCs w:val="24"/>
              </w:rPr>
              <w:t>家裡有新成員</w:t>
            </w:r>
            <w:r>
              <w:rPr>
                <w:rFonts w:ascii="標楷體" w:eastAsia="標楷體" w:hAnsi="標楷體" w:cs="標楷體"/>
                <w:b/>
                <w:color w:val="000000"/>
                <w:sz w:val="24"/>
                <w:szCs w:val="24"/>
              </w:rPr>
              <w:t>--</w:t>
            </w:r>
            <w:r>
              <w:rPr>
                <w:rFonts w:ascii="標楷體" w:eastAsia="標楷體" w:hAnsi="標楷體" w:cs="標楷體"/>
                <w:b/>
                <w:color w:val="000000"/>
                <w:sz w:val="24"/>
                <w:szCs w:val="24"/>
              </w:rPr>
              <w:t>小嬰兒，沒有經過她的同意。</w:t>
            </w:r>
            <w:r>
              <w:rPr>
                <w:rFonts w:ascii="標楷體" w:eastAsia="標楷體" w:hAnsi="標楷體" w:cs="標楷體"/>
                <w:b/>
                <w:color w:val="000000"/>
                <w:sz w:val="24"/>
                <w:szCs w:val="24"/>
              </w:rPr>
              <w:t>P.83</w:t>
            </w:r>
          </w:p>
        </w:tc>
      </w:tr>
      <w:tr w:rsidR="00DA2CE6">
        <w:trPr>
          <w:trHeight w:val="410"/>
        </w:trPr>
        <w:tc>
          <w:tcPr>
            <w:tcW w:w="9209" w:type="dxa"/>
            <w:gridSpan w:val="3"/>
            <w:vAlign w:val="center"/>
          </w:tcPr>
          <w:p w:rsidR="00DA2CE6" w:rsidRDefault="00FD489E">
            <w:pPr>
              <w:jc w:val="both"/>
              <w:rPr>
                <w:rFonts w:ascii="標楷體" w:eastAsia="標楷體" w:hAnsi="標楷體" w:cs="標楷體"/>
                <w:b/>
                <w:color w:val="000000"/>
                <w:sz w:val="24"/>
                <w:szCs w:val="24"/>
              </w:rPr>
            </w:pPr>
            <w:r>
              <w:rPr>
                <w:rFonts w:ascii="標楷體" w:eastAsia="標楷體" w:hAnsi="標楷體" w:cs="標楷體"/>
                <w:b/>
                <w:color w:val="000000"/>
                <w:sz w:val="24"/>
                <w:szCs w:val="24"/>
              </w:rPr>
              <w:t>2.</w:t>
            </w:r>
            <w:r>
              <w:rPr>
                <w:rFonts w:ascii="標楷體" w:eastAsia="標楷體" w:hAnsi="標楷體" w:cs="標楷體"/>
                <w:b/>
                <w:color w:val="000000"/>
                <w:sz w:val="24"/>
                <w:szCs w:val="24"/>
              </w:rPr>
              <w:t>迪馬茲老師也有一樣的困擾，他困擾是什麼？</w:t>
            </w:r>
          </w:p>
        </w:tc>
      </w:tr>
      <w:tr w:rsidR="00DA2CE6">
        <w:trPr>
          <w:trHeight w:val="773"/>
        </w:trPr>
        <w:tc>
          <w:tcPr>
            <w:tcW w:w="9209" w:type="dxa"/>
            <w:gridSpan w:val="3"/>
            <w:vAlign w:val="center"/>
          </w:tcPr>
          <w:p w:rsidR="00DA2CE6" w:rsidRDefault="00FD489E">
            <w:pPr>
              <w:jc w:val="both"/>
              <w:rPr>
                <w:rFonts w:ascii="標楷體" w:eastAsia="標楷體" w:hAnsi="標楷體" w:cs="標楷體"/>
                <w:b/>
                <w:color w:val="000000"/>
                <w:sz w:val="24"/>
                <w:szCs w:val="24"/>
              </w:rPr>
            </w:pPr>
            <w:r>
              <w:rPr>
                <w:rFonts w:ascii="標楷體" w:eastAsia="標楷體" w:hAnsi="標楷體" w:cs="標楷體"/>
                <w:b/>
                <w:color w:val="000000"/>
                <w:sz w:val="24"/>
                <w:szCs w:val="24"/>
              </w:rPr>
              <w:t>□</w:t>
            </w:r>
            <w:r>
              <w:rPr>
                <w:rFonts w:ascii="標楷體" w:eastAsia="標楷體" w:hAnsi="標楷體" w:cs="標楷體"/>
                <w:b/>
                <w:color w:val="000000"/>
                <w:sz w:val="24"/>
                <w:szCs w:val="24"/>
              </w:rPr>
              <w:t>迪馬茲老師的爸爸媽媽也要生小孩了。</w:t>
            </w:r>
          </w:p>
          <w:p w:rsidR="00DA2CE6" w:rsidRDefault="00FD489E">
            <w:pPr>
              <w:jc w:val="both"/>
              <w:rPr>
                <w:rFonts w:ascii="標楷體" w:eastAsia="標楷體" w:hAnsi="標楷體" w:cs="標楷體"/>
                <w:b/>
                <w:color w:val="000000"/>
                <w:sz w:val="24"/>
                <w:szCs w:val="24"/>
              </w:rPr>
            </w:pPr>
            <w:r>
              <w:rPr>
                <w:rFonts w:ascii="標楷體" w:eastAsia="標楷體" w:hAnsi="標楷體" w:cs="標楷體"/>
                <w:b/>
                <w:color w:val="000000"/>
                <w:sz w:val="24"/>
                <w:szCs w:val="24"/>
              </w:rPr>
              <w:t>□</w:t>
            </w:r>
            <w:r>
              <w:rPr>
                <w:rFonts w:ascii="標楷體" w:eastAsia="標楷體" w:hAnsi="標楷體" w:cs="標楷體"/>
                <w:b/>
                <w:color w:val="000000"/>
                <w:sz w:val="24"/>
                <w:szCs w:val="24"/>
              </w:rPr>
              <w:t>迪馬茲老師的家裡已經有小孩了。</w:t>
            </w:r>
          </w:p>
          <w:p w:rsidR="00DA2CE6" w:rsidRDefault="00FD489E">
            <w:pPr>
              <w:jc w:val="both"/>
              <w:rPr>
                <w:rFonts w:ascii="標楷體" w:eastAsia="標楷體" w:hAnsi="標楷體" w:cs="標楷體"/>
                <w:b/>
                <w:color w:val="000000"/>
                <w:sz w:val="24"/>
                <w:szCs w:val="24"/>
              </w:rPr>
            </w:pPr>
            <w:r>
              <w:rPr>
                <w:rFonts w:ascii="Wingdings 2" w:eastAsia="Wingdings 2" w:hAnsi="Wingdings 2" w:cs="Wingdings 2"/>
                <w:b/>
                <w:color w:val="000000"/>
                <w:sz w:val="24"/>
                <w:szCs w:val="24"/>
              </w:rPr>
              <w:t>☑</w:t>
            </w:r>
            <w:r>
              <w:rPr>
                <w:rFonts w:ascii="標楷體" w:eastAsia="標楷體" w:hAnsi="標楷體" w:cs="標楷體"/>
                <w:b/>
                <w:color w:val="000000"/>
                <w:sz w:val="24"/>
                <w:szCs w:val="24"/>
              </w:rPr>
              <w:t>迪馬茲老師的家再過幾個月有要有小孩了。</w:t>
            </w:r>
            <w:r>
              <w:rPr>
                <w:rFonts w:ascii="標楷體" w:eastAsia="標楷體" w:hAnsi="標楷體" w:cs="標楷體"/>
                <w:b/>
                <w:color w:val="000000"/>
                <w:sz w:val="24"/>
                <w:szCs w:val="24"/>
              </w:rPr>
              <w:t>P.84</w:t>
            </w:r>
          </w:p>
        </w:tc>
      </w:tr>
      <w:tr w:rsidR="00DA2CE6">
        <w:trPr>
          <w:trHeight w:val="773"/>
        </w:trPr>
        <w:tc>
          <w:tcPr>
            <w:tcW w:w="9209" w:type="dxa"/>
            <w:gridSpan w:val="3"/>
            <w:vAlign w:val="center"/>
          </w:tcPr>
          <w:p w:rsidR="00DA2CE6" w:rsidRDefault="00FD489E">
            <w:pPr>
              <w:jc w:val="both"/>
              <w:rPr>
                <w:rFonts w:ascii="標楷體" w:eastAsia="標楷體" w:hAnsi="標楷體" w:cs="標楷體"/>
                <w:b/>
                <w:color w:val="000000"/>
                <w:sz w:val="24"/>
                <w:szCs w:val="24"/>
              </w:rPr>
            </w:pPr>
            <w:r>
              <w:rPr>
                <w:rFonts w:ascii="標楷體" w:eastAsia="標楷體" w:hAnsi="標楷體" w:cs="標楷體"/>
                <w:b/>
                <w:color w:val="000000"/>
                <w:sz w:val="24"/>
                <w:szCs w:val="24"/>
              </w:rPr>
              <w:t xml:space="preserve">3. </w:t>
            </w:r>
            <w:r>
              <w:rPr>
                <w:rFonts w:ascii="標楷體" w:eastAsia="標楷體" w:hAnsi="標楷體" w:cs="標楷體"/>
                <w:b/>
                <w:color w:val="000000"/>
                <w:sz w:val="24"/>
                <w:szCs w:val="24"/>
              </w:rPr>
              <w:t>迪馬茲老師的教室貼了一張告示，請說說看你讀到的意思，舉</w:t>
            </w:r>
          </w:p>
          <w:p w:rsidR="00DA2CE6" w:rsidRDefault="00FD489E">
            <w:pPr>
              <w:jc w:val="both"/>
              <w:rPr>
                <w:rFonts w:ascii="標楷體" w:eastAsia="標楷體" w:hAnsi="標楷體" w:cs="標楷體"/>
                <w:b/>
                <w:color w:val="000000"/>
                <w:sz w:val="24"/>
                <w:szCs w:val="24"/>
              </w:rPr>
            </w:pPr>
            <w:r>
              <w:rPr>
                <w:rFonts w:ascii="標楷體" w:eastAsia="標楷體" w:hAnsi="標楷體" w:cs="標楷體"/>
                <w:b/>
                <w:color w:val="000000"/>
                <w:sz w:val="24"/>
                <w:szCs w:val="24"/>
              </w:rPr>
              <w:t xml:space="preserve">  </w:t>
            </w:r>
            <w:r>
              <w:rPr>
                <w:rFonts w:ascii="標楷體" w:eastAsia="標楷體" w:hAnsi="標楷體" w:cs="標楷體"/>
                <w:b/>
                <w:color w:val="000000"/>
                <w:sz w:val="24"/>
                <w:szCs w:val="24"/>
              </w:rPr>
              <w:t>你的例子，在課堂上說給大家聽聽。</w:t>
            </w:r>
            <w:r>
              <w:rPr>
                <w:rFonts w:ascii="標楷體" w:eastAsia="標楷體" w:hAnsi="標楷體" w:cs="標楷體"/>
                <w:b/>
                <w:color w:val="000000"/>
                <w:sz w:val="24"/>
                <w:szCs w:val="24"/>
              </w:rPr>
              <w:t>(</w:t>
            </w:r>
            <w:r>
              <w:rPr>
                <w:rFonts w:ascii="標楷體" w:eastAsia="標楷體" w:hAnsi="標楷體" w:cs="標楷體"/>
                <w:b/>
                <w:color w:val="000000"/>
                <w:sz w:val="24"/>
                <w:szCs w:val="24"/>
              </w:rPr>
              <w:t>學生自由回答</w:t>
            </w:r>
            <w:r>
              <w:rPr>
                <w:rFonts w:ascii="標楷體" w:eastAsia="標楷體" w:hAnsi="標楷體" w:cs="標楷體"/>
                <w:b/>
                <w:color w:val="000000"/>
                <w:sz w:val="24"/>
                <w:szCs w:val="24"/>
              </w:rPr>
              <w:t>)</w:t>
            </w:r>
          </w:p>
        </w:tc>
      </w:tr>
      <w:tr w:rsidR="00DA2CE6">
        <w:trPr>
          <w:trHeight w:val="1015"/>
        </w:trPr>
        <w:tc>
          <w:tcPr>
            <w:tcW w:w="9209" w:type="dxa"/>
            <w:gridSpan w:val="3"/>
          </w:tcPr>
          <w:p w:rsidR="00DA2CE6" w:rsidRDefault="00FD489E">
            <w:pPr>
              <w:jc w:val="both"/>
              <w:rPr>
                <w:rFonts w:ascii="標楷體" w:eastAsia="標楷體" w:hAnsi="標楷體" w:cs="標楷體"/>
                <w:b/>
                <w:i/>
                <w:color w:val="000000"/>
                <w:sz w:val="36"/>
                <w:szCs w:val="36"/>
              </w:rPr>
            </w:pPr>
            <w:r>
              <w:rPr>
                <w:rFonts w:ascii="標楷體" w:eastAsia="標楷體" w:hAnsi="標楷體" w:cs="標楷體"/>
                <w:b/>
                <w:i/>
                <w:color w:val="000000"/>
                <w:sz w:val="36"/>
                <w:szCs w:val="36"/>
              </w:rPr>
              <w:t>公平不代表每個人得到相同的東西。</w:t>
            </w:r>
          </w:p>
          <w:p w:rsidR="00DA2CE6" w:rsidRDefault="00FD489E">
            <w:pPr>
              <w:jc w:val="both"/>
              <w:rPr>
                <w:rFonts w:ascii="標楷體" w:eastAsia="標楷體" w:hAnsi="標楷體" w:cs="標楷體"/>
                <w:b/>
                <w:color w:val="000000"/>
                <w:sz w:val="24"/>
                <w:szCs w:val="24"/>
              </w:rPr>
            </w:pPr>
            <w:r>
              <w:rPr>
                <w:rFonts w:ascii="標楷體" w:eastAsia="標楷體" w:hAnsi="標楷體" w:cs="標楷體"/>
                <w:b/>
                <w:i/>
                <w:color w:val="000000"/>
                <w:sz w:val="36"/>
                <w:szCs w:val="36"/>
              </w:rPr>
              <w:t>公平代表每個人得到他需要的東西。</w:t>
            </w:r>
          </w:p>
        </w:tc>
      </w:tr>
      <w:tr w:rsidR="00DA2CE6">
        <w:trPr>
          <w:trHeight w:val="685"/>
        </w:trPr>
        <w:tc>
          <w:tcPr>
            <w:tcW w:w="9209" w:type="dxa"/>
            <w:gridSpan w:val="3"/>
            <w:vAlign w:val="center"/>
          </w:tcPr>
          <w:p w:rsidR="00DA2CE6" w:rsidRDefault="00FD489E">
            <w:pPr>
              <w:jc w:val="both"/>
              <w:rPr>
                <w:rFonts w:ascii="標楷體" w:eastAsia="標楷體" w:hAnsi="標楷體" w:cs="標楷體"/>
                <w:b/>
                <w:color w:val="000000"/>
                <w:sz w:val="24"/>
                <w:szCs w:val="24"/>
              </w:rPr>
            </w:pPr>
            <w:r>
              <w:rPr>
                <w:rFonts w:ascii="標楷體" w:eastAsia="標楷體" w:hAnsi="標楷體" w:cs="標楷體"/>
                <w:b/>
                <w:color w:val="000000"/>
                <w:sz w:val="24"/>
                <w:szCs w:val="24"/>
              </w:rPr>
              <w:t xml:space="preserve">4. </w:t>
            </w:r>
            <w:r>
              <w:rPr>
                <w:rFonts w:ascii="標楷體" w:eastAsia="標楷體" w:hAnsi="標楷體" w:cs="標楷體"/>
                <w:b/>
                <w:color w:val="000000"/>
                <w:sz w:val="24"/>
                <w:szCs w:val="24"/>
              </w:rPr>
              <w:t>迪馬茲老師和阿柑的秘密是什麼？下次課堂上說給大家聽聽。</w:t>
            </w:r>
          </w:p>
          <w:p w:rsidR="00DA2CE6" w:rsidRDefault="00FD489E">
            <w:pPr>
              <w:jc w:val="both"/>
              <w:rPr>
                <w:rFonts w:ascii="標楷體" w:eastAsia="標楷體" w:hAnsi="標楷體" w:cs="標楷體"/>
                <w:b/>
                <w:color w:val="000000"/>
                <w:sz w:val="24"/>
                <w:szCs w:val="24"/>
              </w:rPr>
            </w:pPr>
            <w:r>
              <w:rPr>
                <w:rFonts w:ascii="標楷體" w:eastAsia="標楷體" w:hAnsi="標楷體" w:cs="標楷體"/>
                <w:b/>
                <w:color w:val="000000"/>
                <w:sz w:val="24"/>
                <w:szCs w:val="24"/>
              </w:rPr>
              <w:t>P.86</w:t>
            </w:r>
            <w:r>
              <w:rPr>
                <w:rFonts w:ascii="標楷體" w:eastAsia="標楷體" w:hAnsi="標楷體" w:cs="標楷體"/>
                <w:b/>
                <w:color w:val="000000"/>
                <w:sz w:val="24"/>
                <w:szCs w:val="24"/>
              </w:rPr>
              <w:t>兩人的家裡都有新成員加入。</w:t>
            </w:r>
            <w:r>
              <w:rPr>
                <w:rFonts w:ascii="標楷體" w:eastAsia="標楷體" w:hAnsi="標楷體" w:cs="標楷體"/>
                <w:b/>
                <w:color w:val="000000"/>
                <w:sz w:val="24"/>
                <w:szCs w:val="24"/>
              </w:rPr>
              <w:t>(</w:t>
            </w:r>
            <w:r>
              <w:rPr>
                <w:rFonts w:ascii="標楷體" w:eastAsia="標楷體" w:hAnsi="標楷體" w:cs="標楷體"/>
                <w:b/>
                <w:color w:val="000000"/>
                <w:sz w:val="24"/>
                <w:szCs w:val="24"/>
              </w:rPr>
              <w:t>媽媽、老婆都即將要生小寶寶</w:t>
            </w:r>
            <w:r>
              <w:rPr>
                <w:rFonts w:ascii="標楷體" w:eastAsia="標楷體" w:hAnsi="標楷體" w:cs="標楷體"/>
                <w:b/>
                <w:color w:val="000000"/>
                <w:sz w:val="24"/>
                <w:szCs w:val="24"/>
              </w:rPr>
              <w:t>)</w:t>
            </w:r>
          </w:p>
        </w:tc>
      </w:tr>
      <w:tr w:rsidR="00DA2CE6">
        <w:trPr>
          <w:trHeight w:val="979"/>
        </w:trPr>
        <w:tc>
          <w:tcPr>
            <w:tcW w:w="9209" w:type="dxa"/>
            <w:gridSpan w:val="3"/>
            <w:vAlign w:val="center"/>
          </w:tcPr>
          <w:p w:rsidR="00DA2CE6" w:rsidRDefault="00FD489E">
            <w:pPr>
              <w:jc w:val="both"/>
              <w:rPr>
                <w:rFonts w:ascii="標楷體" w:eastAsia="標楷體" w:hAnsi="標楷體" w:cs="標楷體"/>
                <w:b/>
                <w:color w:val="000000"/>
                <w:sz w:val="24"/>
                <w:szCs w:val="24"/>
              </w:rPr>
            </w:pPr>
            <w:r>
              <w:rPr>
                <w:rFonts w:ascii="標楷體" w:eastAsia="標楷體" w:hAnsi="標楷體" w:cs="標楷體"/>
                <w:b/>
                <w:color w:val="000000"/>
                <w:sz w:val="24"/>
                <w:szCs w:val="24"/>
              </w:rPr>
              <w:t>5.</w:t>
            </w:r>
            <w:r>
              <w:rPr>
                <w:rFonts w:ascii="標楷體" w:eastAsia="標楷體" w:hAnsi="標楷體" w:cs="標楷體"/>
                <w:b/>
                <w:color w:val="000000"/>
                <w:sz w:val="24"/>
                <w:szCs w:val="24"/>
              </w:rPr>
              <w:t>阿柑跟老師講完之後，他覺得自己十分鐘之間長高一公尺？為</w:t>
            </w:r>
            <w:r>
              <w:rPr>
                <w:rFonts w:ascii="標楷體" w:eastAsia="標楷體" w:hAnsi="標楷體" w:cs="標楷體"/>
                <w:b/>
                <w:color w:val="000000"/>
                <w:sz w:val="24"/>
                <w:szCs w:val="24"/>
              </w:rPr>
              <w:t xml:space="preserve">  </w:t>
            </w:r>
          </w:p>
          <w:p w:rsidR="00DA2CE6" w:rsidRDefault="00FD489E">
            <w:pPr>
              <w:jc w:val="both"/>
              <w:rPr>
                <w:rFonts w:ascii="標楷體" w:eastAsia="標楷體" w:hAnsi="標楷體" w:cs="標楷體"/>
                <w:b/>
                <w:color w:val="000000"/>
                <w:sz w:val="24"/>
                <w:szCs w:val="24"/>
              </w:rPr>
            </w:pPr>
            <w:r>
              <w:rPr>
                <w:rFonts w:ascii="標楷體" w:eastAsia="標楷體" w:hAnsi="標楷體" w:cs="標楷體"/>
                <w:b/>
                <w:color w:val="000000"/>
                <w:sz w:val="24"/>
                <w:szCs w:val="24"/>
              </w:rPr>
              <w:t xml:space="preserve">   </w:t>
            </w:r>
            <w:r>
              <w:rPr>
                <w:rFonts w:ascii="標楷體" w:eastAsia="標楷體" w:hAnsi="標楷體" w:cs="標楷體"/>
                <w:b/>
                <w:color w:val="000000"/>
                <w:sz w:val="24"/>
                <w:szCs w:val="24"/>
              </w:rPr>
              <w:t>什麼？下次課堂上說給大家聽聽。</w:t>
            </w:r>
            <w:r>
              <w:rPr>
                <w:rFonts w:ascii="標楷體" w:eastAsia="標楷體" w:hAnsi="標楷體" w:cs="標楷體"/>
                <w:b/>
                <w:color w:val="000000"/>
                <w:sz w:val="24"/>
                <w:szCs w:val="24"/>
              </w:rPr>
              <w:t>P.87(</w:t>
            </w:r>
            <w:r>
              <w:rPr>
                <w:rFonts w:ascii="標楷體" w:eastAsia="標楷體" w:hAnsi="標楷體" w:cs="標楷體"/>
                <w:b/>
                <w:color w:val="000000"/>
                <w:sz w:val="24"/>
                <w:szCs w:val="24"/>
              </w:rPr>
              <w:t>阿柑覺得自己懂事了</w:t>
            </w:r>
            <w:r>
              <w:rPr>
                <w:rFonts w:ascii="標楷體" w:eastAsia="標楷體" w:hAnsi="標楷體" w:cs="標楷體"/>
                <w:b/>
                <w:color w:val="000000"/>
                <w:sz w:val="24"/>
                <w:szCs w:val="24"/>
              </w:rPr>
              <w:t>)</w:t>
            </w:r>
          </w:p>
        </w:tc>
      </w:tr>
      <w:tr w:rsidR="00DA2CE6">
        <w:trPr>
          <w:trHeight w:val="979"/>
        </w:trPr>
        <w:tc>
          <w:tcPr>
            <w:tcW w:w="9209" w:type="dxa"/>
            <w:gridSpan w:val="3"/>
            <w:vAlign w:val="center"/>
          </w:tcPr>
          <w:p w:rsidR="00DA2CE6" w:rsidRDefault="00FD489E">
            <w:pPr>
              <w:jc w:val="both"/>
              <w:rPr>
                <w:rFonts w:ascii="標楷體" w:eastAsia="標楷體" w:hAnsi="標楷體" w:cs="標楷體"/>
                <w:b/>
                <w:color w:val="000000"/>
                <w:sz w:val="24"/>
                <w:szCs w:val="24"/>
              </w:rPr>
            </w:pPr>
            <w:r>
              <w:rPr>
                <w:rFonts w:ascii="標楷體" w:eastAsia="標楷體" w:hAnsi="標楷體" w:cs="標楷體"/>
                <w:b/>
                <w:color w:val="000000"/>
                <w:sz w:val="24"/>
                <w:szCs w:val="24"/>
              </w:rPr>
              <w:t>6.</w:t>
            </w:r>
            <w:r>
              <w:rPr>
                <w:rFonts w:ascii="標楷體" w:eastAsia="標楷體" w:hAnsi="標楷體" w:cs="標楷體"/>
                <w:b/>
                <w:color w:val="000000"/>
                <w:sz w:val="24"/>
                <w:szCs w:val="24"/>
              </w:rPr>
              <w:t>阿柑的「照相式記憶法」是什麼？故事中為什麼提到這件事？</w:t>
            </w:r>
          </w:p>
          <w:p w:rsidR="00DA2CE6" w:rsidRDefault="00FD489E">
            <w:pPr>
              <w:jc w:val="both"/>
              <w:rPr>
                <w:rFonts w:ascii="標楷體" w:eastAsia="標楷體" w:hAnsi="標楷體" w:cs="標楷體"/>
                <w:b/>
                <w:color w:val="000000"/>
                <w:sz w:val="24"/>
                <w:szCs w:val="24"/>
              </w:rPr>
            </w:pPr>
            <w:r>
              <w:rPr>
                <w:rFonts w:ascii="標楷體" w:eastAsia="標楷體" w:hAnsi="標楷體" w:cs="標楷體"/>
                <w:b/>
                <w:color w:val="000000"/>
                <w:sz w:val="24"/>
                <w:szCs w:val="24"/>
              </w:rPr>
              <w:t xml:space="preserve">   </w:t>
            </w:r>
            <w:r>
              <w:rPr>
                <w:rFonts w:ascii="標楷體" w:eastAsia="標楷體" w:hAnsi="標楷體" w:cs="標楷體"/>
                <w:b/>
                <w:color w:val="000000"/>
                <w:sz w:val="24"/>
                <w:szCs w:val="24"/>
              </w:rPr>
              <w:t>與故事的情節有何關聯？下次課堂上說給大家聽聽。</w:t>
            </w:r>
          </w:p>
          <w:p w:rsidR="00DA2CE6" w:rsidRDefault="00FD489E">
            <w:pPr>
              <w:jc w:val="both"/>
              <w:rPr>
                <w:rFonts w:ascii="標楷體" w:eastAsia="標楷體" w:hAnsi="標楷體" w:cs="標楷體"/>
                <w:b/>
                <w:color w:val="000000"/>
                <w:sz w:val="24"/>
                <w:szCs w:val="24"/>
              </w:rPr>
            </w:pPr>
            <w:r>
              <w:rPr>
                <w:rFonts w:ascii="標楷體" w:eastAsia="標楷體" w:hAnsi="標楷體" w:cs="標楷體"/>
                <w:b/>
                <w:color w:val="000000"/>
                <w:sz w:val="24"/>
                <w:szCs w:val="24"/>
              </w:rPr>
              <w:t>1.P.87</w:t>
            </w:r>
            <w:r>
              <w:rPr>
                <w:rFonts w:ascii="標楷體" w:eastAsia="標楷體" w:hAnsi="標楷體" w:cs="標楷體"/>
                <w:b/>
                <w:color w:val="000000"/>
                <w:sz w:val="24"/>
                <w:szCs w:val="24"/>
              </w:rPr>
              <w:t>阿柑突然想到自己的帽子在哪裡？</w:t>
            </w:r>
            <w:r>
              <w:rPr>
                <w:rFonts w:ascii="標楷體" w:eastAsia="標楷體" w:hAnsi="標楷體" w:cs="標楷體"/>
                <w:b/>
                <w:color w:val="000000"/>
                <w:sz w:val="24"/>
                <w:szCs w:val="24"/>
              </w:rPr>
              <w:t>(</w:t>
            </w:r>
            <w:r>
              <w:rPr>
                <w:rFonts w:ascii="標楷體" w:eastAsia="標楷體" w:hAnsi="標楷體" w:cs="標楷體"/>
                <w:b/>
                <w:color w:val="000000"/>
                <w:sz w:val="24"/>
                <w:szCs w:val="24"/>
              </w:rPr>
              <w:t>自然教室</w:t>
            </w:r>
            <w:r>
              <w:rPr>
                <w:rFonts w:ascii="標楷體" w:eastAsia="標楷體" w:hAnsi="標楷體" w:cs="標楷體"/>
                <w:b/>
                <w:color w:val="000000"/>
                <w:sz w:val="24"/>
                <w:szCs w:val="24"/>
              </w:rPr>
              <w:t>)</w:t>
            </w:r>
            <w:r>
              <w:rPr>
                <w:rFonts w:ascii="標楷體" w:eastAsia="標楷體" w:hAnsi="標楷體" w:cs="標楷體"/>
                <w:b/>
                <w:color w:val="000000"/>
                <w:sz w:val="24"/>
                <w:szCs w:val="24"/>
              </w:rPr>
              <w:t>，照相式記憶法就是回憶法，一件一件事情倒著回想，畫面一一呈現，慢慢想出來帽子最後消失的地點。</w:t>
            </w:r>
          </w:p>
          <w:p w:rsidR="00DA2CE6" w:rsidRDefault="00FD489E">
            <w:pPr>
              <w:jc w:val="both"/>
              <w:rPr>
                <w:rFonts w:ascii="標楷體" w:eastAsia="標楷體" w:hAnsi="標楷體" w:cs="標楷體"/>
                <w:b/>
                <w:color w:val="000000"/>
                <w:sz w:val="24"/>
                <w:szCs w:val="24"/>
              </w:rPr>
            </w:pPr>
            <w:r>
              <w:rPr>
                <w:rFonts w:ascii="標楷體" w:eastAsia="標楷體" w:hAnsi="標楷體" w:cs="標楷體"/>
                <w:b/>
                <w:color w:val="000000"/>
                <w:sz w:val="24"/>
                <w:szCs w:val="24"/>
              </w:rPr>
              <w:t>2.</w:t>
            </w:r>
            <w:r>
              <w:rPr>
                <w:rFonts w:ascii="標楷體" w:eastAsia="標楷體" w:hAnsi="標楷體" w:cs="標楷體"/>
                <w:b/>
                <w:color w:val="000000"/>
                <w:sz w:val="24"/>
                <w:szCs w:val="24"/>
              </w:rPr>
              <w:t>因為媽媽問了阿柑奶奶織給她的毛帽去哪裡了，她一直想找出她的帽子。她也主動跟奶奶承認她弄丟了帽子，但她會想辦法找回。</w:t>
            </w:r>
          </w:p>
          <w:p w:rsidR="00DA2CE6" w:rsidRDefault="00FD489E">
            <w:pPr>
              <w:jc w:val="both"/>
              <w:rPr>
                <w:rFonts w:ascii="標楷體" w:eastAsia="標楷體" w:hAnsi="標楷體" w:cs="標楷體"/>
                <w:b/>
                <w:color w:val="000000"/>
                <w:sz w:val="24"/>
                <w:szCs w:val="24"/>
              </w:rPr>
            </w:pPr>
            <w:r>
              <w:rPr>
                <w:rFonts w:ascii="標楷體" w:eastAsia="標楷體" w:hAnsi="標楷體" w:cs="標楷體"/>
                <w:b/>
                <w:color w:val="000000"/>
                <w:sz w:val="24"/>
                <w:szCs w:val="24"/>
              </w:rPr>
              <w:t>3.</w:t>
            </w:r>
            <w:r>
              <w:rPr>
                <w:rFonts w:ascii="標楷體" w:eastAsia="標楷體" w:hAnsi="標楷體" w:cs="標楷體"/>
                <w:b/>
                <w:color w:val="000000"/>
                <w:sz w:val="24"/>
                <w:szCs w:val="24"/>
              </w:rPr>
              <w:t>因為找到帽子，她才有可能去搬動櫃子，才有可能找到</w:t>
            </w:r>
            <w:r>
              <w:rPr>
                <w:rFonts w:ascii="標楷體" w:eastAsia="標楷體" w:hAnsi="標楷體" w:cs="標楷體"/>
                <w:b/>
                <w:color w:val="000000"/>
                <w:sz w:val="24"/>
                <w:szCs w:val="24"/>
              </w:rPr>
              <w:t>18</w:t>
            </w:r>
            <w:r>
              <w:rPr>
                <w:rFonts w:ascii="標楷體" w:eastAsia="標楷體" w:hAnsi="標楷體" w:cs="標楷體"/>
                <w:b/>
                <w:color w:val="000000"/>
                <w:sz w:val="24"/>
                <w:szCs w:val="24"/>
              </w:rPr>
              <w:t>號，她的科學實驗可以不用改題目，而她也釋懷了家中多一個新成員的事。</w:t>
            </w:r>
          </w:p>
        </w:tc>
      </w:tr>
    </w:tbl>
    <w:p w:rsidR="00DA2CE6" w:rsidRDefault="00DA2CE6">
      <w:pPr>
        <w:jc w:val="center"/>
        <w:rPr>
          <w:rFonts w:ascii="標楷體" w:eastAsia="標楷體" w:hAnsi="標楷體" w:cs="標楷體"/>
          <w:b/>
          <w:color w:val="000000"/>
          <w:sz w:val="32"/>
          <w:szCs w:val="32"/>
        </w:rPr>
      </w:pPr>
    </w:p>
    <w:p w:rsidR="00DA2CE6" w:rsidRDefault="00DA2CE6">
      <w:pPr>
        <w:jc w:val="center"/>
        <w:rPr>
          <w:rFonts w:ascii="標楷體" w:eastAsia="標楷體" w:hAnsi="標楷體" w:cs="標楷體"/>
          <w:b/>
          <w:color w:val="000000"/>
          <w:sz w:val="32"/>
          <w:szCs w:val="32"/>
        </w:rPr>
      </w:pPr>
    </w:p>
    <w:p w:rsidR="00DA2CE6" w:rsidRDefault="00FD489E">
      <w:pPr>
        <w:jc w:val="center"/>
        <w:rPr>
          <w:rFonts w:ascii="標楷體" w:eastAsia="標楷體" w:hAnsi="標楷體" w:cs="標楷體"/>
          <w:b/>
          <w:color w:val="000000"/>
          <w:sz w:val="32"/>
          <w:szCs w:val="32"/>
        </w:rPr>
      </w:pPr>
      <w:r>
        <w:rPr>
          <w:noProof/>
        </w:rPr>
        <w:lastRenderedPageBreak/>
        <mc:AlternateContent>
          <mc:Choice Requires="wps">
            <w:drawing>
              <wp:anchor distT="0" distB="0" distL="114300" distR="114300" simplePos="0" relativeHeight="251715584" behindDoc="0" locked="0" layoutInCell="1" hidden="0" allowOverlap="1">
                <wp:simplePos x="0" y="0"/>
                <wp:positionH relativeFrom="column">
                  <wp:posOffset>1</wp:posOffset>
                </wp:positionH>
                <wp:positionV relativeFrom="paragraph">
                  <wp:posOffset>0</wp:posOffset>
                </wp:positionV>
                <wp:extent cx="1343025" cy="485775"/>
                <wp:effectExtent l="0" t="0" r="0" b="0"/>
                <wp:wrapNone/>
                <wp:docPr id="136" name="矩形 136"/>
                <wp:cNvGraphicFramePr/>
                <a:graphic xmlns:a="http://schemas.openxmlformats.org/drawingml/2006/main">
                  <a:graphicData uri="http://schemas.microsoft.com/office/word/2010/wordprocessingShape">
                    <wps:wsp>
                      <wps:cNvSpPr/>
                      <wps:spPr>
                        <a:xfrm>
                          <a:off x="4679250" y="3541875"/>
                          <a:ext cx="1333500" cy="476250"/>
                        </a:xfrm>
                        <a:prstGeom prst="rect">
                          <a:avLst/>
                        </a:prstGeom>
                        <a:solidFill>
                          <a:srgbClr val="FFFFFF"/>
                        </a:solidFill>
                        <a:ln>
                          <a:noFill/>
                        </a:ln>
                      </wps:spPr>
                      <wps:txbx>
                        <w:txbxContent>
                          <w:p w:rsidR="00DA2CE6" w:rsidRDefault="00FD489E">
                            <w:pPr>
                              <w:textDirection w:val="btLr"/>
                            </w:pPr>
                            <w:r>
                              <w:rPr>
                                <w:rFonts w:eastAsia="Times New Roman"/>
                                <w:color w:val="000000"/>
                                <w:sz w:val="32"/>
                              </w:rPr>
                              <w:t>附件六</w:t>
                            </w:r>
                          </w:p>
                        </w:txbxContent>
                      </wps:txbx>
                      <wps:bodyPr spcFirstLastPara="1" wrap="square" lIns="91425" tIns="45700" rIns="91425" bIns="45700" anchor="ctr" anchorCtr="0">
                        <a:noAutofit/>
                      </wps:bodyPr>
                    </wps:wsp>
                  </a:graphicData>
                </a:graphic>
              </wp:anchor>
            </w:drawing>
          </mc:Choice>
          <mc:Fallback>
            <w:pict>
              <v:rect id="矩形 136" o:spid="_x0000_s1069" style="position:absolute;left:0;text-align:left;margin-left:0;margin-top:0;width:105.75pt;height:38.2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" stroked="f">
                <v:textbox inset="2.53958mm,1.2694mm,2.53958mm,1.2694mm">
                  <w:txbxContent>
                    <w:p w:rsidR="00DA2CE6" w:rsidRDefault="00FD489E">
                      <w:pPr>
                        <w:textDirection w:val="btLr"/>
                      </w:pPr>
                      <w:r>
                        <w:rPr>
                          <w:rFonts w:eastAsia="Times New Roman"/>
                          <w:color w:val="000000"/>
                          <w:sz w:val="32"/>
                        </w:rPr>
                        <w:t>附件六</w:t>
                      </w:r>
                    </w:p>
                  </w:txbxContent>
                </v:textbox>
              </v:rect>
            </w:pict>
          </mc:Fallback>
        </mc:AlternateContent>
      </w:r>
    </w:p>
    <w:p w:rsidR="00DA2CE6" w:rsidRDefault="00FD489E">
      <w:pP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桃園市桃園區文山國小彈性課程閱讀學習單</w:t>
      </w:r>
      <w:r>
        <w:rPr>
          <w:rFonts w:ascii="標楷體" w:eastAsia="標楷體" w:hAnsi="標楷體" w:cs="標楷體"/>
          <w:b/>
          <w:color w:val="000000"/>
          <w:sz w:val="32"/>
          <w:szCs w:val="32"/>
        </w:rPr>
        <w:t xml:space="preserve">      (       )</w:t>
      </w:r>
      <w:r>
        <w:rPr>
          <w:rFonts w:ascii="標楷體" w:eastAsia="標楷體" w:hAnsi="標楷體" w:cs="標楷體"/>
          <w:b/>
          <w:color w:val="000000"/>
          <w:sz w:val="32"/>
          <w:szCs w:val="32"/>
        </w:rPr>
        <w:t>年</w:t>
      </w:r>
      <w:r>
        <w:rPr>
          <w:rFonts w:ascii="標楷體" w:eastAsia="標楷體" w:hAnsi="標楷體" w:cs="標楷體"/>
          <w:b/>
          <w:color w:val="000000"/>
          <w:sz w:val="32"/>
          <w:szCs w:val="32"/>
        </w:rPr>
        <w:t>(       )</w:t>
      </w:r>
      <w:r>
        <w:rPr>
          <w:rFonts w:ascii="標楷體" w:eastAsia="標楷體" w:hAnsi="標楷體" w:cs="標楷體"/>
          <w:b/>
          <w:color w:val="000000"/>
          <w:sz w:val="32"/>
          <w:szCs w:val="32"/>
        </w:rPr>
        <w:t>月</w:t>
      </w:r>
      <w:r>
        <w:rPr>
          <w:rFonts w:ascii="標楷體" w:eastAsia="標楷體" w:hAnsi="標楷體" w:cs="標楷體"/>
          <w:b/>
          <w:color w:val="000000"/>
          <w:sz w:val="32"/>
          <w:szCs w:val="32"/>
        </w:rPr>
        <w:t>(       )</w:t>
      </w:r>
      <w:r>
        <w:rPr>
          <w:rFonts w:ascii="標楷體" w:eastAsia="標楷體" w:hAnsi="標楷體" w:cs="標楷體"/>
          <w:b/>
          <w:color w:val="000000"/>
          <w:sz w:val="32"/>
          <w:szCs w:val="32"/>
        </w:rPr>
        <w:t>日</w:t>
      </w:r>
    </w:p>
    <w:p w:rsidR="00DA2CE6" w:rsidRDefault="00FD489E">
      <w:pP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第</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七</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章</w:t>
      </w:r>
      <w:r>
        <w:rPr>
          <w:rFonts w:ascii="標楷體" w:eastAsia="標楷體" w:hAnsi="標楷體" w:cs="標楷體"/>
          <w:b/>
          <w:color w:val="000000"/>
          <w:sz w:val="32"/>
          <w:szCs w:val="32"/>
        </w:rPr>
        <w:t xml:space="preserve">  ~  </w:t>
      </w:r>
      <w:r>
        <w:rPr>
          <w:rFonts w:ascii="標楷體" w:eastAsia="標楷體" w:hAnsi="標楷體" w:cs="標楷體"/>
          <w:b/>
          <w:color w:val="000000"/>
          <w:sz w:val="32"/>
          <w:szCs w:val="32"/>
        </w:rPr>
        <w:t>第</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九</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章</w:t>
      </w:r>
    </w:p>
    <w:tbl>
      <w:tblPr>
        <w:tblStyle w:val="affff8"/>
        <w:tblW w:w="100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3"/>
        <w:gridCol w:w="1666"/>
        <w:gridCol w:w="6262"/>
      </w:tblGrid>
      <w:tr w:rsidR="00DA2CE6">
        <w:trPr>
          <w:trHeight w:val="741"/>
        </w:trPr>
        <w:tc>
          <w:tcPr>
            <w:tcW w:w="3789" w:type="dxa"/>
            <w:gridSpan w:val="2"/>
            <w:vAlign w:val="center"/>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三年</w:t>
            </w:r>
            <w:r>
              <w:rPr>
                <w:rFonts w:ascii="標楷體" w:eastAsia="標楷體" w:hAnsi="標楷體" w:cs="標楷體"/>
                <w:b/>
                <w:color w:val="000000"/>
                <w:sz w:val="28"/>
                <w:szCs w:val="28"/>
              </w:rPr>
              <w:t>(             )</w:t>
            </w:r>
            <w:r>
              <w:rPr>
                <w:rFonts w:ascii="標楷體" w:eastAsia="標楷體" w:hAnsi="標楷體" w:cs="標楷體"/>
                <w:b/>
                <w:color w:val="000000"/>
                <w:sz w:val="28"/>
                <w:szCs w:val="28"/>
              </w:rPr>
              <w:t>班</w:t>
            </w:r>
          </w:p>
        </w:tc>
        <w:tc>
          <w:tcPr>
            <w:tcW w:w="6262" w:type="dxa"/>
            <w:vAlign w:val="center"/>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組別：</w:t>
            </w:r>
            <w:r>
              <w:rPr>
                <w:rFonts w:ascii="標楷體" w:eastAsia="標楷體" w:hAnsi="標楷體" w:cs="標楷體"/>
                <w:b/>
                <w:color w:val="000000"/>
                <w:sz w:val="28"/>
                <w:szCs w:val="28"/>
              </w:rPr>
              <w:t>(                )</w:t>
            </w:r>
            <w:r>
              <w:rPr>
                <w:rFonts w:ascii="標楷體" w:eastAsia="標楷體" w:hAnsi="標楷體" w:cs="標楷體"/>
                <w:b/>
                <w:color w:val="000000"/>
                <w:sz w:val="28"/>
                <w:szCs w:val="28"/>
              </w:rPr>
              <w:t>組</w:t>
            </w:r>
          </w:p>
        </w:tc>
      </w:tr>
      <w:tr w:rsidR="00DA2CE6">
        <w:trPr>
          <w:trHeight w:val="610"/>
        </w:trPr>
        <w:tc>
          <w:tcPr>
            <w:tcW w:w="10051" w:type="dxa"/>
            <w:gridSpan w:val="3"/>
            <w:vAlign w:val="center"/>
          </w:tcPr>
          <w:p w:rsidR="00DA2CE6" w:rsidRDefault="00FD489E">
            <w:pPr>
              <w:spacing w:line="360" w:lineRule="auto"/>
              <w:jc w:val="both"/>
              <w:rPr>
                <w:rFonts w:ascii="標楷體" w:eastAsia="標楷體" w:hAnsi="標楷體" w:cs="標楷體"/>
                <w:b/>
                <w:color w:val="000000"/>
                <w:sz w:val="28"/>
                <w:szCs w:val="28"/>
              </w:rPr>
            </w:pPr>
            <w:r>
              <w:rPr>
                <w:rFonts w:ascii="標楷體" w:eastAsia="標楷體" w:hAnsi="標楷體" w:cs="標楷體"/>
                <w:b/>
                <w:color w:val="000000"/>
                <w:sz w:val="28"/>
                <w:szCs w:val="28"/>
              </w:rPr>
              <w:t>成員：</w:t>
            </w:r>
            <w:r>
              <w:rPr>
                <w:rFonts w:ascii="標楷體" w:eastAsia="標楷體" w:hAnsi="標楷體" w:cs="標楷體"/>
                <w:b/>
                <w:color w:val="000000"/>
                <w:sz w:val="28"/>
                <w:szCs w:val="28"/>
              </w:rPr>
              <w:t>(                                       )</w:t>
            </w:r>
          </w:p>
        </w:tc>
      </w:tr>
      <w:tr w:rsidR="00DA2CE6">
        <w:trPr>
          <w:trHeight w:val="661"/>
        </w:trPr>
        <w:tc>
          <w:tcPr>
            <w:tcW w:w="10051" w:type="dxa"/>
            <w:gridSpan w:val="3"/>
            <w:vAlign w:val="center"/>
          </w:tcPr>
          <w:p w:rsidR="00DA2CE6" w:rsidRDefault="00FD489E">
            <w:pPr>
              <w:spacing w:line="400" w:lineRule="auto"/>
              <w:jc w:val="both"/>
              <w:rPr>
                <w:rFonts w:ascii="標楷體" w:eastAsia="標楷體" w:hAnsi="標楷體" w:cs="標楷體"/>
                <w:b/>
                <w:color w:val="000000"/>
                <w:sz w:val="28"/>
                <w:szCs w:val="28"/>
              </w:rPr>
            </w:pPr>
            <w:r>
              <w:rPr>
                <w:rFonts w:ascii="標楷體" w:eastAsia="標楷體" w:hAnsi="標楷體" w:cs="標楷體"/>
                <w:b/>
                <w:color w:val="000000"/>
                <w:sz w:val="28"/>
                <w:szCs w:val="28"/>
              </w:rPr>
              <w:t>本組設計的題為</w:t>
            </w:r>
            <w:r>
              <w:rPr>
                <w:rFonts w:ascii="標楷體" w:eastAsia="標楷體" w:hAnsi="標楷體" w:cs="標楷體"/>
                <w:b/>
                <w:color w:val="000000"/>
                <w:sz w:val="28"/>
                <w:szCs w:val="28"/>
              </w:rPr>
              <w:t>(                      )</w:t>
            </w:r>
            <w:r>
              <w:rPr>
                <w:rFonts w:ascii="標楷體" w:eastAsia="標楷體" w:hAnsi="標楷體" w:cs="標楷體"/>
                <w:b/>
                <w:color w:val="000000"/>
                <w:sz w:val="28"/>
                <w:szCs w:val="28"/>
              </w:rPr>
              <w:t>章</w:t>
            </w:r>
          </w:p>
        </w:tc>
      </w:tr>
      <w:tr w:rsidR="00DA2CE6">
        <w:trPr>
          <w:cantSplit/>
          <w:trHeight w:val="4831"/>
        </w:trPr>
        <w:tc>
          <w:tcPr>
            <w:tcW w:w="2123" w:type="dxa"/>
            <w:vAlign w:val="center"/>
          </w:tcPr>
          <w:p w:rsidR="00DA2CE6" w:rsidRDefault="00FD489E">
            <w:pPr>
              <w:ind w:left="113" w:right="113"/>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題</w:t>
            </w:r>
            <w:r>
              <w:rPr>
                <w:rFonts w:ascii="標楷體" w:eastAsia="標楷體" w:hAnsi="標楷體" w:cs="標楷體"/>
                <w:b/>
                <w:color w:val="000000"/>
                <w:sz w:val="28"/>
                <w:szCs w:val="28"/>
              </w:rPr>
              <w:t xml:space="preserve">                         </w:t>
            </w:r>
            <w:r>
              <w:rPr>
                <w:rFonts w:ascii="標楷體" w:eastAsia="標楷體" w:hAnsi="標楷體" w:cs="標楷體"/>
                <w:b/>
                <w:color w:val="000000"/>
                <w:sz w:val="28"/>
                <w:szCs w:val="28"/>
              </w:rPr>
              <w:t>目</w:t>
            </w:r>
          </w:p>
        </w:tc>
        <w:tc>
          <w:tcPr>
            <w:tcW w:w="7928" w:type="dxa"/>
            <w:gridSpan w:val="2"/>
            <w:vAlign w:val="center"/>
          </w:tcPr>
          <w:p w:rsidR="00DA2CE6" w:rsidRDefault="00DA2CE6">
            <w:pPr>
              <w:spacing w:line="400" w:lineRule="auto"/>
              <w:jc w:val="both"/>
              <w:rPr>
                <w:rFonts w:ascii="標楷體" w:eastAsia="標楷體" w:hAnsi="標楷體" w:cs="標楷體"/>
                <w:b/>
                <w:color w:val="000000"/>
                <w:sz w:val="28"/>
                <w:szCs w:val="28"/>
              </w:rPr>
            </w:pPr>
          </w:p>
        </w:tc>
      </w:tr>
      <w:tr w:rsidR="00DA2CE6">
        <w:trPr>
          <w:cantSplit/>
          <w:trHeight w:val="4977"/>
        </w:trPr>
        <w:tc>
          <w:tcPr>
            <w:tcW w:w="2123" w:type="dxa"/>
            <w:vAlign w:val="center"/>
          </w:tcPr>
          <w:p w:rsidR="00DA2CE6" w:rsidRDefault="00FD489E">
            <w:pPr>
              <w:ind w:left="113" w:right="113"/>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預想答案</w:t>
            </w:r>
          </w:p>
        </w:tc>
        <w:tc>
          <w:tcPr>
            <w:tcW w:w="7928" w:type="dxa"/>
            <w:gridSpan w:val="2"/>
            <w:vAlign w:val="center"/>
          </w:tcPr>
          <w:p w:rsidR="00DA2CE6" w:rsidRDefault="00DA2CE6">
            <w:pPr>
              <w:spacing w:line="400" w:lineRule="auto"/>
              <w:jc w:val="both"/>
              <w:rPr>
                <w:rFonts w:ascii="標楷體" w:eastAsia="標楷體" w:hAnsi="標楷體" w:cs="標楷體"/>
                <w:b/>
                <w:color w:val="000000"/>
                <w:sz w:val="28"/>
                <w:szCs w:val="28"/>
              </w:rPr>
            </w:pPr>
          </w:p>
        </w:tc>
      </w:tr>
    </w:tbl>
    <w:p w:rsidR="00DA2CE6" w:rsidRDefault="00FD489E">
      <w:pPr>
        <w:rPr>
          <w:rFonts w:ascii="標楷體" w:eastAsia="標楷體" w:hAnsi="標楷體" w:cs="標楷體"/>
          <w:b/>
          <w:color w:val="000000"/>
          <w:sz w:val="32"/>
          <w:szCs w:val="32"/>
        </w:rPr>
      </w:pPr>
      <w:r>
        <w:rPr>
          <w:noProof/>
        </w:rPr>
        <mc:AlternateContent>
          <mc:Choice Requires="wps">
            <w:drawing>
              <wp:anchor distT="0" distB="0" distL="114300" distR="114300" simplePos="0" relativeHeight="251716608" behindDoc="0" locked="0" layoutInCell="1" hidden="0" allowOverlap="1">
                <wp:simplePos x="0" y="0"/>
                <wp:positionH relativeFrom="column">
                  <wp:posOffset>1</wp:posOffset>
                </wp:positionH>
                <wp:positionV relativeFrom="paragraph">
                  <wp:posOffset>0</wp:posOffset>
                </wp:positionV>
                <wp:extent cx="1274445" cy="474345"/>
                <wp:effectExtent l="0" t="0" r="0" b="0"/>
                <wp:wrapNone/>
                <wp:docPr id="138" name="矩形 138"/>
                <wp:cNvGraphicFramePr/>
                <a:graphic xmlns:a="http://schemas.openxmlformats.org/drawingml/2006/main">
                  <a:graphicData uri="http://schemas.microsoft.com/office/word/2010/wordprocessingShape">
                    <wps:wsp>
                      <wps:cNvSpPr/>
                      <wps:spPr>
                        <a:xfrm>
                          <a:off x="4713540" y="3547590"/>
                          <a:ext cx="1264920" cy="464820"/>
                        </a:xfrm>
                        <a:prstGeom prst="rect">
                          <a:avLst/>
                        </a:prstGeom>
                        <a:solidFill>
                          <a:srgbClr val="FFFFFF"/>
                        </a:solidFill>
                        <a:ln>
                          <a:noFill/>
                        </a:ln>
                      </wps:spPr>
                      <wps:txbx>
                        <w:txbxContent>
                          <w:p w:rsidR="00DA2CE6" w:rsidRDefault="00FD489E">
                            <w:pPr>
                              <w:textDirection w:val="btLr"/>
                            </w:pPr>
                            <w:r>
                              <w:rPr>
                                <w:rFonts w:eastAsia="Times New Roman"/>
                                <w:color w:val="000000"/>
                                <w:sz w:val="32"/>
                              </w:rPr>
                              <w:t>附件七</w:t>
                            </w:r>
                          </w:p>
                          <w:p w:rsidR="00DA2CE6" w:rsidRDefault="00DA2CE6">
                            <w:pPr>
                              <w:textDirection w:val="btLr"/>
                            </w:pPr>
                          </w:p>
                          <w:p w:rsidR="00DA2CE6" w:rsidRDefault="00DA2CE6">
                            <w:pPr>
                              <w:textDirection w:val="btLr"/>
                            </w:pPr>
                          </w:p>
                        </w:txbxContent>
                      </wps:txbx>
                      <wps:bodyPr spcFirstLastPara="1" wrap="square" lIns="91425" tIns="45700" rIns="91425" bIns="45700" anchor="ctr" anchorCtr="0">
                        <a:noAutofit/>
                      </wps:bodyPr>
                    </wps:wsp>
                  </a:graphicData>
                </a:graphic>
              </wp:anchor>
            </w:drawing>
          </mc:Choice>
          <mc:Fallback>
            <w:pict>
              <v:rect id="矩形 138" o:spid="_x0000_s1070" style="position:absolute;margin-left:0;margin-top:0;width:100.35pt;height:37.3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" stroked="f">
                <v:textbox inset="2.53958mm,1.2694mm,2.53958mm,1.2694mm">
                  <w:txbxContent>
                    <w:p w:rsidR="00DA2CE6" w:rsidRDefault="00FD489E">
                      <w:pPr>
                        <w:textDirection w:val="btLr"/>
                      </w:pPr>
                      <w:r>
                        <w:rPr>
                          <w:rFonts w:eastAsia="Times New Roman"/>
                          <w:color w:val="000000"/>
                          <w:sz w:val="32"/>
                        </w:rPr>
                        <w:t>附件七</w:t>
                      </w:r>
                    </w:p>
                    <w:p w:rsidR="00DA2CE6" w:rsidRDefault="00DA2CE6">
                      <w:pPr>
                        <w:textDirection w:val="btLr"/>
                      </w:pPr>
                    </w:p>
                    <w:p w:rsidR="00DA2CE6" w:rsidRDefault="00DA2CE6">
                      <w:pPr>
                        <w:textDirection w:val="btLr"/>
                      </w:pPr>
                    </w:p>
                  </w:txbxContent>
                </v:textbox>
              </v:rect>
            </w:pict>
          </mc:Fallback>
        </mc:AlternateContent>
      </w:r>
    </w:p>
    <w:p w:rsidR="00DA2CE6" w:rsidRDefault="00FD489E">
      <w:pP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桃園市桃園區文山國小彈性課程閱讀學習單</w:t>
      </w:r>
    </w:p>
    <w:p w:rsidR="00DA2CE6" w:rsidRDefault="00FD489E">
      <w:pP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    )</w:t>
      </w:r>
      <w:r>
        <w:rPr>
          <w:rFonts w:ascii="標楷體" w:eastAsia="標楷體" w:hAnsi="標楷體" w:cs="標楷體"/>
          <w:b/>
          <w:color w:val="000000"/>
          <w:sz w:val="32"/>
          <w:szCs w:val="32"/>
        </w:rPr>
        <w:t>年</w:t>
      </w:r>
      <w:r>
        <w:rPr>
          <w:rFonts w:ascii="標楷體" w:eastAsia="標楷體" w:hAnsi="標楷體" w:cs="標楷體"/>
          <w:b/>
          <w:color w:val="000000"/>
          <w:sz w:val="32"/>
          <w:szCs w:val="32"/>
        </w:rPr>
        <w:t>(    )</w:t>
      </w:r>
      <w:r>
        <w:rPr>
          <w:rFonts w:ascii="標楷體" w:eastAsia="標楷體" w:hAnsi="標楷體" w:cs="標楷體"/>
          <w:b/>
          <w:color w:val="000000"/>
          <w:sz w:val="32"/>
          <w:szCs w:val="32"/>
        </w:rPr>
        <w:t>月</w:t>
      </w:r>
      <w:r>
        <w:rPr>
          <w:rFonts w:ascii="標楷體" w:eastAsia="標楷體" w:hAnsi="標楷體" w:cs="標楷體"/>
          <w:b/>
          <w:color w:val="000000"/>
          <w:sz w:val="32"/>
          <w:szCs w:val="32"/>
        </w:rPr>
        <w:t>(    )</w:t>
      </w:r>
      <w:r>
        <w:rPr>
          <w:rFonts w:ascii="標楷體" w:eastAsia="標楷體" w:hAnsi="標楷體" w:cs="標楷體"/>
          <w:b/>
          <w:color w:val="000000"/>
          <w:sz w:val="32"/>
          <w:szCs w:val="32"/>
        </w:rPr>
        <w:t>日</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第</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九</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章</w:t>
      </w:r>
      <w:r>
        <w:rPr>
          <w:rFonts w:ascii="標楷體" w:eastAsia="標楷體" w:hAnsi="標楷體" w:cs="標楷體"/>
          <w:b/>
          <w:color w:val="000000"/>
          <w:sz w:val="32"/>
          <w:szCs w:val="32"/>
        </w:rPr>
        <w:t xml:space="preserve">  ~  </w:t>
      </w:r>
      <w:r>
        <w:rPr>
          <w:rFonts w:ascii="標楷體" w:eastAsia="標楷體" w:hAnsi="標楷體" w:cs="標楷體"/>
          <w:b/>
          <w:color w:val="000000"/>
          <w:sz w:val="32"/>
          <w:szCs w:val="32"/>
        </w:rPr>
        <w:t>最終章</w:t>
      </w:r>
    </w:p>
    <w:tbl>
      <w:tblPr>
        <w:tblStyle w:val="affff9"/>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1348"/>
        <w:gridCol w:w="2479"/>
        <w:gridCol w:w="4961"/>
      </w:tblGrid>
      <w:tr w:rsidR="00DA2CE6">
        <w:trPr>
          <w:trHeight w:val="438"/>
        </w:trPr>
        <w:tc>
          <w:tcPr>
            <w:tcW w:w="2194" w:type="dxa"/>
            <w:gridSpan w:val="2"/>
            <w:vAlign w:val="center"/>
          </w:tcPr>
          <w:p w:rsidR="00DA2CE6" w:rsidRDefault="00FD489E">
            <w:pPr>
              <w:spacing w:line="400" w:lineRule="auto"/>
              <w:rPr>
                <w:rFonts w:ascii="標楷體" w:eastAsia="標楷體" w:hAnsi="標楷體" w:cs="標楷體"/>
                <w:b/>
                <w:color w:val="000000"/>
                <w:sz w:val="28"/>
                <w:szCs w:val="28"/>
              </w:rPr>
            </w:pPr>
            <w:r>
              <w:rPr>
                <w:rFonts w:ascii="標楷體" w:eastAsia="標楷體" w:hAnsi="標楷體" w:cs="標楷體"/>
                <w:b/>
                <w:color w:val="000000"/>
                <w:sz w:val="28"/>
                <w:szCs w:val="28"/>
              </w:rPr>
              <w:lastRenderedPageBreak/>
              <w:t>三年</w:t>
            </w:r>
            <w:r>
              <w:rPr>
                <w:rFonts w:ascii="標楷體" w:eastAsia="標楷體" w:hAnsi="標楷體" w:cs="標楷體"/>
                <w:b/>
                <w:color w:val="000000"/>
                <w:sz w:val="28"/>
                <w:szCs w:val="28"/>
              </w:rPr>
              <w:t>(      )</w:t>
            </w:r>
            <w:r>
              <w:rPr>
                <w:rFonts w:ascii="標楷體" w:eastAsia="標楷體" w:hAnsi="標楷體" w:cs="標楷體"/>
                <w:b/>
                <w:color w:val="000000"/>
                <w:sz w:val="28"/>
                <w:szCs w:val="28"/>
              </w:rPr>
              <w:t>班</w:t>
            </w:r>
          </w:p>
        </w:tc>
        <w:tc>
          <w:tcPr>
            <w:tcW w:w="2479" w:type="dxa"/>
            <w:vAlign w:val="center"/>
          </w:tcPr>
          <w:p w:rsidR="00DA2CE6" w:rsidRDefault="00FD489E">
            <w:pPr>
              <w:spacing w:line="400" w:lineRule="auto"/>
              <w:rPr>
                <w:rFonts w:ascii="標楷體" w:eastAsia="標楷體" w:hAnsi="標楷體" w:cs="標楷體"/>
                <w:b/>
                <w:color w:val="000000"/>
                <w:sz w:val="28"/>
                <w:szCs w:val="28"/>
              </w:rPr>
            </w:pPr>
            <w:r>
              <w:rPr>
                <w:rFonts w:ascii="標楷體" w:eastAsia="標楷體" w:hAnsi="標楷體" w:cs="標楷體"/>
                <w:b/>
                <w:color w:val="000000"/>
                <w:sz w:val="28"/>
                <w:szCs w:val="28"/>
              </w:rPr>
              <w:t>座號：</w:t>
            </w:r>
            <w:r>
              <w:rPr>
                <w:rFonts w:ascii="標楷體" w:eastAsia="標楷體" w:hAnsi="標楷體" w:cs="標楷體"/>
                <w:b/>
                <w:color w:val="000000"/>
                <w:sz w:val="28"/>
                <w:szCs w:val="28"/>
              </w:rPr>
              <w:t>(       )</w:t>
            </w:r>
          </w:p>
        </w:tc>
        <w:tc>
          <w:tcPr>
            <w:tcW w:w="4961" w:type="dxa"/>
            <w:vAlign w:val="center"/>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姓名：</w:t>
            </w:r>
            <w:r>
              <w:rPr>
                <w:rFonts w:ascii="標楷體" w:eastAsia="標楷體" w:hAnsi="標楷體" w:cs="標楷體"/>
                <w:b/>
                <w:color w:val="000000"/>
                <w:sz w:val="28"/>
                <w:szCs w:val="28"/>
              </w:rPr>
              <w:t>(                       )</w:t>
            </w:r>
          </w:p>
        </w:tc>
      </w:tr>
      <w:tr w:rsidR="00DA2CE6">
        <w:trPr>
          <w:trHeight w:val="547"/>
        </w:trPr>
        <w:tc>
          <w:tcPr>
            <w:tcW w:w="2194" w:type="dxa"/>
            <w:gridSpan w:val="2"/>
            <w:vAlign w:val="center"/>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書名</w:t>
            </w:r>
          </w:p>
        </w:tc>
        <w:tc>
          <w:tcPr>
            <w:tcW w:w="7440" w:type="dxa"/>
            <w:gridSpan w:val="2"/>
            <w:vAlign w:val="center"/>
          </w:tcPr>
          <w:p w:rsidR="00DA2CE6" w:rsidRDefault="00FD489E">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阿柑的家庭會議</w:t>
            </w:r>
          </w:p>
        </w:tc>
      </w:tr>
      <w:tr w:rsidR="00DA2CE6">
        <w:trPr>
          <w:trHeight w:val="506"/>
        </w:trPr>
        <w:tc>
          <w:tcPr>
            <w:tcW w:w="9634" w:type="dxa"/>
            <w:gridSpan w:val="4"/>
            <w:vAlign w:val="center"/>
          </w:tcPr>
          <w:p w:rsidR="00DA2CE6" w:rsidRDefault="00FD489E">
            <w:pPr>
              <w:jc w:val="both"/>
              <w:rPr>
                <w:rFonts w:ascii="標楷體" w:eastAsia="標楷體" w:hAnsi="標楷體" w:cs="標楷體"/>
                <w:b/>
                <w:color w:val="000000"/>
                <w:sz w:val="28"/>
                <w:szCs w:val="28"/>
              </w:rPr>
            </w:pPr>
            <w:r>
              <w:rPr>
                <w:rFonts w:ascii="標楷體" w:eastAsia="標楷體" w:hAnsi="標楷體" w:cs="標楷體"/>
                <w:color w:val="000000"/>
                <w:sz w:val="28"/>
                <w:szCs w:val="28"/>
              </w:rPr>
              <w:t>一、你看完了</w:t>
            </w:r>
            <w:r>
              <w:rPr>
                <w:rFonts w:ascii="標楷體" w:eastAsia="標楷體" w:hAnsi="標楷體" w:cs="標楷體"/>
                <w:b/>
                <w:color w:val="000000"/>
                <w:sz w:val="28"/>
                <w:szCs w:val="28"/>
              </w:rPr>
              <w:t>阿柑的家庭會議</w:t>
            </w:r>
            <w:r>
              <w:rPr>
                <w:rFonts w:ascii="標楷體" w:eastAsia="標楷體" w:hAnsi="標楷體" w:cs="標楷體"/>
                <w:color w:val="000000"/>
                <w:sz w:val="28"/>
                <w:szCs w:val="28"/>
              </w:rPr>
              <w:t>，你</w:t>
            </w:r>
            <w:r>
              <w:rPr>
                <w:rFonts w:ascii="標楷體" w:eastAsia="標楷體" w:hAnsi="標楷體" w:cs="標楷體"/>
                <w:b/>
                <w:color w:val="000000"/>
                <w:sz w:val="28"/>
                <w:szCs w:val="28"/>
              </w:rPr>
              <w:t>最喜歡哪一篇呢</w:t>
            </w:r>
            <w:r>
              <w:rPr>
                <w:rFonts w:ascii="標楷體" w:eastAsia="標楷體" w:hAnsi="標楷體" w:cs="標楷體"/>
                <w:color w:val="000000"/>
                <w:sz w:val="28"/>
                <w:szCs w:val="28"/>
              </w:rPr>
              <w:t>？請勾選。</w:t>
            </w:r>
            <w:r>
              <w:rPr>
                <w:rFonts w:ascii="標楷體" w:eastAsia="標楷體" w:hAnsi="標楷體" w:cs="標楷體"/>
                <w:color w:val="000000"/>
                <w:sz w:val="28"/>
                <w:szCs w:val="28"/>
              </w:rPr>
              <w:t>(</w:t>
            </w:r>
            <w:r>
              <w:rPr>
                <w:rFonts w:ascii="標楷體" w:eastAsia="標楷體" w:hAnsi="標楷體" w:cs="標楷體"/>
                <w:color w:val="000000"/>
                <w:sz w:val="28"/>
                <w:szCs w:val="28"/>
              </w:rPr>
              <w:t>只有一個答案</w:t>
            </w:r>
            <w:r>
              <w:rPr>
                <w:rFonts w:ascii="標楷體" w:eastAsia="標楷體" w:hAnsi="標楷體" w:cs="標楷體"/>
                <w:color w:val="000000"/>
                <w:sz w:val="28"/>
                <w:szCs w:val="28"/>
              </w:rPr>
              <w:t>)</w:t>
            </w:r>
          </w:p>
        </w:tc>
      </w:tr>
      <w:tr w:rsidR="00DA2CE6">
        <w:trPr>
          <w:trHeight w:val="470"/>
        </w:trPr>
        <w:tc>
          <w:tcPr>
            <w:tcW w:w="846" w:type="dxa"/>
            <w:vAlign w:val="center"/>
          </w:tcPr>
          <w:p w:rsidR="00DA2CE6" w:rsidRDefault="00DA2CE6">
            <w:pPr>
              <w:rPr>
                <w:rFonts w:ascii="標楷體" w:eastAsia="標楷體" w:hAnsi="標楷體" w:cs="標楷體"/>
                <w:color w:val="000000"/>
                <w:sz w:val="28"/>
                <w:szCs w:val="28"/>
              </w:rPr>
            </w:pPr>
          </w:p>
        </w:tc>
        <w:tc>
          <w:tcPr>
            <w:tcW w:w="1348" w:type="dxa"/>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第一章</w:t>
            </w:r>
          </w:p>
        </w:tc>
        <w:tc>
          <w:tcPr>
            <w:tcW w:w="7440" w:type="dxa"/>
            <w:gridSpan w:val="2"/>
            <w:vAlign w:val="center"/>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十八號不見了</w:t>
            </w:r>
          </w:p>
        </w:tc>
      </w:tr>
      <w:tr w:rsidR="00DA2CE6">
        <w:trPr>
          <w:trHeight w:val="568"/>
        </w:trPr>
        <w:tc>
          <w:tcPr>
            <w:tcW w:w="846" w:type="dxa"/>
            <w:vAlign w:val="center"/>
          </w:tcPr>
          <w:p w:rsidR="00DA2CE6" w:rsidRDefault="00DA2CE6">
            <w:pPr>
              <w:rPr>
                <w:rFonts w:ascii="標楷體" w:eastAsia="標楷體" w:hAnsi="標楷體" w:cs="標楷體"/>
                <w:color w:val="000000"/>
                <w:sz w:val="28"/>
                <w:szCs w:val="28"/>
              </w:rPr>
            </w:pPr>
          </w:p>
        </w:tc>
        <w:tc>
          <w:tcPr>
            <w:tcW w:w="1348" w:type="dxa"/>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第二章</w:t>
            </w:r>
          </w:p>
        </w:tc>
        <w:tc>
          <w:tcPr>
            <w:tcW w:w="7440" w:type="dxa"/>
            <w:gridSpan w:val="2"/>
            <w:vAlign w:val="center"/>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今晚的議題是什麼</w:t>
            </w:r>
          </w:p>
        </w:tc>
      </w:tr>
      <w:tr w:rsidR="00DA2CE6">
        <w:trPr>
          <w:trHeight w:val="568"/>
        </w:trPr>
        <w:tc>
          <w:tcPr>
            <w:tcW w:w="846" w:type="dxa"/>
            <w:vAlign w:val="center"/>
          </w:tcPr>
          <w:p w:rsidR="00DA2CE6" w:rsidRDefault="00DA2CE6">
            <w:pPr>
              <w:rPr>
                <w:rFonts w:ascii="標楷體" w:eastAsia="標楷體" w:hAnsi="標楷體" w:cs="標楷體"/>
                <w:color w:val="000000"/>
                <w:sz w:val="28"/>
                <w:szCs w:val="28"/>
              </w:rPr>
            </w:pPr>
          </w:p>
        </w:tc>
        <w:tc>
          <w:tcPr>
            <w:tcW w:w="1348" w:type="dxa"/>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第三章</w:t>
            </w:r>
          </w:p>
        </w:tc>
        <w:tc>
          <w:tcPr>
            <w:tcW w:w="7440" w:type="dxa"/>
            <w:gridSpan w:val="2"/>
            <w:vAlign w:val="center"/>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一家四口恰恰好</w:t>
            </w:r>
          </w:p>
        </w:tc>
      </w:tr>
      <w:tr w:rsidR="00DA2CE6">
        <w:trPr>
          <w:trHeight w:val="568"/>
        </w:trPr>
        <w:tc>
          <w:tcPr>
            <w:tcW w:w="846" w:type="dxa"/>
            <w:vAlign w:val="center"/>
          </w:tcPr>
          <w:p w:rsidR="00DA2CE6" w:rsidRDefault="00DA2CE6">
            <w:pPr>
              <w:rPr>
                <w:rFonts w:ascii="標楷體" w:eastAsia="標楷體" w:hAnsi="標楷體" w:cs="標楷體"/>
                <w:color w:val="000000"/>
                <w:sz w:val="28"/>
                <w:szCs w:val="28"/>
              </w:rPr>
            </w:pPr>
          </w:p>
        </w:tc>
        <w:tc>
          <w:tcPr>
            <w:tcW w:w="1348" w:type="dxa"/>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第四章</w:t>
            </w:r>
          </w:p>
        </w:tc>
        <w:tc>
          <w:tcPr>
            <w:tcW w:w="7440" w:type="dxa"/>
            <w:gridSpan w:val="2"/>
            <w:vAlign w:val="center"/>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這算什麼科學實驗？</w:t>
            </w:r>
          </w:p>
        </w:tc>
      </w:tr>
      <w:tr w:rsidR="00DA2CE6">
        <w:trPr>
          <w:trHeight w:val="568"/>
        </w:trPr>
        <w:tc>
          <w:tcPr>
            <w:tcW w:w="846" w:type="dxa"/>
            <w:vAlign w:val="center"/>
          </w:tcPr>
          <w:p w:rsidR="00DA2CE6" w:rsidRDefault="00DA2CE6">
            <w:pPr>
              <w:rPr>
                <w:rFonts w:ascii="標楷體" w:eastAsia="標楷體" w:hAnsi="標楷體" w:cs="標楷體"/>
                <w:color w:val="000000"/>
                <w:sz w:val="28"/>
                <w:szCs w:val="28"/>
              </w:rPr>
            </w:pPr>
          </w:p>
        </w:tc>
        <w:tc>
          <w:tcPr>
            <w:tcW w:w="1348" w:type="dxa"/>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第五章</w:t>
            </w:r>
          </w:p>
        </w:tc>
        <w:tc>
          <w:tcPr>
            <w:tcW w:w="7440" w:type="dxa"/>
            <w:gridSpan w:val="2"/>
            <w:vAlign w:val="center"/>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公平不公平</w:t>
            </w:r>
          </w:p>
        </w:tc>
      </w:tr>
      <w:tr w:rsidR="00DA2CE6">
        <w:trPr>
          <w:trHeight w:val="568"/>
        </w:trPr>
        <w:tc>
          <w:tcPr>
            <w:tcW w:w="846" w:type="dxa"/>
            <w:vAlign w:val="center"/>
          </w:tcPr>
          <w:p w:rsidR="00DA2CE6" w:rsidRDefault="00DA2CE6">
            <w:pPr>
              <w:rPr>
                <w:rFonts w:ascii="標楷體" w:eastAsia="標楷體" w:hAnsi="標楷體" w:cs="標楷體"/>
                <w:color w:val="000000"/>
                <w:sz w:val="28"/>
                <w:szCs w:val="28"/>
              </w:rPr>
            </w:pPr>
          </w:p>
        </w:tc>
        <w:tc>
          <w:tcPr>
            <w:tcW w:w="1348" w:type="dxa"/>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第六章</w:t>
            </w:r>
          </w:p>
        </w:tc>
        <w:tc>
          <w:tcPr>
            <w:tcW w:w="7440" w:type="dxa"/>
            <w:gridSpan w:val="2"/>
            <w:vAlign w:val="center"/>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什麼都不一樣了</w:t>
            </w:r>
          </w:p>
        </w:tc>
      </w:tr>
      <w:tr w:rsidR="00DA2CE6">
        <w:trPr>
          <w:trHeight w:val="568"/>
        </w:trPr>
        <w:tc>
          <w:tcPr>
            <w:tcW w:w="846" w:type="dxa"/>
            <w:vAlign w:val="center"/>
          </w:tcPr>
          <w:p w:rsidR="00DA2CE6" w:rsidRDefault="00DA2CE6">
            <w:pPr>
              <w:rPr>
                <w:rFonts w:ascii="標楷體" w:eastAsia="標楷體" w:hAnsi="標楷體" w:cs="標楷體"/>
                <w:color w:val="000000"/>
                <w:sz w:val="28"/>
                <w:szCs w:val="28"/>
              </w:rPr>
            </w:pPr>
          </w:p>
        </w:tc>
        <w:tc>
          <w:tcPr>
            <w:tcW w:w="1348" w:type="dxa"/>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第七章</w:t>
            </w:r>
          </w:p>
        </w:tc>
        <w:tc>
          <w:tcPr>
            <w:tcW w:w="7440" w:type="dxa"/>
            <w:gridSpan w:val="2"/>
            <w:vAlign w:val="center"/>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你的感覺我知道</w:t>
            </w:r>
          </w:p>
        </w:tc>
      </w:tr>
      <w:tr w:rsidR="00DA2CE6">
        <w:trPr>
          <w:trHeight w:val="568"/>
        </w:trPr>
        <w:tc>
          <w:tcPr>
            <w:tcW w:w="846" w:type="dxa"/>
            <w:vAlign w:val="center"/>
          </w:tcPr>
          <w:p w:rsidR="00DA2CE6" w:rsidRDefault="00DA2CE6">
            <w:pPr>
              <w:rPr>
                <w:rFonts w:ascii="標楷體" w:eastAsia="標楷體" w:hAnsi="標楷體" w:cs="標楷體"/>
                <w:color w:val="000000"/>
                <w:sz w:val="28"/>
                <w:szCs w:val="28"/>
              </w:rPr>
            </w:pPr>
          </w:p>
        </w:tc>
        <w:tc>
          <w:tcPr>
            <w:tcW w:w="1348" w:type="dxa"/>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第八章</w:t>
            </w:r>
          </w:p>
        </w:tc>
        <w:tc>
          <w:tcPr>
            <w:tcW w:w="7440" w:type="dxa"/>
            <w:gridSpan w:val="2"/>
            <w:vAlign w:val="center"/>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特效化妝</w:t>
            </w:r>
          </w:p>
        </w:tc>
      </w:tr>
      <w:tr w:rsidR="00DA2CE6">
        <w:trPr>
          <w:trHeight w:val="568"/>
        </w:trPr>
        <w:tc>
          <w:tcPr>
            <w:tcW w:w="846" w:type="dxa"/>
            <w:vAlign w:val="center"/>
          </w:tcPr>
          <w:p w:rsidR="00DA2CE6" w:rsidRDefault="00DA2CE6">
            <w:pPr>
              <w:rPr>
                <w:rFonts w:ascii="標楷體" w:eastAsia="標楷體" w:hAnsi="標楷體" w:cs="標楷體"/>
                <w:color w:val="000000"/>
                <w:sz w:val="28"/>
                <w:szCs w:val="28"/>
              </w:rPr>
            </w:pPr>
          </w:p>
        </w:tc>
        <w:tc>
          <w:tcPr>
            <w:tcW w:w="1348" w:type="dxa"/>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第九章</w:t>
            </w:r>
          </w:p>
        </w:tc>
        <w:tc>
          <w:tcPr>
            <w:tcW w:w="7440" w:type="dxa"/>
            <w:gridSpan w:val="2"/>
            <w:vAlign w:val="center"/>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光榮的傷痕</w:t>
            </w:r>
          </w:p>
        </w:tc>
      </w:tr>
      <w:tr w:rsidR="00DA2CE6">
        <w:trPr>
          <w:trHeight w:val="70"/>
        </w:trPr>
        <w:tc>
          <w:tcPr>
            <w:tcW w:w="846" w:type="dxa"/>
            <w:vAlign w:val="center"/>
          </w:tcPr>
          <w:p w:rsidR="00DA2CE6" w:rsidRDefault="00DA2CE6">
            <w:pPr>
              <w:rPr>
                <w:rFonts w:ascii="標楷體" w:eastAsia="標楷體" w:hAnsi="標楷體" w:cs="標楷體"/>
                <w:color w:val="000000"/>
                <w:sz w:val="28"/>
                <w:szCs w:val="28"/>
              </w:rPr>
            </w:pPr>
          </w:p>
        </w:tc>
        <w:tc>
          <w:tcPr>
            <w:tcW w:w="1348" w:type="dxa"/>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第十章</w:t>
            </w:r>
          </w:p>
        </w:tc>
        <w:tc>
          <w:tcPr>
            <w:tcW w:w="7440" w:type="dxa"/>
            <w:gridSpan w:val="2"/>
            <w:vAlign w:val="center"/>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十八號當媽媽了</w:t>
            </w:r>
          </w:p>
        </w:tc>
      </w:tr>
      <w:tr w:rsidR="00DA2CE6">
        <w:trPr>
          <w:trHeight w:val="568"/>
        </w:trPr>
        <w:tc>
          <w:tcPr>
            <w:tcW w:w="846" w:type="dxa"/>
            <w:vAlign w:val="center"/>
          </w:tcPr>
          <w:p w:rsidR="00DA2CE6" w:rsidRDefault="00DA2CE6">
            <w:pPr>
              <w:rPr>
                <w:rFonts w:ascii="標楷體" w:eastAsia="標楷體" w:hAnsi="標楷體" w:cs="標楷體"/>
                <w:color w:val="000000"/>
                <w:sz w:val="28"/>
                <w:szCs w:val="28"/>
              </w:rPr>
            </w:pPr>
          </w:p>
        </w:tc>
        <w:tc>
          <w:tcPr>
            <w:tcW w:w="1348" w:type="dxa"/>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第十一章</w:t>
            </w:r>
          </w:p>
        </w:tc>
        <w:tc>
          <w:tcPr>
            <w:tcW w:w="7440" w:type="dxa"/>
            <w:gridSpan w:val="2"/>
            <w:vAlign w:val="center"/>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禮物</w:t>
            </w:r>
          </w:p>
        </w:tc>
      </w:tr>
      <w:tr w:rsidR="00DA2CE6">
        <w:trPr>
          <w:trHeight w:val="106"/>
        </w:trPr>
        <w:tc>
          <w:tcPr>
            <w:tcW w:w="9634" w:type="dxa"/>
            <w:gridSpan w:val="4"/>
            <w:vAlign w:val="center"/>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二、為什麼你喜歡這一篇呢？請寫下你喜歡的原因。</w:t>
            </w:r>
          </w:p>
        </w:tc>
      </w:tr>
      <w:tr w:rsidR="00DA2CE6">
        <w:trPr>
          <w:trHeight w:val="568"/>
        </w:trPr>
        <w:tc>
          <w:tcPr>
            <w:tcW w:w="9634" w:type="dxa"/>
            <w:gridSpan w:val="4"/>
            <w:vAlign w:val="center"/>
          </w:tcPr>
          <w:p w:rsidR="00DA2CE6" w:rsidRDefault="00DA2CE6">
            <w:pPr>
              <w:rPr>
                <w:rFonts w:ascii="標楷體" w:eastAsia="標楷體" w:hAnsi="標楷體" w:cs="標楷體"/>
                <w:color w:val="000000"/>
                <w:sz w:val="28"/>
                <w:szCs w:val="28"/>
              </w:rPr>
            </w:pPr>
          </w:p>
        </w:tc>
      </w:tr>
      <w:tr w:rsidR="00DA2CE6">
        <w:trPr>
          <w:trHeight w:val="568"/>
        </w:trPr>
        <w:tc>
          <w:tcPr>
            <w:tcW w:w="9634" w:type="dxa"/>
            <w:gridSpan w:val="4"/>
            <w:vAlign w:val="center"/>
          </w:tcPr>
          <w:p w:rsidR="00DA2CE6" w:rsidRDefault="00DA2CE6">
            <w:pPr>
              <w:rPr>
                <w:rFonts w:ascii="標楷體" w:eastAsia="標楷體" w:hAnsi="標楷體" w:cs="標楷體"/>
                <w:color w:val="000000"/>
                <w:sz w:val="28"/>
                <w:szCs w:val="28"/>
              </w:rPr>
            </w:pPr>
          </w:p>
        </w:tc>
      </w:tr>
      <w:tr w:rsidR="00DA2CE6">
        <w:trPr>
          <w:trHeight w:val="568"/>
        </w:trPr>
        <w:tc>
          <w:tcPr>
            <w:tcW w:w="9634" w:type="dxa"/>
            <w:gridSpan w:val="4"/>
            <w:vAlign w:val="center"/>
          </w:tcPr>
          <w:p w:rsidR="00DA2CE6" w:rsidRDefault="00DA2CE6">
            <w:pPr>
              <w:rPr>
                <w:rFonts w:ascii="標楷體" w:eastAsia="標楷體" w:hAnsi="標楷體" w:cs="標楷體"/>
                <w:color w:val="000000"/>
                <w:sz w:val="28"/>
                <w:szCs w:val="28"/>
              </w:rPr>
            </w:pPr>
          </w:p>
        </w:tc>
      </w:tr>
      <w:tr w:rsidR="00DA2CE6">
        <w:trPr>
          <w:trHeight w:val="568"/>
        </w:trPr>
        <w:tc>
          <w:tcPr>
            <w:tcW w:w="9634" w:type="dxa"/>
            <w:gridSpan w:val="4"/>
            <w:vAlign w:val="center"/>
          </w:tcPr>
          <w:p w:rsidR="00DA2CE6" w:rsidRDefault="00DA2CE6">
            <w:pPr>
              <w:rPr>
                <w:rFonts w:ascii="標楷體" w:eastAsia="標楷體" w:hAnsi="標楷體" w:cs="標楷體"/>
                <w:color w:val="000000"/>
                <w:sz w:val="28"/>
                <w:szCs w:val="28"/>
              </w:rPr>
            </w:pPr>
          </w:p>
        </w:tc>
      </w:tr>
    </w:tbl>
    <w:p w:rsidR="00DA2CE6" w:rsidRDefault="00DA2CE6">
      <w:pPr>
        <w:spacing w:after="120"/>
        <w:jc w:val="center"/>
        <w:rPr>
          <w:rFonts w:ascii="標楷體" w:eastAsia="標楷體" w:hAnsi="標楷體" w:cs="標楷體"/>
          <w:b/>
          <w:color w:val="000000"/>
          <w:sz w:val="32"/>
          <w:szCs w:val="32"/>
        </w:rPr>
      </w:pPr>
    </w:p>
    <w:p w:rsidR="00DA2CE6" w:rsidRDefault="00DA2CE6">
      <w:pPr>
        <w:spacing w:after="120"/>
        <w:jc w:val="center"/>
        <w:rPr>
          <w:rFonts w:ascii="標楷體" w:eastAsia="標楷體" w:hAnsi="標楷體" w:cs="標楷體"/>
          <w:b/>
          <w:color w:val="000000"/>
          <w:sz w:val="32"/>
          <w:szCs w:val="32"/>
        </w:rPr>
      </w:pPr>
    </w:p>
    <w:p w:rsidR="00DA2CE6" w:rsidRDefault="00FD489E">
      <w:pPr>
        <w:spacing w:after="120"/>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閱讀社群</w:t>
      </w:r>
      <w:r>
        <w:rPr>
          <w:rFonts w:ascii="標楷體" w:eastAsia="標楷體" w:hAnsi="標楷體" w:cs="標楷體"/>
          <w:b/>
          <w:color w:val="000000"/>
          <w:sz w:val="32"/>
          <w:szCs w:val="32"/>
        </w:rPr>
        <w:t>-</w:t>
      </w:r>
      <w:r>
        <w:rPr>
          <w:rFonts w:ascii="標楷體" w:eastAsia="標楷體" w:hAnsi="標楷體" w:cs="標楷體"/>
          <w:b/>
          <w:color w:val="000000"/>
          <w:sz w:val="32"/>
          <w:szCs w:val="32"/>
        </w:rPr>
        <w:t>素養導向教學方案</w:t>
      </w:r>
    </w:p>
    <w:tbl>
      <w:tblPr>
        <w:tblStyle w:val="affffa"/>
        <w:tblW w:w="10616"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858"/>
        <w:gridCol w:w="718"/>
        <w:gridCol w:w="102"/>
        <w:gridCol w:w="3409"/>
        <w:gridCol w:w="736"/>
        <w:gridCol w:w="938"/>
        <w:gridCol w:w="1020"/>
        <w:gridCol w:w="863"/>
        <w:gridCol w:w="1972"/>
      </w:tblGrid>
      <w:tr w:rsidR="00DA2CE6">
        <w:trPr>
          <w:trHeight w:val="50"/>
        </w:trPr>
        <w:tc>
          <w:tcPr>
            <w:tcW w:w="1577" w:type="dxa"/>
            <w:gridSpan w:val="2"/>
            <w:tcBorders>
              <w:top w:val="single" w:sz="12" w:space="0" w:color="000000"/>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領域</w:t>
            </w:r>
            <w:r>
              <w:rPr>
                <w:rFonts w:ascii="標楷體" w:eastAsia="標楷體" w:hAnsi="標楷體" w:cs="標楷體"/>
                <w:b/>
                <w:color w:val="000000"/>
              </w:rPr>
              <w:t>/</w:t>
            </w:r>
            <w:r>
              <w:rPr>
                <w:rFonts w:ascii="標楷體" w:eastAsia="標楷體" w:hAnsi="標楷體" w:cs="標楷體"/>
                <w:b/>
                <w:color w:val="000000"/>
              </w:rPr>
              <w:t>科目</w:t>
            </w:r>
          </w:p>
        </w:tc>
        <w:tc>
          <w:tcPr>
            <w:tcW w:w="3511" w:type="dxa"/>
            <w:gridSpan w:val="2"/>
            <w:tcBorders>
              <w:top w:val="single" w:sz="12" w:space="0" w:color="000000"/>
              <w:right w:val="single" w:sz="4" w:space="0" w:color="000000"/>
            </w:tcBorders>
          </w:tcPr>
          <w:p w:rsidR="00DA2CE6" w:rsidRDefault="00FD489E">
            <w:pPr>
              <w:jc w:val="both"/>
              <w:rPr>
                <w:rFonts w:ascii="標楷體" w:eastAsia="標楷體" w:hAnsi="標楷體" w:cs="標楷體"/>
                <w:color w:val="000000"/>
              </w:rPr>
            </w:pPr>
            <w:r>
              <w:rPr>
                <w:rFonts w:ascii="標楷體" w:eastAsia="標楷體" w:hAnsi="標楷體" w:cs="標楷體"/>
                <w:color w:val="000000"/>
              </w:rPr>
              <w:t>彈性課程</w:t>
            </w:r>
            <w:r>
              <w:rPr>
                <w:rFonts w:ascii="標楷體" w:eastAsia="標楷體" w:hAnsi="標楷體" w:cs="標楷體"/>
                <w:color w:val="000000"/>
              </w:rPr>
              <w:t>/</w:t>
            </w:r>
            <w:r>
              <w:rPr>
                <w:rFonts w:ascii="標楷體" w:eastAsia="標楷體" w:hAnsi="標楷體" w:cs="標楷體"/>
                <w:color w:val="000000"/>
              </w:rPr>
              <w:t>閱讀</w:t>
            </w:r>
          </w:p>
        </w:tc>
        <w:tc>
          <w:tcPr>
            <w:tcW w:w="1674" w:type="dxa"/>
            <w:gridSpan w:val="2"/>
            <w:tcBorders>
              <w:top w:val="single" w:sz="12" w:space="0" w:color="000000"/>
              <w:left w:val="single" w:sz="4" w:space="0" w:color="000000"/>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設計者</w:t>
            </w:r>
          </w:p>
        </w:tc>
        <w:tc>
          <w:tcPr>
            <w:tcW w:w="3855" w:type="dxa"/>
            <w:gridSpan w:val="3"/>
            <w:tcBorders>
              <w:top w:val="single" w:sz="12" w:space="0" w:color="000000"/>
              <w:left w:val="single" w:sz="4" w:space="0" w:color="000000"/>
            </w:tcBorders>
          </w:tcPr>
          <w:p w:rsidR="00DA2CE6" w:rsidRDefault="00FD489E">
            <w:pPr>
              <w:jc w:val="both"/>
              <w:rPr>
                <w:rFonts w:ascii="標楷體" w:eastAsia="標楷體" w:hAnsi="標楷體" w:cs="標楷體"/>
                <w:color w:val="000000"/>
              </w:rPr>
            </w:pPr>
            <w:r>
              <w:rPr>
                <w:rFonts w:ascii="標楷體" w:eastAsia="標楷體" w:hAnsi="標楷體" w:cs="標楷體"/>
                <w:color w:val="000000"/>
              </w:rPr>
              <w:t>謝汶均</w:t>
            </w:r>
          </w:p>
        </w:tc>
      </w:tr>
      <w:tr w:rsidR="00DA2CE6">
        <w:trPr>
          <w:trHeight w:val="70"/>
        </w:trPr>
        <w:tc>
          <w:tcPr>
            <w:tcW w:w="1577" w:type="dxa"/>
            <w:gridSpan w:val="2"/>
            <w:tcBorders>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實施年級</w:t>
            </w:r>
          </w:p>
        </w:tc>
        <w:tc>
          <w:tcPr>
            <w:tcW w:w="3511" w:type="dxa"/>
            <w:gridSpan w:val="2"/>
            <w:tcBorders>
              <w:right w:val="single" w:sz="4" w:space="0" w:color="000000"/>
            </w:tcBorders>
          </w:tcPr>
          <w:p w:rsidR="00DA2CE6" w:rsidRDefault="00FD489E">
            <w:pPr>
              <w:jc w:val="both"/>
              <w:rPr>
                <w:rFonts w:ascii="標楷體" w:eastAsia="標楷體" w:hAnsi="標楷體" w:cs="標楷體"/>
                <w:color w:val="000000"/>
              </w:rPr>
            </w:pPr>
            <w:r>
              <w:rPr>
                <w:rFonts w:ascii="標楷體" w:eastAsia="標楷體" w:hAnsi="標楷體" w:cs="標楷體"/>
                <w:color w:val="000000"/>
              </w:rPr>
              <w:t>三年級</w:t>
            </w:r>
          </w:p>
        </w:tc>
        <w:tc>
          <w:tcPr>
            <w:tcW w:w="1674" w:type="dxa"/>
            <w:gridSpan w:val="2"/>
            <w:tcBorders>
              <w:left w:val="single" w:sz="4" w:space="0" w:color="000000"/>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總節數</w:t>
            </w:r>
          </w:p>
        </w:tc>
        <w:tc>
          <w:tcPr>
            <w:tcW w:w="3855" w:type="dxa"/>
            <w:gridSpan w:val="3"/>
            <w:tcBorders>
              <w:left w:val="single" w:sz="4" w:space="0" w:color="000000"/>
            </w:tcBorders>
          </w:tcPr>
          <w:p w:rsidR="00DA2CE6" w:rsidRDefault="00FD489E">
            <w:pPr>
              <w:jc w:val="both"/>
              <w:rPr>
                <w:rFonts w:ascii="標楷體" w:eastAsia="標楷體" w:hAnsi="標楷體" w:cs="標楷體"/>
                <w:color w:val="000000"/>
              </w:rPr>
            </w:pPr>
            <w:r>
              <w:rPr>
                <w:rFonts w:ascii="標楷體" w:eastAsia="標楷體" w:hAnsi="標楷體" w:cs="標楷體"/>
                <w:color w:val="000000"/>
              </w:rPr>
              <w:t>共</w:t>
            </w:r>
            <w:r>
              <w:rPr>
                <w:rFonts w:ascii="標楷體" w:eastAsia="標楷體" w:hAnsi="標楷體" w:cs="標楷體"/>
                <w:color w:val="000000"/>
                <w:u w:val="single"/>
              </w:rPr>
              <w:t xml:space="preserve">   </w:t>
            </w:r>
            <w:r>
              <w:rPr>
                <w:rFonts w:ascii="標楷體" w:eastAsia="標楷體" w:hAnsi="標楷體" w:cs="標楷體"/>
                <w:color w:val="000000"/>
                <w:u w:val="single"/>
              </w:rPr>
              <w:t>４</w:t>
            </w:r>
            <w:r>
              <w:rPr>
                <w:rFonts w:ascii="標楷體" w:eastAsia="標楷體" w:hAnsi="標楷體" w:cs="標楷體"/>
                <w:color w:val="000000"/>
                <w:u w:val="single"/>
              </w:rPr>
              <w:t xml:space="preserve">   </w:t>
            </w:r>
            <w:r>
              <w:rPr>
                <w:rFonts w:ascii="標楷體" w:eastAsia="標楷體" w:hAnsi="標楷體" w:cs="標楷體"/>
                <w:color w:val="000000"/>
              </w:rPr>
              <w:t xml:space="preserve"> </w:t>
            </w:r>
            <w:r>
              <w:rPr>
                <w:rFonts w:ascii="標楷體" w:eastAsia="標楷體" w:hAnsi="標楷體" w:cs="標楷體"/>
                <w:color w:val="000000"/>
              </w:rPr>
              <w:t>節，</w:t>
            </w:r>
            <w:r>
              <w:rPr>
                <w:rFonts w:ascii="標楷體" w:eastAsia="標楷體" w:hAnsi="標楷體" w:cs="標楷體"/>
                <w:color w:val="000000"/>
                <w:u w:val="single"/>
              </w:rPr>
              <w:t xml:space="preserve">  160 </w:t>
            </w:r>
            <w:r>
              <w:rPr>
                <w:rFonts w:ascii="標楷體" w:eastAsia="標楷體" w:hAnsi="標楷體" w:cs="標楷體"/>
                <w:color w:val="000000"/>
              </w:rPr>
              <w:t>分鐘</w:t>
            </w:r>
          </w:p>
        </w:tc>
      </w:tr>
      <w:tr w:rsidR="00DA2CE6">
        <w:trPr>
          <w:trHeight w:val="70"/>
        </w:trPr>
        <w:tc>
          <w:tcPr>
            <w:tcW w:w="1577" w:type="dxa"/>
            <w:gridSpan w:val="2"/>
            <w:tcBorders>
              <w:bottom w:val="single" w:sz="4" w:space="0" w:color="000000"/>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單元名稱</w:t>
            </w:r>
          </w:p>
        </w:tc>
        <w:tc>
          <w:tcPr>
            <w:tcW w:w="9040" w:type="dxa"/>
            <w:gridSpan w:val="7"/>
            <w:tcBorders>
              <w:left w:val="single" w:sz="4" w:space="0" w:color="000000"/>
              <w:bottom w:val="single" w:sz="4" w:space="0" w:color="000000"/>
            </w:tcBorders>
          </w:tcPr>
          <w:p w:rsidR="00DA2CE6" w:rsidRDefault="00FD489E">
            <w:pPr>
              <w:jc w:val="both"/>
              <w:rPr>
                <w:rFonts w:ascii="標楷體" w:eastAsia="標楷體" w:hAnsi="標楷體" w:cs="標楷體"/>
                <w:color w:val="000000"/>
              </w:rPr>
            </w:pPr>
            <w:r>
              <w:rPr>
                <w:rFonts w:ascii="標楷體" w:eastAsia="標楷體" w:hAnsi="標楷體" w:cs="標楷體"/>
                <w:color w:val="000000"/>
              </w:rPr>
              <w:t>山城之夏</w:t>
            </w:r>
          </w:p>
        </w:tc>
      </w:tr>
      <w:tr w:rsidR="00DA2CE6">
        <w:trPr>
          <w:trHeight w:val="70"/>
        </w:trPr>
        <w:tc>
          <w:tcPr>
            <w:tcW w:w="10617" w:type="dxa"/>
            <w:gridSpan w:val="9"/>
            <w:tcBorders>
              <w:top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設計依據</w:t>
            </w:r>
          </w:p>
        </w:tc>
      </w:tr>
      <w:tr w:rsidR="00DA2CE6">
        <w:trPr>
          <w:trHeight w:val="405"/>
        </w:trPr>
        <w:tc>
          <w:tcPr>
            <w:tcW w:w="859" w:type="dxa"/>
            <w:vMerge w:val="restart"/>
            <w:tcBorders>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學習</w:t>
            </w:r>
          </w:p>
          <w:p w:rsidR="00DA2CE6" w:rsidRDefault="00FD489E">
            <w:pPr>
              <w:jc w:val="both"/>
              <w:rPr>
                <w:rFonts w:ascii="標楷體" w:eastAsia="標楷體" w:hAnsi="標楷體" w:cs="標楷體"/>
                <w:b/>
                <w:color w:val="000000"/>
              </w:rPr>
            </w:pPr>
            <w:r>
              <w:rPr>
                <w:rFonts w:ascii="標楷體" w:eastAsia="標楷體" w:hAnsi="標楷體" w:cs="標楷體"/>
                <w:b/>
                <w:color w:val="000000"/>
              </w:rPr>
              <w:t>重點</w:t>
            </w:r>
          </w:p>
        </w:tc>
        <w:tc>
          <w:tcPr>
            <w:tcW w:w="820" w:type="dxa"/>
            <w:gridSpan w:val="2"/>
            <w:tcBorders>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學習表現</w:t>
            </w:r>
          </w:p>
        </w:tc>
        <w:tc>
          <w:tcPr>
            <w:tcW w:w="3409" w:type="dxa"/>
            <w:tcBorders>
              <w:left w:val="single" w:sz="4" w:space="0" w:color="000000"/>
              <w:right w:val="single" w:sz="4" w:space="0" w:color="000000"/>
            </w:tcBorders>
          </w:tcPr>
          <w:p w:rsidR="00DA2CE6" w:rsidRDefault="00FD489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 xml:space="preserve">5-Ⅱ-3 </w:t>
            </w:r>
            <w:r>
              <w:rPr>
                <w:rFonts w:ascii="標楷體" w:eastAsia="標楷體" w:hAnsi="標楷體" w:cs="標楷體"/>
                <w:color w:val="000000"/>
              </w:rPr>
              <w:t>讀懂與學習階段相符的文本。</w:t>
            </w:r>
          </w:p>
          <w:p w:rsidR="00DA2CE6" w:rsidRDefault="00FD489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 xml:space="preserve">5-Ⅱ-10 </w:t>
            </w:r>
            <w:r>
              <w:rPr>
                <w:rFonts w:ascii="標楷體" w:eastAsia="標楷體" w:hAnsi="標楷體" w:cs="標楷體"/>
                <w:color w:val="000000"/>
              </w:rPr>
              <w:t>透過大量閱讀，體會閱讀的樂趣。</w:t>
            </w:r>
          </w:p>
          <w:p w:rsidR="00DA2CE6" w:rsidRDefault="00FD489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 xml:space="preserve">5- II- 11 </w:t>
            </w:r>
            <w:r>
              <w:rPr>
                <w:rFonts w:ascii="標楷體" w:eastAsia="標楷體" w:hAnsi="標楷體" w:cs="標楷體"/>
                <w:color w:val="000000"/>
              </w:rPr>
              <w:t>閱讀多元文本，以認識議題。</w:t>
            </w:r>
          </w:p>
        </w:tc>
        <w:tc>
          <w:tcPr>
            <w:tcW w:w="736" w:type="dxa"/>
            <w:vMerge w:val="restart"/>
            <w:tcBorders>
              <w:left w:val="single" w:sz="4" w:space="0" w:color="000000"/>
              <w:bottom w:val="single" w:sz="4" w:space="0" w:color="000000"/>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lastRenderedPageBreak/>
              <w:t>核心</w:t>
            </w:r>
          </w:p>
          <w:p w:rsidR="00DA2CE6" w:rsidRDefault="00FD489E">
            <w:pPr>
              <w:jc w:val="both"/>
              <w:rPr>
                <w:rFonts w:ascii="標楷體" w:eastAsia="標楷體" w:hAnsi="標楷體" w:cs="標楷體"/>
                <w:b/>
                <w:color w:val="000000"/>
                <w:u w:val="single"/>
              </w:rPr>
            </w:pPr>
            <w:r>
              <w:rPr>
                <w:rFonts w:ascii="標楷體" w:eastAsia="標楷體" w:hAnsi="標楷體" w:cs="標楷體"/>
                <w:b/>
                <w:color w:val="000000"/>
              </w:rPr>
              <w:t>素養</w:t>
            </w:r>
          </w:p>
        </w:tc>
        <w:tc>
          <w:tcPr>
            <w:tcW w:w="4793" w:type="dxa"/>
            <w:gridSpan w:val="4"/>
            <w:vMerge w:val="restart"/>
            <w:tcBorders>
              <w:left w:val="single" w:sz="4" w:space="0" w:color="000000"/>
              <w:bottom w:val="nil"/>
            </w:tcBorders>
          </w:tcPr>
          <w:p w:rsidR="00DA2CE6" w:rsidRDefault="00FD489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國</w:t>
            </w:r>
            <w:r>
              <w:rPr>
                <w:rFonts w:ascii="標楷體" w:eastAsia="標楷體" w:hAnsi="標楷體" w:cs="標楷體"/>
                <w:color w:val="000000"/>
              </w:rPr>
              <w:t>-E-A2</w:t>
            </w:r>
          </w:p>
          <w:p w:rsidR="00DA2CE6" w:rsidRDefault="00FD489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透過國語文學習，掌握文本要旨、發展學習及解決問題策略、初探邏輯思維，並透過體驗與實踐，處理日常生活問題。</w:t>
            </w:r>
          </w:p>
          <w:p w:rsidR="00DA2CE6" w:rsidRDefault="00FD489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國</w:t>
            </w:r>
            <w:r>
              <w:rPr>
                <w:rFonts w:ascii="標楷體" w:eastAsia="標楷體" w:hAnsi="標楷體" w:cs="標楷體"/>
                <w:color w:val="000000"/>
              </w:rPr>
              <w:t>-E-A3</w:t>
            </w:r>
          </w:p>
          <w:p w:rsidR="00DA2CE6" w:rsidRDefault="00FD489E">
            <w:pPr>
              <w:jc w:val="both"/>
              <w:rPr>
                <w:rFonts w:ascii="標楷體" w:eastAsia="標楷體" w:hAnsi="標楷體" w:cs="標楷體"/>
                <w:color w:val="000000"/>
              </w:rPr>
            </w:pPr>
            <w:r>
              <w:rPr>
                <w:rFonts w:ascii="標楷體" w:eastAsia="標楷體" w:hAnsi="標楷體" w:cs="標楷體"/>
                <w:color w:val="000000"/>
              </w:rPr>
              <w:t>運用國語文充實生活經驗，學習有步驟的規劃活動和解決問題，並探索多元知能，培養創新精神，以增進生活適應力。</w:t>
            </w:r>
          </w:p>
          <w:p w:rsidR="00DA2CE6" w:rsidRDefault="00FD489E">
            <w:pPr>
              <w:jc w:val="both"/>
              <w:rPr>
                <w:rFonts w:ascii="標楷體" w:eastAsia="標楷體" w:hAnsi="標楷體" w:cs="標楷體"/>
                <w:color w:val="000000"/>
              </w:rPr>
            </w:pPr>
            <w:r>
              <w:rPr>
                <w:rFonts w:ascii="標楷體" w:eastAsia="標楷體" w:hAnsi="標楷體" w:cs="標楷體"/>
                <w:color w:val="000000"/>
              </w:rPr>
              <w:t>國</w:t>
            </w:r>
            <w:r>
              <w:rPr>
                <w:rFonts w:ascii="標楷體" w:eastAsia="標楷體" w:hAnsi="標楷體" w:cs="標楷體"/>
                <w:color w:val="000000"/>
              </w:rPr>
              <w:t xml:space="preserve">-E-B1 </w:t>
            </w:r>
            <w:r>
              <w:rPr>
                <w:rFonts w:ascii="標楷體" w:eastAsia="標楷體" w:hAnsi="標楷體" w:cs="標楷體"/>
                <w:color w:val="000000"/>
              </w:rPr>
              <w:t>理解與運用國語文在日常生活中學習體察他人的感受，並給予適當的回應，以達成溝通及互動的目標。</w:t>
            </w:r>
          </w:p>
          <w:p w:rsidR="00DA2CE6" w:rsidRDefault="00FD489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國</w:t>
            </w:r>
            <w:r>
              <w:rPr>
                <w:rFonts w:ascii="標楷體" w:eastAsia="標楷體" w:hAnsi="標楷體" w:cs="標楷體"/>
                <w:color w:val="000000"/>
              </w:rPr>
              <w:t>-E-C1</w:t>
            </w:r>
          </w:p>
          <w:p w:rsidR="00DA2CE6" w:rsidRDefault="00FD489E">
            <w:pPr>
              <w:jc w:val="both"/>
              <w:rPr>
                <w:rFonts w:ascii="標楷體" w:eastAsia="標楷體" w:hAnsi="標楷體" w:cs="標楷體"/>
                <w:color w:val="000000"/>
              </w:rPr>
            </w:pPr>
            <w:r>
              <w:rPr>
                <w:rFonts w:ascii="標楷體" w:eastAsia="標楷體" w:hAnsi="標楷體" w:cs="標楷體"/>
                <w:color w:val="000000"/>
              </w:rPr>
              <w:t>閱讀各類文本，從中培養是非判斷的能力，以了解自己與所處社會的關係，培養同理心與責任感，關懷自然生態與增進公民意識。</w:t>
            </w:r>
          </w:p>
          <w:p w:rsidR="00DA2CE6" w:rsidRDefault="00FD489E">
            <w:pPr>
              <w:jc w:val="both"/>
              <w:rPr>
                <w:rFonts w:ascii="標楷體" w:eastAsia="標楷體" w:hAnsi="標楷體" w:cs="標楷體"/>
                <w:color w:val="000000"/>
              </w:rPr>
            </w:pPr>
            <w:r>
              <w:rPr>
                <w:rFonts w:ascii="標楷體" w:eastAsia="標楷體" w:hAnsi="標楷體" w:cs="標楷體"/>
                <w:color w:val="000000"/>
              </w:rPr>
              <w:t>國</w:t>
            </w:r>
            <w:r>
              <w:rPr>
                <w:rFonts w:ascii="標楷體" w:eastAsia="標楷體" w:hAnsi="標楷體" w:cs="標楷體"/>
                <w:color w:val="000000"/>
              </w:rPr>
              <w:t xml:space="preserve">-E-C3 </w:t>
            </w:r>
            <w:r>
              <w:rPr>
                <w:rFonts w:ascii="標楷體" w:eastAsia="標楷體" w:hAnsi="標楷體" w:cs="標楷體"/>
                <w:color w:val="000000"/>
              </w:rPr>
              <w:t>閱讀各類文本，培養理解與關心本土及國際事務的基本素養，以認同</w:t>
            </w:r>
          </w:p>
          <w:p w:rsidR="00DA2CE6" w:rsidRDefault="00FD489E">
            <w:pPr>
              <w:jc w:val="both"/>
              <w:rPr>
                <w:rFonts w:ascii="標楷體" w:eastAsia="標楷體" w:hAnsi="標楷體" w:cs="標楷體"/>
                <w:color w:val="000000"/>
              </w:rPr>
            </w:pPr>
            <w:r>
              <w:rPr>
                <w:rFonts w:ascii="標楷體" w:eastAsia="標楷體" w:hAnsi="標楷體" w:cs="標楷體"/>
                <w:color w:val="000000"/>
              </w:rPr>
              <w:t>自我文化，並能包容、尊重與欣賞多元文化。</w:t>
            </w:r>
          </w:p>
        </w:tc>
      </w:tr>
      <w:tr w:rsidR="00DA2CE6">
        <w:trPr>
          <w:trHeight w:val="405"/>
        </w:trPr>
        <w:tc>
          <w:tcPr>
            <w:tcW w:w="859" w:type="dxa"/>
            <w:vMerge/>
            <w:tcBorders>
              <w:right w:val="single" w:sz="4" w:space="0" w:color="000000"/>
            </w:tcBorders>
            <w:shd w:val="clear" w:color="auto" w:fill="D9D9D9"/>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rPr>
            </w:pPr>
          </w:p>
        </w:tc>
        <w:tc>
          <w:tcPr>
            <w:tcW w:w="820" w:type="dxa"/>
            <w:gridSpan w:val="2"/>
            <w:tcBorders>
              <w:top w:val="single" w:sz="4" w:space="0" w:color="000000"/>
              <w:bottom w:val="single" w:sz="4" w:space="0" w:color="000000"/>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學習內容</w:t>
            </w:r>
          </w:p>
        </w:tc>
        <w:tc>
          <w:tcPr>
            <w:tcW w:w="3409" w:type="dxa"/>
            <w:tcBorders>
              <w:top w:val="single" w:sz="4" w:space="0" w:color="000000"/>
              <w:left w:val="single" w:sz="4" w:space="0" w:color="000000"/>
              <w:bottom w:val="single" w:sz="4" w:space="0" w:color="000000"/>
              <w:right w:val="single" w:sz="4" w:space="0" w:color="000000"/>
            </w:tcBorders>
          </w:tcPr>
          <w:p w:rsidR="00DA2CE6" w:rsidRDefault="00FD489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 xml:space="preserve">Be-Ⅱ-3 </w:t>
            </w:r>
            <w:r>
              <w:rPr>
                <w:rFonts w:ascii="標楷體" w:eastAsia="標楷體" w:hAnsi="標楷體" w:cs="標楷體"/>
                <w:color w:val="000000"/>
              </w:rPr>
              <w:t>在學習應用方面，以心得報告的寫作方法為主。</w:t>
            </w:r>
          </w:p>
          <w:p w:rsidR="00DA2CE6" w:rsidRDefault="00FD489E">
            <w:pPr>
              <w:pBdr>
                <w:top w:val="nil"/>
                <w:left w:val="nil"/>
                <w:bottom w:val="nil"/>
                <w:right w:val="nil"/>
                <w:between w:val="nil"/>
              </w:pBdr>
              <w:jc w:val="both"/>
              <w:rPr>
                <w:rFonts w:ascii="標楷體" w:eastAsia="標楷體" w:hAnsi="標楷體" w:cs="標楷體"/>
                <w:color w:val="000000"/>
                <w:sz w:val="23"/>
                <w:szCs w:val="23"/>
              </w:rPr>
            </w:pPr>
            <w:r>
              <w:rPr>
                <w:rFonts w:ascii="標楷體" w:eastAsia="標楷體" w:hAnsi="標楷體" w:cs="標楷體"/>
                <w:color w:val="000000"/>
              </w:rPr>
              <w:t xml:space="preserve">Cb-Ⅱ-2 </w:t>
            </w:r>
            <w:r>
              <w:rPr>
                <w:rFonts w:ascii="標楷體" w:eastAsia="標楷體" w:hAnsi="標楷體" w:cs="標楷體"/>
                <w:color w:val="000000"/>
              </w:rPr>
              <w:t>各類文本中所反映的個人與家庭、鄉里、國族及其他社群的關係。</w:t>
            </w:r>
          </w:p>
        </w:tc>
        <w:tc>
          <w:tcPr>
            <w:tcW w:w="736" w:type="dxa"/>
            <w:vMerge/>
            <w:tcBorders>
              <w:left w:val="single" w:sz="4" w:space="0" w:color="000000"/>
              <w:bottom w:val="single" w:sz="4" w:space="0" w:color="000000"/>
              <w:right w:val="single" w:sz="4" w:space="0" w:color="000000"/>
            </w:tcBorders>
            <w:shd w:val="clear" w:color="auto" w:fill="D9D9D9"/>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3"/>
                <w:szCs w:val="23"/>
              </w:rPr>
            </w:pPr>
          </w:p>
        </w:tc>
        <w:tc>
          <w:tcPr>
            <w:tcW w:w="4793" w:type="dxa"/>
            <w:gridSpan w:val="4"/>
            <w:vMerge/>
            <w:tcBorders>
              <w:left w:val="single" w:sz="4" w:space="0" w:color="000000"/>
              <w:bottom w:val="nil"/>
            </w:tcBorders>
          </w:tcPr>
          <w:p w:rsidR="00DA2CE6" w:rsidRDefault="00DA2CE6">
            <w:pPr>
              <w:pBdr>
                <w:top w:val="nil"/>
                <w:left w:val="nil"/>
                <w:bottom w:val="nil"/>
                <w:right w:val="nil"/>
                <w:between w:val="nil"/>
              </w:pBdr>
              <w:spacing w:line="276" w:lineRule="auto"/>
              <w:rPr>
                <w:rFonts w:ascii="標楷體" w:eastAsia="標楷體" w:hAnsi="標楷體" w:cs="標楷體"/>
                <w:color w:val="000000"/>
                <w:sz w:val="23"/>
                <w:szCs w:val="23"/>
              </w:rPr>
            </w:pPr>
          </w:p>
        </w:tc>
      </w:tr>
      <w:tr w:rsidR="00DA2CE6">
        <w:trPr>
          <w:trHeight w:val="330"/>
        </w:trPr>
        <w:tc>
          <w:tcPr>
            <w:tcW w:w="859" w:type="dxa"/>
            <w:vMerge w:val="restart"/>
            <w:tcBorders>
              <w:top w:val="single" w:sz="4" w:space="0" w:color="000000"/>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議題</w:t>
            </w:r>
          </w:p>
          <w:p w:rsidR="00DA2CE6" w:rsidRDefault="00FD489E">
            <w:pPr>
              <w:jc w:val="both"/>
              <w:rPr>
                <w:rFonts w:ascii="標楷體" w:eastAsia="標楷體" w:hAnsi="標楷體" w:cs="標楷體"/>
                <w:b/>
                <w:color w:val="000000"/>
              </w:rPr>
            </w:pPr>
            <w:r>
              <w:rPr>
                <w:rFonts w:ascii="標楷體" w:eastAsia="標楷體" w:hAnsi="標楷體" w:cs="標楷體"/>
                <w:b/>
                <w:color w:val="000000"/>
              </w:rPr>
              <w:t>融入</w:t>
            </w:r>
          </w:p>
        </w:tc>
        <w:tc>
          <w:tcPr>
            <w:tcW w:w="820" w:type="dxa"/>
            <w:gridSpan w:val="2"/>
            <w:tcBorders>
              <w:top w:val="single" w:sz="4" w:space="0" w:color="000000"/>
              <w:left w:val="single" w:sz="4" w:space="0" w:color="000000"/>
              <w:bottom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實質內涵</w:t>
            </w:r>
          </w:p>
        </w:tc>
        <w:tc>
          <w:tcPr>
            <w:tcW w:w="8938" w:type="dxa"/>
            <w:gridSpan w:val="6"/>
            <w:tcBorders>
              <w:top w:val="single" w:sz="4" w:space="0" w:color="000000"/>
              <w:bottom w:val="single" w:sz="4" w:space="0" w:color="000000"/>
            </w:tcBorders>
          </w:tcPr>
          <w:p w:rsidR="00DA2CE6" w:rsidRDefault="00DA2CE6">
            <w:pPr>
              <w:jc w:val="both"/>
              <w:rPr>
                <w:rFonts w:ascii="標楷體" w:eastAsia="標楷體" w:hAnsi="標楷體" w:cs="標楷體"/>
                <w:color w:val="000000"/>
              </w:rPr>
            </w:pPr>
          </w:p>
        </w:tc>
      </w:tr>
      <w:tr w:rsidR="00DA2CE6">
        <w:trPr>
          <w:trHeight w:val="375"/>
        </w:trPr>
        <w:tc>
          <w:tcPr>
            <w:tcW w:w="859" w:type="dxa"/>
            <w:vMerge/>
            <w:tcBorders>
              <w:top w:val="single" w:sz="4" w:space="0" w:color="000000"/>
              <w:right w:val="single" w:sz="4" w:space="0" w:color="000000"/>
            </w:tcBorders>
            <w:shd w:val="clear" w:color="auto" w:fill="D9D9D9"/>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rPr>
            </w:pPr>
          </w:p>
        </w:tc>
        <w:tc>
          <w:tcPr>
            <w:tcW w:w="820" w:type="dxa"/>
            <w:gridSpan w:val="2"/>
            <w:tcBorders>
              <w:top w:val="single" w:sz="4" w:space="0" w:color="000000"/>
              <w:lef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所融入之學習重點</w:t>
            </w:r>
          </w:p>
        </w:tc>
        <w:tc>
          <w:tcPr>
            <w:tcW w:w="8938" w:type="dxa"/>
            <w:gridSpan w:val="6"/>
            <w:tcBorders>
              <w:top w:val="single" w:sz="4" w:space="0" w:color="000000"/>
            </w:tcBorders>
          </w:tcPr>
          <w:p w:rsidR="00DA2CE6" w:rsidRDefault="00FD489E">
            <w:pPr>
              <w:jc w:val="both"/>
              <w:rPr>
                <w:rFonts w:ascii="標楷體" w:eastAsia="標楷體" w:hAnsi="標楷體" w:cs="標楷體"/>
                <w:color w:val="000000"/>
              </w:rPr>
            </w:pPr>
            <w:r>
              <w:rPr>
                <w:rFonts w:ascii="標楷體" w:eastAsia="標楷體" w:hAnsi="標楷體" w:cs="標楷體"/>
                <w:color w:val="000000"/>
              </w:rPr>
              <w:t>本書以臺灣著名的山城</w:t>
            </w:r>
            <w:r>
              <w:rPr>
                <w:rFonts w:ascii="標楷體" w:eastAsia="標楷體" w:hAnsi="標楷體" w:cs="標楷體"/>
                <w:color w:val="000000"/>
              </w:rPr>
              <w:t>─</w:t>
            </w:r>
            <w:r>
              <w:rPr>
                <w:rFonts w:ascii="標楷體" w:eastAsia="標楷體" w:hAnsi="標楷體" w:cs="標楷體"/>
                <w:color w:val="000000"/>
                <w:u w:val="single"/>
              </w:rPr>
              <w:t>九份</w:t>
            </w:r>
            <w:r>
              <w:rPr>
                <w:rFonts w:ascii="標楷體" w:eastAsia="標楷體" w:hAnsi="標楷體" w:cs="標楷體"/>
                <w:color w:val="000000"/>
              </w:rPr>
              <w:t>作為故事背景，透過一隻狗兒的敘述，牽引出一段狗與人、城市人與鄉下人、親情及友情交纏的溫馨故事，並藉由狗兒第一人稱的敘述，來探討現今臺灣社會特有的現況，以及夫妻衝突、親子溝通不良、家庭與學校教育偏差等問題。</w:t>
            </w:r>
          </w:p>
        </w:tc>
      </w:tr>
      <w:tr w:rsidR="00DA2CE6">
        <w:trPr>
          <w:trHeight w:val="70"/>
        </w:trPr>
        <w:tc>
          <w:tcPr>
            <w:tcW w:w="1679" w:type="dxa"/>
            <w:gridSpan w:val="3"/>
            <w:tcBorders>
              <w:bottom w:val="single" w:sz="4" w:space="0" w:color="000000"/>
            </w:tcBorders>
            <w:shd w:val="clear" w:color="auto" w:fill="D9D9D9"/>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與其他領域</w:t>
            </w:r>
            <w:r>
              <w:rPr>
                <w:rFonts w:ascii="標楷體" w:eastAsia="標楷體" w:hAnsi="標楷體" w:cs="標楷體"/>
                <w:b/>
                <w:color w:val="000000"/>
              </w:rPr>
              <w:t>/</w:t>
            </w:r>
            <w:r>
              <w:rPr>
                <w:rFonts w:ascii="標楷體" w:eastAsia="標楷體" w:hAnsi="標楷體" w:cs="標楷體"/>
                <w:b/>
                <w:color w:val="000000"/>
              </w:rPr>
              <w:t>科目的連結</w:t>
            </w:r>
          </w:p>
        </w:tc>
        <w:tc>
          <w:tcPr>
            <w:tcW w:w="8938" w:type="dxa"/>
            <w:gridSpan w:val="6"/>
            <w:tcBorders>
              <w:bottom w:val="single" w:sz="4" w:space="0" w:color="000000"/>
            </w:tcBorders>
          </w:tcPr>
          <w:p w:rsidR="00DA2CE6" w:rsidRDefault="00FD489E">
            <w:pPr>
              <w:jc w:val="both"/>
              <w:rPr>
                <w:rFonts w:ascii="標楷體" w:eastAsia="標楷體" w:hAnsi="標楷體" w:cs="標楷體"/>
                <w:color w:val="000000"/>
              </w:rPr>
            </w:pPr>
            <w:r>
              <w:rPr>
                <w:rFonts w:ascii="標楷體" w:eastAsia="標楷體" w:hAnsi="標楷體" w:cs="標楷體"/>
                <w:color w:val="000000"/>
              </w:rPr>
              <w:t>無</w:t>
            </w:r>
          </w:p>
        </w:tc>
      </w:tr>
      <w:tr w:rsidR="00DA2CE6">
        <w:trPr>
          <w:trHeight w:val="50"/>
        </w:trPr>
        <w:tc>
          <w:tcPr>
            <w:tcW w:w="1679" w:type="dxa"/>
            <w:gridSpan w:val="3"/>
            <w:tcBorders>
              <w:top w:val="single" w:sz="4" w:space="0" w:color="000000"/>
              <w:right w:val="single" w:sz="4" w:space="0" w:color="000000"/>
            </w:tcBorders>
            <w:shd w:val="clear" w:color="auto" w:fill="D9D9D9"/>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教材來源</w:t>
            </w:r>
          </w:p>
        </w:tc>
        <w:tc>
          <w:tcPr>
            <w:tcW w:w="8938" w:type="dxa"/>
            <w:gridSpan w:val="6"/>
            <w:tcBorders>
              <w:top w:val="single" w:sz="4" w:space="0" w:color="000000"/>
              <w:left w:val="single" w:sz="4" w:space="0" w:color="000000"/>
            </w:tcBorders>
            <w:shd w:val="clear" w:color="auto" w:fill="FFFFFF"/>
          </w:tcPr>
          <w:p w:rsidR="00DA2CE6" w:rsidRDefault="00FD489E">
            <w:pPr>
              <w:jc w:val="both"/>
              <w:rPr>
                <w:rFonts w:ascii="標楷體" w:eastAsia="標楷體" w:hAnsi="標楷體" w:cs="標楷體"/>
                <w:color w:val="000000"/>
              </w:rPr>
            </w:pPr>
            <w:r>
              <w:rPr>
                <w:rFonts w:ascii="標楷體" w:eastAsia="標楷體" w:hAnsi="標楷體" w:cs="標楷體"/>
                <w:color w:val="000000"/>
              </w:rPr>
              <w:t>山城之夏</w:t>
            </w:r>
            <w:r>
              <w:rPr>
                <w:rFonts w:ascii="標楷體" w:eastAsia="標楷體" w:hAnsi="標楷體" w:cs="標楷體"/>
                <w:color w:val="000000"/>
              </w:rPr>
              <w:t xml:space="preserve"> (</w:t>
            </w:r>
            <w:r>
              <w:rPr>
                <w:rFonts w:ascii="標楷體" w:eastAsia="標楷體" w:hAnsi="標楷體" w:cs="標楷體"/>
                <w:color w:val="000000"/>
              </w:rPr>
              <w:t>小魯文化</w:t>
            </w:r>
            <w:r>
              <w:rPr>
                <w:rFonts w:ascii="標楷體" w:eastAsia="標楷體" w:hAnsi="標楷體" w:cs="標楷體"/>
                <w:color w:val="000000"/>
              </w:rPr>
              <w:t>2006)</w:t>
            </w:r>
          </w:p>
        </w:tc>
      </w:tr>
      <w:tr w:rsidR="00DA2CE6">
        <w:trPr>
          <w:trHeight w:val="70"/>
        </w:trPr>
        <w:tc>
          <w:tcPr>
            <w:tcW w:w="1679" w:type="dxa"/>
            <w:gridSpan w:val="3"/>
            <w:tcBorders>
              <w:bottom w:val="single" w:sz="4" w:space="0" w:color="000000"/>
              <w:right w:val="single" w:sz="4" w:space="0" w:color="000000"/>
            </w:tcBorders>
            <w:shd w:val="clear" w:color="auto" w:fill="D9D9D9"/>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教學設備</w:t>
            </w:r>
            <w:r>
              <w:rPr>
                <w:rFonts w:ascii="標楷體" w:eastAsia="標楷體" w:hAnsi="標楷體" w:cs="標楷體"/>
                <w:b/>
                <w:color w:val="000000"/>
              </w:rPr>
              <w:t>/</w:t>
            </w:r>
            <w:r>
              <w:rPr>
                <w:rFonts w:ascii="標楷體" w:eastAsia="標楷體" w:hAnsi="標楷體" w:cs="標楷體"/>
                <w:b/>
                <w:color w:val="000000"/>
              </w:rPr>
              <w:t>資源</w:t>
            </w:r>
          </w:p>
        </w:tc>
        <w:tc>
          <w:tcPr>
            <w:tcW w:w="8938" w:type="dxa"/>
            <w:gridSpan w:val="6"/>
            <w:tcBorders>
              <w:left w:val="single" w:sz="4" w:space="0" w:color="000000"/>
              <w:bottom w:val="single" w:sz="4" w:space="0" w:color="000000"/>
            </w:tcBorders>
          </w:tcPr>
          <w:p w:rsidR="00DA2CE6" w:rsidRDefault="00FD489E">
            <w:pPr>
              <w:jc w:val="both"/>
              <w:rPr>
                <w:rFonts w:ascii="標楷體" w:eastAsia="標楷體" w:hAnsi="標楷體" w:cs="標楷體"/>
                <w:color w:val="000000"/>
              </w:rPr>
            </w:pPr>
            <w:r>
              <w:rPr>
                <w:rFonts w:ascii="標楷體" w:eastAsia="標楷體" w:hAnsi="標楷體" w:cs="標楷體"/>
                <w:color w:val="000000"/>
              </w:rPr>
              <w:t>繪本每生一冊、簡報、閱讀理解提問單、學習單</w:t>
            </w:r>
          </w:p>
        </w:tc>
      </w:tr>
      <w:tr w:rsidR="00DA2CE6">
        <w:trPr>
          <w:trHeight w:val="70"/>
        </w:trPr>
        <w:tc>
          <w:tcPr>
            <w:tcW w:w="10617" w:type="dxa"/>
            <w:gridSpan w:val="9"/>
            <w:tcBorders>
              <w:top w:val="single" w:sz="4" w:space="0" w:color="000000"/>
              <w:bottom w:val="single" w:sz="4" w:space="0" w:color="000000"/>
            </w:tcBorders>
            <w:shd w:val="clear" w:color="auto" w:fill="D9D9D9"/>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學習目標</w:t>
            </w:r>
          </w:p>
        </w:tc>
      </w:tr>
      <w:tr w:rsidR="00DA2CE6">
        <w:trPr>
          <w:trHeight w:val="70"/>
        </w:trPr>
        <w:tc>
          <w:tcPr>
            <w:tcW w:w="10617" w:type="dxa"/>
            <w:gridSpan w:val="9"/>
            <w:tcBorders>
              <w:top w:val="single" w:sz="4" w:space="0" w:color="000000"/>
              <w:bottom w:val="single" w:sz="12" w:space="0" w:color="000000"/>
            </w:tcBorders>
            <w:shd w:val="clear" w:color="auto" w:fill="FFFFFF"/>
          </w:tcPr>
          <w:p w:rsidR="00DA2CE6" w:rsidRDefault="00FD489E">
            <w:pPr>
              <w:numPr>
                <w:ilvl w:val="0"/>
                <w:numId w:val="118"/>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能閱讀且理解文本敘述，並掌握表述的重點。</w:t>
            </w:r>
          </w:p>
          <w:p w:rsidR="00DA2CE6" w:rsidRDefault="00FD489E">
            <w:pPr>
              <w:numPr>
                <w:ilvl w:val="0"/>
                <w:numId w:val="118"/>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能就文本設計出提取訊息、推論訊息、比較評估、詮釋整合等四種題型的問答題。</w:t>
            </w:r>
          </w:p>
          <w:p w:rsidR="00DA2CE6" w:rsidRDefault="00FD489E">
            <w:pPr>
              <w:numPr>
                <w:ilvl w:val="0"/>
                <w:numId w:val="118"/>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能就文本找出支持的論述來回答問題。</w:t>
            </w:r>
          </w:p>
          <w:p w:rsidR="00DA2CE6" w:rsidRDefault="00FD489E">
            <w:pPr>
              <w:numPr>
                <w:ilvl w:val="0"/>
                <w:numId w:val="118"/>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閱讀後，能將想法、心得書寫成短文。</w:t>
            </w:r>
          </w:p>
        </w:tc>
      </w:tr>
      <w:tr w:rsidR="00DA2CE6">
        <w:trPr>
          <w:trHeight w:val="50"/>
        </w:trPr>
        <w:tc>
          <w:tcPr>
            <w:tcW w:w="10617" w:type="dxa"/>
            <w:gridSpan w:val="9"/>
            <w:tcBorders>
              <w:top w:val="single" w:sz="12" w:space="0" w:color="000000"/>
              <w:bottom w:val="single" w:sz="4" w:space="0" w:color="000000"/>
            </w:tcBorders>
            <w:shd w:val="clear" w:color="auto" w:fill="D9D9D9"/>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教學活動設計</w:t>
            </w:r>
          </w:p>
        </w:tc>
      </w:tr>
      <w:tr w:rsidR="00DA2CE6">
        <w:trPr>
          <w:trHeight w:val="70"/>
        </w:trPr>
        <w:tc>
          <w:tcPr>
            <w:tcW w:w="7782" w:type="dxa"/>
            <w:gridSpan w:val="7"/>
            <w:tcBorders>
              <w:bottom w:val="single" w:sz="4" w:space="0" w:color="000000"/>
              <w:right w:val="single" w:sz="4" w:space="0" w:color="000000"/>
            </w:tcBorders>
            <w:shd w:val="clear" w:color="auto" w:fill="D9D9D9"/>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教學活動內容及實施方式</w:t>
            </w:r>
          </w:p>
        </w:tc>
        <w:tc>
          <w:tcPr>
            <w:tcW w:w="863" w:type="dxa"/>
            <w:tcBorders>
              <w:left w:val="single" w:sz="4" w:space="0" w:color="000000"/>
              <w:bottom w:val="single" w:sz="4" w:space="0" w:color="000000"/>
              <w:right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時間</w:t>
            </w:r>
          </w:p>
        </w:tc>
        <w:tc>
          <w:tcPr>
            <w:tcW w:w="1972" w:type="dxa"/>
            <w:tcBorders>
              <w:left w:val="single" w:sz="4" w:space="0" w:color="000000"/>
              <w:bottom w:val="single" w:sz="4" w:space="0" w:color="000000"/>
            </w:tcBorders>
            <w:shd w:val="clear" w:color="auto" w:fill="D9D9D9"/>
            <w:vAlign w:val="center"/>
          </w:tcPr>
          <w:p w:rsidR="00DA2CE6" w:rsidRDefault="00FD489E">
            <w:pPr>
              <w:jc w:val="both"/>
              <w:rPr>
                <w:rFonts w:ascii="標楷體" w:eastAsia="標楷體" w:hAnsi="標楷體" w:cs="標楷體"/>
                <w:b/>
                <w:color w:val="000000"/>
              </w:rPr>
            </w:pPr>
            <w:r>
              <w:rPr>
                <w:rFonts w:ascii="標楷體" w:eastAsia="標楷體" w:hAnsi="標楷體" w:cs="標楷體"/>
                <w:b/>
                <w:color w:val="000000"/>
              </w:rPr>
              <w:t>備註</w:t>
            </w:r>
          </w:p>
        </w:tc>
      </w:tr>
      <w:tr w:rsidR="00DA2CE6">
        <w:trPr>
          <w:trHeight w:val="56"/>
        </w:trPr>
        <w:tc>
          <w:tcPr>
            <w:tcW w:w="7782" w:type="dxa"/>
            <w:gridSpan w:val="7"/>
            <w:tcBorders>
              <w:bottom w:val="single" w:sz="4" w:space="0" w:color="000000"/>
              <w:right w:val="single" w:sz="4" w:space="0" w:color="000000"/>
            </w:tcBorders>
          </w:tcPr>
          <w:p w:rsidR="00DA2CE6" w:rsidRDefault="00FD489E">
            <w:pPr>
              <w:pBdr>
                <w:top w:val="nil"/>
                <w:left w:val="nil"/>
                <w:bottom w:val="nil"/>
                <w:right w:val="nil"/>
                <w:between w:val="nil"/>
              </w:pBdr>
              <w:ind w:left="480"/>
              <w:jc w:val="center"/>
              <w:rPr>
                <w:rFonts w:ascii="標楷體" w:eastAsia="標楷體" w:hAnsi="標楷體" w:cs="標楷體"/>
                <w:b/>
                <w:color w:val="000000"/>
              </w:rPr>
            </w:pPr>
            <w:r>
              <w:rPr>
                <w:rFonts w:ascii="標楷體" w:eastAsia="標楷體" w:hAnsi="標楷體" w:cs="標楷體"/>
                <w:b/>
                <w:color w:val="000000"/>
              </w:rPr>
              <w:t>第一節　閱讀動機</w:t>
            </w:r>
          </w:p>
          <w:p w:rsidR="00DA2CE6" w:rsidRDefault="00FD489E">
            <w:pPr>
              <w:numPr>
                <w:ilvl w:val="0"/>
                <w:numId w:val="11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介紹讀物引起動機</w:t>
            </w:r>
          </w:p>
          <w:p w:rsidR="00DA2CE6" w:rsidRDefault="00FD489E">
            <w:pPr>
              <w:numPr>
                <w:ilvl w:val="0"/>
                <w:numId w:val="120"/>
              </w:numPr>
              <w:pBdr>
                <w:top w:val="nil"/>
                <w:left w:val="nil"/>
                <w:bottom w:val="nil"/>
                <w:right w:val="nil"/>
                <w:between w:val="nil"/>
              </w:pBdr>
              <w:ind w:hanging="480"/>
              <w:jc w:val="both"/>
              <w:rPr>
                <w:rFonts w:ascii="標楷體" w:eastAsia="標楷體" w:hAnsi="標楷體" w:cs="標楷體"/>
                <w:color w:val="000000"/>
              </w:rPr>
            </w:pPr>
            <w:r>
              <w:rPr>
                <w:rFonts w:ascii="標楷體" w:eastAsia="標楷體" w:hAnsi="標楷體" w:cs="標楷體"/>
                <w:color w:val="000000"/>
              </w:rPr>
              <w:t>了解書名所指之處。</w:t>
            </w:r>
          </w:p>
          <w:p w:rsidR="00DA2CE6" w:rsidRDefault="00FD489E">
            <w:pPr>
              <w:ind w:left="484"/>
              <w:jc w:val="both"/>
              <w:rPr>
                <w:rFonts w:ascii="標楷體" w:eastAsia="標楷體" w:hAnsi="標楷體" w:cs="標楷體"/>
                <w:color w:val="000000"/>
              </w:rPr>
            </w:pPr>
            <w:r>
              <w:rPr>
                <w:rFonts w:ascii="標楷體" w:eastAsia="標楷體" w:hAnsi="標楷體" w:cs="標楷體"/>
                <w:color w:val="000000"/>
              </w:rPr>
              <w:t>師問：你們覺得山城是指什麼？</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生答：在山裡的城。</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師問：你知道台灣有哪些被群山包圍的山城小鎮呢？</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生答：九份。</w:t>
            </w:r>
          </w:p>
          <w:p w:rsidR="00DA2CE6" w:rsidRDefault="00FD489E">
            <w:pPr>
              <w:numPr>
                <w:ilvl w:val="0"/>
                <w:numId w:val="120"/>
              </w:numPr>
              <w:pBdr>
                <w:top w:val="nil"/>
                <w:left w:val="nil"/>
                <w:bottom w:val="nil"/>
                <w:right w:val="nil"/>
                <w:between w:val="nil"/>
              </w:pBdr>
              <w:ind w:hanging="480"/>
              <w:jc w:val="both"/>
              <w:rPr>
                <w:rFonts w:ascii="標楷體" w:eastAsia="標楷體" w:hAnsi="標楷體" w:cs="標楷體"/>
                <w:color w:val="000000"/>
              </w:rPr>
            </w:pPr>
            <w:r>
              <w:rPr>
                <w:rFonts w:ascii="標楷體" w:eastAsia="標楷體" w:hAnsi="標楷體" w:cs="標楷體"/>
                <w:color w:val="000000"/>
              </w:rPr>
              <w:t>請學生分享去過九份的經驗、對九份的印象。</w:t>
            </w:r>
          </w:p>
          <w:p w:rsidR="00DA2CE6" w:rsidRDefault="00FD489E">
            <w:pPr>
              <w:jc w:val="both"/>
              <w:rPr>
                <w:rFonts w:ascii="標楷體" w:eastAsia="標楷體" w:hAnsi="標楷體" w:cs="標楷體"/>
                <w:color w:val="000000"/>
              </w:rPr>
            </w:pPr>
            <w:r>
              <w:rPr>
                <w:rFonts w:ascii="標楷體" w:eastAsia="標楷體" w:hAnsi="標楷體" w:cs="標楷體"/>
                <w:color w:val="000000"/>
              </w:rPr>
              <w:t>二、先備知識。</w:t>
            </w:r>
          </w:p>
          <w:p w:rsidR="00DA2CE6" w:rsidRDefault="00FD489E">
            <w:pPr>
              <w:numPr>
                <w:ilvl w:val="0"/>
                <w:numId w:val="56"/>
              </w:numPr>
              <w:pBdr>
                <w:top w:val="nil"/>
                <w:left w:val="nil"/>
                <w:bottom w:val="nil"/>
                <w:right w:val="nil"/>
                <w:between w:val="nil"/>
              </w:pBdr>
              <w:ind w:hanging="480"/>
              <w:jc w:val="both"/>
              <w:rPr>
                <w:rFonts w:ascii="標楷體" w:eastAsia="標楷體" w:hAnsi="標楷體" w:cs="標楷體"/>
                <w:color w:val="000000"/>
              </w:rPr>
            </w:pPr>
            <w:r>
              <w:rPr>
                <w:rFonts w:ascii="標楷體" w:eastAsia="標楷體" w:hAnsi="標楷體" w:cs="標楷體"/>
                <w:color w:val="000000"/>
              </w:rPr>
              <w:t>認識《山城之夏》的寫作背景介紹。</w:t>
            </w:r>
          </w:p>
          <w:p w:rsidR="00DA2CE6" w:rsidRDefault="00FD489E">
            <w:pPr>
              <w:pBdr>
                <w:top w:val="nil"/>
                <w:left w:val="nil"/>
                <w:bottom w:val="nil"/>
                <w:right w:val="nil"/>
                <w:between w:val="nil"/>
              </w:pBdr>
              <w:ind w:left="964"/>
              <w:jc w:val="both"/>
              <w:rPr>
                <w:rFonts w:ascii="標楷體" w:eastAsia="標楷體" w:hAnsi="標楷體" w:cs="標楷體"/>
                <w:color w:val="000000"/>
              </w:rPr>
            </w:pPr>
            <w:r>
              <w:rPr>
                <w:rFonts w:ascii="標楷體" w:eastAsia="標楷體" w:hAnsi="標楷體" w:cs="標楷體"/>
                <w:color w:val="000000"/>
              </w:rPr>
              <w:t>播放影片</w:t>
            </w:r>
            <w:hyperlink r:id="rId11">
              <w:r>
                <w:rPr>
                  <w:rFonts w:ascii="標楷體" w:eastAsia="標楷體" w:hAnsi="標楷體" w:cs="標楷體"/>
                  <w:color w:val="000000"/>
                  <w:u w:val="single"/>
                </w:rPr>
                <w:t>旅讀台灣</w:t>
              </w:r>
              <w:r>
                <w:rPr>
                  <w:rFonts w:ascii="標楷體" w:eastAsia="標楷體" w:hAnsi="標楷體" w:cs="標楷體"/>
                  <w:color w:val="000000"/>
                  <w:u w:val="single"/>
                </w:rPr>
                <w:t>│</w:t>
              </w:r>
              <w:r>
                <w:rPr>
                  <w:rFonts w:ascii="標楷體" w:eastAsia="標楷體" w:hAnsi="標楷體" w:cs="標楷體"/>
                  <w:color w:val="000000"/>
                  <w:u w:val="single"/>
                </w:rPr>
                <w:t>細說九份，文史工作室帶你了解九份變遷史</w:t>
              </w:r>
            </w:hyperlink>
            <w:r>
              <w:rPr>
                <w:rFonts w:ascii="標楷體" w:eastAsia="標楷體" w:hAnsi="標楷體" w:cs="標楷體"/>
                <w:color w:val="000000"/>
              </w:rPr>
              <w:t>(4:45)</w:t>
            </w:r>
            <w:r>
              <w:rPr>
                <w:rFonts w:ascii="標楷體" w:eastAsia="標楷體" w:hAnsi="標楷體" w:cs="標楷體"/>
                <w:color w:val="000000"/>
              </w:rPr>
              <w:t>並提問。</w:t>
            </w:r>
          </w:p>
          <w:p w:rsidR="00DA2CE6" w:rsidRDefault="00FD489E">
            <w:pPr>
              <w:numPr>
                <w:ilvl w:val="0"/>
                <w:numId w:val="56"/>
              </w:numPr>
              <w:pBdr>
                <w:top w:val="nil"/>
                <w:left w:val="nil"/>
                <w:bottom w:val="nil"/>
                <w:right w:val="nil"/>
                <w:between w:val="nil"/>
              </w:pBdr>
              <w:ind w:hanging="480"/>
              <w:jc w:val="both"/>
              <w:rPr>
                <w:rFonts w:ascii="標楷體" w:eastAsia="標楷體" w:hAnsi="標楷體" w:cs="標楷體"/>
                <w:color w:val="000000"/>
              </w:rPr>
            </w:pPr>
            <w:r>
              <w:rPr>
                <w:rFonts w:ascii="標楷體" w:eastAsia="標楷體" w:hAnsi="標楷體" w:cs="標楷體"/>
                <w:color w:val="000000"/>
              </w:rPr>
              <w:t>閱讀人物簡介、日錄。</w:t>
            </w:r>
          </w:p>
          <w:p w:rsidR="00DA2CE6" w:rsidRDefault="00FD489E">
            <w:pPr>
              <w:numPr>
                <w:ilvl w:val="0"/>
                <w:numId w:val="56"/>
              </w:numPr>
              <w:pBdr>
                <w:top w:val="nil"/>
                <w:left w:val="nil"/>
                <w:bottom w:val="nil"/>
                <w:right w:val="nil"/>
                <w:between w:val="nil"/>
              </w:pBdr>
              <w:ind w:hanging="480"/>
              <w:jc w:val="both"/>
              <w:rPr>
                <w:rFonts w:ascii="標楷體" w:eastAsia="標楷體" w:hAnsi="標楷體" w:cs="標楷體"/>
                <w:color w:val="000000"/>
              </w:rPr>
            </w:pPr>
            <w:r>
              <w:rPr>
                <w:rFonts w:ascii="標楷體" w:eastAsia="標楷體" w:hAnsi="標楷體" w:cs="標楷體"/>
                <w:color w:val="000000"/>
              </w:rPr>
              <w:t>預測。</w:t>
            </w:r>
          </w:p>
          <w:p w:rsidR="00DA2CE6" w:rsidRDefault="00FD489E">
            <w:pPr>
              <w:numPr>
                <w:ilvl w:val="0"/>
                <w:numId w:val="5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學生自行默讀第一章＜早晨的怪事＞</w:t>
            </w:r>
          </w:p>
          <w:p w:rsidR="00DA2CE6" w:rsidRDefault="00FD489E">
            <w:pPr>
              <w:numPr>
                <w:ilvl w:val="0"/>
                <w:numId w:val="119"/>
              </w:numPr>
              <w:pBdr>
                <w:top w:val="nil"/>
                <w:left w:val="nil"/>
                <w:bottom w:val="nil"/>
                <w:right w:val="nil"/>
                <w:between w:val="nil"/>
              </w:pBdr>
              <w:ind w:hanging="480"/>
              <w:jc w:val="both"/>
              <w:rPr>
                <w:rFonts w:ascii="標楷體" w:eastAsia="標楷體" w:hAnsi="標楷體" w:cs="標楷體"/>
                <w:color w:val="000000"/>
              </w:rPr>
            </w:pPr>
            <w:r>
              <w:rPr>
                <w:rFonts w:ascii="標楷體" w:eastAsia="標楷體" w:hAnsi="標楷體" w:cs="標楷體"/>
                <w:color w:val="000000"/>
              </w:rPr>
              <w:t>六和何法提問故事內容。</w:t>
            </w:r>
          </w:p>
          <w:p w:rsidR="00DA2CE6" w:rsidRDefault="00FD489E">
            <w:pPr>
              <w:numPr>
                <w:ilvl w:val="0"/>
                <w:numId w:val="119"/>
              </w:numPr>
              <w:pBdr>
                <w:top w:val="nil"/>
                <w:left w:val="nil"/>
                <w:bottom w:val="nil"/>
                <w:right w:val="nil"/>
                <w:between w:val="nil"/>
              </w:pBdr>
              <w:ind w:hanging="480"/>
              <w:jc w:val="both"/>
              <w:rPr>
                <w:rFonts w:ascii="標楷體" w:eastAsia="標楷體" w:hAnsi="標楷體" w:cs="標楷體"/>
                <w:color w:val="000000"/>
              </w:rPr>
            </w:pPr>
            <w:r>
              <w:rPr>
                <w:rFonts w:ascii="標楷體" w:eastAsia="標楷體" w:hAnsi="標楷體" w:cs="標楷體"/>
                <w:color w:val="000000"/>
              </w:rPr>
              <w:t>預測。</w:t>
            </w:r>
          </w:p>
          <w:p w:rsidR="00DA2CE6" w:rsidRDefault="00FD489E">
            <w:pPr>
              <w:jc w:val="both"/>
              <w:rPr>
                <w:rFonts w:ascii="標楷體" w:eastAsia="標楷體" w:hAnsi="標楷體" w:cs="標楷體"/>
                <w:color w:val="000000"/>
              </w:rPr>
            </w:pPr>
            <w:r>
              <w:rPr>
                <w:rFonts w:ascii="標楷體" w:eastAsia="標楷體" w:hAnsi="標楷體" w:cs="標楷體"/>
                <w:color w:val="000000"/>
              </w:rPr>
              <w:t>四、統整活動</w:t>
            </w:r>
          </w:p>
          <w:p w:rsidR="00DA2CE6" w:rsidRDefault="00FD489E">
            <w:pPr>
              <w:numPr>
                <w:ilvl w:val="0"/>
                <w:numId w:val="122"/>
              </w:numPr>
              <w:pBdr>
                <w:top w:val="nil"/>
                <w:left w:val="nil"/>
                <w:bottom w:val="nil"/>
                <w:right w:val="nil"/>
                <w:between w:val="nil"/>
              </w:pBdr>
              <w:ind w:hanging="480"/>
              <w:jc w:val="both"/>
              <w:rPr>
                <w:rFonts w:ascii="標楷體" w:eastAsia="標楷體" w:hAnsi="標楷體" w:cs="標楷體"/>
                <w:color w:val="000000"/>
              </w:rPr>
            </w:pPr>
            <w:r>
              <w:rPr>
                <w:rFonts w:ascii="標楷體" w:eastAsia="標楷體" w:hAnsi="標楷體" w:cs="標楷體"/>
                <w:color w:val="000000"/>
              </w:rPr>
              <w:t>指派任務：請學生在下一堂課前閱讀完第一至第九章，並完成閱讀單。</w:t>
            </w:r>
          </w:p>
          <w:p w:rsidR="00DA2CE6" w:rsidRDefault="00DA2CE6">
            <w:pPr>
              <w:pBdr>
                <w:top w:val="nil"/>
                <w:left w:val="nil"/>
                <w:bottom w:val="nil"/>
                <w:right w:val="nil"/>
                <w:between w:val="nil"/>
              </w:pBdr>
              <w:ind w:left="964"/>
              <w:jc w:val="both"/>
              <w:rPr>
                <w:rFonts w:ascii="標楷體" w:eastAsia="標楷體" w:hAnsi="標楷體" w:cs="標楷體"/>
                <w:color w:val="000000"/>
              </w:rPr>
            </w:pPr>
          </w:p>
          <w:p w:rsidR="00DA2CE6" w:rsidRDefault="00FD489E">
            <w:pPr>
              <w:pBdr>
                <w:top w:val="nil"/>
                <w:left w:val="nil"/>
                <w:bottom w:val="nil"/>
                <w:right w:val="nil"/>
                <w:between w:val="nil"/>
              </w:pBdr>
              <w:ind w:left="480"/>
              <w:jc w:val="center"/>
              <w:rPr>
                <w:rFonts w:ascii="標楷體" w:eastAsia="標楷體" w:hAnsi="標楷體" w:cs="標楷體"/>
                <w:b/>
                <w:color w:val="000000"/>
              </w:rPr>
            </w:pPr>
            <w:r>
              <w:rPr>
                <w:rFonts w:ascii="標楷體" w:eastAsia="標楷體" w:hAnsi="標楷體" w:cs="標楷體"/>
                <w:b/>
                <w:color w:val="000000"/>
              </w:rPr>
              <w:t>第二節　閱讀理解</w:t>
            </w:r>
          </w:p>
          <w:p w:rsidR="00DA2CE6" w:rsidRDefault="00FD489E">
            <w:pPr>
              <w:numPr>
                <w:ilvl w:val="0"/>
                <w:numId w:val="121"/>
              </w:numPr>
              <w:pBdr>
                <w:top w:val="nil"/>
                <w:left w:val="nil"/>
                <w:bottom w:val="nil"/>
                <w:right w:val="nil"/>
                <w:between w:val="nil"/>
              </w:pBdr>
              <w:rPr>
                <w:rFonts w:ascii="標楷體" w:eastAsia="標楷體" w:hAnsi="標楷體" w:cs="標楷體"/>
                <w:b/>
                <w:color w:val="000000"/>
              </w:rPr>
            </w:pPr>
            <w:r>
              <w:rPr>
                <w:rFonts w:ascii="標楷體" w:eastAsia="標楷體" w:hAnsi="標楷體" w:cs="標楷體"/>
                <w:color w:val="000000"/>
              </w:rPr>
              <w:t>摘要</w:t>
            </w:r>
          </w:p>
          <w:p w:rsidR="00DA2CE6" w:rsidRDefault="00FD489E">
            <w:pPr>
              <w:numPr>
                <w:ilvl w:val="0"/>
                <w:numId w:val="60"/>
              </w:numPr>
              <w:pBdr>
                <w:top w:val="nil"/>
                <w:left w:val="nil"/>
                <w:bottom w:val="nil"/>
                <w:right w:val="nil"/>
                <w:between w:val="nil"/>
              </w:pBdr>
              <w:ind w:hanging="480"/>
              <w:rPr>
                <w:rFonts w:ascii="標楷體" w:eastAsia="標楷體" w:hAnsi="標楷體" w:cs="標楷體"/>
                <w:b/>
                <w:color w:val="000000"/>
              </w:rPr>
            </w:pPr>
            <w:r>
              <w:rPr>
                <w:rFonts w:ascii="標楷體" w:eastAsia="標楷體" w:hAnsi="標楷體" w:cs="標楷體"/>
                <w:color w:val="000000"/>
              </w:rPr>
              <w:t>為每一個章節出一道題目，之後進行「小組閱讀攻防戰」。</w:t>
            </w:r>
          </w:p>
          <w:p w:rsidR="00DA2CE6" w:rsidRDefault="00FD489E">
            <w:pPr>
              <w:pBdr>
                <w:top w:val="nil"/>
                <w:left w:val="nil"/>
                <w:bottom w:val="nil"/>
                <w:right w:val="nil"/>
                <w:between w:val="nil"/>
              </w:pBdr>
              <w:ind w:left="964"/>
              <w:rPr>
                <w:rFonts w:ascii="標楷體" w:eastAsia="標楷體" w:hAnsi="標楷體" w:cs="標楷體"/>
                <w:color w:val="000000"/>
              </w:rPr>
            </w:pPr>
            <w:r>
              <w:rPr>
                <w:rFonts w:ascii="Wingdings 2" w:eastAsia="Wingdings 2" w:hAnsi="Wingdings 2" w:cs="Wingdings 2"/>
                <w:color w:val="000000"/>
              </w:rPr>
              <w:t>⚫</w:t>
            </w:r>
            <w:r>
              <w:rPr>
                <w:rFonts w:ascii="標楷體" w:eastAsia="標楷體" w:hAnsi="標楷體" w:cs="標楷體"/>
                <w:color w:val="000000"/>
              </w:rPr>
              <w:t>「小組閱讀攻防戰」實施方式：</w:t>
            </w:r>
          </w:p>
          <w:p w:rsidR="00DA2CE6" w:rsidRDefault="00FD489E">
            <w:pPr>
              <w:pBdr>
                <w:top w:val="nil"/>
                <w:left w:val="nil"/>
                <w:bottom w:val="nil"/>
                <w:right w:val="nil"/>
                <w:between w:val="nil"/>
              </w:pBdr>
              <w:ind w:left="964"/>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自己組別設計的問題，自己組別不能回答。</w:t>
            </w:r>
            <w:r>
              <w:rPr>
                <w:rFonts w:ascii="標楷體" w:eastAsia="標楷體" w:hAnsi="標楷體" w:cs="標楷體"/>
                <w:color w:val="000000"/>
              </w:rPr>
              <w:t xml:space="preserve"> </w:t>
            </w:r>
          </w:p>
          <w:p w:rsidR="00DA2CE6" w:rsidRDefault="00FD489E">
            <w:pPr>
              <w:pBdr>
                <w:top w:val="nil"/>
                <w:left w:val="nil"/>
                <w:bottom w:val="nil"/>
                <w:right w:val="nil"/>
                <w:between w:val="nil"/>
              </w:pBdr>
              <w:ind w:left="964"/>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設計的問題必須有預想的答案。</w:t>
            </w:r>
            <w:r>
              <w:rPr>
                <w:rFonts w:ascii="標楷體" w:eastAsia="標楷體" w:hAnsi="標楷體" w:cs="標楷體"/>
                <w:color w:val="000000"/>
              </w:rPr>
              <w:t xml:space="preserve"> </w:t>
            </w:r>
          </w:p>
          <w:p w:rsidR="00DA2CE6" w:rsidRDefault="00FD489E">
            <w:pPr>
              <w:pBdr>
                <w:top w:val="nil"/>
                <w:left w:val="nil"/>
                <w:bottom w:val="nil"/>
                <w:right w:val="nil"/>
                <w:between w:val="nil"/>
              </w:pBdr>
              <w:ind w:left="964"/>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關主以口頭佈題，他組以白板作答，對一題一</w:t>
            </w:r>
            <w:r>
              <w:rPr>
                <w:rFonts w:ascii="標楷體" w:eastAsia="標楷體" w:hAnsi="標楷體" w:cs="標楷體"/>
                <w:color w:val="000000"/>
              </w:rPr>
              <w:t xml:space="preserve"> </w:t>
            </w:r>
            <w:r>
              <w:rPr>
                <w:rFonts w:ascii="標楷體" w:eastAsia="標楷體" w:hAnsi="標楷體" w:cs="標楷體"/>
                <w:color w:val="000000"/>
              </w:rPr>
              <w:t>分。</w:t>
            </w:r>
            <w:r>
              <w:rPr>
                <w:rFonts w:ascii="標楷體" w:eastAsia="標楷體" w:hAnsi="標楷體" w:cs="標楷體"/>
                <w:color w:val="000000"/>
              </w:rPr>
              <w:t xml:space="preserve"> </w:t>
            </w:r>
          </w:p>
          <w:p w:rsidR="00DA2CE6" w:rsidRDefault="00FD489E">
            <w:pPr>
              <w:pBdr>
                <w:top w:val="nil"/>
                <w:left w:val="nil"/>
                <w:bottom w:val="nil"/>
                <w:right w:val="nil"/>
                <w:between w:val="nil"/>
              </w:pBdr>
              <w:ind w:left="964"/>
              <w:rPr>
                <w:rFonts w:ascii="標楷體" w:eastAsia="標楷體" w:hAnsi="標楷體" w:cs="標楷體"/>
                <w:color w:val="000000"/>
              </w:rPr>
            </w:pPr>
            <w:r>
              <w:rPr>
                <w:rFonts w:ascii="標楷體" w:eastAsia="標楷體" w:hAnsi="標楷體" w:cs="標楷體"/>
                <w:color w:val="000000"/>
              </w:rPr>
              <w:t>(4)</w:t>
            </w:r>
            <w:r>
              <w:rPr>
                <w:rFonts w:ascii="標楷體" w:eastAsia="標楷體" w:hAnsi="標楷體" w:cs="標楷體"/>
                <w:color w:val="000000"/>
              </w:rPr>
              <w:t>活動結束，以得分最多的組別獲勝。</w:t>
            </w:r>
          </w:p>
          <w:p w:rsidR="00DA2CE6" w:rsidRDefault="00FD489E">
            <w:pPr>
              <w:numPr>
                <w:ilvl w:val="0"/>
                <w:numId w:val="12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統整活動</w:t>
            </w:r>
          </w:p>
          <w:p w:rsidR="00DA2CE6" w:rsidRDefault="00FD489E">
            <w:pPr>
              <w:numPr>
                <w:ilvl w:val="0"/>
                <w:numId w:val="59"/>
              </w:numPr>
              <w:pBdr>
                <w:top w:val="nil"/>
                <w:left w:val="nil"/>
                <w:bottom w:val="nil"/>
                <w:right w:val="nil"/>
                <w:between w:val="nil"/>
              </w:pBdr>
              <w:ind w:hanging="480"/>
              <w:jc w:val="both"/>
              <w:rPr>
                <w:rFonts w:ascii="標楷體" w:eastAsia="標楷體" w:hAnsi="標楷體" w:cs="標楷體"/>
                <w:color w:val="000000"/>
              </w:rPr>
            </w:pPr>
            <w:r>
              <w:rPr>
                <w:rFonts w:ascii="標楷體" w:eastAsia="標楷體" w:hAnsi="標楷體" w:cs="標楷體"/>
                <w:color w:val="000000"/>
              </w:rPr>
              <w:t>指派任務：請學生在下一堂課前閱讀完第十章至第十九章，並完成閱讀單。</w:t>
            </w:r>
          </w:p>
          <w:p w:rsidR="00DA2CE6" w:rsidRDefault="00FD489E">
            <w:pPr>
              <w:pBdr>
                <w:top w:val="nil"/>
                <w:left w:val="nil"/>
                <w:bottom w:val="nil"/>
                <w:right w:val="nil"/>
                <w:between w:val="nil"/>
              </w:pBdr>
              <w:ind w:left="480"/>
              <w:jc w:val="center"/>
              <w:rPr>
                <w:rFonts w:ascii="標楷體" w:eastAsia="標楷體" w:hAnsi="標楷體" w:cs="標楷體"/>
                <w:b/>
                <w:color w:val="000000"/>
              </w:rPr>
            </w:pPr>
            <w:r>
              <w:rPr>
                <w:rFonts w:ascii="標楷體" w:eastAsia="標楷體" w:hAnsi="標楷體" w:cs="標楷體"/>
                <w:b/>
                <w:color w:val="000000"/>
              </w:rPr>
              <w:t>第三節　閱讀理解</w:t>
            </w:r>
          </w:p>
          <w:p w:rsidR="00DA2CE6" w:rsidRDefault="00FD489E">
            <w:pPr>
              <w:numPr>
                <w:ilvl w:val="0"/>
                <w:numId w:val="112"/>
              </w:numPr>
              <w:pBdr>
                <w:top w:val="nil"/>
                <w:left w:val="nil"/>
                <w:bottom w:val="nil"/>
                <w:right w:val="nil"/>
                <w:between w:val="nil"/>
              </w:pBdr>
              <w:rPr>
                <w:rFonts w:ascii="標楷體" w:eastAsia="標楷體" w:hAnsi="標楷體" w:cs="標楷體"/>
                <w:b/>
                <w:color w:val="000000"/>
              </w:rPr>
            </w:pPr>
            <w:r>
              <w:rPr>
                <w:rFonts w:ascii="標楷體" w:eastAsia="標楷體" w:hAnsi="標楷體" w:cs="標楷體"/>
                <w:color w:val="000000"/>
              </w:rPr>
              <w:t>摘要</w:t>
            </w:r>
          </w:p>
          <w:p w:rsidR="00DA2CE6" w:rsidRDefault="00FD489E">
            <w:pPr>
              <w:numPr>
                <w:ilvl w:val="0"/>
                <w:numId w:val="100"/>
              </w:numPr>
              <w:pBdr>
                <w:top w:val="nil"/>
                <w:left w:val="nil"/>
                <w:bottom w:val="nil"/>
                <w:right w:val="nil"/>
                <w:between w:val="nil"/>
              </w:pBdr>
              <w:ind w:hanging="480"/>
              <w:rPr>
                <w:rFonts w:ascii="標楷體" w:eastAsia="標楷體" w:hAnsi="標楷體" w:cs="標楷體"/>
                <w:b/>
                <w:color w:val="000000"/>
              </w:rPr>
            </w:pPr>
            <w:r>
              <w:rPr>
                <w:rFonts w:ascii="標楷體" w:eastAsia="標楷體" w:hAnsi="標楷體" w:cs="標楷體"/>
                <w:color w:val="000000"/>
              </w:rPr>
              <w:t>為每一個章節出一道題目，之後進行「小組閱讀攻防戰」。</w:t>
            </w:r>
          </w:p>
          <w:p w:rsidR="00DA2CE6" w:rsidRDefault="00FD489E">
            <w:pPr>
              <w:pBdr>
                <w:top w:val="nil"/>
                <w:left w:val="nil"/>
                <w:bottom w:val="nil"/>
                <w:right w:val="nil"/>
                <w:between w:val="nil"/>
              </w:pBdr>
              <w:ind w:left="964"/>
              <w:rPr>
                <w:rFonts w:ascii="標楷體" w:eastAsia="標楷體" w:hAnsi="標楷體" w:cs="標楷體"/>
                <w:color w:val="000000"/>
              </w:rPr>
            </w:pPr>
            <w:r>
              <w:rPr>
                <w:rFonts w:ascii="Wingdings 2" w:eastAsia="Wingdings 2" w:hAnsi="Wingdings 2" w:cs="Wingdings 2"/>
                <w:color w:val="000000"/>
              </w:rPr>
              <w:t>⚫</w:t>
            </w:r>
            <w:r>
              <w:rPr>
                <w:rFonts w:ascii="標楷體" w:eastAsia="標楷體" w:hAnsi="標楷體" w:cs="標楷體"/>
                <w:color w:val="000000"/>
              </w:rPr>
              <w:t>「小組閱讀攻防戰」實施方式：</w:t>
            </w:r>
          </w:p>
          <w:p w:rsidR="00DA2CE6" w:rsidRDefault="00FD489E">
            <w:pPr>
              <w:pBdr>
                <w:top w:val="nil"/>
                <w:left w:val="nil"/>
                <w:bottom w:val="nil"/>
                <w:right w:val="nil"/>
                <w:between w:val="nil"/>
              </w:pBdr>
              <w:ind w:left="964"/>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自己組別設計的問題，自己組別不能回答。</w:t>
            </w:r>
            <w:r>
              <w:rPr>
                <w:rFonts w:ascii="標楷體" w:eastAsia="標楷體" w:hAnsi="標楷體" w:cs="標楷體"/>
                <w:color w:val="000000"/>
              </w:rPr>
              <w:t xml:space="preserve"> </w:t>
            </w:r>
          </w:p>
          <w:p w:rsidR="00DA2CE6" w:rsidRDefault="00FD489E">
            <w:pPr>
              <w:pBdr>
                <w:top w:val="nil"/>
                <w:left w:val="nil"/>
                <w:bottom w:val="nil"/>
                <w:right w:val="nil"/>
                <w:between w:val="nil"/>
              </w:pBdr>
              <w:ind w:left="964"/>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設計的問題必須有預想的答案。</w:t>
            </w:r>
            <w:r>
              <w:rPr>
                <w:rFonts w:ascii="標楷體" w:eastAsia="標楷體" w:hAnsi="標楷體" w:cs="標楷體"/>
                <w:color w:val="000000"/>
              </w:rPr>
              <w:t xml:space="preserve"> </w:t>
            </w:r>
          </w:p>
          <w:p w:rsidR="00DA2CE6" w:rsidRDefault="00FD489E">
            <w:pPr>
              <w:pBdr>
                <w:top w:val="nil"/>
                <w:left w:val="nil"/>
                <w:bottom w:val="nil"/>
                <w:right w:val="nil"/>
                <w:between w:val="nil"/>
              </w:pBdr>
              <w:ind w:left="964"/>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關主以口頭佈題，他組以白板作答，對一題一</w:t>
            </w:r>
            <w:r>
              <w:rPr>
                <w:rFonts w:ascii="標楷體" w:eastAsia="標楷體" w:hAnsi="標楷體" w:cs="標楷體"/>
                <w:color w:val="000000"/>
              </w:rPr>
              <w:t xml:space="preserve"> </w:t>
            </w:r>
            <w:r>
              <w:rPr>
                <w:rFonts w:ascii="標楷體" w:eastAsia="標楷體" w:hAnsi="標楷體" w:cs="標楷體"/>
                <w:color w:val="000000"/>
              </w:rPr>
              <w:t>分。</w:t>
            </w:r>
            <w:r>
              <w:rPr>
                <w:rFonts w:ascii="標楷體" w:eastAsia="標楷體" w:hAnsi="標楷體" w:cs="標楷體"/>
                <w:color w:val="000000"/>
              </w:rPr>
              <w:t xml:space="preserve"> </w:t>
            </w:r>
          </w:p>
          <w:p w:rsidR="00DA2CE6" w:rsidRDefault="00FD489E">
            <w:pPr>
              <w:pBdr>
                <w:top w:val="nil"/>
                <w:left w:val="nil"/>
                <w:bottom w:val="nil"/>
                <w:right w:val="nil"/>
                <w:between w:val="nil"/>
              </w:pBdr>
              <w:ind w:left="964"/>
              <w:rPr>
                <w:rFonts w:ascii="標楷體" w:eastAsia="標楷體" w:hAnsi="標楷體" w:cs="標楷體"/>
                <w:color w:val="000000"/>
              </w:rPr>
            </w:pPr>
            <w:r>
              <w:rPr>
                <w:rFonts w:ascii="標楷體" w:eastAsia="標楷體" w:hAnsi="標楷體" w:cs="標楷體"/>
                <w:color w:val="000000"/>
              </w:rPr>
              <w:t>(4)</w:t>
            </w:r>
            <w:r>
              <w:rPr>
                <w:rFonts w:ascii="標楷體" w:eastAsia="標楷體" w:hAnsi="標楷體" w:cs="標楷體"/>
                <w:color w:val="000000"/>
              </w:rPr>
              <w:t>活動結束，以得分最多的組別獲勝。</w:t>
            </w:r>
          </w:p>
          <w:p w:rsidR="00DA2CE6" w:rsidRDefault="00FD489E">
            <w:pPr>
              <w:numPr>
                <w:ilvl w:val="0"/>
                <w:numId w:val="11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統整活動</w:t>
            </w:r>
          </w:p>
          <w:p w:rsidR="00DA2CE6" w:rsidRDefault="00FD489E">
            <w:pPr>
              <w:numPr>
                <w:ilvl w:val="0"/>
                <w:numId w:val="99"/>
              </w:numPr>
              <w:pBdr>
                <w:top w:val="nil"/>
                <w:left w:val="nil"/>
                <w:bottom w:val="nil"/>
                <w:right w:val="nil"/>
                <w:between w:val="nil"/>
              </w:pBdr>
              <w:ind w:hanging="480"/>
              <w:jc w:val="both"/>
              <w:rPr>
                <w:rFonts w:ascii="標楷體" w:eastAsia="標楷體" w:hAnsi="標楷體" w:cs="標楷體"/>
                <w:color w:val="000000"/>
              </w:rPr>
            </w:pPr>
            <w:r>
              <w:rPr>
                <w:rFonts w:ascii="標楷體" w:eastAsia="標楷體" w:hAnsi="標楷體" w:cs="標楷體"/>
                <w:color w:val="000000"/>
              </w:rPr>
              <w:t>教師統整小組問題。</w:t>
            </w:r>
          </w:p>
          <w:p w:rsidR="00DA2CE6" w:rsidRDefault="00FD489E">
            <w:pPr>
              <w:pBdr>
                <w:top w:val="nil"/>
                <w:left w:val="nil"/>
                <w:bottom w:val="nil"/>
                <w:right w:val="nil"/>
                <w:between w:val="nil"/>
              </w:pBdr>
              <w:ind w:left="480"/>
              <w:jc w:val="center"/>
              <w:rPr>
                <w:rFonts w:ascii="標楷體" w:eastAsia="標楷體" w:hAnsi="標楷體" w:cs="標楷體"/>
                <w:b/>
                <w:color w:val="000000"/>
              </w:rPr>
            </w:pPr>
            <w:r>
              <w:rPr>
                <w:rFonts w:ascii="標楷體" w:eastAsia="標楷體" w:hAnsi="標楷體" w:cs="標楷體"/>
                <w:b/>
                <w:color w:val="000000"/>
              </w:rPr>
              <w:t>第四節課　閱讀心得與議題討論</w:t>
            </w:r>
          </w:p>
          <w:p w:rsidR="00DA2CE6" w:rsidRDefault="00FD489E">
            <w:pPr>
              <w:numPr>
                <w:ilvl w:val="0"/>
                <w:numId w:val="53"/>
              </w:numPr>
              <w:pBdr>
                <w:top w:val="nil"/>
                <w:left w:val="nil"/>
                <w:bottom w:val="nil"/>
                <w:right w:val="nil"/>
                <w:between w:val="nil"/>
              </w:pBdr>
              <w:rPr>
                <w:rFonts w:ascii="標楷體" w:eastAsia="標楷體" w:hAnsi="標楷體" w:cs="標楷體"/>
                <w:b/>
                <w:color w:val="000000"/>
              </w:rPr>
            </w:pPr>
            <w:r>
              <w:rPr>
                <w:rFonts w:ascii="標楷體" w:eastAsia="標楷體" w:hAnsi="標楷體" w:cs="標楷體"/>
                <w:color w:val="000000"/>
              </w:rPr>
              <w:t>批判思考並提出支持或反對理由</w:t>
            </w:r>
          </w:p>
          <w:p w:rsidR="00DA2CE6" w:rsidRDefault="00FD489E">
            <w:pPr>
              <w:numPr>
                <w:ilvl w:val="0"/>
                <w:numId w:val="104"/>
              </w:numPr>
              <w:pBdr>
                <w:top w:val="nil"/>
                <w:left w:val="nil"/>
                <w:bottom w:val="nil"/>
                <w:right w:val="nil"/>
                <w:between w:val="nil"/>
              </w:pBdr>
              <w:ind w:hanging="480"/>
              <w:rPr>
                <w:rFonts w:ascii="標楷體" w:eastAsia="標楷體" w:hAnsi="標楷體" w:cs="標楷體"/>
                <w:color w:val="000000"/>
              </w:rPr>
            </w:pPr>
            <w:r>
              <w:rPr>
                <w:rFonts w:ascii="標楷體" w:eastAsia="標楷體" w:hAnsi="標楷體" w:cs="標楷體"/>
                <w:color w:val="000000"/>
              </w:rPr>
              <w:t>你覺得白雪是什麼樣的狗？找出兩個例子。</w:t>
            </w:r>
          </w:p>
          <w:p w:rsidR="00DA2CE6" w:rsidRDefault="00FD489E">
            <w:pPr>
              <w:numPr>
                <w:ilvl w:val="0"/>
                <w:numId w:val="104"/>
              </w:numPr>
              <w:pBdr>
                <w:top w:val="nil"/>
                <w:left w:val="nil"/>
                <w:bottom w:val="nil"/>
                <w:right w:val="nil"/>
                <w:between w:val="nil"/>
              </w:pBdr>
              <w:ind w:hanging="480"/>
              <w:rPr>
                <w:rFonts w:ascii="標楷體" w:eastAsia="標楷體" w:hAnsi="標楷體" w:cs="標楷體"/>
                <w:color w:val="000000"/>
              </w:rPr>
            </w:pPr>
            <w:r>
              <w:rPr>
                <w:rFonts w:ascii="標楷體" w:eastAsia="標楷體" w:hAnsi="標楷體" w:cs="標楷體"/>
                <w:color w:val="000000"/>
              </w:rPr>
              <w:t>畫家提供了一些和家長互動的好方法，請舉例一個。</w:t>
            </w:r>
          </w:p>
          <w:p w:rsidR="00DA2CE6" w:rsidRDefault="00FD489E">
            <w:pPr>
              <w:numPr>
                <w:ilvl w:val="0"/>
                <w:numId w:val="104"/>
              </w:numPr>
              <w:pBdr>
                <w:top w:val="nil"/>
                <w:left w:val="nil"/>
                <w:bottom w:val="nil"/>
                <w:right w:val="nil"/>
                <w:between w:val="nil"/>
              </w:pBdr>
              <w:ind w:hanging="480"/>
              <w:rPr>
                <w:rFonts w:ascii="標楷體" w:eastAsia="標楷體" w:hAnsi="標楷體" w:cs="標楷體"/>
                <w:color w:val="000000"/>
              </w:rPr>
            </w:pPr>
            <w:r>
              <w:rPr>
                <w:rFonts w:ascii="標楷體" w:eastAsia="標楷體" w:hAnsi="標楷體" w:cs="標楷體"/>
                <w:color w:val="000000"/>
              </w:rPr>
              <w:t>庭庭媽媽的心到底出了什麼問題？</w:t>
            </w:r>
          </w:p>
          <w:p w:rsidR="00DA2CE6" w:rsidRDefault="00FD489E">
            <w:pPr>
              <w:numPr>
                <w:ilvl w:val="0"/>
                <w:numId w:val="104"/>
              </w:numPr>
              <w:pBdr>
                <w:top w:val="nil"/>
                <w:left w:val="nil"/>
                <w:bottom w:val="nil"/>
                <w:right w:val="nil"/>
                <w:between w:val="nil"/>
              </w:pBdr>
              <w:ind w:hanging="480"/>
              <w:rPr>
                <w:rFonts w:ascii="標楷體" w:eastAsia="標楷體" w:hAnsi="標楷體" w:cs="標楷體"/>
                <w:color w:val="000000"/>
              </w:rPr>
            </w:pPr>
            <w:r>
              <w:rPr>
                <w:rFonts w:ascii="標楷體" w:eastAsia="標楷體" w:hAnsi="標楷體" w:cs="標楷體"/>
                <w:color w:val="000000"/>
              </w:rPr>
              <w:t>主人說：「天下的父母其實都和白雪一樣」這句話是什麼意思？</w:t>
            </w:r>
          </w:p>
          <w:p w:rsidR="00DA2CE6" w:rsidRDefault="00FD489E">
            <w:pPr>
              <w:numPr>
                <w:ilvl w:val="0"/>
                <w:numId w:val="104"/>
              </w:numPr>
              <w:pBdr>
                <w:top w:val="nil"/>
                <w:left w:val="nil"/>
                <w:bottom w:val="nil"/>
                <w:right w:val="nil"/>
                <w:between w:val="nil"/>
              </w:pBdr>
              <w:ind w:hanging="480"/>
              <w:rPr>
                <w:rFonts w:ascii="標楷體" w:eastAsia="標楷體" w:hAnsi="標楷體" w:cs="標楷體"/>
                <w:color w:val="000000"/>
              </w:rPr>
            </w:pPr>
            <w:r>
              <w:rPr>
                <w:rFonts w:ascii="標楷體" w:eastAsia="標楷體" w:hAnsi="標楷體" w:cs="標楷體"/>
                <w:color w:val="000000"/>
              </w:rPr>
              <w:t>庭庭為什麼會認為爸爸受傷是因她而起？</w:t>
            </w:r>
          </w:p>
          <w:p w:rsidR="00DA2CE6" w:rsidRDefault="00FD489E">
            <w:pPr>
              <w:numPr>
                <w:ilvl w:val="0"/>
                <w:numId w:val="104"/>
              </w:numPr>
              <w:pBdr>
                <w:top w:val="nil"/>
                <w:left w:val="nil"/>
                <w:bottom w:val="nil"/>
                <w:right w:val="nil"/>
                <w:between w:val="nil"/>
              </w:pBdr>
              <w:ind w:hanging="480"/>
              <w:rPr>
                <w:rFonts w:ascii="標楷體" w:eastAsia="標楷體" w:hAnsi="標楷體" w:cs="標楷體"/>
                <w:color w:val="000000"/>
              </w:rPr>
            </w:pPr>
            <w:r>
              <w:rPr>
                <w:rFonts w:ascii="標楷體" w:eastAsia="標楷體" w:hAnsi="標楷體" w:cs="標楷體"/>
                <w:color w:val="000000"/>
              </w:rPr>
              <w:t>機車騎士肇事逃跑是會受很重的罪刑，那為什麼他還要逃跑呢？你認為他應該怎麼做才能降低罪罰？</w:t>
            </w:r>
          </w:p>
          <w:p w:rsidR="00DA2CE6" w:rsidRDefault="00FD489E">
            <w:pPr>
              <w:numPr>
                <w:ilvl w:val="0"/>
                <w:numId w:val="104"/>
              </w:numPr>
              <w:pBdr>
                <w:top w:val="nil"/>
                <w:left w:val="nil"/>
                <w:bottom w:val="nil"/>
                <w:right w:val="nil"/>
                <w:between w:val="nil"/>
              </w:pBdr>
              <w:ind w:hanging="480"/>
              <w:rPr>
                <w:rFonts w:ascii="標楷體" w:eastAsia="標楷體" w:hAnsi="標楷體" w:cs="標楷體"/>
                <w:color w:val="000000"/>
              </w:rPr>
            </w:pPr>
            <w:r>
              <w:rPr>
                <w:rFonts w:ascii="標楷體" w:eastAsia="標楷體" w:hAnsi="標楷體" w:cs="標楷體"/>
                <w:color w:val="000000"/>
              </w:rPr>
              <w:t>作者用什麼樣的句子來形容庭庭他們尋狗一再失望的心情？</w:t>
            </w:r>
          </w:p>
          <w:p w:rsidR="00DA2CE6" w:rsidRDefault="00FD489E">
            <w:pPr>
              <w:numPr>
                <w:ilvl w:val="0"/>
                <w:numId w:val="104"/>
              </w:numPr>
              <w:pBdr>
                <w:top w:val="nil"/>
                <w:left w:val="nil"/>
                <w:bottom w:val="nil"/>
                <w:right w:val="nil"/>
                <w:between w:val="nil"/>
              </w:pBdr>
              <w:ind w:hanging="480"/>
              <w:rPr>
                <w:rFonts w:ascii="標楷體" w:eastAsia="標楷體" w:hAnsi="標楷體" w:cs="標楷體"/>
                <w:color w:val="000000"/>
              </w:rPr>
            </w:pPr>
            <w:r>
              <w:rPr>
                <w:rFonts w:ascii="標楷體" w:eastAsia="標楷體" w:hAnsi="標楷體" w:cs="標楷體"/>
                <w:color w:val="000000"/>
              </w:rPr>
              <w:t>你認為庭庭改變心意，決定留在九份的原因是什麼？</w:t>
            </w:r>
          </w:p>
          <w:p w:rsidR="00DA2CE6" w:rsidRDefault="00FD489E">
            <w:pPr>
              <w:numPr>
                <w:ilvl w:val="0"/>
                <w:numId w:val="104"/>
              </w:numPr>
              <w:pBdr>
                <w:top w:val="nil"/>
                <w:left w:val="nil"/>
                <w:bottom w:val="nil"/>
                <w:right w:val="nil"/>
                <w:between w:val="nil"/>
              </w:pBdr>
              <w:ind w:hanging="480"/>
              <w:rPr>
                <w:rFonts w:ascii="標楷體" w:eastAsia="標楷體" w:hAnsi="標楷體" w:cs="標楷體"/>
                <w:color w:val="000000"/>
              </w:rPr>
            </w:pPr>
            <w:r>
              <w:rPr>
                <w:rFonts w:ascii="標楷體" w:eastAsia="標楷體" w:hAnsi="標楷體" w:cs="標楷體"/>
                <w:color w:val="000000"/>
              </w:rPr>
              <w:t>從哪些事情可以看得出來庭庭試著要融入在九份的生活？</w:t>
            </w:r>
          </w:p>
          <w:p w:rsidR="00DA2CE6" w:rsidRDefault="00FD489E">
            <w:pPr>
              <w:numPr>
                <w:ilvl w:val="0"/>
                <w:numId w:val="53"/>
              </w:numPr>
              <w:pBdr>
                <w:top w:val="nil"/>
                <w:left w:val="nil"/>
                <w:bottom w:val="nil"/>
                <w:right w:val="nil"/>
                <w:between w:val="nil"/>
              </w:pBdr>
              <w:rPr>
                <w:rFonts w:ascii="標楷體" w:eastAsia="標楷體" w:hAnsi="標楷體" w:cs="標楷體"/>
                <w:b/>
                <w:color w:val="000000"/>
              </w:rPr>
            </w:pPr>
            <w:r>
              <w:rPr>
                <w:rFonts w:ascii="標楷體" w:eastAsia="標楷體" w:hAnsi="標楷體" w:cs="標楷體"/>
                <w:color w:val="000000"/>
              </w:rPr>
              <w:t>分享心得</w:t>
            </w:r>
          </w:p>
          <w:p w:rsidR="00DA2CE6" w:rsidRDefault="00FD489E">
            <w:pPr>
              <w:numPr>
                <w:ilvl w:val="0"/>
                <w:numId w:val="34"/>
              </w:numPr>
              <w:pBdr>
                <w:top w:val="nil"/>
                <w:left w:val="nil"/>
                <w:bottom w:val="nil"/>
                <w:right w:val="nil"/>
                <w:between w:val="nil"/>
              </w:pBdr>
              <w:ind w:hanging="480"/>
              <w:rPr>
                <w:rFonts w:ascii="標楷體" w:eastAsia="標楷體" w:hAnsi="標楷體" w:cs="標楷體"/>
                <w:b/>
                <w:color w:val="000000"/>
              </w:rPr>
            </w:pPr>
            <w:r>
              <w:rPr>
                <w:rFonts w:ascii="標楷體" w:eastAsia="標楷體" w:hAnsi="標楷體" w:cs="標楷體"/>
                <w:color w:val="000000"/>
              </w:rPr>
              <w:t>如果您變成故事中的庭庭，要如何去面對所發生在你身上的事情，又要如何解決你所封閉的心？</w:t>
            </w:r>
          </w:p>
          <w:p w:rsidR="00DA2CE6" w:rsidRDefault="00FD489E">
            <w:pPr>
              <w:numPr>
                <w:ilvl w:val="0"/>
                <w:numId w:val="11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統整活動</w:t>
            </w:r>
          </w:p>
          <w:p w:rsidR="00DA2CE6" w:rsidRDefault="00FD489E">
            <w:pPr>
              <w:numPr>
                <w:ilvl w:val="0"/>
                <w:numId w:val="102"/>
              </w:numPr>
              <w:pBdr>
                <w:top w:val="nil"/>
                <w:left w:val="nil"/>
                <w:bottom w:val="nil"/>
                <w:right w:val="nil"/>
                <w:between w:val="nil"/>
              </w:pBdr>
              <w:ind w:hanging="480"/>
              <w:jc w:val="both"/>
              <w:rPr>
                <w:rFonts w:ascii="標楷體" w:eastAsia="標楷體" w:hAnsi="標楷體" w:cs="標楷體"/>
                <w:color w:val="000000"/>
              </w:rPr>
            </w:pPr>
            <w:r>
              <w:rPr>
                <w:rFonts w:ascii="標楷體" w:eastAsia="標楷體" w:hAnsi="標楷體" w:cs="標楷體"/>
                <w:color w:val="000000"/>
              </w:rPr>
              <w:t>指派任務：完成閱讀心得單。</w:t>
            </w:r>
          </w:p>
        </w:tc>
        <w:tc>
          <w:tcPr>
            <w:tcW w:w="863" w:type="dxa"/>
            <w:tcBorders>
              <w:left w:val="single" w:sz="4" w:space="0" w:color="000000"/>
              <w:bottom w:val="single" w:sz="4" w:space="0" w:color="000000"/>
              <w:right w:val="single" w:sz="4" w:space="0" w:color="000000"/>
            </w:tcBorders>
          </w:tcPr>
          <w:p w:rsidR="00DA2CE6" w:rsidRDefault="00DA2CE6">
            <w:pPr>
              <w:jc w:val="both"/>
              <w:rPr>
                <w:rFonts w:ascii="標楷體" w:eastAsia="標楷體" w:hAnsi="標楷體" w:cs="標楷體"/>
                <w:b/>
                <w:color w:val="000000"/>
              </w:rPr>
            </w:pPr>
          </w:p>
          <w:p w:rsidR="00DA2CE6" w:rsidRDefault="00FD489E">
            <w:pPr>
              <w:jc w:val="both"/>
              <w:rPr>
                <w:rFonts w:ascii="標楷體" w:eastAsia="標楷體" w:hAnsi="標楷體" w:cs="標楷體"/>
                <w:b/>
                <w:color w:val="000000"/>
              </w:rPr>
            </w:pPr>
            <w:r>
              <w:rPr>
                <w:rFonts w:ascii="標楷體" w:eastAsia="標楷體" w:hAnsi="標楷體" w:cs="標楷體"/>
                <w:b/>
                <w:color w:val="000000"/>
              </w:rPr>
              <w:t>5</w:t>
            </w: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FD489E">
            <w:pPr>
              <w:jc w:val="both"/>
              <w:rPr>
                <w:rFonts w:ascii="標楷體" w:eastAsia="標楷體" w:hAnsi="標楷體" w:cs="標楷體"/>
                <w:b/>
                <w:color w:val="000000"/>
              </w:rPr>
            </w:pPr>
            <w:r>
              <w:rPr>
                <w:rFonts w:ascii="標楷體" w:eastAsia="標楷體" w:hAnsi="標楷體" w:cs="標楷體"/>
                <w:b/>
                <w:color w:val="000000"/>
              </w:rPr>
              <w:t>10</w:t>
            </w: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FD489E">
            <w:pPr>
              <w:jc w:val="both"/>
              <w:rPr>
                <w:rFonts w:ascii="標楷體" w:eastAsia="標楷體" w:hAnsi="標楷體" w:cs="標楷體"/>
                <w:b/>
                <w:color w:val="000000"/>
              </w:rPr>
            </w:pPr>
            <w:r>
              <w:rPr>
                <w:rFonts w:ascii="標楷體" w:eastAsia="標楷體" w:hAnsi="標楷體" w:cs="標楷體"/>
                <w:b/>
                <w:color w:val="000000"/>
              </w:rPr>
              <w:lastRenderedPageBreak/>
              <w:t>20</w:t>
            </w: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FD489E">
            <w:pPr>
              <w:jc w:val="both"/>
              <w:rPr>
                <w:rFonts w:ascii="標楷體" w:eastAsia="標楷體" w:hAnsi="標楷體" w:cs="標楷體"/>
                <w:b/>
                <w:color w:val="000000"/>
              </w:rPr>
            </w:pPr>
            <w:r>
              <w:rPr>
                <w:rFonts w:ascii="標楷體" w:eastAsia="標楷體" w:hAnsi="標楷體" w:cs="標楷體"/>
                <w:b/>
                <w:color w:val="000000"/>
              </w:rPr>
              <w:t>5</w:t>
            </w: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FD489E">
            <w:pPr>
              <w:jc w:val="both"/>
              <w:rPr>
                <w:rFonts w:ascii="標楷體" w:eastAsia="標楷體" w:hAnsi="標楷體" w:cs="標楷體"/>
                <w:b/>
                <w:color w:val="000000"/>
              </w:rPr>
            </w:pPr>
            <w:r>
              <w:rPr>
                <w:rFonts w:ascii="標楷體" w:eastAsia="標楷體" w:hAnsi="標楷體" w:cs="標楷體"/>
                <w:b/>
                <w:color w:val="000000"/>
              </w:rPr>
              <w:t>35</w:t>
            </w: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FD489E">
            <w:pPr>
              <w:jc w:val="both"/>
              <w:rPr>
                <w:rFonts w:ascii="標楷體" w:eastAsia="標楷體" w:hAnsi="標楷體" w:cs="標楷體"/>
                <w:b/>
                <w:color w:val="000000"/>
              </w:rPr>
            </w:pPr>
            <w:r>
              <w:rPr>
                <w:rFonts w:ascii="標楷體" w:eastAsia="標楷體" w:hAnsi="標楷體" w:cs="標楷體"/>
                <w:b/>
                <w:color w:val="000000"/>
              </w:rPr>
              <w:t>5</w:t>
            </w: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FD489E">
            <w:pPr>
              <w:jc w:val="both"/>
              <w:rPr>
                <w:rFonts w:ascii="標楷體" w:eastAsia="標楷體" w:hAnsi="標楷體" w:cs="標楷體"/>
                <w:b/>
                <w:color w:val="000000"/>
              </w:rPr>
            </w:pPr>
            <w:r>
              <w:rPr>
                <w:rFonts w:ascii="標楷體" w:eastAsia="標楷體" w:hAnsi="標楷體" w:cs="標楷體"/>
                <w:b/>
                <w:color w:val="000000"/>
              </w:rPr>
              <w:t>35</w:t>
            </w: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FD489E">
            <w:pPr>
              <w:jc w:val="both"/>
              <w:rPr>
                <w:rFonts w:ascii="標楷體" w:eastAsia="標楷體" w:hAnsi="標楷體" w:cs="標楷體"/>
                <w:b/>
                <w:color w:val="000000"/>
              </w:rPr>
            </w:pPr>
            <w:r>
              <w:rPr>
                <w:rFonts w:ascii="標楷體" w:eastAsia="標楷體" w:hAnsi="標楷體" w:cs="標楷體"/>
                <w:b/>
                <w:color w:val="000000"/>
              </w:rPr>
              <w:t>5</w:t>
            </w: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FD489E">
            <w:pPr>
              <w:jc w:val="both"/>
              <w:rPr>
                <w:rFonts w:ascii="標楷體" w:eastAsia="標楷體" w:hAnsi="標楷體" w:cs="標楷體"/>
                <w:b/>
                <w:color w:val="000000"/>
              </w:rPr>
            </w:pPr>
            <w:r>
              <w:rPr>
                <w:rFonts w:ascii="標楷體" w:eastAsia="標楷體" w:hAnsi="標楷體" w:cs="標楷體"/>
                <w:b/>
                <w:color w:val="000000"/>
              </w:rPr>
              <w:t>40</w:t>
            </w: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DA2CE6">
            <w:pPr>
              <w:jc w:val="both"/>
              <w:rPr>
                <w:rFonts w:ascii="標楷體" w:eastAsia="標楷體" w:hAnsi="標楷體" w:cs="標楷體"/>
                <w:b/>
                <w:color w:val="000000"/>
              </w:rPr>
            </w:pPr>
          </w:p>
          <w:p w:rsidR="00DA2CE6" w:rsidRDefault="00FD489E">
            <w:pPr>
              <w:jc w:val="both"/>
              <w:rPr>
                <w:rFonts w:ascii="標楷體" w:eastAsia="標楷體" w:hAnsi="標楷體" w:cs="標楷體"/>
                <w:b/>
                <w:color w:val="000000"/>
              </w:rPr>
            </w:pPr>
            <w:r>
              <w:rPr>
                <w:rFonts w:ascii="標楷體" w:eastAsia="標楷體" w:hAnsi="標楷體" w:cs="標楷體"/>
                <w:b/>
                <w:color w:val="000000"/>
              </w:rPr>
              <w:t>40</w:t>
            </w:r>
          </w:p>
        </w:tc>
        <w:tc>
          <w:tcPr>
            <w:tcW w:w="1972" w:type="dxa"/>
            <w:tcBorders>
              <w:left w:val="single" w:sz="4" w:space="0" w:color="000000"/>
              <w:bottom w:val="single" w:sz="4" w:space="0" w:color="000000"/>
            </w:tcBorders>
          </w:tcPr>
          <w:p w:rsidR="00DA2CE6" w:rsidRDefault="00FD489E">
            <w:pPr>
              <w:jc w:val="both"/>
              <w:rPr>
                <w:rFonts w:ascii="標楷體" w:eastAsia="標楷體" w:hAnsi="標楷體" w:cs="標楷體"/>
                <w:color w:val="000000"/>
              </w:rPr>
            </w:pPr>
            <w:r>
              <w:rPr>
                <w:rFonts w:ascii="標楷體" w:eastAsia="標楷體" w:hAnsi="標楷體" w:cs="標楷體"/>
                <w:color w:val="000000"/>
              </w:rPr>
              <w:lastRenderedPageBreak/>
              <w:t>口頭發表</w:t>
            </w:r>
          </w:p>
          <w:p w:rsidR="00DA2CE6" w:rsidRDefault="00FD489E">
            <w:pPr>
              <w:jc w:val="both"/>
              <w:rPr>
                <w:rFonts w:ascii="標楷體" w:eastAsia="標楷體" w:hAnsi="標楷體" w:cs="標楷體"/>
                <w:color w:val="000000"/>
              </w:rPr>
            </w:pPr>
            <w:r>
              <w:rPr>
                <w:rFonts w:ascii="標楷體" w:eastAsia="標楷體" w:hAnsi="標楷體" w:cs="標楷體"/>
                <w:color w:val="000000"/>
              </w:rPr>
              <w:t>口頭評量</w:t>
            </w:r>
          </w:p>
          <w:p w:rsidR="00DA2CE6" w:rsidRDefault="00FD489E">
            <w:pPr>
              <w:jc w:val="both"/>
              <w:rPr>
                <w:rFonts w:ascii="標楷體" w:eastAsia="標楷體" w:hAnsi="標楷體" w:cs="標楷體"/>
                <w:color w:val="000000"/>
              </w:rPr>
            </w:pPr>
            <w:r>
              <w:rPr>
                <w:rFonts w:ascii="標楷體" w:eastAsia="標楷體" w:hAnsi="標楷體" w:cs="標楷體"/>
                <w:color w:val="000000"/>
              </w:rPr>
              <w:t>小組討論</w:t>
            </w:r>
          </w:p>
          <w:p w:rsidR="00DA2CE6" w:rsidRDefault="00FD489E">
            <w:pPr>
              <w:jc w:val="both"/>
              <w:rPr>
                <w:rFonts w:ascii="標楷體" w:eastAsia="標楷體" w:hAnsi="標楷體" w:cs="標楷體"/>
                <w:color w:val="000000"/>
              </w:rPr>
            </w:pPr>
            <w:r>
              <w:rPr>
                <w:rFonts w:ascii="標楷體" w:eastAsia="標楷體" w:hAnsi="標楷體" w:cs="標楷體"/>
                <w:color w:val="000000"/>
              </w:rPr>
              <w:t>閱讀心得單（</w:t>
            </w:r>
            <w:r>
              <w:rPr>
                <w:rFonts w:ascii="標楷體" w:eastAsia="標楷體" w:hAnsi="標楷體" w:cs="標楷體"/>
                <w:color w:val="000000"/>
              </w:rPr>
              <w:t>1</w:t>
            </w:r>
            <w:r>
              <w:rPr>
                <w:rFonts w:ascii="標楷體" w:eastAsia="標楷體" w:hAnsi="標楷體" w:cs="標楷體"/>
                <w:color w:val="000000"/>
              </w:rPr>
              <w:t>）</w:t>
            </w: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FD489E">
            <w:pPr>
              <w:jc w:val="both"/>
              <w:rPr>
                <w:rFonts w:ascii="標楷體" w:eastAsia="標楷體" w:hAnsi="標楷體" w:cs="標楷體"/>
                <w:color w:val="000000"/>
              </w:rPr>
            </w:pPr>
            <w:r>
              <w:rPr>
                <w:rFonts w:ascii="標楷體" w:eastAsia="標楷體" w:hAnsi="標楷體" w:cs="標楷體"/>
                <w:color w:val="000000"/>
              </w:rPr>
              <w:t>口頭評量</w:t>
            </w:r>
          </w:p>
          <w:p w:rsidR="00DA2CE6" w:rsidRDefault="00FD489E">
            <w:pPr>
              <w:jc w:val="both"/>
              <w:rPr>
                <w:rFonts w:ascii="標楷體" w:eastAsia="標楷體" w:hAnsi="標楷體" w:cs="標楷體"/>
                <w:color w:val="000000"/>
              </w:rPr>
            </w:pPr>
            <w:r>
              <w:rPr>
                <w:rFonts w:ascii="標楷體" w:eastAsia="標楷體" w:hAnsi="標楷體" w:cs="標楷體"/>
                <w:color w:val="000000"/>
              </w:rPr>
              <w:t>小組討論</w:t>
            </w:r>
          </w:p>
          <w:p w:rsidR="00DA2CE6" w:rsidRDefault="00FD489E">
            <w:pPr>
              <w:jc w:val="both"/>
              <w:rPr>
                <w:rFonts w:ascii="標楷體" w:eastAsia="標楷體" w:hAnsi="標楷體" w:cs="標楷體"/>
                <w:color w:val="000000"/>
              </w:rPr>
            </w:pPr>
            <w:r>
              <w:rPr>
                <w:rFonts w:ascii="標楷體" w:eastAsia="標楷體" w:hAnsi="標楷體" w:cs="標楷體"/>
                <w:color w:val="000000"/>
              </w:rPr>
              <w:t>閱讀心得單（</w:t>
            </w:r>
            <w:r>
              <w:rPr>
                <w:rFonts w:ascii="標楷體" w:eastAsia="標楷體" w:hAnsi="標楷體" w:cs="標楷體"/>
                <w:color w:val="000000"/>
              </w:rPr>
              <w:t>2</w:t>
            </w:r>
            <w:r>
              <w:rPr>
                <w:rFonts w:ascii="標楷體" w:eastAsia="標楷體" w:hAnsi="標楷體" w:cs="標楷體"/>
                <w:color w:val="000000"/>
              </w:rPr>
              <w:t>）</w:t>
            </w: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FD489E">
            <w:pPr>
              <w:jc w:val="both"/>
              <w:rPr>
                <w:rFonts w:ascii="標楷體" w:eastAsia="標楷體" w:hAnsi="標楷體" w:cs="標楷體"/>
                <w:color w:val="000000"/>
              </w:rPr>
            </w:pPr>
            <w:r>
              <w:rPr>
                <w:rFonts w:ascii="標楷體" w:eastAsia="標楷體" w:hAnsi="標楷體" w:cs="標楷體"/>
                <w:color w:val="000000"/>
              </w:rPr>
              <w:t>口頭評量</w:t>
            </w:r>
          </w:p>
          <w:p w:rsidR="00DA2CE6" w:rsidRDefault="00FD489E">
            <w:pPr>
              <w:jc w:val="both"/>
              <w:rPr>
                <w:rFonts w:ascii="標楷體" w:eastAsia="標楷體" w:hAnsi="標楷體" w:cs="標楷體"/>
                <w:color w:val="000000"/>
              </w:rPr>
            </w:pPr>
            <w:r>
              <w:rPr>
                <w:rFonts w:ascii="標楷體" w:eastAsia="標楷體" w:hAnsi="標楷體" w:cs="標楷體"/>
                <w:color w:val="000000"/>
              </w:rPr>
              <w:t>小組討論</w:t>
            </w:r>
          </w:p>
          <w:p w:rsidR="00DA2CE6" w:rsidRDefault="00FD489E">
            <w:pPr>
              <w:jc w:val="both"/>
              <w:rPr>
                <w:rFonts w:ascii="標楷體" w:eastAsia="標楷體" w:hAnsi="標楷體" w:cs="標楷體"/>
                <w:color w:val="000000"/>
              </w:rPr>
            </w:pPr>
            <w:r>
              <w:rPr>
                <w:rFonts w:ascii="標楷體" w:eastAsia="標楷體" w:hAnsi="標楷體" w:cs="標楷體"/>
                <w:color w:val="000000"/>
              </w:rPr>
              <w:t>小組提問</w:t>
            </w:r>
          </w:p>
          <w:p w:rsidR="00DA2CE6" w:rsidRDefault="00FD489E">
            <w:pPr>
              <w:jc w:val="both"/>
              <w:rPr>
                <w:rFonts w:ascii="標楷體" w:eastAsia="標楷體" w:hAnsi="標楷體" w:cs="標楷體"/>
                <w:color w:val="000000"/>
              </w:rPr>
            </w:pPr>
            <w:r>
              <w:rPr>
                <w:rFonts w:ascii="標楷體" w:eastAsia="標楷體" w:hAnsi="標楷體" w:cs="標楷體"/>
                <w:color w:val="000000"/>
              </w:rPr>
              <w:t>回答問題</w:t>
            </w: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DA2CE6">
            <w:pPr>
              <w:jc w:val="both"/>
              <w:rPr>
                <w:rFonts w:ascii="標楷體" w:eastAsia="標楷體" w:hAnsi="標楷體" w:cs="標楷體"/>
                <w:color w:val="000000"/>
              </w:rPr>
            </w:pPr>
          </w:p>
          <w:p w:rsidR="00DA2CE6" w:rsidRDefault="00FD489E">
            <w:pPr>
              <w:jc w:val="both"/>
              <w:rPr>
                <w:rFonts w:ascii="標楷體" w:eastAsia="標楷體" w:hAnsi="標楷體" w:cs="標楷體"/>
                <w:color w:val="000000"/>
              </w:rPr>
            </w:pPr>
            <w:r>
              <w:rPr>
                <w:rFonts w:ascii="標楷體" w:eastAsia="標楷體" w:hAnsi="標楷體" w:cs="標楷體"/>
                <w:color w:val="000000"/>
              </w:rPr>
              <w:t>口頭評量</w:t>
            </w:r>
          </w:p>
          <w:p w:rsidR="00DA2CE6" w:rsidRDefault="00FD489E">
            <w:pPr>
              <w:jc w:val="both"/>
              <w:rPr>
                <w:rFonts w:ascii="標楷體" w:eastAsia="標楷體" w:hAnsi="標楷體" w:cs="標楷體"/>
                <w:color w:val="000000"/>
              </w:rPr>
            </w:pPr>
            <w:r>
              <w:rPr>
                <w:rFonts w:ascii="標楷體" w:eastAsia="標楷體" w:hAnsi="標楷體" w:cs="標楷體"/>
                <w:color w:val="000000"/>
              </w:rPr>
              <w:t>小組討論</w:t>
            </w:r>
          </w:p>
          <w:p w:rsidR="00DA2CE6" w:rsidRDefault="00FD489E">
            <w:pPr>
              <w:jc w:val="both"/>
              <w:rPr>
                <w:rFonts w:ascii="標楷體" w:eastAsia="標楷體" w:hAnsi="標楷體" w:cs="標楷體"/>
                <w:color w:val="000000"/>
              </w:rPr>
            </w:pPr>
            <w:r>
              <w:rPr>
                <w:rFonts w:ascii="標楷體" w:eastAsia="標楷體" w:hAnsi="標楷體" w:cs="標楷體"/>
                <w:color w:val="000000"/>
              </w:rPr>
              <w:t>閱讀心得單（</w:t>
            </w:r>
            <w:r>
              <w:rPr>
                <w:rFonts w:ascii="標楷體" w:eastAsia="標楷體" w:hAnsi="標楷體" w:cs="標楷體"/>
                <w:color w:val="000000"/>
              </w:rPr>
              <w:t>3</w:t>
            </w:r>
            <w:r>
              <w:rPr>
                <w:rFonts w:ascii="標楷體" w:eastAsia="標楷體" w:hAnsi="標楷體" w:cs="標楷體"/>
                <w:color w:val="000000"/>
              </w:rPr>
              <w:t>）</w:t>
            </w:r>
          </w:p>
          <w:p w:rsidR="00DA2CE6" w:rsidRDefault="00DA2CE6">
            <w:pPr>
              <w:jc w:val="both"/>
              <w:rPr>
                <w:rFonts w:ascii="標楷體" w:eastAsia="標楷體" w:hAnsi="標楷體" w:cs="標楷體"/>
                <w:color w:val="000000"/>
              </w:rPr>
            </w:pPr>
          </w:p>
        </w:tc>
      </w:tr>
    </w:tbl>
    <w:p w:rsidR="00DA2CE6" w:rsidRDefault="00FD489E">
      <w:pP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lastRenderedPageBreak/>
        <w:t>山城之夏閱讀心得單（</w:t>
      </w:r>
      <w:r>
        <w:rPr>
          <w:rFonts w:ascii="標楷體" w:eastAsia="標楷體" w:hAnsi="標楷體" w:cs="標楷體"/>
          <w:b/>
          <w:color w:val="000000"/>
          <w:sz w:val="32"/>
          <w:szCs w:val="32"/>
        </w:rPr>
        <w:t>1</w:t>
      </w:r>
      <w:r>
        <w:rPr>
          <w:rFonts w:ascii="標楷體" w:eastAsia="標楷體" w:hAnsi="標楷體" w:cs="標楷體"/>
          <w:b/>
          <w:color w:val="000000"/>
          <w:sz w:val="32"/>
          <w:szCs w:val="32"/>
        </w:rPr>
        <w:t>）</w:t>
      </w:r>
    </w:p>
    <w:p w:rsidR="00DA2CE6" w:rsidRDefault="00FD489E">
      <w:pPr>
        <w:ind w:right="840"/>
        <w:jc w:val="right"/>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班級：</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姓名：</w:t>
      </w:r>
    </w:p>
    <w:p w:rsidR="00DA2CE6" w:rsidRDefault="00FD489E">
      <w:pPr>
        <w:ind w:right="-965"/>
        <w:rPr>
          <w:rFonts w:ascii="標楷體" w:eastAsia="標楷體" w:hAnsi="標楷體" w:cs="標楷體"/>
          <w:color w:val="000000"/>
          <w:sz w:val="28"/>
          <w:szCs w:val="28"/>
        </w:rPr>
      </w:pPr>
      <w:r>
        <w:rPr>
          <w:rFonts w:ascii="標楷體" w:eastAsia="標楷體" w:hAnsi="標楷體" w:cs="標楷體"/>
          <w:color w:val="000000"/>
          <w:sz w:val="28"/>
          <w:szCs w:val="28"/>
        </w:rPr>
        <w:t>一、你看完了山城之夏的前九篇，你最喜歡哪一篇呢？請勾選。</w:t>
      </w:r>
    </w:p>
    <w:p w:rsidR="00DA2CE6" w:rsidRDefault="00FD489E">
      <w:pPr>
        <w:spacing w:line="420" w:lineRule="auto"/>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）早晨的怪事</w:t>
      </w:r>
    </w:p>
    <w:p w:rsidR="00DA2CE6" w:rsidRDefault="00FD489E">
      <w:pPr>
        <w:spacing w:line="420" w:lineRule="auto"/>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）初識庭庭</w:t>
      </w:r>
    </w:p>
    <w:p w:rsidR="00DA2CE6" w:rsidRDefault="00FD489E">
      <w:pPr>
        <w:spacing w:line="420" w:lineRule="auto"/>
        <w:rPr>
          <w:rFonts w:ascii="標楷體" w:eastAsia="標楷體" w:hAnsi="標楷體" w:cs="標楷體"/>
          <w:color w:val="000000"/>
          <w:sz w:val="28"/>
          <w:szCs w:val="28"/>
        </w:rPr>
      </w:pPr>
      <w:r>
        <w:rPr>
          <w:rFonts w:ascii="標楷體" w:eastAsia="標楷體" w:hAnsi="標楷體" w:cs="標楷體"/>
          <w:color w:val="000000"/>
          <w:sz w:val="28"/>
          <w:szCs w:val="28"/>
        </w:rPr>
        <w:t>3.</w:t>
      </w:r>
      <w:r>
        <w:rPr>
          <w:rFonts w:ascii="標楷體" w:eastAsia="標楷體" w:hAnsi="標楷體" w:cs="標楷體"/>
          <w:color w:val="000000"/>
          <w:sz w:val="28"/>
          <w:szCs w:val="28"/>
        </w:rPr>
        <w:t>（</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）離家的第一天</w:t>
      </w:r>
    </w:p>
    <w:p w:rsidR="00DA2CE6" w:rsidRDefault="00FD489E">
      <w:pPr>
        <w:spacing w:line="420" w:lineRule="auto"/>
        <w:rPr>
          <w:rFonts w:ascii="標楷體" w:eastAsia="標楷體" w:hAnsi="標楷體" w:cs="標楷體"/>
          <w:color w:val="000000"/>
          <w:sz w:val="28"/>
          <w:szCs w:val="28"/>
        </w:rPr>
      </w:pPr>
      <w:r>
        <w:rPr>
          <w:rFonts w:ascii="標楷體" w:eastAsia="標楷體" w:hAnsi="標楷體" w:cs="標楷體"/>
          <w:color w:val="000000"/>
          <w:sz w:val="28"/>
          <w:szCs w:val="28"/>
        </w:rPr>
        <w:t>4.</w:t>
      </w:r>
      <w:r>
        <w:rPr>
          <w:rFonts w:ascii="標楷體" w:eastAsia="標楷體" w:hAnsi="標楷體" w:cs="標楷體"/>
          <w:color w:val="000000"/>
          <w:sz w:val="28"/>
          <w:szCs w:val="28"/>
        </w:rPr>
        <w:t>（</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）認識新朋友</w:t>
      </w:r>
    </w:p>
    <w:p w:rsidR="00DA2CE6" w:rsidRDefault="00FD489E">
      <w:pPr>
        <w:spacing w:line="420" w:lineRule="auto"/>
        <w:rPr>
          <w:rFonts w:ascii="標楷體" w:eastAsia="標楷體" w:hAnsi="標楷體" w:cs="標楷體"/>
          <w:color w:val="000000"/>
          <w:sz w:val="28"/>
          <w:szCs w:val="28"/>
        </w:rPr>
      </w:pPr>
      <w:r>
        <w:rPr>
          <w:rFonts w:ascii="標楷體" w:eastAsia="標楷體" w:hAnsi="標楷體" w:cs="標楷體"/>
          <w:color w:val="000000"/>
          <w:sz w:val="28"/>
          <w:szCs w:val="28"/>
        </w:rPr>
        <w:t>5.</w:t>
      </w:r>
      <w:r>
        <w:rPr>
          <w:rFonts w:ascii="標楷體" w:eastAsia="標楷體" w:hAnsi="標楷體" w:cs="標楷體"/>
          <w:color w:val="000000"/>
          <w:sz w:val="28"/>
          <w:szCs w:val="28"/>
        </w:rPr>
        <w:t>（</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）嘮叨的女主人</w:t>
      </w:r>
    </w:p>
    <w:p w:rsidR="00DA2CE6" w:rsidRDefault="00FD489E">
      <w:pPr>
        <w:spacing w:line="420" w:lineRule="auto"/>
        <w:rPr>
          <w:rFonts w:ascii="標楷體" w:eastAsia="標楷體" w:hAnsi="標楷體" w:cs="標楷體"/>
          <w:color w:val="000000"/>
          <w:sz w:val="28"/>
          <w:szCs w:val="28"/>
        </w:rPr>
      </w:pPr>
      <w:r>
        <w:rPr>
          <w:rFonts w:ascii="標楷體" w:eastAsia="標楷體" w:hAnsi="標楷體" w:cs="標楷體"/>
          <w:color w:val="000000"/>
          <w:sz w:val="28"/>
          <w:szCs w:val="28"/>
        </w:rPr>
        <w:t>6.</w:t>
      </w:r>
      <w:r>
        <w:rPr>
          <w:rFonts w:ascii="標楷體" w:eastAsia="標楷體" w:hAnsi="標楷體" w:cs="標楷體"/>
          <w:color w:val="000000"/>
          <w:sz w:val="28"/>
          <w:szCs w:val="28"/>
        </w:rPr>
        <w:t>（</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）危機暗藏</w:t>
      </w:r>
    </w:p>
    <w:p w:rsidR="00DA2CE6" w:rsidRDefault="00FD489E">
      <w:pPr>
        <w:spacing w:line="420" w:lineRule="auto"/>
        <w:rPr>
          <w:rFonts w:ascii="標楷體" w:eastAsia="標楷體" w:hAnsi="標楷體" w:cs="標楷體"/>
          <w:color w:val="000000"/>
          <w:sz w:val="28"/>
          <w:szCs w:val="28"/>
        </w:rPr>
      </w:pPr>
      <w:r>
        <w:rPr>
          <w:rFonts w:ascii="標楷體" w:eastAsia="標楷體" w:hAnsi="標楷體" w:cs="標楷體"/>
          <w:color w:val="000000"/>
          <w:sz w:val="28"/>
          <w:szCs w:val="28"/>
        </w:rPr>
        <w:t>7.</w:t>
      </w:r>
      <w:r>
        <w:rPr>
          <w:rFonts w:ascii="標楷體" w:eastAsia="標楷體" w:hAnsi="標楷體" w:cs="標楷體"/>
          <w:color w:val="000000"/>
          <w:sz w:val="28"/>
          <w:szCs w:val="28"/>
        </w:rPr>
        <w:t>（</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）展開冒險</w:t>
      </w:r>
    </w:p>
    <w:p w:rsidR="00DA2CE6" w:rsidRDefault="00FD489E">
      <w:pPr>
        <w:spacing w:line="420" w:lineRule="auto"/>
        <w:rPr>
          <w:rFonts w:ascii="標楷體" w:eastAsia="標楷體" w:hAnsi="標楷體" w:cs="標楷體"/>
          <w:color w:val="000000"/>
          <w:sz w:val="28"/>
          <w:szCs w:val="28"/>
        </w:rPr>
      </w:pPr>
      <w:r>
        <w:rPr>
          <w:rFonts w:ascii="標楷體" w:eastAsia="標楷體" w:hAnsi="標楷體" w:cs="標楷體"/>
          <w:color w:val="000000"/>
          <w:sz w:val="28"/>
          <w:szCs w:val="28"/>
        </w:rPr>
        <w:t>8.</w:t>
      </w:r>
      <w:r>
        <w:rPr>
          <w:rFonts w:ascii="標楷體" w:eastAsia="標楷體" w:hAnsi="標楷體" w:cs="標楷體"/>
          <w:color w:val="000000"/>
          <w:sz w:val="28"/>
          <w:szCs w:val="28"/>
        </w:rPr>
        <w:t>（</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）英勇救人</w:t>
      </w:r>
    </w:p>
    <w:p w:rsidR="00DA2CE6" w:rsidRDefault="00FD489E">
      <w:pPr>
        <w:spacing w:line="420" w:lineRule="auto"/>
        <w:rPr>
          <w:rFonts w:ascii="標楷體" w:eastAsia="標楷體" w:hAnsi="標楷體" w:cs="標楷體"/>
          <w:color w:val="000000"/>
          <w:sz w:val="28"/>
          <w:szCs w:val="28"/>
        </w:rPr>
      </w:pPr>
      <w:r>
        <w:rPr>
          <w:rFonts w:ascii="標楷體" w:eastAsia="標楷體" w:hAnsi="標楷體" w:cs="標楷體"/>
          <w:color w:val="000000"/>
          <w:sz w:val="28"/>
          <w:szCs w:val="28"/>
        </w:rPr>
        <w:t>9.</w:t>
      </w:r>
      <w:r>
        <w:rPr>
          <w:rFonts w:ascii="標楷體" w:eastAsia="標楷體" w:hAnsi="標楷體" w:cs="標楷體"/>
          <w:color w:val="000000"/>
          <w:sz w:val="28"/>
          <w:szCs w:val="28"/>
        </w:rPr>
        <w:t>（</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）安全返家</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二、為什麼你喜歡這一篇呢？請寫下你喜歡的原因。</w:t>
      </w:r>
    </w:p>
    <w:tbl>
      <w:tblPr>
        <w:tblStyle w:val="affffb"/>
        <w:tblW w:w="106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DA2CE6">
        <w:trPr>
          <w:trHeight w:val="694"/>
        </w:trPr>
        <w:tc>
          <w:tcPr>
            <w:tcW w:w="10627" w:type="dxa"/>
          </w:tcPr>
          <w:p w:rsidR="00DA2CE6" w:rsidRDefault="00DA2CE6">
            <w:pPr>
              <w:rPr>
                <w:rFonts w:ascii="標楷體" w:eastAsia="標楷體" w:hAnsi="標楷體" w:cs="標楷體"/>
                <w:color w:val="000000"/>
                <w:sz w:val="28"/>
                <w:szCs w:val="28"/>
              </w:rPr>
            </w:pPr>
          </w:p>
        </w:tc>
      </w:tr>
      <w:tr w:rsidR="00DA2CE6">
        <w:trPr>
          <w:trHeight w:val="679"/>
        </w:trPr>
        <w:tc>
          <w:tcPr>
            <w:tcW w:w="10627" w:type="dxa"/>
          </w:tcPr>
          <w:p w:rsidR="00DA2CE6" w:rsidRDefault="00DA2CE6">
            <w:pPr>
              <w:rPr>
                <w:rFonts w:ascii="標楷體" w:eastAsia="標楷體" w:hAnsi="標楷體" w:cs="標楷體"/>
                <w:color w:val="000000"/>
                <w:sz w:val="28"/>
                <w:szCs w:val="28"/>
              </w:rPr>
            </w:pPr>
          </w:p>
        </w:tc>
      </w:tr>
      <w:tr w:rsidR="00DA2CE6">
        <w:trPr>
          <w:trHeight w:val="679"/>
        </w:trPr>
        <w:tc>
          <w:tcPr>
            <w:tcW w:w="10627" w:type="dxa"/>
          </w:tcPr>
          <w:p w:rsidR="00DA2CE6" w:rsidRDefault="00DA2CE6">
            <w:pPr>
              <w:rPr>
                <w:rFonts w:ascii="標楷體" w:eastAsia="標楷體" w:hAnsi="標楷體" w:cs="標楷體"/>
                <w:color w:val="000000"/>
                <w:sz w:val="28"/>
                <w:szCs w:val="28"/>
              </w:rPr>
            </w:pPr>
          </w:p>
        </w:tc>
      </w:tr>
      <w:tr w:rsidR="00DA2CE6">
        <w:trPr>
          <w:trHeight w:val="694"/>
        </w:trPr>
        <w:tc>
          <w:tcPr>
            <w:tcW w:w="10627" w:type="dxa"/>
          </w:tcPr>
          <w:p w:rsidR="00DA2CE6" w:rsidRDefault="00DA2CE6">
            <w:pPr>
              <w:rPr>
                <w:rFonts w:ascii="標楷體" w:eastAsia="標楷體" w:hAnsi="標楷體" w:cs="標楷體"/>
                <w:color w:val="000000"/>
                <w:sz w:val="28"/>
                <w:szCs w:val="28"/>
              </w:rPr>
            </w:pPr>
          </w:p>
        </w:tc>
      </w:tr>
      <w:tr w:rsidR="00DA2CE6">
        <w:trPr>
          <w:trHeight w:val="679"/>
        </w:trPr>
        <w:tc>
          <w:tcPr>
            <w:tcW w:w="10627" w:type="dxa"/>
          </w:tcPr>
          <w:p w:rsidR="00DA2CE6" w:rsidRDefault="00DA2CE6">
            <w:pPr>
              <w:rPr>
                <w:rFonts w:ascii="標楷體" w:eastAsia="標楷體" w:hAnsi="標楷體" w:cs="標楷體"/>
                <w:color w:val="000000"/>
                <w:sz w:val="28"/>
                <w:szCs w:val="28"/>
              </w:rPr>
            </w:pPr>
          </w:p>
        </w:tc>
      </w:tr>
    </w:tbl>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三、請從這一篇出幾個問題考考同學：</w:t>
      </w:r>
    </w:p>
    <w:tbl>
      <w:tblPr>
        <w:tblStyle w:val="affffc"/>
        <w:tblW w:w="106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DA2CE6">
        <w:trPr>
          <w:trHeight w:val="597"/>
        </w:trPr>
        <w:tc>
          <w:tcPr>
            <w:tcW w:w="10627" w:type="dxa"/>
          </w:tcPr>
          <w:p w:rsidR="00DA2CE6" w:rsidRDefault="00DA2CE6">
            <w:pPr>
              <w:rPr>
                <w:rFonts w:ascii="標楷體" w:eastAsia="標楷體" w:hAnsi="標楷體" w:cs="標楷體"/>
                <w:color w:val="000000"/>
                <w:sz w:val="28"/>
                <w:szCs w:val="28"/>
              </w:rPr>
            </w:pPr>
          </w:p>
        </w:tc>
      </w:tr>
      <w:tr w:rsidR="00DA2CE6">
        <w:trPr>
          <w:trHeight w:val="585"/>
        </w:trPr>
        <w:tc>
          <w:tcPr>
            <w:tcW w:w="10627" w:type="dxa"/>
          </w:tcPr>
          <w:p w:rsidR="00DA2CE6" w:rsidRDefault="00DA2CE6">
            <w:pPr>
              <w:rPr>
                <w:rFonts w:ascii="標楷體" w:eastAsia="標楷體" w:hAnsi="標楷體" w:cs="標楷體"/>
                <w:color w:val="000000"/>
                <w:sz w:val="28"/>
                <w:szCs w:val="28"/>
              </w:rPr>
            </w:pPr>
          </w:p>
        </w:tc>
      </w:tr>
      <w:tr w:rsidR="00DA2CE6">
        <w:trPr>
          <w:trHeight w:val="597"/>
        </w:trPr>
        <w:tc>
          <w:tcPr>
            <w:tcW w:w="10627" w:type="dxa"/>
          </w:tcPr>
          <w:p w:rsidR="00DA2CE6" w:rsidRDefault="00DA2CE6">
            <w:pPr>
              <w:rPr>
                <w:rFonts w:ascii="標楷體" w:eastAsia="標楷體" w:hAnsi="標楷體" w:cs="標楷體"/>
                <w:color w:val="000000"/>
                <w:sz w:val="28"/>
                <w:szCs w:val="28"/>
              </w:rPr>
            </w:pPr>
          </w:p>
        </w:tc>
      </w:tr>
      <w:tr w:rsidR="00DA2CE6">
        <w:trPr>
          <w:trHeight w:val="585"/>
        </w:trPr>
        <w:tc>
          <w:tcPr>
            <w:tcW w:w="10627" w:type="dxa"/>
          </w:tcPr>
          <w:p w:rsidR="00DA2CE6" w:rsidRDefault="00DA2CE6">
            <w:pPr>
              <w:rPr>
                <w:rFonts w:ascii="標楷體" w:eastAsia="標楷體" w:hAnsi="標楷體" w:cs="標楷體"/>
                <w:color w:val="000000"/>
                <w:sz w:val="28"/>
                <w:szCs w:val="28"/>
              </w:rPr>
            </w:pPr>
          </w:p>
        </w:tc>
      </w:tr>
      <w:tr w:rsidR="00DA2CE6">
        <w:trPr>
          <w:trHeight w:val="597"/>
        </w:trPr>
        <w:tc>
          <w:tcPr>
            <w:tcW w:w="10627" w:type="dxa"/>
          </w:tcPr>
          <w:p w:rsidR="00DA2CE6" w:rsidRDefault="00DA2CE6">
            <w:pPr>
              <w:rPr>
                <w:rFonts w:ascii="標楷體" w:eastAsia="標楷體" w:hAnsi="標楷體" w:cs="標楷體"/>
                <w:color w:val="000000"/>
                <w:sz w:val="28"/>
                <w:szCs w:val="28"/>
              </w:rPr>
            </w:pPr>
          </w:p>
        </w:tc>
      </w:tr>
      <w:tr w:rsidR="00DA2CE6">
        <w:trPr>
          <w:trHeight w:val="585"/>
        </w:trPr>
        <w:tc>
          <w:tcPr>
            <w:tcW w:w="10627" w:type="dxa"/>
          </w:tcPr>
          <w:p w:rsidR="00DA2CE6" w:rsidRDefault="00DA2CE6">
            <w:pPr>
              <w:rPr>
                <w:rFonts w:ascii="標楷體" w:eastAsia="標楷體" w:hAnsi="標楷體" w:cs="標楷體"/>
                <w:color w:val="000000"/>
                <w:sz w:val="28"/>
                <w:szCs w:val="28"/>
              </w:rPr>
            </w:pPr>
          </w:p>
        </w:tc>
      </w:tr>
    </w:tbl>
    <w:p w:rsidR="00DA2CE6" w:rsidRDefault="00DA2CE6">
      <w:pPr>
        <w:jc w:val="center"/>
        <w:rPr>
          <w:rFonts w:ascii="標楷體" w:eastAsia="標楷體" w:hAnsi="標楷體" w:cs="標楷體"/>
          <w:b/>
          <w:color w:val="000000"/>
          <w:sz w:val="32"/>
          <w:szCs w:val="32"/>
        </w:rPr>
      </w:pPr>
    </w:p>
    <w:p w:rsidR="00DA2CE6" w:rsidRDefault="00FD489E">
      <w:pP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山城之夏閱讀心得單（</w:t>
      </w:r>
      <w:r>
        <w:rPr>
          <w:rFonts w:ascii="標楷體" w:eastAsia="標楷體" w:hAnsi="標楷體" w:cs="標楷體"/>
          <w:b/>
          <w:color w:val="000000"/>
          <w:sz w:val="32"/>
          <w:szCs w:val="32"/>
        </w:rPr>
        <w:t>2</w:t>
      </w:r>
      <w:r>
        <w:rPr>
          <w:rFonts w:ascii="標楷體" w:eastAsia="標楷體" w:hAnsi="標楷體" w:cs="標楷體"/>
          <w:b/>
          <w:color w:val="000000"/>
          <w:sz w:val="32"/>
          <w:szCs w:val="32"/>
        </w:rPr>
        <w:t>）</w:t>
      </w:r>
    </w:p>
    <w:p w:rsidR="00DA2CE6" w:rsidRDefault="00FD489E">
      <w:pPr>
        <w:ind w:right="840"/>
        <w:jc w:val="right"/>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班級：</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姓名：</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一、你看完了山城之夏的後十篇，你最喜歡哪一篇呢？請勾選。</w:t>
      </w:r>
    </w:p>
    <w:p w:rsidR="00DA2CE6" w:rsidRDefault="00FD489E">
      <w:pPr>
        <w:spacing w:line="420" w:lineRule="auto"/>
        <w:rPr>
          <w:rFonts w:ascii="標楷體" w:eastAsia="標楷體" w:hAnsi="標楷體" w:cs="標楷體"/>
          <w:color w:val="000000"/>
          <w:sz w:val="28"/>
          <w:szCs w:val="28"/>
        </w:rPr>
      </w:pPr>
      <w:r>
        <w:rPr>
          <w:rFonts w:ascii="標楷體" w:eastAsia="標楷體" w:hAnsi="標楷體" w:cs="標楷體"/>
          <w:color w:val="000000"/>
          <w:sz w:val="28"/>
          <w:szCs w:val="28"/>
        </w:rPr>
        <w:t>10.</w:t>
      </w:r>
      <w:r>
        <w:rPr>
          <w:rFonts w:ascii="標楷體" w:eastAsia="標楷體" w:hAnsi="標楷體" w:cs="標楷體"/>
          <w:color w:val="000000"/>
          <w:sz w:val="28"/>
          <w:szCs w:val="28"/>
        </w:rPr>
        <w:t>（</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）爆發爭執</w:t>
      </w:r>
    </w:p>
    <w:p w:rsidR="00DA2CE6" w:rsidRDefault="00FD489E">
      <w:pPr>
        <w:spacing w:line="420" w:lineRule="auto"/>
        <w:rPr>
          <w:rFonts w:ascii="標楷體" w:eastAsia="標楷體" w:hAnsi="標楷體" w:cs="標楷體"/>
          <w:color w:val="000000"/>
          <w:sz w:val="28"/>
          <w:szCs w:val="28"/>
        </w:rPr>
      </w:pPr>
      <w:r>
        <w:rPr>
          <w:rFonts w:ascii="標楷體" w:eastAsia="標楷體" w:hAnsi="標楷體" w:cs="標楷體"/>
          <w:color w:val="000000"/>
          <w:sz w:val="28"/>
          <w:szCs w:val="28"/>
        </w:rPr>
        <w:t>11.</w:t>
      </w:r>
      <w:r>
        <w:rPr>
          <w:rFonts w:ascii="標楷體" w:eastAsia="標楷體" w:hAnsi="標楷體" w:cs="標楷體"/>
          <w:color w:val="000000"/>
          <w:sz w:val="28"/>
          <w:szCs w:val="28"/>
        </w:rPr>
        <w:t>（</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）孩子們的慶祝</w:t>
      </w:r>
    </w:p>
    <w:p w:rsidR="00DA2CE6" w:rsidRDefault="00FD489E">
      <w:pPr>
        <w:spacing w:line="420" w:lineRule="auto"/>
        <w:rPr>
          <w:rFonts w:ascii="標楷體" w:eastAsia="標楷體" w:hAnsi="標楷體" w:cs="標楷體"/>
          <w:color w:val="000000"/>
          <w:sz w:val="28"/>
          <w:szCs w:val="28"/>
        </w:rPr>
      </w:pPr>
      <w:r>
        <w:rPr>
          <w:rFonts w:ascii="標楷體" w:eastAsia="標楷體" w:hAnsi="標楷體" w:cs="標楷體"/>
          <w:color w:val="000000"/>
          <w:sz w:val="28"/>
          <w:szCs w:val="28"/>
        </w:rPr>
        <w:t>12.</w:t>
      </w:r>
      <w:r>
        <w:rPr>
          <w:rFonts w:ascii="標楷體" w:eastAsia="標楷體" w:hAnsi="標楷體" w:cs="標楷體"/>
          <w:color w:val="000000"/>
          <w:sz w:val="28"/>
          <w:szCs w:val="28"/>
        </w:rPr>
        <w:t>（</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）白雪懷孕</w:t>
      </w:r>
    </w:p>
    <w:p w:rsidR="00DA2CE6" w:rsidRDefault="00FD489E">
      <w:pPr>
        <w:spacing w:line="420" w:lineRule="auto"/>
        <w:rPr>
          <w:rFonts w:ascii="標楷體" w:eastAsia="標楷體" w:hAnsi="標楷體" w:cs="標楷體"/>
          <w:color w:val="000000"/>
          <w:sz w:val="28"/>
          <w:szCs w:val="28"/>
        </w:rPr>
      </w:pPr>
      <w:r>
        <w:rPr>
          <w:rFonts w:ascii="標楷體" w:eastAsia="標楷體" w:hAnsi="標楷體" w:cs="標楷體"/>
          <w:color w:val="000000"/>
          <w:sz w:val="28"/>
          <w:szCs w:val="28"/>
        </w:rPr>
        <w:t>13.</w:t>
      </w:r>
      <w:r>
        <w:rPr>
          <w:rFonts w:ascii="標楷體" w:eastAsia="標楷體" w:hAnsi="標楷體" w:cs="標楷體"/>
          <w:color w:val="000000"/>
          <w:sz w:val="28"/>
          <w:szCs w:val="28"/>
        </w:rPr>
        <w:t>（</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）小狗出生</w:t>
      </w:r>
    </w:p>
    <w:p w:rsidR="00DA2CE6" w:rsidRDefault="00FD489E">
      <w:pPr>
        <w:spacing w:line="420" w:lineRule="auto"/>
        <w:rPr>
          <w:rFonts w:ascii="標楷體" w:eastAsia="標楷體" w:hAnsi="標楷體" w:cs="標楷體"/>
          <w:color w:val="000000"/>
          <w:sz w:val="28"/>
          <w:szCs w:val="28"/>
        </w:rPr>
      </w:pPr>
      <w:r>
        <w:rPr>
          <w:rFonts w:ascii="標楷體" w:eastAsia="標楷體" w:hAnsi="標楷體" w:cs="標楷體"/>
          <w:color w:val="000000"/>
          <w:sz w:val="28"/>
          <w:szCs w:val="28"/>
        </w:rPr>
        <w:t>14.</w:t>
      </w:r>
      <w:r>
        <w:rPr>
          <w:rFonts w:ascii="標楷體" w:eastAsia="標楷體" w:hAnsi="標楷體" w:cs="標楷體"/>
          <w:color w:val="000000"/>
          <w:sz w:val="28"/>
          <w:szCs w:val="28"/>
        </w:rPr>
        <w:t>（</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）吉利失蹤</w:t>
      </w:r>
    </w:p>
    <w:p w:rsidR="00DA2CE6" w:rsidRDefault="00FD489E">
      <w:pPr>
        <w:spacing w:line="420" w:lineRule="auto"/>
        <w:rPr>
          <w:rFonts w:ascii="標楷體" w:eastAsia="標楷體" w:hAnsi="標楷體" w:cs="標楷體"/>
          <w:color w:val="000000"/>
          <w:sz w:val="28"/>
          <w:szCs w:val="28"/>
        </w:rPr>
      </w:pPr>
      <w:r>
        <w:rPr>
          <w:rFonts w:ascii="標楷體" w:eastAsia="標楷體" w:hAnsi="標楷體" w:cs="標楷體"/>
          <w:color w:val="000000"/>
          <w:sz w:val="28"/>
          <w:szCs w:val="28"/>
        </w:rPr>
        <w:t>15.</w:t>
      </w:r>
      <w:r>
        <w:rPr>
          <w:rFonts w:ascii="標楷體" w:eastAsia="標楷體" w:hAnsi="標楷體" w:cs="標楷體"/>
          <w:color w:val="000000"/>
          <w:sz w:val="28"/>
          <w:szCs w:val="28"/>
        </w:rPr>
        <w:t>（</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）搜尋行動</w:t>
      </w:r>
    </w:p>
    <w:p w:rsidR="00DA2CE6" w:rsidRDefault="00FD489E">
      <w:pPr>
        <w:spacing w:line="420" w:lineRule="auto"/>
        <w:rPr>
          <w:rFonts w:ascii="標楷體" w:eastAsia="標楷體" w:hAnsi="標楷體" w:cs="標楷體"/>
          <w:color w:val="000000"/>
          <w:sz w:val="28"/>
          <w:szCs w:val="28"/>
        </w:rPr>
      </w:pPr>
      <w:r>
        <w:rPr>
          <w:rFonts w:ascii="標楷體" w:eastAsia="標楷體" w:hAnsi="標楷體" w:cs="標楷體"/>
          <w:color w:val="000000"/>
          <w:sz w:val="28"/>
          <w:szCs w:val="28"/>
        </w:rPr>
        <w:t>16.</w:t>
      </w:r>
      <w:r>
        <w:rPr>
          <w:rFonts w:ascii="標楷體" w:eastAsia="標楷體" w:hAnsi="標楷體" w:cs="標楷體"/>
          <w:color w:val="000000"/>
          <w:sz w:val="28"/>
          <w:szCs w:val="28"/>
        </w:rPr>
        <w:t>（</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）一再失望</w:t>
      </w:r>
    </w:p>
    <w:p w:rsidR="00DA2CE6" w:rsidRDefault="00FD489E">
      <w:pPr>
        <w:spacing w:line="420" w:lineRule="auto"/>
        <w:rPr>
          <w:rFonts w:ascii="標楷體" w:eastAsia="標楷體" w:hAnsi="標楷體" w:cs="標楷體"/>
          <w:color w:val="000000"/>
          <w:sz w:val="28"/>
          <w:szCs w:val="28"/>
        </w:rPr>
      </w:pPr>
      <w:r>
        <w:rPr>
          <w:rFonts w:ascii="標楷體" w:eastAsia="標楷體" w:hAnsi="標楷體" w:cs="標楷體"/>
          <w:color w:val="000000"/>
          <w:sz w:val="28"/>
          <w:szCs w:val="28"/>
        </w:rPr>
        <w:t>17.</w:t>
      </w:r>
      <w:r>
        <w:rPr>
          <w:rFonts w:ascii="標楷體" w:eastAsia="標楷體" w:hAnsi="標楷體" w:cs="標楷體"/>
          <w:color w:val="000000"/>
          <w:sz w:val="28"/>
          <w:szCs w:val="28"/>
        </w:rPr>
        <w:t>（</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）可怕的車禍</w:t>
      </w:r>
    </w:p>
    <w:p w:rsidR="00DA2CE6" w:rsidRDefault="00FD489E">
      <w:pPr>
        <w:spacing w:line="420" w:lineRule="auto"/>
        <w:rPr>
          <w:rFonts w:ascii="標楷體" w:eastAsia="標楷體" w:hAnsi="標楷體" w:cs="標楷體"/>
          <w:color w:val="000000"/>
          <w:sz w:val="28"/>
          <w:szCs w:val="28"/>
        </w:rPr>
      </w:pPr>
      <w:r>
        <w:rPr>
          <w:rFonts w:ascii="標楷體" w:eastAsia="標楷體" w:hAnsi="標楷體" w:cs="標楷體"/>
          <w:color w:val="000000"/>
          <w:sz w:val="28"/>
          <w:szCs w:val="28"/>
        </w:rPr>
        <w:t>18.</w:t>
      </w:r>
      <w:r>
        <w:rPr>
          <w:rFonts w:ascii="標楷體" w:eastAsia="標楷體" w:hAnsi="標楷體" w:cs="標楷體"/>
          <w:color w:val="000000"/>
          <w:sz w:val="28"/>
          <w:szCs w:val="28"/>
        </w:rPr>
        <w:t>（</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）問候與祝福</w:t>
      </w:r>
    </w:p>
    <w:p w:rsidR="00DA2CE6" w:rsidRDefault="00FD489E">
      <w:pPr>
        <w:spacing w:line="420" w:lineRule="auto"/>
        <w:rPr>
          <w:rFonts w:ascii="標楷體" w:eastAsia="標楷體" w:hAnsi="標楷體" w:cs="標楷體"/>
          <w:color w:val="000000"/>
          <w:sz w:val="28"/>
          <w:szCs w:val="28"/>
        </w:rPr>
      </w:pPr>
      <w:r>
        <w:rPr>
          <w:rFonts w:ascii="標楷體" w:eastAsia="標楷體" w:hAnsi="標楷體" w:cs="標楷體"/>
          <w:color w:val="000000"/>
          <w:sz w:val="28"/>
          <w:szCs w:val="28"/>
        </w:rPr>
        <w:t>19.</w:t>
      </w:r>
      <w:r>
        <w:rPr>
          <w:rFonts w:ascii="標楷體" w:eastAsia="標楷體" w:hAnsi="標楷體" w:cs="標楷體"/>
          <w:color w:val="000000"/>
          <w:sz w:val="28"/>
          <w:szCs w:val="28"/>
        </w:rPr>
        <w:t>（</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）帶來溫暖的信</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二、為什麼你喜歡這一篇呢？請寫下你喜歡的原因。</w:t>
      </w:r>
    </w:p>
    <w:tbl>
      <w:tblPr>
        <w:tblStyle w:val="affffd"/>
        <w:tblW w:w="106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DA2CE6">
        <w:trPr>
          <w:trHeight w:val="631"/>
        </w:trPr>
        <w:tc>
          <w:tcPr>
            <w:tcW w:w="10627" w:type="dxa"/>
          </w:tcPr>
          <w:p w:rsidR="00DA2CE6" w:rsidRDefault="00DA2CE6">
            <w:pPr>
              <w:rPr>
                <w:rFonts w:ascii="標楷體" w:eastAsia="標楷體" w:hAnsi="標楷體" w:cs="標楷體"/>
                <w:color w:val="000000"/>
                <w:sz w:val="28"/>
                <w:szCs w:val="28"/>
              </w:rPr>
            </w:pPr>
          </w:p>
        </w:tc>
      </w:tr>
      <w:tr w:rsidR="00DA2CE6">
        <w:trPr>
          <w:trHeight w:val="617"/>
        </w:trPr>
        <w:tc>
          <w:tcPr>
            <w:tcW w:w="10627" w:type="dxa"/>
          </w:tcPr>
          <w:p w:rsidR="00DA2CE6" w:rsidRDefault="00DA2CE6">
            <w:pPr>
              <w:rPr>
                <w:rFonts w:ascii="標楷體" w:eastAsia="標楷體" w:hAnsi="標楷體" w:cs="標楷體"/>
                <w:color w:val="000000"/>
                <w:sz w:val="28"/>
                <w:szCs w:val="28"/>
              </w:rPr>
            </w:pPr>
          </w:p>
        </w:tc>
      </w:tr>
      <w:tr w:rsidR="00DA2CE6">
        <w:trPr>
          <w:trHeight w:val="631"/>
        </w:trPr>
        <w:tc>
          <w:tcPr>
            <w:tcW w:w="10627" w:type="dxa"/>
          </w:tcPr>
          <w:p w:rsidR="00DA2CE6" w:rsidRDefault="00DA2CE6">
            <w:pPr>
              <w:rPr>
                <w:rFonts w:ascii="標楷體" w:eastAsia="標楷體" w:hAnsi="標楷體" w:cs="標楷體"/>
                <w:color w:val="000000"/>
                <w:sz w:val="28"/>
                <w:szCs w:val="28"/>
              </w:rPr>
            </w:pPr>
          </w:p>
        </w:tc>
      </w:tr>
      <w:tr w:rsidR="00DA2CE6">
        <w:trPr>
          <w:trHeight w:val="617"/>
        </w:trPr>
        <w:tc>
          <w:tcPr>
            <w:tcW w:w="10627" w:type="dxa"/>
          </w:tcPr>
          <w:p w:rsidR="00DA2CE6" w:rsidRDefault="00DA2CE6">
            <w:pPr>
              <w:rPr>
                <w:rFonts w:ascii="標楷體" w:eastAsia="標楷體" w:hAnsi="標楷體" w:cs="標楷體"/>
                <w:color w:val="000000"/>
                <w:sz w:val="28"/>
                <w:szCs w:val="28"/>
              </w:rPr>
            </w:pPr>
          </w:p>
        </w:tc>
      </w:tr>
      <w:tr w:rsidR="00DA2CE6">
        <w:trPr>
          <w:trHeight w:val="631"/>
        </w:trPr>
        <w:tc>
          <w:tcPr>
            <w:tcW w:w="10627" w:type="dxa"/>
          </w:tcPr>
          <w:p w:rsidR="00DA2CE6" w:rsidRDefault="00DA2CE6">
            <w:pPr>
              <w:rPr>
                <w:rFonts w:ascii="標楷體" w:eastAsia="標楷體" w:hAnsi="標楷體" w:cs="標楷體"/>
                <w:color w:val="000000"/>
                <w:sz w:val="28"/>
                <w:szCs w:val="28"/>
              </w:rPr>
            </w:pPr>
          </w:p>
        </w:tc>
      </w:tr>
      <w:tr w:rsidR="00DA2CE6">
        <w:trPr>
          <w:trHeight w:val="617"/>
        </w:trPr>
        <w:tc>
          <w:tcPr>
            <w:tcW w:w="10627" w:type="dxa"/>
          </w:tcPr>
          <w:p w:rsidR="00DA2CE6" w:rsidRDefault="00DA2CE6">
            <w:pPr>
              <w:rPr>
                <w:rFonts w:ascii="標楷體" w:eastAsia="標楷體" w:hAnsi="標楷體" w:cs="標楷體"/>
                <w:color w:val="000000"/>
                <w:sz w:val="28"/>
                <w:szCs w:val="28"/>
              </w:rPr>
            </w:pPr>
          </w:p>
        </w:tc>
      </w:tr>
    </w:tbl>
    <w:p w:rsidR="00DA2CE6" w:rsidRDefault="00FD489E">
      <w:pPr>
        <w:rPr>
          <w:rFonts w:ascii="標楷體" w:eastAsia="標楷體" w:hAnsi="標楷體" w:cs="標楷體"/>
          <w:color w:val="000000"/>
          <w:sz w:val="28"/>
          <w:szCs w:val="28"/>
        </w:rPr>
      </w:pPr>
      <w:r>
        <w:rPr>
          <w:rFonts w:ascii="標楷體" w:eastAsia="標楷體" w:hAnsi="標楷體" w:cs="標楷體"/>
          <w:color w:val="000000"/>
          <w:sz w:val="28"/>
          <w:szCs w:val="28"/>
        </w:rPr>
        <w:t>三、請從這一篇出幾個問題考考同學：</w:t>
      </w:r>
    </w:p>
    <w:tbl>
      <w:tblPr>
        <w:tblStyle w:val="affffe"/>
        <w:tblW w:w="106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DA2CE6">
        <w:trPr>
          <w:trHeight w:val="608"/>
        </w:trPr>
        <w:tc>
          <w:tcPr>
            <w:tcW w:w="10627" w:type="dxa"/>
          </w:tcPr>
          <w:p w:rsidR="00DA2CE6" w:rsidRDefault="00DA2CE6">
            <w:pPr>
              <w:rPr>
                <w:rFonts w:ascii="標楷體" w:eastAsia="標楷體" w:hAnsi="標楷體" w:cs="標楷體"/>
                <w:color w:val="000000"/>
                <w:sz w:val="28"/>
                <w:szCs w:val="28"/>
              </w:rPr>
            </w:pPr>
          </w:p>
        </w:tc>
      </w:tr>
      <w:tr w:rsidR="00DA2CE6">
        <w:trPr>
          <w:trHeight w:val="595"/>
        </w:trPr>
        <w:tc>
          <w:tcPr>
            <w:tcW w:w="10627" w:type="dxa"/>
          </w:tcPr>
          <w:p w:rsidR="00DA2CE6" w:rsidRDefault="00DA2CE6">
            <w:pPr>
              <w:rPr>
                <w:rFonts w:ascii="標楷體" w:eastAsia="標楷體" w:hAnsi="標楷體" w:cs="標楷體"/>
                <w:color w:val="000000"/>
                <w:sz w:val="28"/>
                <w:szCs w:val="28"/>
              </w:rPr>
            </w:pPr>
          </w:p>
        </w:tc>
      </w:tr>
      <w:tr w:rsidR="00DA2CE6">
        <w:trPr>
          <w:trHeight w:val="608"/>
        </w:trPr>
        <w:tc>
          <w:tcPr>
            <w:tcW w:w="10627" w:type="dxa"/>
          </w:tcPr>
          <w:p w:rsidR="00DA2CE6" w:rsidRDefault="00DA2CE6">
            <w:pPr>
              <w:rPr>
                <w:rFonts w:ascii="標楷體" w:eastAsia="標楷體" w:hAnsi="標楷體" w:cs="標楷體"/>
                <w:color w:val="000000"/>
                <w:sz w:val="28"/>
                <w:szCs w:val="28"/>
              </w:rPr>
            </w:pPr>
          </w:p>
        </w:tc>
      </w:tr>
      <w:tr w:rsidR="00DA2CE6">
        <w:trPr>
          <w:trHeight w:val="595"/>
        </w:trPr>
        <w:tc>
          <w:tcPr>
            <w:tcW w:w="10627" w:type="dxa"/>
          </w:tcPr>
          <w:p w:rsidR="00DA2CE6" w:rsidRDefault="00DA2CE6">
            <w:pPr>
              <w:rPr>
                <w:rFonts w:ascii="標楷體" w:eastAsia="標楷體" w:hAnsi="標楷體" w:cs="標楷體"/>
                <w:color w:val="000000"/>
                <w:sz w:val="28"/>
                <w:szCs w:val="28"/>
              </w:rPr>
            </w:pPr>
          </w:p>
        </w:tc>
      </w:tr>
      <w:tr w:rsidR="00DA2CE6">
        <w:trPr>
          <w:trHeight w:val="608"/>
        </w:trPr>
        <w:tc>
          <w:tcPr>
            <w:tcW w:w="10627" w:type="dxa"/>
          </w:tcPr>
          <w:p w:rsidR="00DA2CE6" w:rsidRDefault="00DA2CE6">
            <w:pPr>
              <w:rPr>
                <w:rFonts w:ascii="標楷體" w:eastAsia="標楷體" w:hAnsi="標楷體" w:cs="標楷體"/>
                <w:color w:val="000000"/>
                <w:sz w:val="28"/>
                <w:szCs w:val="28"/>
              </w:rPr>
            </w:pPr>
          </w:p>
        </w:tc>
      </w:tr>
    </w:tbl>
    <w:p w:rsidR="00DA2CE6" w:rsidRDefault="00FD489E">
      <w:pPr>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山城之夏閱讀心得單（</w:t>
      </w:r>
      <w:r>
        <w:rPr>
          <w:rFonts w:ascii="標楷體" w:eastAsia="標楷體" w:hAnsi="標楷體" w:cs="標楷體"/>
          <w:b/>
          <w:color w:val="000000"/>
          <w:sz w:val="32"/>
          <w:szCs w:val="32"/>
        </w:rPr>
        <w:t>3</w:t>
      </w:r>
      <w:r>
        <w:rPr>
          <w:rFonts w:ascii="標楷體" w:eastAsia="標楷體" w:hAnsi="標楷體" w:cs="標楷體"/>
          <w:b/>
          <w:color w:val="000000"/>
          <w:sz w:val="32"/>
          <w:szCs w:val="32"/>
        </w:rPr>
        <w:t>）</w:t>
      </w:r>
    </w:p>
    <w:p w:rsidR="00DA2CE6" w:rsidRDefault="00FD489E">
      <w:pPr>
        <w:ind w:right="840"/>
        <w:jc w:val="right"/>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班級：</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姓名：</w:t>
      </w:r>
    </w:p>
    <w:p w:rsidR="00DA2CE6" w:rsidRDefault="00FD489E">
      <w:pPr>
        <w:numPr>
          <w:ilvl w:val="0"/>
          <w:numId w:val="36"/>
        </w:numPr>
        <w:rPr>
          <w:rFonts w:ascii="標楷體" w:eastAsia="標楷體" w:hAnsi="標楷體" w:cs="標楷體"/>
          <w:color w:val="000000"/>
          <w:sz w:val="28"/>
          <w:szCs w:val="28"/>
        </w:rPr>
      </w:pPr>
      <w:r>
        <w:rPr>
          <w:rFonts w:ascii="標楷體" w:eastAsia="標楷體" w:hAnsi="標楷體" w:cs="標楷體"/>
          <w:color w:val="000000"/>
          <w:sz w:val="28"/>
          <w:szCs w:val="28"/>
        </w:rPr>
        <w:t>內容摘要：</w:t>
      </w:r>
    </w:p>
    <w:tbl>
      <w:tblPr>
        <w:tblStyle w:val="afffff"/>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85"/>
      </w:tblGrid>
      <w:tr w:rsidR="00DA2CE6">
        <w:trPr>
          <w:trHeight w:val="688"/>
        </w:trPr>
        <w:tc>
          <w:tcPr>
            <w:tcW w:w="10485" w:type="dxa"/>
          </w:tcPr>
          <w:p w:rsidR="00DA2CE6" w:rsidRDefault="00DA2CE6">
            <w:pPr>
              <w:rPr>
                <w:rFonts w:ascii="標楷體" w:eastAsia="標楷體" w:hAnsi="標楷體" w:cs="標楷體"/>
                <w:color w:val="000000"/>
                <w:sz w:val="28"/>
                <w:szCs w:val="28"/>
              </w:rPr>
            </w:pPr>
          </w:p>
        </w:tc>
      </w:tr>
      <w:tr w:rsidR="00DA2CE6">
        <w:trPr>
          <w:trHeight w:val="688"/>
        </w:trPr>
        <w:tc>
          <w:tcPr>
            <w:tcW w:w="10485" w:type="dxa"/>
          </w:tcPr>
          <w:p w:rsidR="00DA2CE6" w:rsidRDefault="00DA2CE6">
            <w:pPr>
              <w:rPr>
                <w:rFonts w:ascii="標楷體" w:eastAsia="標楷體" w:hAnsi="標楷體" w:cs="標楷體"/>
                <w:color w:val="000000"/>
                <w:sz w:val="28"/>
                <w:szCs w:val="28"/>
              </w:rPr>
            </w:pPr>
          </w:p>
        </w:tc>
      </w:tr>
      <w:tr w:rsidR="00DA2CE6">
        <w:trPr>
          <w:trHeight w:val="688"/>
        </w:trPr>
        <w:tc>
          <w:tcPr>
            <w:tcW w:w="10485" w:type="dxa"/>
          </w:tcPr>
          <w:p w:rsidR="00DA2CE6" w:rsidRDefault="00DA2CE6">
            <w:pPr>
              <w:rPr>
                <w:rFonts w:ascii="標楷體" w:eastAsia="標楷體" w:hAnsi="標楷體" w:cs="標楷體"/>
                <w:color w:val="000000"/>
                <w:sz w:val="28"/>
                <w:szCs w:val="28"/>
              </w:rPr>
            </w:pPr>
          </w:p>
        </w:tc>
      </w:tr>
    </w:tbl>
    <w:p w:rsidR="00DA2CE6" w:rsidRDefault="00FD489E">
      <w:pPr>
        <w:numPr>
          <w:ilvl w:val="0"/>
          <w:numId w:val="36"/>
        </w:numPr>
        <w:rPr>
          <w:rFonts w:ascii="標楷體" w:eastAsia="標楷體" w:hAnsi="標楷體" w:cs="標楷體"/>
          <w:color w:val="000000"/>
          <w:sz w:val="28"/>
          <w:szCs w:val="28"/>
        </w:rPr>
      </w:pPr>
      <w:r>
        <w:rPr>
          <w:rFonts w:ascii="標楷體" w:eastAsia="標楷體" w:hAnsi="標楷體" w:cs="標楷體"/>
          <w:color w:val="000000"/>
          <w:sz w:val="28"/>
          <w:szCs w:val="28"/>
        </w:rPr>
        <w:t>請畫「山城之夏」這本書，最令你印象深刻的一幕，並寫上原因：</w:t>
      </w:r>
    </w:p>
    <w:tbl>
      <w:tblPr>
        <w:tblStyle w:val="afffff0"/>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85"/>
      </w:tblGrid>
      <w:tr w:rsidR="00DA2CE6">
        <w:trPr>
          <w:trHeight w:val="4670"/>
        </w:trPr>
        <w:tc>
          <w:tcPr>
            <w:tcW w:w="10485" w:type="dxa"/>
          </w:tcPr>
          <w:p w:rsidR="00DA2CE6" w:rsidRDefault="00DA2CE6">
            <w:pPr>
              <w:rPr>
                <w:rFonts w:ascii="標楷體" w:eastAsia="標楷體" w:hAnsi="標楷體" w:cs="標楷體"/>
                <w:color w:val="000000"/>
                <w:sz w:val="28"/>
                <w:szCs w:val="28"/>
              </w:rPr>
            </w:pPr>
          </w:p>
        </w:tc>
      </w:tr>
      <w:tr w:rsidR="00DA2CE6">
        <w:trPr>
          <w:trHeight w:val="616"/>
        </w:trPr>
        <w:tc>
          <w:tcPr>
            <w:tcW w:w="10485" w:type="dxa"/>
          </w:tcPr>
          <w:p w:rsidR="00DA2CE6" w:rsidRDefault="00DA2CE6">
            <w:pPr>
              <w:rPr>
                <w:rFonts w:ascii="標楷體" w:eastAsia="標楷體" w:hAnsi="標楷體" w:cs="標楷體"/>
                <w:color w:val="000000"/>
                <w:sz w:val="28"/>
                <w:szCs w:val="28"/>
              </w:rPr>
            </w:pPr>
          </w:p>
        </w:tc>
      </w:tr>
      <w:tr w:rsidR="00DA2CE6">
        <w:trPr>
          <w:trHeight w:val="616"/>
        </w:trPr>
        <w:tc>
          <w:tcPr>
            <w:tcW w:w="10485" w:type="dxa"/>
          </w:tcPr>
          <w:p w:rsidR="00DA2CE6" w:rsidRDefault="00DA2CE6">
            <w:pPr>
              <w:rPr>
                <w:rFonts w:ascii="標楷體" w:eastAsia="標楷體" w:hAnsi="標楷體" w:cs="標楷體"/>
                <w:color w:val="000000"/>
                <w:sz w:val="28"/>
                <w:szCs w:val="28"/>
              </w:rPr>
            </w:pPr>
          </w:p>
        </w:tc>
      </w:tr>
    </w:tbl>
    <w:p w:rsidR="00DA2CE6" w:rsidRDefault="00FD489E">
      <w:pPr>
        <w:numPr>
          <w:ilvl w:val="0"/>
          <w:numId w:val="36"/>
        </w:numPr>
        <w:rPr>
          <w:rFonts w:ascii="標楷體" w:eastAsia="標楷體" w:hAnsi="標楷體" w:cs="標楷體"/>
          <w:color w:val="000000"/>
          <w:sz w:val="28"/>
          <w:szCs w:val="28"/>
        </w:rPr>
      </w:pPr>
      <w:r>
        <w:rPr>
          <w:rFonts w:ascii="標楷體" w:eastAsia="標楷體" w:hAnsi="標楷體" w:cs="標楷體"/>
          <w:color w:val="000000"/>
          <w:sz w:val="28"/>
          <w:szCs w:val="28"/>
        </w:rPr>
        <w:t>看完「山城之夏」，你有什麼心得呢？想一想，寫下來和大家分享：</w:t>
      </w:r>
    </w:p>
    <w:tbl>
      <w:tblPr>
        <w:tblStyle w:val="afffff1"/>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85"/>
      </w:tblGrid>
      <w:tr w:rsidR="00DA2CE6">
        <w:trPr>
          <w:trHeight w:val="738"/>
        </w:trPr>
        <w:tc>
          <w:tcPr>
            <w:tcW w:w="10485" w:type="dxa"/>
          </w:tcPr>
          <w:p w:rsidR="00DA2CE6" w:rsidRDefault="00DA2CE6">
            <w:pPr>
              <w:rPr>
                <w:rFonts w:ascii="標楷體" w:eastAsia="標楷體" w:hAnsi="標楷體" w:cs="標楷體"/>
                <w:color w:val="000000"/>
                <w:sz w:val="28"/>
                <w:szCs w:val="28"/>
              </w:rPr>
            </w:pPr>
          </w:p>
        </w:tc>
      </w:tr>
      <w:tr w:rsidR="00DA2CE6">
        <w:trPr>
          <w:trHeight w:val="738"/>
        </w:trPr>
        <w:tc>
          <w:tcPr>
            <w:tcW w:w="10485" w:type="dxa"/>
          </w:tcPr>
          <w:p w:rsidR="00DA2CE6" w:rsidRDefault="00DA2CE6">
            <w:pPr>
              <w:rPr>
                <w:rFonts w:ascii="標楷體" w:eastAsia="標楷體" w:hAnsi="標楷體" w:cs="標楷體"/>
                <w:color w:val="000000"/>
                <w:sz w:val="28"/>
                <w:szCs w:val="28"/>
              </w:rPr>
            </w:pPr>
          </w:p>
        </w:tc>
      </w:tr>
      <w:tr w:rsidR="00DA2CE6">
        <w:trPr>
          <w:trHeight w:val="738"/>
        </w:trPr>
        <w:tc>
          <w:tcPr>
            <w:tcW w:w="10485" w:type="dxa"/>
          </w:tcPr>
          <w:p w:rsidR="00DA2CE6" w:rsidRDefault="00DA2CE6">
            <w:pPr>
              <w:rPr>
                <w:rFonts w:ascii="標楷體" w:eastAsia="標楷體" w:hAnsi="標楷體" w:cs="標楷體"/>
                <w:color w:val="000000"/>
                <w:sz w:val="28"/>
                <w:szCs w:val="28"/>
              </w:rPr>
            </w:pPr>
          </w:p>
        </w:tc>
      </w:tr>
      <w:tr w:rsidR="00DA2CE6">
        <w:trPr>
          <w:trHeight w:val="738"/>
        </w:trPr>
        <w:tc>
          <w:tcPr>
            <w:tcW w:w="10485" w:type="dxa"/>
          </w:tcPr>
          <w:p w:rsidR="00DA2CE6" w:rsidRDefault="00DA2CE6">
            <w:pPr>
              <w:rPr>
                <w:rFonts w:ascii="標楷體" w:eastAsia="標楷體" w:hAnsi="標楷體" w:cs="標楷體"/>
                <w:color w:val="000000"/>
                <w:sz w:val="28"/>
                <w:szCs w:val="28"/>
              </w:rPr>
            </w:pPr>
          </w:p>
        </w:tc>
      </w:tr>
    </w:tbl>
    <w:p w:rsidR="00DA2CE6" w:rsidRDefault="00DA2CE6">
      <w:pPr>
        <w:rPr>
          <w:rFonts w:ascii="標楷體" w:eastAsia="標楷體" w:hAnsi="標楷體" w:cs="標楷體"/>
          <w:b/>
          <w:color w:val="000000"/>
        </w:rPr>
        <w:sectPr w:rsidR="00DA2CE6">
          <w:headerReference w:type="even" r:id="rId12"/>
          <w:footerReference w:type="even" r:id="rId13"/>
          <w:footerReference w:type="default" r:id="rId14"/>
          <w:pgSz w:w="11907" w:h="16840"/>
          <w:pgMar w:top="850" w:right="1416" w:bottom="850" w:left="850" w:header="851" w:footer="567" w:gutter="0"/>
          <w:cols w:space="720"/>
        </w:sectPr>
      </w:pPr>
    </w:p>
    <w:p w:rsidR="00DA2CE6" w:rsidRDefault="00FD489E">
      <w:pPr>
        <w:pBdr>
          <w:top w:val="nil"/>
          <w:left w:val="nil"/>
          <w:bottom w:val="nil"/>
          <w:right w:val="nil"/>
          <w:between w:val="nil"/>
        </w:pBdr>
        <w:ind w:left="283"/>
        <w:rPr>
          <w:rFonts w:ascii="標楷體" w:eastAsia="標楷體" w:hAnsi="標楷體" w:cs="標楷體"/>
          <w:b/>
          <w:color w:val="000000"/>
          <w:sz w:val="28"/>
          <w:szCs w:val="28"/>
        </w:rPr>
      </w:pPr>
      <w:r>
        <w:rPr>
          <w:rFonts w:ascii="標楷體" w:eastAsia="標楷體" w:hAnsi="標楷體" w:cs="標楷體"/>
          <w:b/>
          <w:color w:val="000000"/>
          <w:sz w:val="28"/>
          <w:szCs w:val="28"/>
        </w:rPr>
        <w:lastRenderedPageBreak/>
        <w:t>表三：課程計畫：一年級文山世界城課程主軸</w:t>
      </w:r>
    </w:p>
    <w:tbl>
      <w:tblPr>
        <w:tblStyle w:val="afffff2"/>
        <w:tblW w:w="1524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28"/>
        <w:gridCol w:w="1530"/>
        <w:gridCol w:w="4105"/>
        <w:gridCol w:w="3432"/>
        <w:gridCol w:w="4950"/>
      </w:tblGrid>
      <w:tr w:rsidR="00DA2CE6">
        <w:trPr>
          <w:trHeight w:val="507"/>
        </w:trPr>
        <w:tc>
          <w:tcPr>
            <w:tcW w:w="15245" w:type="dxa"/>
            <w:gridSpan w:val="5"/>
            <w:shd w:val="clear" w:color="auto" w:fill="auto"/>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「文山世界城」國際教育主題課程教學設計與實踐內容</w:t>
            </w:r>
            <w:r>
              <w:rPr>
                <w:rFonts w:ascii="標楷體" w:eastAsia="標楷體" w:hAnsi="標楷體" w:cs="標楷體"/>
                <w:b/>
                <w:color w:val="000000"/>
                <w:sz w:val="28"/>
                <w:szCs w:val="28"/>
              </w:rPr>
              <w:t>—</w:t>
            </w:r>
            <w:r>
              <w:rPr>
                <w:rFonts w:ascii="標楷體" w:eastAsia="標楷體" w:hAnsi="標楷體" w:cs="標楷體"/>
                <w:b/>
                <w:color w:val="000000"/>
                <w:sz w:val="28"/>
                <w:szCs w:val="28"/>
              </w:rPr>
              <w:t>【一上：自我介紹】</w:t>
            </w:r>
          </w:p>
        </w:tc>
      </w:tr>
      <w:tr w:rsidR="00DA2CE6">
        <w:trPr>
          <w:trHeight w:val="360"/>
        </w:trPr>
        <w:tc>
          <w:tcPr>
            <w:tcW w:w="2758" w:type="dxa"/>
            <w:gridSpan w:val="2"/>
            <w:vMerge w:val="restart"/>
            <w:tcBorders>
              <w:right w:val="single" w:sz="4" w:space="0" w:color="000000"/>
            </w:tcBorders>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 xml:space="preserve">         </w:t>
            </w:r>
            <w:r>
              <w:rPr>
                <w:rFonts w:ascii="標楷體" w:eastAsia="標楷體" w:hAnsi="標楷體" w:cs="標楷體"/>
                <w:b/>
                <w:color w:val="000000"/>
              </w:rPr>
              <w:t>學習表現</w:t>
            </w:r>
          </w:p>
          <w:p w:rsidR="00DA2CE6" w:rsidRDefault="00FD489E">
            <w:pPr>
              <w:rPr>
                <w:rFonts w:ascii="標楷體" w:eastAsia="標楷體" w:hAnsi="標楷體" w:cs="標楷體"/>
                <w:b/>
                <w:color w:val="000000"/>
              </w:rPr>
            </w:pPr>
            <w:r>
              <w:rPr>
                <w:rFonts w:ascii="標楷體" w:eastAsia="標楷體" w:hAnsi="標楷體" w:cs="標楷體"/>
                <w:b/>
                <w:color w:val="000000"/>
              </w:rPr>
              <w:t>學習</w:t>
            </w:r>
          </w:p>
          <w:p w:rsidR="00DA2CE6" w:rsidRDefault="00FD489E">
            <w:pPr>
              <w:rPr>
                <w:rFonts w:ascii="標楷體" w:eastAsia="標楷體" w:hAnsi="標楷體" w:cs="標楷體"/>
                <w:b/>
                <w:color w:val="000000"/>
              </w:rPr>
            </w:pPr>
            <w:r>
              <w:rPr>
                <w:rFonts w:ascii="標楷體" w:eastAsia="標楷體" w:hAnsi="標楷體" w:cs="標楷體"/>
                <w:b/>
                <w:color w:val="000000"/>
              </w:rPr>
              <w:t>內容</w:t>
            </w:r>
          </w:p>
          <w:p w:rsidR="00DA2CE6" w:rsidRDefault="00FD489E">
            <w:pPr>
              <w:rPr>
                <w:rFonts w:ascii="標楷體" w:eastAsia="標楷體" w:hAnsi="標楷體" w:cs="標楷體"/>
                <w:b/>
                <w:color w:val="000000"/>
              </w:rPr>
            </w:pPr>
            <w:r>
              <w:rPr>
                <w:rFonts w:ascii="標楷體" w:eastAsia="標楷體" w:hAnsi="標楷體" w:cs="標楷體"/>
                <w:b/>
                <w:color w:val="000000"/>
              </w:rPr>
              <w:t>週次</w:t>
            </w:r>
          </w:p>
        </w:tc>
        <w:tc>
          <w:tcPr>
            <w:tcW w:w="4105" w:type="dxa"/>
            <w:tcBorders>
              <w:top w:val="single" w:sz="4" w:space="0" w:color="000000"/>
              <w:left w:val="single" w:sz="4" w:space="0" w:color="000000"/>
              <w:bottom w:val="nil"/>
              <w:right w:val="nil"/>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認知</w:t>
            </w:r>
          </w:p>
        </w:tc>
        <w:tc>
          <w:tcPr>
            <w:tcW w:w="3432" w:type="dxa"/>
            <w:tcBorders>
              <w:top w:val="single" w:sz="4" w:space="0" w:color="000000"/>
              <w:left w:val="nil"/>
              <w:bottom w:val="nil"/>
              <w:right w:val="nil"/>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技能</w:t>
            </w:r>
          </w:p>
        </w:tc>
        <w:tc>
          <w:tcPr>
            <w:tcW w:w="4950" w:type="dxa"/>
            <w:tcBorders>
              <w:top w:val="single" w:sz="4" w:space="0" w:color="000000"/>
              <w:left w:val="nil"/>
              <w:bottom w:val="nil"/>
              <w:right w:val="single" w:sz="4" w:space="0" w:color="000000"/>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情意</w:t>
            </w:r>
          </w:p>
        </w:tc>
      </w:tr>
      <w:tr w:rsidR="00DA2CE6">
        <w:trPr>
          <w:trHeight w:val="990"/>
        </w:trPr>
        <w:tc>
          <w:tcPr>
            <w:tcW w:w="2758" w:type="dxa"/>
            <w:gridSpan w:val="2"/>
            <w:vMerge/>
            <w:tcBorders>
              <w:right w:val="single" w:sz="4" w:space="0" w:color="000000"/>
            </w:tcBorders>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b/>
                <w:color w:val="000000"/>
              </w:rPr>
            </w:pPr>
          </w:p>
        </w:tc>
        <w:tc>
          <w:tcPr>
            <w:tcW w:w="4105" w:type="dxa"/>
            <w:tcBorders>
              <w:top w:val="nil"/>
              <w:left w:val="single" w:sz="4" w:space="0" w:color="000000"/>
              <w:bottom w:val="single" w:sz="4" w:space="0" w:color="000000"/>
              <w:right w:val="nil"/>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1-Ⅰ-1</w:t>
            </w:r>
          </w:p>
        </w:tc>
        <w:tc>
          <w:tcPr>
            <w:tcW w:w="3432" w:type="dxa"/>
            <w:tcBorders>
              <w:top w:val="nil"/>
              <w:left w:val="nil"/>
              <w:bottom w:val="single" w:sz="4" w:space="0" w:color="000000"/>
              <w:right w:val="nil"/>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4-Ⅰ-2</w:t>
            </w:r>
          </w:p>
        </w:tc>
        <w:tc>
          <w:tcPr>
            <w:tcW w:w="4950" w:type="dxa"/>
            <w:tcBorders>
              <w:top w:val="nil"/>
              <w:left w:val="nil"/>
              <w:bottom w:val="single" w:sz="4" w:space="0" w:color="000000"/>
              <w:right w:val="single" w:sz="4" w:space="0" w:color="000000"/>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2-Ⅰ-1</w:t>
            </w:r>
          </w:p>
        </w:tc>
      </w:tr>
      <w:tr w:rsidR="00DA2CE6">
        <w:trPr>
          <w:trHeight w:val="767"/>
        </w:trPr>
        <w:tc>
          <w:tcPr>
            <w:tcW w:w="1228"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二、三</w:t>
            </w:r>
          </w:p>
        </w:tc>
        <w:tc>
          <w:tcPr>
            <w:tcW w:w="1530" w:type="dxa"/>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我的</w:t>
            </w:r>
          </w:p>
          <w:p w:rsidR="00DA2CE6" w:rsidRDefault="00FD489E">
            <w:pPr>
              <w:pBdr>
                <w:top w:val="nil"/>
                <w:left w:val="nil"/>
                <w:bottom w:val="nil"/>
                <w:right w:val="nil"/>
                <w:between w:val="nil"/>
              </w:pBdr>
              <w:spacing w:line="40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自畫像</w:t>
            </w:r>
          </w:p>
        </w:tc>
        <w:tc>
          <w:tcPr>
            <w:tcW w:w="12487" w:type="dxa"/>
            <w:gridSpan w:val="3"/>
            <w:tcBorders>
              <w:top w:val="single" w:sz="4" w:space="0" w:color="000000"/>
            </w:tcBorders>
            <w:shd w:val="clear" w:color="auto" w:fill="auto"/>
          </w:tcPr>
          <w:p w:rsidR="00DA2CE6" w:rsidRDefault="00FD489E">
            <w:pPr>
              <w:numPr>
                <w:ilvl w:val="0"/>
                <w:numId w:val="10"/>
              </w:numPr>
              <w:ind w:left="0" w:hanging="36"/>
              <w:rPr>
                <w:rFonts w:ascii="標楷體" w:eastAsia="標楷體" w:hAnsi="標楷體" w:cs="標楷體"/>
                <w:color w:val="000000"/>
              </w:rPr>
            </w:pPr>
            <w:r>
              <w:rPr>
                <w:rFonts w:ascii="標楷體" w:eastAsia="標楷體" w:hAnsi="標楷體" w:cs="標楷體"/>
                <w:color w:val="000000"/>
              </w:rPr>
              <w:t>動機：</w:t>
            </w:r>
            <w:r>
              <w:rPr>
                <w:rFonts w:ascii="標楷體" w:eastAsia="標楷體" w:hAnsi="標楷體" w:cs="標楷體"/>
                <w:color w:val="000000"/>
              </w:rPr>
              <w:t xml:space="preserve">(1) </w:t>
            </w:r>
            <w:r>
              <w:rPr>
                <w:rFonts w:ascii="標楷體" w:eastAsia="標楷體" w:hAnsi="標楷體" w:cs="標楷體"/>
                <w:color w:val="000000"/>
              </w:rPr>
              <w:t>在生活課已完成自己的畫像</w:t>
            </w:r>
            <w:r>
              <w:rPr>
                <w:rFonts w:ascii="標楷體" w:eastAsia="標楷體" w:hAnsi="標楷體" w:cs="標楷體"/>
                <w:color w:val="000000"/>
              </w:rPr>
              <w:t xml:space="preserve"> (2) </w:t>
            </w:r>
            <w:r>
              <w:rPr>
                <w:rFonts w:ascii="標楷體" w:eastAsia="標楷體" w:hAnsi="標楷體" w:cs="標楷體"/>
                <w:color w:val="000000"/>
              </w:rPr>
              <w:t>從自畫像中，說出自己的名字。</w:t>
            </w:r>
            <w:r>
              <w:rPr>
                <w:rFonts w:ascii="標楷體" w:eastAsia="標楷體" w:hAnsi="標楷體" w:cs="標楷體"/>
                <w:color w:val="000000"/>
              </w:rPr>
              <w:t xml:space="preserve">(3) </w:t>
            </w:r>
            <w:r>
              <w:rPr>
                <w:rFonts w:ascii="標楷體" w:eastAsia="標楷體" w:hAnsi="標楷體" w:cs="標楷體"/>
                <w:color w:val="000000"/>
              </w:rPr>
              <w:t>仔細觀察自畫中的表情與動作，說出他此刻可能的心情。</w:t>
            </w:r>
          </w:p>
          <w:p w:rsidR="00DA2CE6" w:rsidRDefault="00FD489E">
            <w:pPr>
              <w:numPr>
                <w:ilvl w:val="0"/>
                <w:numId w:val="10"/>
              </w:numPr>
              <w:ind w:left="0" w:hanging="36"/>
              <w:rPr>
                <w:rFonts w:ascii="標楷體" w:eastAsia="標楷體" w:hAnsi="標楷體" w:cs="標楷體"/>
                <w:color w:val="000000"/>
              </w:rPr>
            </w:pPr>
            <w:r>
              <w:rPr>
                <w:rFonts w:ascii="標楷體" w:eastAsia="標楷體" w:hAnsi="標楷體" w:cs="標楷體"/>
                <w:color w:val="000000"/>
              </w:rPr>
              <w:t>發展：</w:t>
            </w:r>
            <w:r>
              <w:rPr>
                <w:rFonts w:ascii="標楷體" w:eastAsia="標楷體" w:hAnsi="標楷體" w:cs="標楷體"/>
                <w:color w:val="000000"/>
              </w:rPr>
              <w:t>(1)</w:t>
            </w:r>
            <w:r>
              <w:rPr>
                <w:rFonts w:ascii="標楷體" w:eastAsia="標楷體" w:hAnsi="標楷體" w:cs="標楷體"/>
                <w:color w:val="000000"/>
              </w:rPr>
              <w:t>介紹每個人的英文名字</w:t>
            </w:r>
            <w:r>
              <w:rPr>
                <w:rFonts w:ascii="標楷體" w:eastAsia="標楷體" w:hAnsi="標楷體" w:cs="標楷體"/>
                <w:color w:val="000000"/>
              </w:rPr>
              <w:t xml:space="preserve">(2) </w:t>
            </w:r>
            <w:r>
              <w:rPr>
                <w:rFonts w:ascii="標楷體" w:eastAsia="標楷體" w:hAnsi="標楷體" w:cs="標楷體"/>
                <w:color w:val="000000"/>
              </w:rPr>
              <w:t>在小組中</w:t>
            </w:r>
            <w:r>
              <w:rPr>
                <w:rFonts w:ascii="標楷體" w:eastAsia="標楷體" w:hAnsi="標楷體" w:cs="標楷體"/>
                <w:color w:val="000000"/>
              </w:rPr>
              <w:t xml:space="preserve">, </w:t>
            </w:r>
            <w:r>
              <w:rPr>
                <w:rFonts w:ascii="標楷體" w:eastAsia="標楷體" w:hAnsi="標楷體" w:cs="標楷體"/>
                <w:color w:val="000000"/>
              </w:rPr>
              <w:t>分享自己的畫像</w:t>
            </w:r>
            <w:r>
              <w:rPr>
                <w:rFonts w:ascii="標楷體" w:eastAsia="標楷體" w:hAnsi="標楷體" w:cs="標楷體"/>
                <w:color w:val="000000"/>
              </w:rPr>
              <w:t xml:space="preserve">, </w:t>
            </w:r>
            <w:r>
              <w:rPr>
                <w:rFonts w:ascii="標楷體" w:eastAsia="標楷體" w:hAnsi="標楷體" w:cs="標楷體"/>
                <w:color w:val="000000"/>
              </w:rPr>
              <w:t>並用英文說出名字</w:t>
            </w:r>
          </w:p>
          <w:p w:rsidR="00DA2CE6" w:rsidRDefault="00FD489E">
            <w:pPr>
              <w:numPr>
                <w:ilvl w:val="0"/>
                <w:numId w:val="10"/>
              </w:numPr>
              <w:ind w:left="0" w:hanging="36"/>
              <w:rPr>
                <w:rFonts w:ascii="標楷體" w:eastAsia="標楷體" w:hAnsi="標楷體" w:cs="標楷體"/>
                <w:color w:val="000000"/>
              </w:rPr>
            </w:pPr>
            <w:r>
              <w:rPr>
                <w:rFonts w:ascii="標楷體" w:eastAsia="標楷體" w:hAnsi="標楷體" w:cs="標楷體"/>
                <w:color w:val="000000"/>
              </w:rPr>
              <w:t>綜合：學生觀摩彼此作品，說出看完同學自畫像之後的感想（作品的優點、看完後的心情、是否有意想不到的創意和巧思）。</w:t>
            </w:r>
          </w:p>
          <w:p w:rsidR="00DA2CE6" w:rsidRDefault="00FD489E">
            <w:pPr>
              <w:numPr>
                <w:ilvl w:val="0"/>
                <w:numId w:val="10"/>
              </w:numPr>
              <w:ind w:left="0" w:hanging="36"/>
              <w:rPr>
                <w:rFonts w:ascii="標楷體" w:eastAsia="標楷體" w:hAnsi="標楷體" w:cs="標楷體"/>
                <w:color w:val="000000"/>
              </w:rPr>
            </w:pPr>
            <w:r>
              <w:rPr>
                <w:rFonts w:ascii="標楷體" w:eastAsia="標楷體" w:hAnsi="標楷體" w:cs="標楷體"/>
                <w:color w:val="000000"/>
              </w:rPr>
              <w:t>歸納：</w:t>
            </w:r>
            <w:r>
              <w:rPr>
                <w:rFonts w:ascii="標楷體" w:eastAsia="標楷體" w:hAnsi="標楷體" w:cs="標楷體"/>
                <w:color w:val="000000"/>
              </w:rPr>
              <w:t xml:space="preserve"> </w:t>
            </w:r>
            <w:r>
              <w:rPr>
                <w:rFonts w:ascii="標楷體" w:eastAsia="標楷體" w:hAnsi="標楷體" w:cs="標楷體"/>
                <w:color w:val="000000"/>
              </w:rPr>
              <w:t>自畫像雖然是靜態的畫面，但是其中卻透露出很多的訊息，這些訊息靜靜的儲存在自畫像中，表達了自己心情。</w:t>
            </w:r>
          </w:p>
        </w:tc>
      </w:tr>
      <w:tr w:rsidR="00DA2CE6">
        <w:trPr>
          <w:trHeight w:val="410"/>
        </w:trPr>
        <w:tc>
          <w:tcPr>
            <w:tcW w:w="1228"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四、五</w:t>
            </w:r>
          </w:p>
          <w:p w:rsidR="00DA2CE6" w:rsidRDefault="00DA2CE6">
            <w:pPr>
              <w:rPr>
                <w:rFonts w:ascii="標楷體" w:eastAsia="標楷體" w:hAnsi="標楷體" w:cs="標楷體"/>
                <w:b/>
                <w:color w:val="000000"/>
              </w:rPr>
            </w:pPr>
          </w:p>
        </w:tc>
        <w:tc>
          <w:tcPr>
            <w:tcW w:w="1530" w:type="dxa"/>
            <w:shd w:val="clear" w:color="auto" w:fill="auto"/>
          </w:tcPr>
          <w:p w:rsidR="00DA2CE6" w:rsidRDefault="00FD489E">
            <w:pPr>
              <w:spacing w:line="400" w:lineRule="auto"/>
              <w:jc w:val="center"/>
              <w:rPr>
                <w:rFonts w:ascii="標楷體" w:eastAsia="標楷體" w:hAnsi="標楷體" w:cs="標楷體"/>
                <w:b/>
                <w:color w:val="000000"/>
                <w:highlight w:val="yellow"/>
              </w:rPr>
            </w:pPr>
            <w:r>
              <w:rPr>
                <w:rFonts w:ascii="標楷體" w:eastAsia="標楷體" w:hAnsi="標楷體" w:cs="標楷體"/>
                <w:b/>
                <w:color w:val="000000"/>
              </w:rPr>
              <w:t>我的特徵</w:t>
            </w:r>
          </w:p>
        </w:tc>
        <w:tc>
          <w:tcPr>
            <w:tcW w:w="12487" w:type="dxa"/>
            <w:gridSpan w:val="3"/>
            <w:shd w:val="clear" w:color="auto" w:fill="auto"/>
          </w:tcPr>
          <w:p w:rsidR="00DA2CE6" w:rsidRDefault="00FD489E">
            <w:pPr>
              <w:jc w:val="both"/>
              <w:rPr>
                <w:rFonts w:ascii="標楷體" w:eastAsia="標楷體" w:hAnsi="標楷體" w:cs="標楷體"/>
                <w:color w:val="000000"/>
              </w:rPr>
            </w:pPr>
            <w:r>
              <w:rPr>
                <w:rFonts w:ascii="標楷體" w:eastAsia="標楷體" w:hAnsi="標楷體" w:cs="標楷體"/>
                <w:color w:val="000000"/>
              </w:rPr>
              <w:t>一、動機：教師挑選學生的自畫像，請學生仔細觀察自畫像的五官。</w:t>
            </w:r>
          </w:p>
          <w:p w:rsidR="00DA2CE6" w:rsidRDefault="00FD489E">
            <w:pPr>
              <w:rPr>
                <w:rFonts w:ascii="標楷體" w:eastAsia="標楷體" w:hAnsi="標楷體" w:cs="標楷體"/>
                <w:color w:val="000000"/>
              </w:rPr>
            </w:pPr>
            <w:r>
              <w:rPr>
                <w:rFonts w:ascii="標楷體" w:eastAsia="標楷體" w:hAnsi="標楷體" w:cs="標楷體"/>
                <w:color w:val="000000"/>
              </w:rPr>
              <w:t>二、發展：</w:t>
            </w:r>
            <w:r>
              <w:rPr>
                <w:rFonts w:ascii="標楷體" w:eastAsia="標楷體" w:hAnsi="標楷體" w:cs="標楷體"/>
                <w:color w:val="000000"/>
              </w:rPr>
              <w:t>(1)</w:t>
            </w:r>
            <w:r>
              <w:rPr>
                <w:rFonts w:ascii="標楷體" w:eastAsia="標楷體" w:hAnsi="標楷體" w:cs="標楷體"/>
                <w:color w:val="000000"/>
              </w:rPr>
              <w:t>介紹英文五官的說法</w:t>
            </w:r>
            <w:r>
              <w:rPr>
                <w:rFonts w:ascii="標楷體" w:eastAsia="標楷體" w:hAnsi="標楷體" w:cs="標楷體"/>
                <w:color w:val="000000"/>
              </w:rPr>
              <w:t xml:space="preserve">, </w:t>
            </w:r>
            <w:r>
              <w:rPr>
                <w:rFonts w:ascii="標楷體" w:eastAsia="標楷體" w:hAnsi="標楷體" w:cs="標楷體"/>
                <w:color w:val="000000"/>
              </w:rPr>
              <w:t>說明觀看自畫像可以讓人了解這個人的特徵</w:t>
            </w:r>
            <w:r>
              <w:rPr>
                <w:rFonts w:ascii="標楷體" w:eastAsia="標楷體" w:hAnsi="標楷體" w:cs="標楷體"/>
                <w:color w:val="000000"/>
              </w:rPr>
              <w:t>(2)</w:t>
            </w:r>
            <w:r>
              <w:rPr>
                <w:rFonts w:ascii="標楷體" w:eastAsia="標楷體" w:hAnsi="標楷體" w:cs="標楷體"/>
                <w:color w:val="000000"/>
              </w:rPr>
              <w:t>請學生看著自己的自畫像作品，寫下自己的臉部器官。</w:t>
            </w:r>
          </w:p>
          <w:p w:rsidR="00DA2CE6" w:rsidRDefault="00FD489E">
            <w:pPr>
              <w:rPr>
                <w:rFonts w:ascii="標楷體" w:eastAsia="標楷體" w:hAnsi="標楷體" w:cs="標楷體"/>
                <w:color w:val="000000"/>
              </w:rPr>
            </w:pPr>
            <w:r>
              <w:rPr>
                <w:rFonts w:ascii="標楷體" w:eastAsia="標楷體" w:hAnsi="標楷體" w:cs="標楷體"/>
                <w:color w:val="000000"/>
              </w:rPr>
              <w:t>三、綜合：</w:t>
            </w:r>
            <w:r>
              <w:rPr>
                <w:rFonts w:ascii="標楷體" w:eastAsia="標楷體" w:hAnsi="標楷體" w:cs="標楷體"/>
                <w:color w:val="000000"/>
              </w:rPr>
              <w:t xml:space="preserve"> </w:t>
            </w:r>
            <w:r>
              <w:rPr>
                <w:rFonts w:ascii="標楷體" w:eastAsia="標楷體" w:hAnsi="標楷體" w:cs="標楷體"/>
                <w:color w:val="000000"/>
              </w:rPr>
              <w:t>請學生互相實際介紹、導覽自畫像</w:t>
            </w:r>
            <w:r>
              <w:rPr>
                <w:rFonts w:ascii="標楷體" w:eastAsia="標楷體" w:hAnsi="標楷體" w:cs="標楷體"/>
                <w:color w:val="000000"/>
              </w:rPr>
              <w:t>,</w:t>
            </w:r>
            <w:r>
              <w:rPr>
                <w:rFonts w:ascii="標楷體" w:eastAsia="標楷體" w:hAnsi="標楷體" w:cs="標楷體"/>
                <w:color w:val="000000"/>
              </w:rPr>
              <w:t>例如有人眼睛大</w:t>
            </w:r>
            <w:r>
              <w:rPr>
                <w:rFonts w:ascii="標楷體" w:eastAsia="標楷體" w:hAnsi="標楷體" w:cs="標楷體"/>
                <w:color w:val="000000"/>
              </w:rPr>
              <w:t xml:space="preserve">, </w:t>
            </w:r>
            <w:r>
              <w:rPr>
                <w:rFonts w:ascii="標楷體" w:eastAsia="標楷體" w:hAnsi="標楷體" w:cs="標楷體"/>
                <w:color w:val="000000"/>
              </w:rPr>
              <w:t>有人眼睛小。</w:t>
            </w:r>
          </w:p>
          <w:p w:rsidR="00DA2CE6" w:rsidRDefault="00FD489E">
            <w:pPr>
              <w:rPr>
                <w:rFonts w:ascii="標楷體" w:eastAsia="標楷體" w:hAnsi="標楷體" w:cs="標楷體"/>
                <w:color w:val="000000"/>
              </w:rPr>
            </w:pPr>
            <w:r>
              <w:rPr>
                <w:rFonts w:ascii="標楷體" w:eastAsia="標楷體" w:hAnsi="標楷體" w:cs="標楷體"/>
                <w:color w:val="000000"/>
              </w:rPr>
              <w:t>四、歸納：一張自畫像所要表達的意涵也許更深層，可以試著欣賞別人跟自己不一樣的地方。</w:t>
            </w:r>
          </w:p>
        </w:tc>
      </w:tr>
      <w:tr w:rsidR="00DA2CE6">
        <w:trPr>
          <w:trHeight w:val="879"/>
        </w:trPr>
        <w:tc>
          <w:tcPr>
            <w:tcW w:w="1228"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六、七</w:t>
            </w:r>
          </w:p>
          <w:p w:rsidR="00DA2CE6" w:rsidRDefault="00DA2CE6">
            <w:pPr>
              <w:rPr>
                <w:rFonts w:ascii="標楷體" w:eastAsia="標楷體" w:hAnsi="標楷體" w:cs="標楷體"/>
                <w:b/>
                <w:color w:val="000000"/>
              </w:rPr>
            </w:pPr>
          </w:p>
        </w:tc>
        <w:tc>
          <w:tcPr>
            <w:tcW w:w="1530" w:type="dxa"/>
            <w:shd w:val="clear" w:color="auto" w:fill="auto"/>
          </w:tcPr>
          <w:p w:rsidR="00DA2CE6" w:rsidRDefault="00FD489E">
            <w:pPr>
              <w:pBdr>
                <w:top w:val="nil"/>
                <w:left w:val="nil"/>
                <w:bottom w:val="nil"/>
                <w:right w:val="nil"/>
                <w:between w:val="nil"/>
              </w:pBdr>
              <w:spacing w:line="400" w:lineRule="auto"/>
              <w:jc w:val="center"/>
              <w:rPr>
                <w:rFonts w:ascii="標楷體" w:eastAsia="標楷體" w:hAnsi="標楷體" w:cs="標楷體"/>
                <w:b/>
                <w:color w:val="000000"/>
                <w:sz w:val="28"/>
                <w:szCs w:val="28"/>
                <w:highlight w:val="yellow"/>
              </w:rPr>
            </w:pPr>
            <w:r>
              <w:rPr>
                <w:rFonts w:ascii="標楷體" w:eastAsia="標楷體" w:hAnsi="標楷體" w:cs="標楷體"/>
                <w:color w:val="000000"/>
                <w:sz w:val="28"/>
                <w:szCs w:val="28"/>
              </w:rPr>
              <w:t>我的心情</w:t>
            </w:r>
          </w:p>
        </w:tc>
        <w:tc>
          <w:tcPr>
            <w:tcW w:w="12487" w:type="dxa"/>
            <w:gridSpan w:val="3"/>
            <w:shd w:val="clear" w:color="auto" w:fill="auto"/>
          </w:tcPr>
          <w:p w:rsidR="00DA2CE6" w:rsidRDefault="00FD489E">
            <w:pPr>
              <w:jc w:val="both"/>
              <w:rPr>
                <w:rFonts w:ascii="標楷體" w:eastAsia="標楷體" w:hAnsi="標楷體" w:cs="標楷體"/>
                <w:color w:val="000000"/>
              </w:rPr>
            </w:pPr>
            <w:r>
              <w:rPr>
                <w:rFonts w:ascii="標楷體" w:eastAsia="標楷體" w:hAnsi="標楷體" w:cs="標楷體"/>
                <w:color w:val="000000"/>
              </w:rPr>
              <w:t>一、動機：老師準備小朋友「喜怒哀樂」照片，請小朋友說出照片中人物的心情</w:t>
            </w:r>
          </w:p>
          <w:p w:rsidR="00DA2CE6" w:rsidRDefault="00FD489E">
            <w:pPr>
              <w:rPr>
                <w:rFonts w:ascii="標楷體" w:eastAsia="標楷體" w:hAnsi="標楷體" w:cs="標楷體"/>
                <w:color w:val="000000"/>
              </w:rPr>
            </w:pPr>
            <w:r>
              <w:rPr>
                <w:rFonts w:ascii="標楷體" w:eastAsia="標楷體" w:hAnsi="標楷體" w:cs="標楷體"/>
                <w:color w:val="000000"/>
              </w:rPr>
              <w:t>二、發展：</w:t>
            </w:r>
            <w:r>
              <w:rPr>
                <w:rFonts w:ascii="標楷體" w:eastAsia="標楷體" w:hAnsi="標楷體" w:cs="標楷體"/>
                <w:color w:val="000000"/>
              </w:rPr>
              <w:t>(1)</w:t>
            </w:r>
            <w:r>
              <w:rPr>
                <w:rFonts w:ascii="標楷體" w:eastAsia="標楷體" w:hAnsi="標楷體" w:cs="標楷體"/>
                <w:color w:val="000000"/>
              </w:rPr>
              <w:t>介紹詢問別人心情的英文</w:t>
            </w:r>
            <w:r>
              <w:rPr>
                <w:rFonts w:ascii="標楷體" w:eastAsia="標楷體" w:hAnsi="標楷體" w:cs="標楷體"/>
                <w:color w:val="000000"/>
              </w:rPr>
              <w:t xml:space="preserve">, </w:t>
            </w:r>
            <w:r>
              <w:rPr>
                <w:rFonts w:ascii="標楷體" w:eastAsia="標楷體" w:hAnsi="標楷體" w:cs="標楷體"/>
                <w:color w:val="000000"/>
              </w:rPr>
              <w:t>和「喜怒哀樂」的英文</w:t>
            </w:r>
            <w:r>
              <w:rPr>
                <w:rFonts w:ascii="標楷體" w:eastAsia="標楷體" w:hAnsi="標楷體" w:cs="標楷體"/>
                <w:color w:val="000000"/>
              </w:rPr>
              <w:t xml:space="preserve">, </w:t>
            </w:r>
            <w:r>
              <w:rPr>
                <w:rFonts w:ascii="標楷體" w:eastAsia="標楷體" w:hAnsi="標楷體" w:cs="標楷體"/>
                <w:color w:val="000000"/>
              </w:rPr>
              <w:t>請學生說說在甚麼情況下會開心</w:t>
            </w:r>
            <w:r>
              <w:rPr>
                <w:rFonts w:ascii="標楷體" w:eastAsia="標楷體" w:hAnsi="標楷體" w:cs="標楷體"/>
                <w:color w:val="000000"/>
              </w:rPr>
              <w:t xml:space="preserve">, </w:t>
            </w:r>
            <w:r>
              <w:rPr>
                <w:rFonts w:ascii="標楷體" w:eastAsia="標楷體" w:hAnsi="標楷體" w:cs="標楷體"/>
                <w:color w:val="000000"/>
              </w:rPr>
              <w:t>悲傷</w:t>
            </w:r>
            <w:r>
              <w:rPr>
                <w:rFonts w:ascii="標楷體" w:eastAsia="標楷體" w:hAnsi="標楷體" w:cs="標楷體"/>
                <w:color w:val="000000"/>
              </w:rPr>
              <w:t xml:space="preserve"> </w:t>
            </w:r>
            <w:r>
              <w:rPr>
                <w:rFonts w:ascii="標楷體" w:eastAsia="標楷體" w:hAnsi="標楷體" w:cs="標楷體"/>
                <w:color w:val="000000"/>
              </w:rPr>
              <w:t>生氣等</w:t>
            </w:r>
            <w:r>
              <w:rPr>
                <w:rFonts w:ascii="標楷體" w:eastAsia="標楷體" w:hAnsi="標楷體" w:cs="標楷體"/>
                <w:color w:val="000000"/>
              </w:rPr>
              <w:t>(2)</w:t>
            </w:r>
            <w:r>
              <w:rPr>
                <w:rFonts w:ascii="標楷體" w:eastAsia="標楷體" w:hAnsi="標楷體" w:cs="標楷體"/>
                <w:color w:val="000000"/>
              </w:rPr>
              <w:t>畫出自己的心情</w:t>
            </w:r>
          </w:p>
          <w:p w:rsidR="00DA2CE6" w:rsidRDefault="00FD489E">
            <w:pPr>
              <w:rPr>
                <w:rFonts w:ascii="標楷體" w:eastAsia="標楷體" w:hAnsi="標楷體" w:cs="標楷體"/>
                <w:color w:val="000000"/>
              </w:rPr>
            </w:pPr>
            <w:r>
              <w:rPr>
                <w:rFonts w:ascii="標楷體" w:eastAsia="標楷體" w:hAnsi="標楷體" w:cs="標楷體"/>
                <w:color w:val="000000"/>
              </w:rPr>
              <w:t>三、綜合：</w:t>
            </w:r>
            <w:r>
              <w:rPr>
                <w:rFonts w:ascii="標楷體" w:eastAsia="標楷體" w:hAnsi="標楷體" w:cs="標楷體"/>
                <w:color w:val="000000"/>
              </w:rPr>
              <w:t xml:space="preserve"> (1)</w:t>
            </w:r>
            <w:r>
              <w:rPr>
                <w:rFonts w:ascii="標楷體" w:eastAsia="標楷體" w:hAnsi="標楷體" w:cs="標楷體"/>
                <w:color w:val="000000"/>
              </w:rPr>
              <w:t>請學生在小組分享自己的心情。</w:t>
            </w:r>
            <w:r>
              <w:rPr>
                <w:rFonts w:ascii="標楷體" w:eastAsia="標楷體" w:hAnsi="標楷體" w:cs="標楷體"/>
                <w:color w:val="000000"/>
              </w:rPr>
              <w:t>(2)</w:t>
            </w:r>
            <w:r>
              <w:rPr>
                <w:rFonts w:ascii="標楷體" w:eastAsia="標楷體" w:hAnsi="標楷體" w:cs="標楷體"/>
                <w:color w:val="000000"/>
              </w:rPr>
              <w:t>請其他的學生依照所看到的作品，分享自己的感想。</w:t>
            </w:r>
          </w:p>
          <w:p w:rsidR="00DA2CE6" w:rsidRDefault="00FD489E">
            <w:pPr>
              <w:rPr>
                <w:rFonts w:ascii="標楷體" w:eastAsia="標楷體" w:hAnsi="標楷體" w:cs="標楷體"/>
                <w:color w:val="000000"/>
              </w:rPr>
            </w:pPr>
            <w:r>
              <w:rPr>
                <w:rFonts w:ascii="標楷體" w:eastAsia="標楷體" w:hAnsi="標楷體" w:cs="標楷體"/>
                <w:color w:val="000000"/>
              </w:rPr>
              <w:t>四、歸納：當累積了一定的心情畫像，需要為它們分類，相同心情的照片可以展覽出來，可以讓學生學會觀察別人的心情。</w:t>
            </w:r>
          </w:p>
        </w:tc>
      </w:tr>
      <w:tr w:rsidR="00DA2CE6">
        <w:trPr>
          <w:trHeight w:val="767"/>
        </w:trPr>
        <w:tc>
          <w:tcPr>
            <w:tcW w:w="1228"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八、九</w:t>
            </w:r>
          </w:p>
        </w:tc>
        <w:tc>
          <w:tcPr>
            <w:tcW w:w="1530" w:type="dxa"/>
            <w:shd w:val="clear" w:color="auto" w:fill="auto"/>
            <w:vAlign w:val="center"/>
          </w:tcPr>
          <w:p w:rsidR="00DA2CE6" w:rsidRDefault="00FD489E">
            <w:pPr>
              <w:pBdr>
                <w:top w:val="nil"/>
                <w:left w:val="nil"/>
                <w:bottom w:val="nil"/>
                <w:right w:val="nil"/>
                <w:between w:val="nil"/>
              </w:pBdr>
              <w:spacing w:line="40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交個朋友吧！</w:t>
            </w:r>
          </w:p>
          <w:p w:rsidR="00DA2CE6" w:rsidRDefault="00DA2CE6">
            <w:pPr>
              <w:pBdr>
                <w:top w:val="nil"/>
                <w:left w:val="nil"/>
                <w:bottom w:val="nil"/>
                <w:right w:val="nil"/>
                <w:between w:val="nil"/>
              </w:pBdr>
              <w:spacing w:line="400" w:lineRule="auto"/>
              <w:jc w:val="center"/>
              <w:rPr>
                <w:rFonts w:ascii="標楷體" w:eastAsia="標楷體" w:hAnsi="標楷體" w:cs="標楷體"/>
                <w:color w:val="000000"/>
                <w:sz w:val="28"/>
                <w:szCs w:val="28"/>
              </w:rPr>
            </w:pPr>
          </w:p>
        </w:tc>
        <w:tc>
          <w:tcPr>
            <w:tcW w:w="12487" w:type="dxa"/>
            <w:gridSpan w:val="3"/>
            <w:shd w:val="clear" w:color="auto" w:fill="auto"/>
          </w:tcPr>
          <w:p w:rsidR="00DA2CE6" w:rsidRDefault="00FD489E">
            <w:pPr>
              <w:jc w:val="both"/>
              <w:rPr>
                <w:rFonts w:ascii="標楷體" w:eastAsia="標楷體" w:hAnsi="標楷體" w:cs="標楷體"/>
                <w:color w:val="000000"/>
              </w:rPr>
            </w:pPr>
            <w:r>
              <w:rPr>
                <w:rFonts w:ascii="標楷體" w:eastAsia="標楷體" w:hAnsi="標楷體" w:cs="標楷體"/>
                <w:color w:val="000000"/>
              </w:rPr>
              <w:lastRenderedPageBreak/>
              <w:t>一、動機：教師請學生準備自畫像</w:t>
            </w:r>
            <w:r>
              <w:rPr>
                <w:rFonts w:ascii="標楷體" w:eastAsia="標楷體" w:hAnsi="標楷體" w:cs="標楷體"/>
                <w:color w:val="000000"/>
              </w:rPr>
              <w:t xml:space="preserve">, </w:t>
            </w:r>
            <w:r>
              <w:rPr>
                <w:rFonts w:ascii="標楷體" w:eastAsia="標楷體" w:hAnsi="標楷體" w:cs="標楷體"/>
                <w:color w:val="000000"/>
              </w:rPr>
              <w:t>寫上自己的中英文名字</w:t>
            </w:r>
            <w:r>
              <w:rPr>
                <w:rFonts w:ascii="標楷體" w:eastAsia="標楷體" w:hAnsi="標楷體" w:cs="標楷體"/>
                <w:color w:val="000000"/>
              </w:rPr>
              <w:t>.</w:t>
            </w:r>
          </w:p>
          <w:p w:rsidR="00DA2CE6" w:rsidRDefault="00FD489E">
            <w:pPr>
              <w:rPr>
                <w:rFonts w:ascii="標楷體" w:eastAsia="標楷體" w:hAnsi="標楷體" w:cs="標楷體"/>
                <w:color w:val="000000"/>
              </w:rPr>
            </w:pPr>
            <w:r>
              <w:rPr>
                <w:rFonts w:ascii="標楷體" w:eastAsia="標楷體" w:hAnsi="標楷體" w:cs="標楷體"/>
                <w:color w:val="000000"/>
              </w:rPr>
              <w:t>二、發展：</w:t>
            </w:r>
            <w:r>
              <w:rPr>
                <w:rFonts w:ascii="標楷體" w:eastAsia="標楷體" w:hAnsi="標楷體" w:cs="標楷體"/>
                <w:color w:val="000000"/>
              </w:rPr>
              <w:t>(1)</w:t>
            </w:r>
            <w:r>
              <w:rPr>
                <w:rFonts w:ascii="標楷體" w:eastAsia="標楷體" w:hAnsi="標楷體" w:cs="標楷體"/>
                <w:color w:val="000000"/>
              </w:rPr>
              <w:t>介紹如何詢問別人名字的英文</w:t>
            </w:r>
            <w:r>
              <w:rPr>
                <w:rFonts w:ascii="標楷體" w:eastAsia="標楷體" w:hAnsi="標楷體" w:cs="標楷體"/>
                <w:color w:val="000000"/>
              </w:rPr>
              <w:t xml:space="preserve">, </w:t>
            </w:r>
            <w:r>
              <w:rPr>
                <w:rFonts w:ascii="標楷體" w:eastAsia="標楷體" w:hAnsi="標楷體" w:cs="標楷體"/>
                <w:color w:val="000000"/>
              </w:rPr>
              <w:t>請學生拿著自己的自畫像</w:t>
            </w:r>
            <w:r>
              <w:rPr>
                <w:rFonts w:ascii="標楷體" w:eastAsia="標楷體" w:hAnsi="標楷體" w:cs="標楷體"/>
                <w:color w:val="000000"/>
              </w:rPr>
              <w:t xml:space="preserve">, </w:t>
            </w:r>
            <w:r>
              <w:rPr>
                <w:rFonts w:ascii="標楷體" w:eastAsia="標楷體" w:hAnsi="標楷體" w:cs="標楷體"/>
                <w:color w:val="000000"/>
              </w:rPr>
              <w:t>去找五個學生自我介紹。請同學在自己的自畫像中簽名。</w:t>
            </w:r>
          </w:p>
          <w:p w:rsidR="00DA2CE6" w:rsidRDefault="00FD489E">
            <w:pPr>
              <w:rPr>
                <w:rFonts w:ascii="標楷體" w:eastAsia="標楷體" w:hAnsi="標楷體" w:cs="標楷體"/>
                <w:color w:val="000000"/>
              </w:rPr>
            </w:pPr>
            <w:r>
              <w:rPr>
                <w:rFonts w:ascii="標楷體" w:eastAsia="標楷體" w:hAnsi="標楷體" w:cs="標楷體"/>
                <w:color w:val="000000"/>
              </w:rPr>
              <w:t>三、綜合：學生上台分享自己收集的同學簽名</w:t>
            </w:r>
            <w:r>
              <w:rPr>
                <w:rFonts w:ascii="標楷體" w:eastAsia="標楷體" w:hAnsi="標楷體" w:cs="標楷體"/>
                <w:color w:val="000000"/>
              </w:rPr>
              <w:t xml:space="preserve">, </w:t>
            </w:r>
            <w:r>
              <w:rPr>
                <w:rFonts w:ascii="標楷體" w:eastAsia="標楷體" w:hAnsi="標楷體" w:cs="標楷體"/>
                <w:color w:val="000000"/>
              </w:rPr>
              <w:t>並且介紹同學的中英文名字。</w:t>
            </w:r>
          </w:p>
          <w:p w:rsidR="00DA2CE6" w:rsidRDefault="00FD489E">
            <w:pPr>
              <w:rPr>
                <w:rFonts w:ascii="標楷體" w:eastAsia="標楷體" w:hAnsi="標楷體" w:cs="標楷體"/>
                <w:color w:val="000000"/>
              </w:rPr>
            </w:pPr>
            <w:r>
              <w:rPr>
                <w:rFonts w:ascii="標楷體" w:eastAsia="標楷體" w:hAnsi="標楷體" w:cs="標楷體"/>
                <w:color w:val="000000"/>
              </w:rPr>
              <w:t>四、歸納：每個人的名字都是特殊的</w:t>
            </w:r>
            <w:r>
              <w:rPr>
                <w:rFonts w:ascii="標楷體" w:eastAsia="標楷體" w:hAnsi="標楷體" w:cs="標楷體"/>
                <w:color w:val="000000"/>
              </w:rPr>
              <w:t>,</w:t>
            </w:r>
            <w:r>
              <w:rPr>
                <w:rFonts w:ascii="標楷體" w:eastAsia="標楷體" w:hAnsi="標楷體" w:cs="標楷體"/>
                <w:color w:val="000000"/>
              </w:rPr>
              <w:t>不可取笑別人的名字。</w:t>
            </w:r>
          </w:p>
        </w:tc>
      </w:tr>
      <w:tr w:rsidR="00DA2CE6">
        <w:trPr>
          <w:trHeight w:val="2881"/>
        </w:trPr>
        <w:tc>
          <w:tcPr>
            <w:tcW w:w="1228" w:type="dxa"/>
            <w:shd w:val="clear" w:color="auto" w:fill="auto"/>
          </w:tcPr>
          <w:p w:rsidR="00DA2CE6" w:rsidRDefault="00FD489E">
            <w:pPr>
              <w:rPr>
                <w:rFonts w:ascii="標楷體" w:eastAsia="標楷體" w:hAnsi="標楷體" w:cs="標楷體"/>
                <w:b/>
                <w:color w:val="000000"/>
                <w:sz w:val="26"/>
                <w:szCs w:val="26"/>
              </w:rPr>
            </w:pPr>
            <w:r>
              <w:rPr>
                <w:rFonts w:ascii="標楷體" w:eastAsia="標楷體" w:hAnsi="標楷體" w:cs="標楷體"/>
                <w:b/>
                <w:color w:val="000000"/>
                <w:sz w:val="26"/>
                <w:szCs w:val="26"/>
              </w:rPr>
              <w:t>學習內容與學習歷程</w:t>
            </w:r>
          </w:p>
          <w:p w:rsidR="00DA2CE6" w:rsidRDefault="00DA2CE6">
            <w:pPr>
              <w:rPr>
                <w:rFonts w:ascii="標楷體" w:eastAsia="標楷體" w:hAnsi="標楷體" w:cs="標楷體"/>
                <w:b/>
                <w:color w:val="000000"/>
                <w:sz w:val="26"/>
                <w:szCs w:val="26"/>
              </w:rPr>
            </w:pPr>
          </w:p>
        </w:tc>
        <w:tc>
          <w:tcPr>
            <w:tcW w:w="1530" w:type="dxa"/>
            <w:shd w:val="clear" w:color="auto" w:fill="auto"/>
          </w:tcPr>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一、教材設計</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二、教學步驟</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三、學習評量</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四、補救與補充</w:t>
            </w:r>
          </w:p>
        </w:tc>
        <w:tc>
          <w:tcPr>
            <w:tcW w:w="12487" w:type="dxa"/>
            <w:gridSpan w:val="3"/>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一、教材設計：實際視覺輔助、照片</w:t>
            </w:r>
            <w:r>
              <w:rPr>
                <w:rFonts w:ascii="標楷體" w:eastAsia="標楷體" w:hAnsi="標楷體" w:cs="標楷體"/>
                <w:color w:val="000000"/>
              </w:rPr>
              <w:t>(Visual aids)</w:t>
            </w:r>
            <w:r>
              <w:rPr>
                <w:rFonts w:ascii="標楷體" w:eastAsia="標楷體" w:hAnsi="標楷體" w:cs="標楷體"/>
                <w:color w:val="000000"/>
              </w:rPr>
              <w:t>，情景學習</w:t>
            </w:r>
            <w:r>
              <w:rPr>
                <w:rFonts w:ascii="標楷體" w:eastAsia="標楷體" w:hAnsi="標楷體" w:cs="標楷體"/>
                <w:color w:val="000000"/>
              </w:rPr>
              <w:t>(situated learning)</w:t>
            </w:r>
            <w:r>
              <w:rPr>
                <w:rFonts w:ascii="標楷體" w:eastAsia="標楷體" w:hAnsi="標楷體" w:cs="標楷體"/>
                <w:color w:val="000000"/>
              </w:rPr>
              <w:t>。</w:t>
            </w:r>
          </w:p>
          <w:p w:rsidR="00DA2CE6" w:rsidRDefault="00FD489E">
            <w:pPr>
              <w:rPr>
                <w:rFonts w:ascii="標楷體" w:eastAsia="標楷體" w:hAnsi="標楷體" w:cs="標楷體"/>
                <w:color w:val="000000"/>
              </w:rPr>
            </w:pPr>
            <w:r>
              <w:rPr>
                <w:rFonts w:ascii="標楷體" w:eastAsia="標楷體" w:hAnsi="標楷體" w:cs="標楷體"/>
                <w:color w:val="000000"/>
              </w:rPr>
              <w:t>二、教學步驟：提供素材</w:t>
            </w:r>
            <w:r>
              <w:rPr>
                <w:rFonts w:ascii="Wingdings" w:eastAsia="Wingdings" w:hAnsi="Wingdings" w:cs="Wingdings"/>
                <w:color w:val="000000"/>
              </w:rPr>
              <w:t>🡪</w:t>
            </w:r>
            <w:r>
              <w:rPr>
                <w:rFonts w:ascii="標楷體" w:eastAsia="標楷體" w:hAnsi="標楷體" w:cs="標楷體"/>
                <w:color w:val="000000"/>
              </w:rPr>
              <w:t>啟發</w:t>
            </w:r>
            <w:r>
              <w:rPr>
                <w:rFonts w:ascii="Wingdings" w:eastAsia="Wingdings" w:hAnsi="Wingdings" w:cs="Wingdings"/>
                <w:color w:val="000000"/>
              </w:rPr>
              <w:t>🡪</w:t>
            </w:r>
            <w:r>
              <w:rPr>
                <w:rFonts w:ascii="標楷體" w:eastAsia="標楷體" w:hAnsi="標楷體" w:cs="標楷體"/>
                <w:color w:val="000000"/>
              </w:rPr>
              <w:t>實作參與</w:t>
            </w:r>
            <w:r>
              <w:rPr>
                <w:rFonts w:ascii="Wingdings" w:eastAsia="Wingdings" w:hAnsi="Wingdings" w:cs="Wingdings"/>
                <w:color w:val="000000"/>
              </w:rPr>
              <w:t>🡪</w:t>
            </w:r>
            <w:r>
              <w:rPr>
                <w:rFonts w:ascii="標楷體" w:eastAsia="標楷體" w:hAnsi="標楷體" w:cs="標楷體"/>
                <w:color w:val="000000"/>
              </w:rPr>
              <w:t>互動分享</w:t>
            </w:r>
          </w:p>
          <w:p w:rsidR="00DA2CE6" w:rsidRDefault="00FD489E">
            <w:pPr>
              <w:rPr>
                <w:rFonts w:ascii="標楷體" w:eastAsia="標楷體" w:hAnsi="標楷體" w:cs="標楷體"/>
                <w:color w:val="000000"/>
              </w:rPr>
            </w:pPr>
            <w:r>
              <w:rPr>
                <w:rFonts w:ascii="標楷體" w:eastAsia="標楷體" w:hAnsi="標楷體" w:cs="標楷體"/>
                <w:color w:val="000000"/>
              </w:rPr>
              <w:t>三、學習評量：提供主題照片、作品分享介紹</w:t>
            </w:r>
            <w:r>
              <w:rPr>
                <w:rFonts w:ascii="標楷體" w:eastAsia="標楷體" w:hAnsi="標楷體" w:cs="標楷體"/>
                <w:color w:val="000000"/>
              </w:rPr>
              <w:t>(</w:t>
            </w:r>
            <w:r>
              <w:rPr>
                <w:rFonts w:ascii="標楷體" w:eastAsia="標楷體" w:hAnsi="標楷體" w:cs="標楷體"/>
                <w:color w:val="000000"/>
              </w:rPr>
              <w:t>口語評量</w:t>
            </w:r>
            <w:r>
              <w:rPr>
                <w:rFonts w:ascii="標楷體" w:eastAsia="標楷體" w:hAnsi="標楷體" w:cs="標楷體"/>
                <w:color w:val="000000"/>
              </w:rPr>
              <w:t>)</w:t>
            </w:r>
          </w:p>
          <w:p w:rsidR="00DA2CE6" w:rsidRDefault="00FD489E">
            <w:pPr>
              <w:rPr>
                <w:rFonts w:ascii="標楷體" w:eastAsia="標楷體" w:hAnsi="標楷體" w:cs="標楷體"/>
                <w:color w:val="000000"/>
              </w:rPr>
            </w:pPr>
            <w:r>
              <w:rPr>
                <w:rFonts w:ascii="標楷體" w:eastAsia="標楷體" w:hAnsi="標楷體" w:cs="標楷體"/>
                <w:color w:val="000000"/>
              </w:rPr>
              <w:t>四、補救與補充：同儕評量、作業指導。</w:t>
            </w:r>
          </w:p>
        </w:tc>
      </w:tr>
      <w:tr w:rsidR="00DA2CE6">
        <w:trPr>
          <w:trHeight w:val="3229"/>
        </w:trPr>
        <w:tc>
          <w:tcPr>
            <w:tcW w:w="1228" w:type="dxa"/>
            <w:shd w:val="clear" w:color="auto" w:fill="auto"/>
          </w:tcPr>
          <w:p w:rsidR="00DA2CE6" w:rsidRDefault="00FD489E">
            <w:pPr>
              <w:rPr>
                <w:rFonts w:ascii="標楷體" w:eastAsia="標楷體" w:hAnsi="標楷體" w:cs="標楷體"/>
                <w:b/>
                <w:color w:val="000000"/>
                <w:sz w:val="26"/>
                <w:szCs w:val="26"/>
              </w:rPr>
            </w:pPr>
            <w:r>
              <w:rPr>
                <w:rFonts w:ascii="標楷體" w:eastAsia="標楷體" w:hAnsi="標楷體" w:cs="標楷體"/>
                <w:b/>
                <w:color w:val="000000"/>
                <w:sz w:val="26"/>
                <w:szCs w:val="26"/>
              </w:rPr>
              <w:t>延伸學習與生活實踐</w:t>
            </w:r>
          </w:p>
        </w:tc>
        <w:tc>
          <w:tcPr>
            <w:tcW w:w="1530" w:type="dxa"/>
            <w:shd w:val="clear" w:color="auto" w:fill="auto"/>
          </w:tcPr>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統整領域</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自主活動</w:t>
            </w:r>
          </w:p>
        </w:tc>
        <w:tc>
          <w:tcPr>
            <w:tcW w:w="12487" w:type="dxa"/>
            <w:gridSpan w:val="3"/>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生活：</w:t>
            </w:r>
          </w:p>
          <w:p w:rsidR="00DA2CE6" w:rsidRDefault="00FD489E">
            <w:pP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、學生看過自畫像後，能說出自畫像中的五官。</w:t>
            </w:r>
          </w:p>
          <w:p w:rsidR="00DA2CE6" w:rsidRDefault="00FD489E">
            <w:pPr>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、學生能從自畫像中</w:t>
            </w:r>
            <w:r>
              <w:rPr>
                <w:rFonts w:ascii="標楷體" w:eastAsia="標楷體" w:hAnsi="標楷體" w:cs="標楷體"/>
                <w:color w:val="000000"/>
              </w:rPr>
              <w:t xml:space="preserve">, </w:t>
            </w:r>
            <w:r>
              <w:rPr>
                <w:rFonts w:ascii="標楷體" w:eastAsia="標楷體" w:hAnsi="標楷體" w:cs="標楷體"/>
                <w:color w:val="000000"/>
              </w:rPr>
              <w:t>推測人物可能的心情。</w:t>
            </w:r>
          </w:p>
          <w:p w:rsidR="00DA2CE6" w:rsidRDefault="00FD489E">
            <w:pPr>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、學生能實際參與人際互動，詢問別人的名字。</w:t>
            </w:r>
          </w:p>
          <w:p w:rsidR="00DA2CE6" w:rsidRDefault="00FD489E">
            <w:pPr>
              <w:rPr>
                <w:rFonts w:ascii="標楷體" w:eastAsia="標楷體" w:hAnsi="標楷體" w:cs="標楷體"/>
                <w:color w:val="000000"/>
              </w:rPr>
            </w:pPr>
            <w:r>
              <w:rPr>
                <w:rFonts w:ascii="標楷體" w:eastAsia="標楷體" w:hAnsi="標楷體" w:cs="標楷體"/>
                <w:color w:val="000000"/>
              </w:rPr>
              <w:t>4</w:t>
            </w:r>
            <w:r>
              <w:rPr>
                <w:rFonts w:ascii="標楷體" w:eastAsia="標楷體" w:hAnsi="標楷體" w:cs="標楷體"/>
                <w:color w:val="000000"/>
              </w:rPr>
              <w:t>、學生能透過詢問別人的名字</w:t>
            </w:r>
            <w:r>
              <w:rPr>
                <w:rFonts w:ascii="標楷體" w:eastAsia="標楷體" w:hAnsi="標楷體" w:cs="標楷體"/>
                <w:color w:val="000000"/>
              </w:rPr>
              <w:t xml:space="preserve">, </w:t>
            </w:r>
            <w:r>
              <w:rPr>
                <w:rFonts w:ascii="標楷體" w:eastAsia="標楷體" w:hAnsi="標楷體" w:cs="標楷體"/>
                <w:color w:val="000000"/>
              </w:rPr>
              <w:t>和別人交朋友</w:t>
            </w:r>
          </w:p>
          <w:p w:rsidR="00DA2CE6" w:rsidRDefault="00FD489E">
            <w:pPr>
              <w:rPr>
                <w:rFonts w:ascii="標楷體" w:eastAsia="標楷體" w:hAnsi="標楷體" w:cs="標楷體"/>
                <w:color w:val="000000"/>
              </w:rPr>
            </w:pPr>
            <w:r>
              <w:rPr>
                <w:rFonts w:ascii="標楷體" w:eastAsia="標楷體" w:hAnsi="標楷體" w:cs="標楷體"/>
                <w:color w:val="000000"/>
              </w:rPr>
              <w:t>語文：</w:t>
            </w:r>
          </w:p>
          <w:p w:rsidR="00DA2CE6" w:rsidRDefault="00FD489E">
            <w:pPr>
              <w:rPr>
                <w:rFonts w:ascii="標楷體" w:eastAsia="標楷體" w:hAnsi="標楷體" w:cs="標楷體"/>
                <w:color w:val="000000"/>
              </w:rPr>
            </w:pPr>
            <w:r>
              <w:rPr>
                <w:rFonts w:ascii="標楷體" w:eastAsia="標楷體" w:hAnsi="標楷體" w:cs="標楷體"/>
                <w:color w:val="000000"/>
              </w:rPr>
              <w:t>學生能運用語言文字，完整的表達自己的想法。</w:t>
            </w:r>
          </w:p>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rPr>
            </w:pPr>
          </w:p>
        </w:tc>
      </w:tr>
    </w:tbl>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tbl>
      <w:tblPr>
        <w:tblStyle w:val="afffff3"/>
        <w:tblW w:w="153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4"/>
        <w:gridCol w:w="1337"/>
        <w:gridCol w:w="3588"/>
        <w:gridCol w:w="3000"/>
        <w:gridCol w:w="6340"/>
      </w:tblGrid>
      <w:tr w:rsidR="00DA2CE6">
        <w:trPr>
          <w:trHeight w:val="507"/>
        </w:trPr>
        <w:tc>
          <w:tcPr>
            <w:tcW w:w="15339" w:type="dxa"/>
            <w:gridSpan w:val="5"/>
            <w:shd w:val="clear" w:color="auto" w:fill="auto"/>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「文山世界城」國際教育主題課程教學設計與實踐內容</w:t>
            </w:r>
            <w:r>
              <w:rPr>
                <w:rFonts w:ascii="標楷體" w:eastAsia="標楷體" w:hAnsi="標楷體" w:cs="標楷體"/>
                <w:b/>
                <w:color w:val="000000"/>
                <w:sz w:val="28"/>
                <w:szCs w:val="28"/>
              </w:rPr>
              <w:t>—</w:t>
            </w:r>
            <w:r>
              <w:rPr>
                <w:rFonts w:ascii="標楷體" w:eastAsia="標楷體" w:hAnsi="標楷體" w:cs="標楷體"/>
                <w:b/>
                <w:color w:val="000000"/>
                <w:sz w:val="28"/>
                <w:szCs w:val="28"/>
              </w:rPr>
              <w:t>【一上：照片分享】</w:t>
            </w:r>
          </w:p>
        </w:tc>
      </w:tr>
      <w:tr w:rsidR="00DA2CE6">
        <w:tc>
          <w:tcPr>
            <w:tcW w:w="2411" w:type="dxa"/>
            <w:gridSpan w:val="2"/>
            <w:vMerge w:val="restart"/>
            <w:tcBorders>
              <w:right w:val="single" w:sz="4" w:space="0" w:color="000000"/>
            </w:tcBorders>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 xml:space="preserve">         </w:t>
            </w:r>
            <w:r>
              <w:rPr>
                <w:rFonts w:ascii="標楷體" w:eastAsia="標楷體" w:hAnsi="標楷體" w:cs="標楷體"/>
                <w:b/>
                <w:color w:val="000000"/>
              </w:rPr>
              <w:t>學習表現</w:t>
            </w:r>
          </w:p>
          <w:p w:rsidR="00DA2CE6" w:rsidRDefault="00FD489E">
            <w:pPr>
              <w:rPr>
                <w:rFonts w:ascii="標楷體" w:eastAsia="標楷體" w:hAnsi="標楷體" w:cs="標楷體"/>
                <w:b/>
                <w:color w:val="000000"/>
              </w:rPr>
            </w:pPr>
            <w:r>
              <w:rPr>
                <w:rFonts w:ascii="標楷體" w:eastAsia="標楷體" w:hAnsi="標楷體" w:cs="標楷體"/>
                <w:b/>
                <w:color w:val="000000"/>
              </w:rPr>
              <w:lastRenderedPageBreak/>
              <w:t>學習</w:t>
            </w:r>
          </w:p>
          <w:p w:rsidR="00DA2CE6" w:rsidRDefault="00FD489E">
            <w:pPr>
              <w:rPr>
                <w:rFonts w:ascii="標楷體" w:eastAsia="標楷體" w:hAnsi="標楷體" w:cs="標楷體"/>
                <w:b/>
                <w:color w:val="000000"/>
              </w:rPr>
            </w:pPr>
            <w:r>
              <w:rPr>
                <w:rFonts w:ascii="標楷體" w:eastAsia="標楷體" w:hAnsi="標楷體" w:cs="標楷體"/>
                <w:b/>
                <w:color w:val="000000"/>
              </w:rPr>
              <w:t>內容</w:t>
            </w:r>
          </w:p>
          <w:p w:rsidR="00DA2CE6" w:rsidRDefault="00FD489E">
            <w:pPr>
              <w:rPr>
                <w:rFonts w:ascii="標楷體" w:eastAsia="標楷體" w:hAnsi="標楷體" w:cs="標楷體"/>
                <w:b/>
                <w:color w:val="000000"/>
              </w:rPr>
            </w:pPr>
            <w:r>
              <w:rPr>
                <w:rFonts w:ascii="標楷體" w:eastAsia="標楷體" w:hAnsi="標楷體" w:cs="標楷體"/>
                <w:b/>
                <w:color w:val="000000"/>
              </w:rPr>
              <w:t>週次</w:t>
            </w:r>
          </w:p>
        </w:tc>
        <w:tc>
          <w:tcPr>
            <w:tcW w:w="3588" w:type="dxa"/>
            <w:tcBorders>
              <w:top w:val="single" w:sz="4" w:space="0" w:color="000000"/>
              <w:left w:val="single" w:sz="4" w:space="0" w:color="000000"/>
              <w:bottom w:val="nil"/>
              <w:right w:val="nil"/>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lastRenderedPageBreak/>
              <w:t>認知</w:t>
            </w:r>
          </w:p>
        </w:tc>
        <w:tc>
          <w:tcPr>
            <w:tcW w:w="3000" w:type="dxa"/>
            <w:tcBorders>
              <w:top w:val="single" w:sz="4" w:space="0" w:color="000000"/>
              <w:left w:val="nil"/>
              <w:bottom w:val="nil"/>
              <w:right w:val="nil"/>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技能</w:t>
            </w:r>
          </w:p>
        </w:tc>
        <w:tc>
          <w:tcPr>
            <w:tcW w:w="6340" w:type="dxa"/>
            <w:tcBorders>
              <w:top w:val="single" w:sz="4" w:space="0" w:color="000000"/>
              <w:left w:val="nil"/>
              <w:bottom w:val="nil"/>
              <w:right w:val="single" w:sz="4" w:space="0" w:color="000000"/>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情意</w:t>
            </w:r>
          </w:p>
        </w:tc>
      </w:tr>
      <w:tr w:rsidR="00DA2CE6">
        <w:trPr>
          <w:trHeight w:val="990"/>
        </w:trPr>
        <w:tc>
          <w:tcPr>
            <w:tcW w:w="2411" w:type="dxa"/>
            <w:gridSpan w:val="2"/>
            <w:vMerge/>
            <w:tcBorders>
              <w:right w:val="single" w:sz="4" w:space="0" w:color="000000"/>
            </w:tcBorders>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b/>
                <w:color w:val="000000"/>
              </w:rPr>
            </w:pPr>
          </w:p>
        </w:tc>
        <w:tc>
          <w:tcPr>
            <w:tcW w:w="3588" w:type="dxa"/>
            <w:tcBorders>
              <w:top w:val="nil"/>
              <w:left w:val="single" w:sz="4" w:space="0" w:color="000000"/>
              <w:bottom w:val="single" w:sz="4" w:space="0" w:color="000000"/>
              <w:right w:val="nil"/>
            </w:tcBorders>
            <w:shd w:val="clear" w:color="auto" w:fill="auto"/>
          </w:tcPr>
          <w:p w:rsidR="00DA2CE6" w:rsidRDefault="00FD489E">
            <w:pPr>
              <w:jc w:val="center"/>
              <w:rPr>
                <w:rFonts w:ascii="標楷體" w:eastAsia="標楷體" w:hAnsi="標楷體" w:cs="標楷體"/>
                <w:color w:val="000000"/>
              </w:rPr>
            </w:pPr>
            <w:r>
              <w:rPr>
                <w:rFonts w:ascii="標楷體" w:eastAsia="標楷體" w:hAnsi="標楷體" w:cs="標楷體"/>
                <w:color w:val="000000"/>
              </w:rPr>
              <w:t>1-Ⅰ-1</w:t>
            </w:r>
          </w:p>
        </w:tc>
        <w:tc>
          <w:tcPr>
            <w:tcW w:w="3000" w:type="dxa"/>
            <w:tcBorders>
              <w:top w:val="nil"/>
              <w:left w:val="nil"/>
              <w:bottom w:val="single" w:sz="4" w:space="0" w:color="000000"/>
              <w:right w:val="nil"/>
            </w:tcBorders>
            <w:shd w:val="clear" w:color="auto" w:fill="auto"/>
          </w:tcPr>
          <w:p w:rsidR="00DA2CE6" w:rsidRDefault="00FD489E">
            <w:pPr>
              <w:jc w:val="center"/>
              <w:rPr>
                <w:rFonts w:ascii="標楷體" w:eastAsia="標楷體" w:hAnsi="標楷體" w:cs="標楷體"/>
                <w:color w:val="000000"/>
              </w:rPr>
            </w:pPr>
            <w:r>
              <w:rPr>
                <w:rFonts w:ascii="標楷體" w:eastAsia="標楷體" w:hAnsi="標楷體" w:cs="標楷體"/>
                <w:color w:val="000000"/>
              </w:rPr>
              <w:t>4-Ⅰ-2</w:t>
            </w:r>
          </w:p>
          <w:p w:rsidR="00DA2CE6" w:rsidRDefault="00DA2CE6">
            <w:pPr>
              <w:jc w:val="center"/>
              <w:rPr>
                <w:rFonts w:ascii="標楷體" w:eastAsia="標楷體" w:hAnsi="標楷體" w:cs="標楷體"/>
                <w:color w:val="000000"/>
              </w:rPr>
            </w:pPr>
          </w:p>
        </w:tc>
        <w:tc>
          <w:tcPr>
            <w:tcW w:w="6340" w:type="dxa"/>
            <w:tcBorders>
              <w:top w:val="nil"/>
              <w:left w:val="nil"/>
              <w:bottom w:val="single" w:sz="4" w:space="0" w:color="000000"/>
              <w:right w:val="single" w:sz="4" w:space="0" w:color="000000"/>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color w:val="000000"/>
              </w:rPr>
              <w:t>2-Ⅰ-1</w:t>
            </w:r>
          </w:p>
        </w:tc>
      </w:tr>
      <w:tr w:rsidR="00DA2CE6">
        <w:trPr>
          <w:trHeight w:val="735"/>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十一、十二</w:t>
            </w:r>
          </w:p>
        </w:tc>
        <w:tc>
          <w:tcPr>
            <w:tcW w:w="1337" w:type="dxa"/>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我的家人</w:t>
            </w:r>
          </w:p>
        </w:tc>
        <w:tc>
          <w:tcPr>
            <w:tcW w:w="12928" w:type="dxa"/>
            <w:gridSpan w:val="3"/>
            <w:tcBorders>
              <w:top w:val="single" w:sz="4" w:space="0" w:color="000000"/>
            </w:tcBorders>
            <w:shd w:val="clear" w:color="auto" w:fill="auto"/>
          </w:tcPr>
          <w:p w:rsidR="00DA2CE6" w:rsidRDefault="00FD489E">
            <w:pPr>
              <w:jc w:val="both"/>
              <w:rPr>
                <w:rFonts w:ascii="標楷體" w:eastAsia="標楷體" w:hAnsi="標楷體" w:cs="標楷體"/>
                <w:color w:val="000000"/>
              </w:rPr>
            </w:pPr>
            <w:r>
              <w:rPr>
                <w:rFonts w:ascii="標楷體" w:eastAsia="標楷體" w:hAnsi="標楷體" w:cs="標楷體"/>
                <w:color w:val="000000"/>
              </w:rPr>
              <w:t>一、動機：</w:t>
            </w:r>
            <w:r>
              <w:rPr>
                <w:rFonts w:ascii="標楷體" w:eastAsia="標楷體" w:hAnsi="標楷體" w:cs="標楷體"/>
                <w:color w:val="000000"/>
              </w:rPr>
              <w:t>(1)</w:t>
            </w:r>
            <w:r>
              <w:rPr>
                <w:rFonts w:ascii="標楷體" w:eastAsia="標楷體" w:hAnsi="標楷體" w:cs="標楷體"/>
                <w:color w:val="000000"/>
              </w:rPr>
              <w:t>請學生帶家庭生活照</w:t>
            </w:r>
            <w:r>
              <w:rPr>
                <w:rFonts w:ascii="標楷體" w:eastAsia="標楷體" w:hAnsi="標楷體" w:cs="標楷體"/>
                <w:color w:val="000000"/>
              </w:rPr>
              <w:t>, (2)</w:t>
            </w:r>
            <w:r>
              <w:rPr>
                <w:rFonts w:ascii="標楷體" w:eastAsia="標楷體" w:hAnsi="標楷體" w:cs="標楷體"/>
                <w:color w:val="000000"/>
              </w:rPr>
              <w:t>回想生活課所學的「我的家人」概念，請學生說出自己家中有那些人？</w:t>
            </w:r>
          </w:p>
          <w:p w:rsidR="00DA2CE6" w:rsidRDefault="00FD489E">
            <w:pPr>
              <w:rPr>
                <w:rFonts w:ascii="標楷體" w:eastAsia="標楷體" w:hAnsi="標楷體" w:cs="標楷體"/>
                <w:color w:val="000000"/>
              </w:rPr>
            </w:pPr>
            <w:r>
              <w:rPr>
                <w:rFonts w:ascii="標楷體" w:eastAsia="標楷體" w:hAnsi="標楷體" w:cs="標楷體"/>
                <w:color w:val="000000"/>
              </w:rPr>
              <w:t>二、發展：</w:t>
            </w:r>
            <w:r>
              <w:rPr>
                <w:rFonts w:ascii="標楷體" w:eastAsia="標楷體" w:hAnsi="標楷體" w:cs="標楷體"/>
                <w:color w:val="000000"/>
              </w:rPr>
              <w:t>(1)</w:t>
            </w:r>
            <w:r>
              <w:rPr>
                <w:rFonts w:ascii="標楷體" w:eastAsia="標楷體" w:hAnsi="標楷體" w:cs="標楷體"/>
                <w:color w:val="000000"/>
              </w:rPr>
              <w:t>介紹英文家人的稱謂</w:t>
            </w:r>
            <w:r>
              <w:rPr>
                <w:rFonts w:ascii="標楷體" w:eastAsia="標楷體" w:hAnsi="標楷體" w:cs="標楷體"/>
                <w:color w:val="000000"/>
              </w:rPr>
              <w:t xml:space="preserve">, </w:t>
            </w:r>
            <w:r>
              <w:rPr>
                <w:rFonts w:ascii="標楷體" w:eastAsia="標楷體" w:hAnsi="標楷體" w:cs="標楷體"/>
                <w:color w:val="000000"/>
              </w:rPr>
              <w:t>請學生在小組中用英文介紹自己的家人</w:t>
            </w:r>
            <w:r>
              <w:rPr>
                <w:rFonts w:ascii="標楷體" w:eastAsia="標楷體" w:hAnsi="標楷體" w:cs="標楷體"/>
                <w:color w:val="000000"/>
              </w:rPr>
              <w:t>(2)</w:t>
            </w:r>
            <w:r>
              <w:rPr>
                <w:rFonts w:ascii="標楷體" w:eastAsia="標楷體" w:hAnsi="標楷體" w:cs="標楷體"/>
                <w:color w:val="000000"/>
              </w:rPr>
              <w:t>引導學生說出家庭照的拍攝時間</w:t>
            </w:r>
            <w:r>
              <w:rPr>
                <w:rFonts w:ascii="標楷體" w:eastAsia="標楷體" w:hAnsi="標楷體" w:cs="標楷體"/>
                <w:color w:val="000000"/>
              </w:rPr>
              <w:t xml:space="preserve">, </w:t>
            </w:r>
            <w:r>
              <w:rPr>
                <w:rFonts w:ascii="標楷體" w:eastAsia="標楷體" w:hAnsi="標楷體" w:cs="標楷體"/>
                <w:color w:val="000000"/>
              </w:rPr>
              <w:t>與地點</w:t>
            </w:r>
            <w:r>
              <w:rPr>
                <w:rFonts w:ascii="標楷體" w:eastAsia="標楷體" w:hAnsi="標楷體" w:cs="標楷體"/>
                <w:color w:val="000000"/>
              </w:rPr>
              <w:t>.</w:t>
            </w:r>
          </w:p>
          <w:p w:rsidR="00DA2CE6" w:rsidRDefault="00FD489E">
            <w:pPr>
              <w:rPr>
                <w:rFonts w:ascii="標楷體" w:eastAsia="標楷體" w:hAnsi="標楷體" w:cs="標楷體"/>
                <w:color w:val="000000"/>
              </w:rPr>
            </w:pPr>
            <w:r>
              <w:rPr>
                <w:rFonts w:ascii="標楷體" w:eastAsia="標楷體" w:hAnsi="標楷體" w:cs="標楷體"/>
                <w:color w:val="000000"/>
              </w:rPr>
              <w:t>三、綜合：每一個人的家庭結構不同</w:t>
            </w:r>
            <w:r>
              <w:rPr>
                <w:rFonts w:ascii="標楷體" w:eastAsia="標楷體" w:hAnsi="標楷體" w:cs="標楷體"/>
                <w:color w:val="000000"/>
              </w:rPr>
              <w:t xml:space="preserve">, </w:t>
            </w:r>
            <w:r>
              <w:rPr>
                <w:rFonts w:ascii="標楷體" w:eastAsia="標楷體" w:hAnsi="標楷體" w:cs="標楷體"/>
                <w:color w:val="000000"/>
              </w:rPr>
              <w:t>透過家庭照片</w:t>
            </w:r>
            <w:r>
              <w:rPr>
                <w:rFonts w:ascii="標楷體" w:eastAsia="標楷體" w:hAnsi="標楷體" w:cs="標楷體"/>
                <w:color w:val="000000"/>
              </w:rPr>
              <w:t>,</w:t>
            </w:r>
            <w:r>
              <w:rPr>
                <w:rFonts w:ascii="標楷體" w:eastAsia="標楷體" w:hAnsi="標楷體" w:cs="標楷體"/>
                <w:color w:val="000000"/>
              </w:rPr>
              <w:t>可以更了解彼此。</w:t>
            </w:r>
          </w:p>
          <w:p w:rsidR="00DA2CE6" w:rsidRDefault="00FD489E">
            <w:pPr>
              <w:jc w:val="both"/>
              <w:rPr>
                <w:rFonts w:ascii="標楷體" w:eastAsia="標楷體" w:hAnsi="標楷體" w:cs="標楷體"/>
                <w:color w:val="000000"/>
              </w:rPr>
            </w:pPr>
            <w:r>
              <w:rPr>
                <w:rFonts w:ascii="標楷體" w:eastAsia="標楷體" w:hAnsi="標楷體" w:cs="標楷體"/>
                <w:color w:val="000000"/>
              </w:rPr>
              <w:t>四、歸納：要珍惜家人相處的時光</w:t>
            </w:r>
            <w:r>
              <w:rPr>
                <w:rFonts w:ascii="標楷體" w:eastAsia="標楷體" w:hAnsi="標楷體" w:cs="標楷體"/>
                <w:color w:val="000000"/>
              </w:rPr>
              <w:t xml:space="preserve">, </w:t>
            </w:r>
            <w:r>
              <w:rPr>
                <w:rFonts w:ascii="標楷體" w:eastAsia="標楷體" w:hAnsi="標楷體" w:cs="標楷體"/>
                <w:color w:val="000000"/>
              </w:rPr>
              <w:t>常常一起吃飯聊天</w:t>
            </w:r>
            <w:r>
              <w:rPr>
                <w:rFonts w:ascii="標楷體" w:eastAsia="標楷體" w:hAnsi="標楷體" w:cs="標楷體"/>
                <w:color w:val="000000"/>
              </w:rPr>
              <w:t xml:space="preserve">, </w:t>
            </w:r>
            <w:r>
              <w:rPr>
                <w:rFonts w:ascii="標楷體" w:eastAsia="標楷體" w:hAnsi="標楷體" w:cs="標楷體"/>
                <w:color w:val="000000"/>
              </w:rPr>
              <w:t>可以增進家人之間彼此的感情</w:t>
            </w:r>
            <w:r>
              <w:rPr>
                <w:rFonts w:ascii="標楷體" w:eastAsia="標楷體" w:hAnsi="標楷體" w:cs="標楷體"/>
                <w:color w:val="000000"/>
              </w:rPr>
              <w:t>,</w:t>
            </w:r>
            <w:r>
              <w:rPr>
                <w:rFonts w:ascii="標楷體" w:eastAsia="標楷體" w:hAnsi="標楷體" w:cs="標楷體"/>
                <w:color w:val="000000"/>
              </w:rPr>
              <w:t>透過照片可以保存家庭美好的回憶。</w:t>
            </w:r>
          </w:p>
          <w:p w:rsidR="00DA2CE6" w:rsidRDefault="00DA2CE6">
            <w:pPr>
              <w:rPr>
                <w:rFonts w:ascii="標楷體" w:eastAsia="標楷體" w:hAnsi="標楷體" w:cs="標楷體"/>
                <w:color w:val="000000"/>
              </w:rPr>
            </w:pPr>
          </w:p>
        </w:tc>
      </w:tr>
      <w:tr w:rsidR="00DA2CE6">
        <w:trPr>
          <w:trHeight w:val="703"/>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十三、十四</w:t>
            </w:r>
          </w:p>
        </w:tc>
        <w:tc>
          <w:tcPr>
            <w:tcW w:w="1337"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我的朋友</w:t>
            </w:r>
          </w:p>
        </w:tc>
        <w:tc>
          <w:tcPr>
            <w:tcW w:w="12928" w:type="dxa"/>
            <w:gridSpan w:val="3"/>
            <w:shd w:val="clear" w:color="auto" w:fill="auto"/>
          </w:tcPr>
          <w:p w:rsidR="00DA2CE6" w:rsidRDefault="00FD489E">
            <w:pPr>
              <w:jc w:val="both"/>
              <w:rPr>
                <w:rFonts w:ascii="標楷體" w:eastAsia="標楷體" w:hAnsi="標楷體" w:cs="標楷體"/>
                <w:color w:val="000000"/>
              </w:rPr>
            </w:pPr>
            <w:r>
              <w:rPr>
                <w:rFonts w:ascii="標楷體" w:eastAsia="標楷體" w:hAnsi="標楷體" w:cs="標楷體"/>
                <w:color w:val="000000"/>
              </w:rPr>
              <w:t>一、動機：請小朋友說一說自己的好朋友是誰？</w:t>
            </w:r>
          </w:p>
          <w:p w:rsidR="00DA2CE6" w:rsidRDefault="00FD489E">
            <w:pPr>
              <w:rPr>
                <w:rFonts w:ascii="標楷體" w:eastAsia="標楷體" w:hAnsi="標楷體" w:cs="標楷體"/>
                <w:color w:val="000000"/>
              </w:rPr>
            </w:pPr>
            <w:r>
              <w:rPr>
                <w:rFonts w:ascii="標楷體" w:eastAsia="標楷體" w:hAnsi="標楷體" w:cs="標楷體"/>
                <w:color w:val="000000"/>
              </w:rPr>
              <w:t>二、發展：</w:t>
            </w:r>
            <w:r>
              <w:rPr>
                <w:rFonts w:ascii="標楷體" w:eastAsia="標楷體" w:hAnsi="標楷體" w:cs="標楷體"/>
                <w:color w:val="000000"/>
              </w:rPr>
              <w:t>(1)</w:t>
            </w:r>
            <w:r>
              <w:rPr>
                <w:rFonts w:ascii="標楷體" w:eastAsia="標楷體" w:hAnsi="標楷體" w:cs="標楷體"/>
                <w:color w:val="000000"/>
              </w:rPr>
              <w:t>介紹好朋友的英文</w:t>
            </w:r>
            <w:r>
              <w:rPr>
                <w:rFonts w:ascii="標楷體" w:eastAsia="標楷體" w:hAnsi="標楷體" w:cs="標楷體"/>
                <w:color w:val="000000"/>
              </w:rPr>
              <w:t xml:space="preserve">, </w:t>
            </w:r>
            <w:r>
              <w:rPr>
                <w:rFonts w:ascii="標楷體" w:eastAsia="標楷體" w:hAnsi="標楷體" w:cs="標楷體"/>
                <w:color w:val="000000"/>
              </w:rPr>
              <w:t>請學生去找一個好朋友</w:t>
            </w:r>
            <w:r>
              <w:rPr>
                <w:rFonts w:ascii="標楷體" w:eastAsia="標楷體" w:hAnsi="標楷體" w:cs="標楷體"/>
                <w:color w:val="000000"/>
              </w:rPr>
              <w:t xml:space="preserve">, </w:t>
            </w:r>
            <w:r>
              <w:rPr>
                <w:rFonts w:ascii="標楷體" w:eastAsia="標楷體" w:hAnsi="標楷體" w:cs="標楷體"/>
                <w:color w:val="000000"/>
              </w:rPr>
              <w:t>一起欣賞好朋友的家庭照片。</w:t>
            </w:r>
            <w:r>
              <w:rPr>
                <w:rFonts w:ascii="標楷體" w:eastAsia="標楷體" w:hAnsi="標楷體" w:cs="標楷體"/>
                <w:color w:val="000000"/>
              </w:rPr>
              <w:t>(2)</w:t>
            </w:r>
            <w:r>
              <w:rPr>
                <w:rFonts w:ascii="標楷體" w:eastAsia="標楷體" w:hAnsi="標楷體" w:cs="標楷體"/>
                <w:color w:val="000000"/>
              </w:rPr>
              <w:t>玩尋找好朋友的遊戲。</w:t>
            </w:r>
          </w:p>
          <w:p w:rsidR="00DA2CE6" w:rsidRDefault="00FD489E">
            <w:pPr>
              <w:rPr>
                <w:rFonts w:ascii="標楷體" w:eastAsia="標楷體" w:hAnsi="標楷體" w:cs="標楷體"/>
                <w:color w:val="000000"/>
              </w:rPr>
            </w:pPr>
            <w:r>
              <w:rPr>
                <w:rFonts w:ascii="標楷體" w:eastAsia="標楷體" w:hAnsi="標楷體" w:cs="標楷體"/>
                <w:color w:val="000000"/>
              </w:rPr>
              <w:t>三、綜合：要學會尊重人</w:t>
            </w:r>
            <w:r>
              <w:rPr>
                <w:rFonts w:ascii="標楷體" w:eastAsia="標楷體" w:hAnsi="標楷體" w:cs="標楷體"/>
                <w:color w:val="000000"/>
              </w:rPr>
              <w:t xml:space="preserve">, </w:t>
            </w:r>
            <w:r>
              <w:rPr>
                <w:rFonts w:ascii="標楷體" w:eastAsia="標楷體" w:hAnsi="標楷體" w:cs="標楷體"/>
                <w:color w:val="000000"/>
              </w:rPr>
              <w:t>關心人</w:t>
            </w:r>
            <w:r>
              <w:rPr>
                <w:rFonts w:ascii="標楷體" w:eastAsia="標楷體" w:hAnsi="標楷體" w:cs="標楷體"/>
                <w:color w:val="000000"/>
              </w:rPr>
              <w:t xml:space="preserve">, </w:t>
            </w:r>
            <w:r>
              <w:rPr>
                <w:rFonts w:ascii="標楷體" w:eastAsia="標楷體" w:hAnsi="標楷體" w:cs="標楷體"/>
                <w:color w:val="000000"/>
              </w:rPr>
              <w:t>就會有好朋友</w:t>
            </w:r>
            <w:r>
              <w:rPr>
                <w:rFonts w:ascii="標楷體" w:eastAsia="標楷體" w:hAnsi="標楷體" w:cs="標楷體"/>
                <w:color w:val="000000"/>
              </w:rPr>
              <w:t>,</w:t>
            </w:r>
          </w:p>
          <w:p w:rsidR="00DA2CE6" w:rsidRDefault="00FD489E">
            <w:pPr>
              <w:rPr>
                <w:rFonts w:ascii="標楷體" w:eastAsia="標楷體" w:hAnsi="標楷體" w:cs="標楷體"/>
                <w:color w:val="000000"/>
              </w:rPr>
            </w:pPr>
            <w:r>
              <w:rPr>
                <w:rFonts w:ascii="標楷體" w:eastAsia="標楷體" w:hAnsi="標楷體" w:cs="標楷體"/>
                <w:color w:val="000000"/>
              </w:rPr>
              <w:t>四、歸納：每個人都需要好朋友</w:t>
            </w:r>
            <w:r>
              <w:rPr>
                <w:rFonts w:ascii="標楷體" w:eastAsia="標楷體" w:hAnsi="標楷體" w:cs="標楷體"/>
                <w:color w:val="000000"/>
              </w:rPr>
              <w:t>,</w:t>
            </w:r>
            <w:r>
              <w:rPr>
                <w:rFonts w:ascii="標楷體" w:eastAsia="標楷體" w:hAnsi="標楷體" w:cs="標楷體"/>
                <w:color w:val="000000"/>
              </w:rPr>
              <w:t>一起學習</w:t>
            </w:r>
            <w:r>
              <w:rPr>
                <w:rFonts w:ascii="標楷體" w:eastAsia="標楷體" w:hAnsi="標楷體" w:cs="標楷體"/>
                <w:color w:val="000000"/>
              </w:rPr>
              <w:t>,</w:t>
            </w:r>
            <w:r>
              <w:rPr>
                <w:rFonts w:ascii="標楷體" w:eastAsia="標楷體" w:hAnsi="標楷體" w:cs="標楷體"/>
                <w:color w:val="000000"/>
              </w:rPr>
              <w:t>一起玩耍</w:t>
            </w:r>
            <w:r>
              <w:rPr>
                <w:rFonts w:ascii="標楷體" w:eastAsia="標楷體" w:hAnsi="標楷體" w:cs="標楷體"/>
                <w:color w:val="000000"/>
              </w:rPr>
              <w:t xml:space="preserve"> , </w:t>
            </w:r>
            <w:r>
              <w:rPr>
                <w:rFonts w:ascii="標楷體" w:eastAsia="標楷體" w:hAnsi="標楷體" w:cs="標楷體"/>
                <w:color w:val="000000"/>
              </w:rPr>
              <w:t>讓學校的生活更多采多姿。</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w:t>
            </w:r>
          </w:p>
          <w:p w:rsidR="00DA2CE6" w:rsidRDefault="00DA2CE6">
            <w:pPr>
              <w:rPr>
                <w:rFonts w:ascii="標楷體" w:eastAsia="標楷體" w:hAnsi="標楷體" w:cs="標楷體"/>
                <w:color w:val="000000"/>
              </w:rPr>
            </w:pPr>
          </w:p>
        </w:tc>
      </w:tr>
      <w:tr w:rsidR="00DA2CE6">
        <w:trPr>
          <w:trHeight w:val="543"/>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十五、十六</w:t>
            </w:r>
          </w:p>
        </w:tc>
        <w:tc>
          <w:tcPr>
            <w:tcW w:w="1337"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數一數</w:t>
            </w:r>
          </w:p>
        </w:tc>
        <w:tc>
          <w:tcPr>
            <w:tcW w:w="12928" w:type="dxa"/>
            <w:gridSpan w:val="3"/>
            <w:shd w:val="clear" w:color="auto" w:fill="auto"/>
          </w:tcPr>
          <w:p w:rsidR="00DA2CE6" w:rsidRDefault="00FD489E">
            <w:pPr>
              <w:jc w:val="both"/>
              <w:rPr>
                <w:rFonts w:ascii="標楷體" w:eastAsia="標楷體" w:hAnsi="標楷體" w:cs="標楷體"/>
                <w:color w:val="000000"/>
              </w:rPr>
            </w:pPr>
            <w:r>
              <w:rPr>
                <w:rFonts w:ascii="標楷體" w:eastAsia="標楷體" w:hAnsi="標楷體" w:cs="標楷體"/>
                <w:color w:val="000000"/>
              </w:rPr>
              <w:t>一、動機：請學生帶家庭的照片，讓學生觀察裡面有多少人？</w:t>
            </w:r>
          </w:p>
          <w:p w:rsidR="00DA2CE6" w:rsidRDefault="00FD489E">
            <w:pPr>
              <w:rPr>
                <w:rFonts w:ascii="標楷體" w:eastAsia="標楷體" w:hAnsi="標楷體" w:cs="標楷體"/>
                <w:color w:val="000000"/>
              </w:rPr>
            </w:pPr>
            <w:r>
              <w:rPr>
                <w:rFonts w:ascii="標楷體" w:eastAsia="標楷體" w:hAnsi="標楷體" w:cs="標楷體"/>
                <w:color w:val="000000"/>
              </w:rPr>
              <w:t>二、發展：</w:t>
            </w:r>
            <w:r>
              <w:rPr>
                <w:rFonts w:ascii="標楷體" w:eastAsia="標楷體" w:hAnsi="標楷體" w:cs="標楷體"/>
                <w:color w:val="000000"/>
              </w:rPr>
              <w:t>(1)</w:t>
            </w:r>
            <w:r>
              <w:rPr>
                <w:rFonts w:ascii="標楷體" w:eastAsia="標楷體" w:hAnsi="標楷體" w:cs="標楷體"/>
                <w:color w:val="000000"/>
              </w:rPr>
              <w:t>介紹英文</w:t>
            </w:r>
            <w:r>
              <w:rPr>
                <w:rFonts w:ascii="標楷體" w:eastAsia="標楷體" w:hAnsi="標楷體" w:cs="標楷體"/>
                <w:color w:val="000000"/>
              </w:rPr>
              <w:t>1-10</w:t>
            </w:r>
            <w:r>
              <w:rPr>
                <w:rFonts w:ascii="標楷體" w:eastAsia="標楷體" w:hAnsi="標楷體" w:cs="標楷體"/>
                <w:color w:val="000000"/>
              </w:rPr>
              <w:t>的說法</w:t>
            </w:r>
            <w:r>
              <w:rPr>
                <w:rFonts w:ascii="標楷體" w:eastAsia="標楷體" w:hAnsi="標楷體" w:cs="標楷體"/>
                <w:color w:val="000000"/>
              </w:rPr>
              <w:t>(2)</w:t>
            </w:r>
            <w:r>
              <w:rPr>
                <w:rFonts w:ascii="標楷體" w:eastAsia="標楷體" w:hAnsi="標楷體" w:cs="標楷體"/>
                <w:color w:val="000000"/>
              </w:rPr>
              <w:t>介紹照片中有多人？</w:t>
            </w:r>
            <w:r>
              <w:rPr>
                <w:rFonts w:ascii="標楷體" w:eastAsia="標楷體" w:hAnsi="標楷體" w:cs="標楷體"/>
                <w:color w:val="000000"/>
              </w:rPr>
              <w:t>(3)</w:t>
            </w:r>
            <w:r>
              <w:rPr>
                <w:rFonts w:ascii="標楷體" w:eastAsia="標楷體" w:hAnsi="標楷體" w:cs="標楷體"/>
                <w:color w:val="000000"/>
              </w:rPr>
              <w:t>玩英文數數遊戲</w:t>
            </w:r>
          </w:p>
          <w:p w:rsidR="00DA2CE6" w:rsidRDefault="00FD489E">
            <w:pPr>
              <w:rPr>
                <w:rFonts w:ascii="標楷體" w:eastAsia="標楷體" w:hAnsi="標楷體" w:cs="標楷體"/>
                <w:color w:val="000000"/>
              </w:rPr>
            </w:pPr>
            <w:r>
              <w:rPr>
                <w:rFonts w:ascii="標楷體" w:eastAsia="標楷體" w:hAnsi="標楷體" w:cs="標楷體"/>
                <w:color w:val="000000"/>
              </w:rPr>
              <w:t>三、綜合：在生活中可以用英文</w:t>
            </w:r>
            <w:r>
              <w:rPr>
                <w:rFonts w:ascii="標楷體" w:eastAsia="標楷體" w:hAnsi="標楷體" w:cs="標楷體"/>
                <w:color w:val="000000"/>
              </w:rPr>
              <w:t>1-10</w:t>
            </w:r>
            <w:r>
              <w:rPr>
                <w:rFonts w:ascii="標楷體" w:eastAsia="標楷體" w:hAnsi="標楷體" w:cs="標楷體"/>
                <w:color w:val="000000"/>
              </w:rPr>
              <w:t>表達物品</w:t>
            </w:r>
            <w:r>
              <w:rPr>
                <w:rFonts w:ascii="標楷體" w:eastAsia="標楷體" w:hAnsi="標楷體" w:cs="標楷體"/>
                <w:color w:val="000000"/>
              </w:rPr>
              <w:t>的數量。</w:t>
            </w:r>
            <w:r>
              <w:rPr>
                <w:rFonts w:ascii="標楷體" w:eastAsia="標楷體" w:hAnsi="標楷體" w:cs="標楷體"/>
                <w:color w:val="000000"/>
              </w:rPr>
              <w:t xml:space="preserve"> </w:t>
            </w:r>
          </w:p>
          <w:p w:rsidR="00DA2CE6" w:rsidRDefault="00FD489E">
            <w:pPr>
              <w:jc w:val="both"/>
              <w:rPr>
                <w:rFonts w:ascii="標楷體" w:eastAsia="標楷體" w:hAnsi="標楷體" w:cs="標楷體"/>
                <w:color w:val="000000"/>
              </w:rPr>
            </w:pPr>
            <w:r>
              <w:rPr>
                <w:rFonts w:ascii="標楷體" w:eastAsia="標楷體" w:hAnsi="標楷體" w:cs="標楷體"/>
                <w:color w:val="000000"/>
              </w:rPr>
              <w:t>四、歸納：生活中到處都有數字</w:t>
            </w:r>
            <w:r>
              <w:rPr>
                <w:rFonts w:ascii="標楷體" w:eastAsia="標楷體" w:hAnsi="標楷體" w:cs="標楷體"/>
                <w:color w:val="000000"/>
              </w:rPr>
              <w:t xml:space="preserve">, </w:t>
            </w:r>
            <w:r>
              <w:rPr>
                <w:rFonts w:ascii="標楷體" w:eastAsia="標楷體" w:hAnsi="標楷體" w:cs="標楷體"/>
                <w:color w:val="000000"/>
              </w:rPr>
              <w:t>留心觀察</w:t>
            </w:r>
            <w:r>
              <w:rPr>
                <w:rFonts w:ascii="標楷體" w:eastAsia="標楷體" w:hAnsi="標楷體" w:cs="標楷體"/>
                <w:color w:val="000000"/>
              </w:rPr>
              <w:t xml:space="preserve">, </w:t>
            </w:r>
            <w:r>
              <w:rPr>
                <w:rFonts w:ascii="標楷體" w:eastAsia="標楷體" w:hAnsi="標楷體" w:cs="標楷體"/>
                <w:color w:val="000000"/>
              </w:rPr>
              <w:t>讓生活更有趣。</w:t>
            </w:r>
          </w:p>
          <w:p w:rsidR="00DA2CE6" w:rsidRDefault="00DA2CE6">
            <w:pPr>
              <w:rPr>
                <w:rFonts w:ascii="標楷體" w:eastAsia="標楷體" w:hAnsi="標楷體" w:cs="標楷體"/>
                <w:color w:val="000000"/>
              </w:rPr>
            </w:pPr>
          </w:p>
        </w:tc>
      </w:tr>
      <w:tr w:rsidR="00DA2CE6">
        <w:trPr>
          <w:trHeight w:val="639"/>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十七、十八</w:t>
            </w:r>
          </w:p>
        </w:tc>
        <w:tc>
          <w:tcPr>
            <w:tcW w:w="1337"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照片中的故事</w:t>
            </w:r>
          </w:p>
        </w:tc>
        <w:tc>
          <w:tcPr>
            <w:tcW w:w="12928" w:type="dxa"/>
            <w:gridSpan w:val="3"/>
            <w:shd w:val="clear" w:color="auto" w:fill="auto"/>
          </w:tcPr>
          <w:p w:rsidR="00DA2CE6" w:rsidRDefault="00FD489E">
            <w:pPr>
              <w:jc w:val="both"/>
              <w:rPr>
                <w:rFonts w:ascii="標楷體" w:eastAsia="標楷體" w:hAnsi="標楷體" w:cs="標楷體"/>
                <w:color w:val="000000"/>
              </w:rPr>
            </w:pPr>
            <w:r>
              <w:rPr>
                <w:rFonts w:ascii="標楷體" w:eastAsia="標楷體" w:hAnsi="標楷體" w:cs="標楷體"/>
                <w:color w:val="000000"/>
              </w:rPr>
              <w:t>一、動機：請學生帶小時候嬰兒期的照片和幼稚園的照片來</w:t>
            </w:r>
          </w:p>
          <w:p w:rsidR="00DA2CE6" w:rsidRDefault="00FD489E">
            <w:pPr>
              <w:jc w:val="both"/>
              <w:rPr>
                <w:rFonts w:ascii="標楷體" w:eastAsia="標楷體" w:hAnsi="標楷體" w:cs="標楷體"/>
                <w:color w:val="000000"/>
              </w:rPr>
            </w:pPr>
            <w:r>
              <w:rPr>
                <w:rFonts w:ascii="標楷體" w:eastAsia="標楷體" w:hAnsi="標楷體" w:cs="標楷體"/>
                <w:color w:val="000000"/>
              </w:rPr>
              <w:t>二、發展：</w:t>
            </w:r>
            <w:r>
              <w:rPr>
                <w:rFonts w:ascii="標楷體" w:eastAsia="標楷體" w:hAnsi="標楷體" w:cs="標楷體"/>
                <w:color w:val="000000"/>
              </w:rPr>
              <w:t>(1)</w:t>
            </w:r>
            <w:r>
              <w:rPr>
                <w:rFonts w:ascii="標楷體" w:eastAsia="標楷體" w:hAnsi="標楷體" w:cs="標楷體"/>
                <w:color w:val="000000"/>
              </w:rPr>
              <w:t>介紹歲數的英文</w:t>
            </w:r>
            <w:r>
              <w:rPr>
                <w:rFonts w:ascii="標楷體" w:eastAsia="標楷體" w:hAnsi="標楷體" w:cs="標楷體"/>
                <w:color w:val="000000"/>
              </w:rPr>
              <w:t>(2)</w:t>
            </w:r>
            <w:r>
              <w:rPr>
                <w:rFonts w:ascii="標楷體" w:eastAsia="標楷體" w:hAnsi="標楷體" w:cs="標楷體"/>
                <w:color w:val="000000"/>
              </w:rPr>
              <w:t>在小組中介紹自己小時候的照片</w:t>
            </w:r>
            <w:r>
              <w:rPr>
                <w:rFonts w:ascii="標楷體" w:eastAsia="標楷體" w:hAnsi="標楷體" w:cs="標楷體"/>
                <w:color w:val="000000"/>
              </w:rPr>
              <w:t>(3)</w:t>
            </w:r>
            <w:r>
              <w:rPr>
                <w:rFonts w:ascii="標楷體" w:eastAsia="標楷體" w:hAnsi="標楷體" w:cs="標楷體"/>
                <w:color w:val="000000"/>
              </w:rPr>
              <w:t>說一說自己和小時候有什麼不一樣</w:t>
            </w:r>
            <w:r>
              <w:rPr>
                <w:rFonts w:ascii="標楷體" w:eastAsia="標楷體" w:hAnsi="標楷體" w:cs="標楷體"/>
                <w:color w:val="000000"/>
              </w:rPr>
              <w:t>?</w:t>
            </w:r>
          </w:p>
          <w:p w:rsidR="00DA2CE6" w:rsidRDefault="00FD489E">
            <w:pPr>
              <w:jc w:val="both"/>
              <w:rPr>
                <w:rFonts w:ascii="標楷體" w:eastAsia="標楷體" w:hAnsi="標楷體" w:cs="標楷體"/>
                <w:color w:val="000000"/>
              </w:rPr>
            </w:pPr>
            <w:r>
              <w:rPr>
                <w:rFonts w:ascii="標楷體" w:eastAsia="標楷體" w:hAnsi="標楷體" w:cs="標楷體"/>
                <w:color w:val="000000"/>
              </w:rPr>
              <w:t>三、綜合：透過照片</w:t>
            </w:r>
            <w:r>
              <w:rPr>
                <w:rFonts w:ascii="標楷體" w:eastAsia="標楷體" w:hAnsi="標楷體" w:cs="標楷體"/>
                <w:color w:val="000000"/>
              </w:rPr>
              <w:t xml:space="preserve">, </w:t>
            </w:r>
            <w:r>
              <w:rPr>
                <w:rFonts w:ascii="標楷體" w:eastAsia="標楷體" w:hAnsi="標楷體" w:cs="標楷體"/>
                <w:color w:val="000000"/>
              </w:rPr>
              <w:t>學生能了解人生長的過程。</w:t>
            </w:r>
          </w:p>
          <w:p w:rsidR="00DA2CE6" w:rsidRDefault="00FD489E">
            <w:pPr>
              <w:jc w:val="both"/>
              <w:rPr>
                <w:rFonts w:ascii="標楷體" w:eastAsia="標楷體" w:hAnsi="標楷體" w:cs="標楷體"/>
                <w:color w:val="000000"/>
              </w:rPr>
            </w:pPr>
            <w:r>
              <w:rPr>
                <w:rFonts w:ascii="標楷體" w:eastAsia="標楷體" w:hAnsi="標楷體" w:cs="標楷體"/>
                <w:color w:val="000000"/>
              </w:rPr>
              <w:t>四、歸納：每個人都有屬於自己的一段成長的故事，透過故事的傳遞，能更了解彼此</w:t>
            </w:r>
            <w:r>
              <w:rPr>
                <w:rFonts w:ascii="標楷體" w:eastAsia="標楷體" w:hAnsi="標楷體" w:cs="標楷體"/>
                <w:color w:val="000000"/>
              </w:rPr>
              <w:t>,</w:t>
            </w:r>
            <w:r>
              <w:rPr>
                <w:rFonts w:ascii="標楷體" w:eastAsia="標楷體" w:hAnsi="標楷體" w:cs="標楷體"/>
                <w:color w:val="000000"/>
              </w:rPr>
              <w:t>學會互相體諒</w:t>
            </w:r>
            <w:r>
              <w:rPr>
                <w:rFonts w:ascii="標楷體" w:eastAsia="標楷體" w:hAnsi="標楷體" w:cs="標楷體"/>
                <w:color w:val="000000"/>
              </w:rPr>
              <w:t>.</w:t>
            </w:r>
          </w:p>
          <w:p w:rsidR="00DA2CE6" w:rsidRDefault="00DA2CE6">
            <w:pPr>
              <w:rPr>
                <w:rFonts w:ascii="標楷體" w:eastAsia="標楷體" w:hAnsi="標楷體" w:cs="標楷體"/>
                <w:color w:val="000000"/>
              </w:rPr>
            </w:pPr>
          </w:p>
        </w:tc>
      </w:tr>
      <w:tr w:rsidR="00DA2CE6">
        <w:tc>
          <w:tcPr>
            <w:tcW w:w="1074" w:type="dxa"/>
            <w:shd w:val="clear" w:color="auto" w:fill="auto"/>
          </w:tcPr>
          <w:p w:rsidR="00DA2CE6" w:rsidRDefault="00FD489E">
            <w:pPr>
              <w:rPr>
                <w:rFonts w:ascii="標楷體" w:eastAsia="標楷體" w:hAnsi="標楷體" w:cs="標楷體"/>
                <w:b/>
                <w:color w:val="000000"/>
                <w:sz w:val="26"/>
                <w:szCs w:val="26"/>
              </w:rPr>
            </w:pPr>
            <w:r>
              <w:rPr>
                <w:rFonts w:ascii="標楷體" w:eastAsia="標楷體" w:hAnsi="標楷體" w:cs="標楷體"/>
                <w:b/>
                <w:color w:val="000000"/>
                <w:sz w:val="26"/>
                <w:szCs w:val="26"/>
              </w:rPr>
              <w:t>學習內容與學習歷程</w:t>
            </w:r>
          </w:p>
          <w:p w:rsidR="00DA2CE6" w:rsidRDefault="00DA2CE6">
            <w:pPr>
              <w:rPr>
                <w:rFonts w:ascii="標楷體" w:eastAsia="標楷體" w:hAnsi="標楷體" w:cs="標楷體"/>
                <w:b/>
                <w:color w:val="000000"/>
                <w:sz w:val="26"/>
                <w:szCs w:val="26"/>
              </w:rPr>
            </w:pPr>
          </w:p>
        </w:tc>
        <w:tc>
          <w:tcPr>
            <w:tcW w:w="1337" w:type="dxa"/>
            <w:shd w:val="clear" w:color="auto" w:fill="auto"/>
          </w:tcPr>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一、教材設計</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二、教學步驟</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三、學習評</w:t>
            </w:r>
            <w:r>
              <w:rPr>
                <w:rFonts w:ascii="標楷體" w:eastAsia="標楷體" w:hAnsi="標楷體" w:cs="標楷體"/>
                <w:color w:val="000000"/>
                <w:sz w:val="20"/>
                <w:szCs w:val="20"/>
              </w:rPr>
              <w:lastRenderedPageBreak/>
              <w:t>量</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四、補救與補充</w:t>
            </w:r>
          </w:p>
        </w:tc>
        <w:tc>
          <w:tcPr>
            <w:tcW w:w="12928" w:type="dxa"/>
            <w:gridSpan w:val="3"/>
            <w:tcBorders>
              <w:top w:val="single" w:sz="4" w:space="0" w:color="000000"/>
              <w:left w:val="single" w:sz="4" w:space="0" w:color="000000"/>
              <w:bottom w:val="single" w:sz="4" w:space="0" w:color="000000"/>
              <w:right w:val="single" w:sz="4" w:space="0" w:color="000000"/>
            </w:tcBorders>
          </w:tcPr>
          <w:p w:rsidR="00DA2CE6" w:rsidRDefault="00FD489E">
            <w:pPr>
              <w:rPr>
                <w:rFonts w:ascii="標楷體" w:eastAsia="標楷體" w:hAnsi="標楷體" w:cs="標楷體"/>
                <w:color w:val="000000"/>
              </w:rPr>
            </w:pPr>
            <w:r>
              <w:rPr>
                <w:rFonts w:ascii="標楷體" w:eastAsia="標楷體" w:hAnsi="標楷體" w:cs="標楷體"/>
                <w:color w:val="000000"/>
              </w:rPr>
              <w:lastRenderedPageBreak/>
              <w:t>一、教材設計：實際視覺輔助、照片</w:t>
            </w:r>
            <w:r>
              <w:rPr>
                <w:rFonts w:ascii="標楷體" w:eastAsia="標楷體" w:hAnsi="標楷體" w:cs="標楷體"/>
                <w:color w:val="000000"/>
              </w:rPr>
              <w:t>(visual aids)</w:t>
            </w:r>
            <w:r>
              <w:rPr>
                <w:rFonts w:ascii="標楷體" w:eastAsia="標楷體" w:hAnsi="標楷體" w:cs="標楷體"/>
                <w:color w:val="000000"/>
              </w:rPr>
              <w:t>、任務導向的語言學習</w:t>
            </w:r>
            <w:r>
              <w:rPr>
                <w:rFonts w:ascii="標楷體" w:eastAsia="標楷體" w:hAnsi="標楷體" w:cs="標楷體"/>
                <w:color w:val="000000"/>
              </w:rPr>
              <w:t>(Task-based language learning)</w:t>
            </w:r>
            <w:r>
              <w:rPr>
                <w:rFonts w:ascii="標楷體" w:eastAsia="標楷體" w:hAnsi="標楷體" w:cs="標楷體"/>
                <w:color w:val="000000"/>
              </w:rPr>
              <w:t>。</w:t>
            </w:r>
          </w:p>
          <w:p w:rsidR="00DA2CE6" w:rsidRDefault="00FD489E">
            <w:pPr>
              <w:rPr>
                <w:rFonts w:ascii="標楷體" w:eastAsia="標楷體" w:hAnsi="標楷體" w:cs="標楷體"/>
                <w:color w:val="000000"/>
              </w:rPr>
            </w:pPr>
            <w:r>
              <w:rPr>
                <w:rFonts w:ascii="標楷體" w:eastAsia="標楷體" w:hAnsi="標楷體" w:cs="標楷體"/>
                <w:color w:val="000000"/>
              </w:rPr>
              <w:t>二、教學步驟：提供素材</w:t>
            </w:r>
            <w:r>
              <w:rPr>
                <w:rFonts w:ascii="Wingdings" w:eastAsia="Wingdings" w:hAnsi="Wingdings" w:cs="Wingdings"/>
                <w:color w:val="000000"/>
              </w:rPr>
              <w:t>🡪</w:t>
            </w:r>
            <w:r>
              <w:rPr>
                <w:rFonts w:ascii="標楷體" w:eastAsia="標楷體" w:hAnsi="標楷體" w:cs="標楷體"/>
                <w:color w:val="000000"/>
              </w:rPr>
              <w:t>啟發</w:t>
            </w:r>
            <w:r>
              <w:rPr>
                <w:rFonts w:ascii="Wingdings" w:eastAsia="Wingdings" w:hAnsi="Wingdings" w:cs="Wingdings"/>
                <w:color w:val="000000"/>
              </w:rPr>
              <w:t>🡪</w:t>
            </w:r>
            <w:r>
              <w:rPr>
                <w:rFonts w:ascii="標楷體" w:eastAsia="標楷體" w:hAnsi="標楷體" w:cs="標楷體"/>
                <w:color w:val="000000"/>
              </w:rPr>
              <w:t>概念整合</w:t>
            </w:r>
            <w:r>
              <w:rPr>
                <w:rFonts w:ascii="Wingdings" w:eastAsia="Wingdings" w:hAnsi="Wingdings" w:cs="Wingdings"/>
                <w:color w:val="000000"/>
              </w:rPr>
              <w:t>🡪</w:t>
            </w:r>
            <w:r>
              <w:rPr>
                <w:rFonts w:ascii="標楷體" w:eastAsia="標楷體" w:hAnsi="標楷體" w:cs="標楷體"/>
                <w:color w:val="000000"/>
              </w:rPr>
              <w:t>學習回饋。</w:t>
            </w:r>
          </w:p>
          <w:p w:rsidR="00DA2CE6" w:rsidRDefault="00FD489E">
            <w:pPr>
              <w:rPr>
                <w:rFonts w:ascii="標楷體" w:eastAsia="標楷體" w:hAnsi="標楷體" w:cs="標楷體"/>
                <w:color w:val="000000"/>
              </w:rPr>
            </w:pPr>
            <w:r>
              <w:rPr>
                <w:rFonts w:ascii="標楷體" w:eastAsia="標楷體" w:hAnsi="標楷體" w:cs="標楷體"/>
                <w:color w:val="000000"/>
              </w:rPr>
              <w:t>三、學習評量：口語評量</w:t>
            </w:r>
          </w:p>
          <w:p w:rsidR="00DA2CE6" w:rsidRDefault="00FD489E">
            <w:pPr>
              <w:rPr>
                <w:rFonts w:ascii="標楷體" w:eastAsia="標楷體" w:hAnsi="標楷體" w:cs="標楷體"/>
                <w:color w:val="000000"/>
              </w:rPr>
            </w:pPr>
            <w:r>
              <w:rPr>
                <w:rFonts w:ascii="標楷體" w:eastAsia="標楷體" w:hAnsi="標楷體" w:cs="標楷體"/>
                <w:color w:val="000000"/>
              </w:rPr>
              <w:t>四、補救與補充：同儕評量、作業指導。</w:t>
            </w:r>
          </w:p>
        </w:tc>
      </w:tr>
      <w:tr w:rsidR="00DA2CE6">
        <w:tc>
          <w:tcPr>
            <w:tcW w:w="1074" w:type="dxa"/>
            <w:shd w:val="clear" w:color="auto" w:fill="auto"/>
          </w:tcPr>
          <w:p w:rsidR="00DA2CE6" w:rsidRDefault="00FD489E">
            <w:pPr>
              <w:rPr>
                <w:rFonts w:ascii="標楷體" w:eastAsia="標楷體" w:hAnsi="標楷體" w:cs="標楷體"/>
                <w:b/>
                <w:color w:val="000000"/>
                <w:sz w:val="26"/>
                <w:szCs w:val="26"/>
              </w:rPr>
            </w:pPr>
            <w:r>
              <w:rPr>
                <w:rFonts w:ascii="標楷體" w:eastAsia="標楷體" w:hAnsi="標楷體" w:cs="標楷體"/>
                <w:b/>
                <w:color w:val="000000"/>
                <w:sz w:val="26"/>
                <w:szCs w:val="26"/>
              </w:rPr>
              <w:t>延伸學習與生活實踐</w:t>
            </w:r>
          </w:p>
        </w:tc>
        <w:tc>
          <w:tcPr>
            <w:tcW w:w="1337" w:type="dxa"/>
            <w:shd w:val="clear" w:color="auto" w:fill="auto"/>
          </w:tcPr>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統整領域</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自主活動</w:t>
            </w:r>
          </w:p>
        </w:tc>
        <w:tc>
          <w:tcPr>
            <w:tcW w:w="12928" w:type="dxa"/>
            <w:gridSpan w:val="3"/>
            <w:tcBorders>
              <w:top w:val="single" w:sz="4" w:space="0" w:color="000000"/>
              <w:left w:val="single" w:sz="4" w:space="0" w:color="000000"/>
              <w:bottom w:val="single" w:sz="4" w:space="0" w:color="000000"/>
              <w:right w:val="single" w:sz="4" w:space="0" w:color="000000"/>
            </w:tcBorders>
          </w:tcPr>
          <w:p w:rsidR="00DA2CE6" w:rsidRDefault="00FD489E">
            <w:pPr>
              <w:rPr>
                <w:rFonts w:ascii="標楷體" w:eastAsia="標楷體" w:hAnsi="標楷體" w:cs="標楷體"/>
                <w:color w:val="000000"/>
              </w:rPr>
            </w:pPr>
            <w:r>
              <w:rPr>
                <w:rFonts w:ascii="標楷體" w:eastAsia="標楷體" w:hAnsi="標楷體" w:cs="標楷體"/>
                <w:color w:val="000000"/>
              </w:rPr>
              <w:t>生活：</w:t>
            </w:r>
          </w:p>
          <w:p w:rsidR="00DA2CE6" w:rsidRDefault="00FD489E">
            <w:pP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、學生能說出自己的家庭</w:t>
            </w:r>
          </w:p>
          <w:p w:rsidR="00DA2CE6" w:rsidRDefault="00FD489E">
            <w:pPr>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、能從家庭照片裡說出家庭成員。</w:t>
            </w:r>
          </w:p>
          <w:p w:rsidR="00DA2CE6" w:rsidRDefault="00FD489E">
            <w:pPr>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、學生實際參與人際互動，表達自己的想法。</w:t>
            </w:r>
          </w:p>
          <w:p w:rsidR="00DA2CE6" w:rsidRDefault="00FD489E">
            <w:pPr>
              <w:rPr>
                <w:rFonts w:ascii="標楷體" w:eastAsia="標楷體" w:hAnsi="標楷體" w:cs="標楷體"/>
                <w:color w:val="000000"/>
              </w:rPr>
            </w:pPr>
            <w:r>
              <w:rPr>
                <w:rFonts w:ascii="標楷體" w:eastAsia="標楷體" w:hAnsi="標楷體" w:cs="標楷體"/>
                <w:color w:val="000000"/>
              </w:rPr>
              <w:t>語文：</w:t>
            </w:r>
          </w:p>
          <w:p w:rsidR="00DA2CE6" w:rsidRDefault="00FD489E">
            <w:pP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、能看著照片敘述家庭成員。</w:t>
            </w:r>
          </w:p>
          <w:p w:rsidR="00DA2CE6" w:rsidRDefault="00FD489E">
            <w:pPr>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、學生能運用語言文字，表達自己的想法。</w:t>
            </w:r>
          </w:p>
          <w:p w:rsidR="00DA2CE6" w:rsidRDefault="00FD489E">
            <w:pPr>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、學生能運用語言文字，創作相關圖文作品。</w:t>
            </w:r>
          </w:p>
          <w:p w:rsidR="00DA2CE6" w:rsidRDefault="00DA2CE6">
            <w:pPr>
              <w:rPr>
                <w:rFonts w:ascii="標楷體" w:eastAsia="標楷體" w:hAnsi="標楷體" w:cs="標楷體"/>
                <w:color w:val="000000"/>
              </w:rPr>
            </w:pPr>
          </w:p>
          <w:p w:rsidR="00DA2CE6" w:rsidRDefault="00FD489E">
            <w:pPr>
              <w:rPr>
                <w:rFonts w:ascii="標楷體" w:eastAsia="標楷體" w:hAnsi="標楷體" w:cs="標楷體"/>
                <w:color w:val="000000"/>
              </w:rPr>
            </w:pPr>
            <w:r>
              <w:rPr>
                <w:rFonts w:ascii="標楷體" w:eastAsia="標楷體" w:hAnsi="標楷體" w:cs="標楷體"/>
                <w:color w:val="000000"/>
              </w:rPr>
              <w:t>國際教育：</w:t>
            </w:r>
          </w:p>
          <w:p w:rsidR="00DA2CE6" w:rsidRDefault="00FD489E">
            <w:pP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、了解自己的家庭、了解自己的存在</w:t>
            </w:r>
            <w:r>
              <w:rPr>
                <w:rFonts w:ascii="標楷體" w:eastAsia="標楷體" w:hAnsi="標楷體" w:cs="標楷體"/>
                <w:color w:val="000000"/>
              </w:rPr>
              <w:t>(To know who you are, and where you come from)</w:t>
            </w:r>
            <w:r>
              <w:rPr>
                <w:rFonts w:ascii="標楷體" w:eastAsia="標楷體" w:hAnsi="標楷體" w:cs="標楷體"/>
                <w:color w:val="000000"/>
              </w:rPr>
              <w:t>。</w:t>
            </w:r>
          </w:p>
        </w:tc>
      </w:tr>
    </w:tbl>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FD489E">
      <w:pPr>
        <w:widowControl/>
        <w:rPr>
          <w:rFonts w:ascii="標楷體" w:eastAsia="標楷體" w:hAnsi="標楷體" w:cs="標楷體"/>
          <w:color w:val="000000"/>
          <w:sz w:val="28"/>
          <w:szCs w:val="28"/>
        </w:rPr>
      </w:pPr>
      <w:r>
        <w:br w:type="page"/>
      </w:r>
    </w:p>
    <w:p w:rsidR="00DA2CE6" w:rsidRDefault="00DA2CE6">
      <w:pPr>
        <w:pBdr>
          <w:top w:val="nil"/>
          <w:left w:val="nil"/>
          <w:bottom w:val="nil"/>
          <w:right w:val="nil"/>
          <w:between w:val="nil"/>
        </w:pBdr>
        <w:rPr>
          <w:rFonts w:ascii="標楷體" w:eastAsia="標楷體" w:hAnsi="標楷體" w:cs="標楷體"/>
          <w:color w:val="000000"/>
          <w:sz w:val="28"/>
          <w:szCs w:val="28"/>
        </w:rPr>
      </w:pPr>
    </w:p>
    <w:tbl>
      <w:tblPr>
        <w:tblStyle w:val="afffff4"/>
        <w:tblW w:w="153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4"/>
        <w:gridCol w:w="1337"/>
        <w:gridCol w:w="3588"/>
        <w:gridCol w:w="3000"/>
        <w:gridCol w:w="6340"/>
      </w:tblGrid>
      <w:tr w:rsidR="00DA2CE6">
        <w:trPr>
          <w:trHeight w:val="507"/>
        </w:trPr>
        <w:tc>
          <w:tcPr>
            <w:tcW w:w="15339" w:type="dxa"/>
            <w:gridSpan w:val="5"/>
            <w:shd w:val="clear" w:color="auto" w:fill="auto"/>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「文山世界城」國際教育主題課程教學設計與實踐內容</w:t>
            </w:r>
            <w:r>
              <w:rPr>
                <w:rFonts w:ascii="標楷體" w:eastAsia="標楷體" w:hAnsi="標楷體" w:cs="標楷體"/>
                <w:b/>
                <w:color w:val="000000"/>
                <w:sz w:val="28"/>
                <w:szCs w:val="28"/>
              </w:rPr>
              <w:t>—</w:t>
            </w:r>
            <w:r>
              <w:rPr>
                <w:rFonts w:ascii="標楷體" w:eastAsia="標楷體" w:hAnsi="標楷體" w:cs="標楷體"/>
                <w:b/>
                <w:color w:val="000000"/>
                <w:sz w:val="28"/>
                <w:szCs w:val="28"/>
              </w:rPr>
              <w:t>【一下：微笑牆】</w:t>
            </w:r>
          </w:p>
        </w:tc>
      </w:tr>
      <w:tr w:rsidR="00DA2CE6">
        <w:tc>
          <w:tcPr>
            <w:tcW w:w="2411" w:type="dxa"/>
            <w:gridSpan w:val="2"/>
            <w:vMerge w:val="restart"/>
            <w:tcBorders>
              <w:right w:val="single" w:sz="4" w:space="0" w:color="000000"/>
            </w:tcBorders>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 xml:space="preserve">         </w:t>
            </w:r>
            <w:r>
              <w:rPr>
                <w:rFonts w:ascii="標楷體" w:eastAsia="標楷體" w:hAnsi="標楷體" w:cs="標楷體"/>
                <w:b/>
                <w:color w:val="000000"/>
              </w:rPr>
              <w:t>學習表現</w:t>
            </w:r>
          </w:p>
          <w:p w:rsidR="00DA2CE6" w:rsidRDefault="00FD489E">
            <w:pPr>
              <w:rPr>
                <w:rFonts w:ascii="標楷體" w:eastAsia="標楷體" w:hAnsi="標楷體" w:cs="標楷體"/>
                <w:b/>
                <w:color w:val="000000"/>
              </w:rPr>
            </w:pPr>
            <w:r>
              <w:rPr>
                <w:rFonts w:ascii="標楷體" w:eastAsia="標楷體" w:hAnsi="標楷體" w:cs="標楷體"/>
                <w:b/>
                <w:color w:val="000000"/>
              </w:rPr>
              <w:t>學習</w:t>
            </w:r>
          </w:p>
          <w:p w:rsidR="00DA2CE6" w:rsidRDefault="00FD489E">
            <w:pPr>
              <w:rPr>
                <w:rFonts w:ascii="標楷體" w:eastAsia="標楷體" w:hAnsi="標楷體" w:cs="標楷體"/>
                <w:b/>
                <w:color w:val="000000"/>
              </w:rPr>
            </w:pPr>
            <w:r>
              <w:rPr>
                <w:rFonts w:ascii="標楷體" w:eastAsia="標楷體" w:hAnsi="標楷體" w:cs="標楷體"/>
                <w:b/>
                <w:color w:val="000000"/>
              </w:rPr>
              <w:t>內容</w:t>
            </w:r>
          </w:p>
          <w:p w:rsidR="00DA2CE6" w:rsidRDefault="00FD489E">
            <w:pPr>
              <w:rPr>
                <w:rFonts w:ascii="標楷體" w:eastAsia="標楷體" w:hAnsi="標楷體" w:cs="標楷體"/>
                <w:b/>
                <w:color w:val="000000"/>
              </w:rPr>
            </w:pPr>
            <w:r>
              <w:rPr>
                <w:rFonts w:ascii="標楷體" w:eastAsia="標楷體" w:hAnsi="標楷體" w:cs="標楷體"/>
                <w:b/>
                <w:color w:val="000000"/>
              </w:rPr>
              <w:t>週次</w:t>
            </w:r>
          </w:p>
        </w:tc>
        <w:tc>
          <w:tcPr>
            <w:tcW w:w="3588" w:type="dxa"/>
            <w:tcBorders>
              <w:top w:val="single" w:sz="4" w:space="0" w:color="000000"/>
              <w:left w:val="single" w:sz="4" w:space="0" w:color="000000"/>
              <w:bottom w:val="nil"/>
              <w:right w:val="nil"/>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認知</w:t>
            </w:r>
          </w:p>
        </w:tc>
        <w:tc>
          <w:tcPr>
            <w:tcW w:w="3000" w:type="dxa"/>
            <w:tcBorders>
              <w:top w:val="single" w:sz="4" w:space="0" w:color="000000"/>
              <w:left w:val="nil"/>
              <w:bottom w:val="nil"/>
              <w:right w:val="nil"/>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技能</w:t>
            </w:r>
          </w:p>
        </w:tc>
        <w:tc>
          <w:tcPr>
            <w:tcW w:w="6340" w:type="dxa"/>
            <w:tcBorders>
              <w:top w:val="single" w:sz="4" w:space="0" w:color="000000"/>
              <w:left w:val="nil"/>
              <w:bottom w:val="nil"/>
              <w:right w:val="single" w:sz="4" w:space="0" w:color="000000"/>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情意</w:t>
            </w:r>
          </w:p>
        </w:tc>
      </w:tr>
      <w:tr w:rsidR="00DA2CE6">
        <w:trPr>
          <w:trHeight w:val="990"/>
        </w:trPr>
        <w:tc>
          <w:tcPr>
            <w:tcW w:w="2411" w:type="dxa"/>
            <w:gridSpan w:val="2"/>
            <w:vMerge/>
            <w:tcBorders>
              <w:right w:val="single" w:sz="4" w:space="0" w:color="000000"/>
            </w:tcBorders>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b/>
                <w:color w:val="000000"/>
              </w:rPr>
            </w:pPr>
          </w:p>
        </w:tc>
        <w:tc>
          <w:tcPr>
            <w:tcW w:w="3588" w:type="dxa"/>
            <w:tcBorders>
              <w:top w:val="nil"/>
              <w:left w:val="single" w:sz="4" w:space="0" w:color="000000"/>
              <w:bottom w:val="single" w:sz="4" w:space="0" w:color="000000"/>
              <w:right w:val="nil"/>
            </w:tcBorders>
            <w:shd w:val="clear" w:color="auto" w:fill="auto"/>
          </w:tcPr>
          <w:p w:rsidR="00DA2CE6" w:rsidRDefault="00FD489E">
            <w:pPr>
              <w:jc w:val="center"/>
              <w:rPr>
                <w:rFonts w:ascii="標楷體" w:eastAsia="標楷體" w:hAnsi="標楷體" w:cs="標楷體"/>
                <w:color w:val="000000"/>
              </w:rPr>
            </w:pPr>
            <w:r>
              <w:rPr>
                <w:rFonts w:ascii="標楷體" w:eastAsia="標楷體" w:hAnsi="標楷體" w:cs="標楷體"/>
                <w:color w:val="000000"/>
              </w:rPr>
              <w:t>1-I-1</w:t>
            </w:r>
          </w:p>
        </w:tc>
        <w:tc>
          <w:tcPr>
            <w:tcW w:w="3000" w:type="dxa"/>
            <w:tcBorders>
              <w:top w:val="nil"/>
              <w:left w:val="nil"/>
              <w:bottom w:val="single" w:sz="4" w:space="0" w:color="000000"/>
              <w:right w:val="nil"/>
            </w:tcBorders>
            <w:shd w:val="clear" w:color="auto" w:fill="auto"/>
          </w:tcPr>
          <w:p w:rsidR="00DA2CE6" w:rsidRDefault="00FD489E">
            <w:pPr>
              <w:jc w:val="center"/>
              <w:rPr>
                <w:rFonts w:ascii="標楷體" w:eastAsia="標楷體" w:hAnsi="標楷體" w:cs="標楷體"/>
                <w:color w:val="000000"/>
              </w:rPr>
            </w:pPr>
            <w:r>
              <w:rPr>
                <w:rFonts w:ascii="標楷體" w:eastAsia="標楷體" w:hAnsi="標楷體" w:cs="標楷體"/>
                <w:color w:val="000000"/>
              </w:rPr>
              <w:t>4-I-2</w:t>
            </w:r>
          </w:p>
        </w:tc>
        <w:tc>
          <w:tcPr>
            <w:tcW w:w="6340" w:type="dxa"/>
            <w:tcBorders>
              <w:top w:val="nil"/>
              <w:left w:val="nil"/>
              <w:bottom w:val="single" w:sz="4" w:space="0" w:color="000000"/>
              <w:right w:val="single" w:sz="4" w:space="0" w:color="000000"/>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color w:val="000000"/>
              </w:rPr>
              <w:t>2-I-1</w:t>
            </w:r>
          </w:p>
        </w:tc>
      </w:tr>
      <w:tr w:rsidR="00DA2CE6">
        <w:trPr>
          <w:trHeight w:val="767"/>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二、三</w:t>
            </w:r>
          </w:p>
        </w:tc>
        <w:tc>
          <w:tcPr>
            <w:tcW w:w="1337" w:type="dxa"/>
            <w:shd w:val="clear" w:color="auto" w:fill="auto"/>
            <w:vAlign w:val="center"/>
          </w:tcPr>
          <w:p w:rsidR="00DA2CE6" w:rsidRDefault="00FD489E">
            <w:pPr>
              <w:pBdr>
                <w:top w:val="nil"/>
                <w:left w:val="nil"/>
                <w:bottom w:val="nil"/>
                <w:right w:val="nil"/>
                <w:between w:val="nil"/>
              </w:pBdr>
              <w:spacing w:line="40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照片拍攝</w:t>
            </w:r>
          </w:p>
        </w:tc>
        <w:tc>
          <w:tcPr>
            <w:tcW w:w="12928" w:type="dxa"/>
            <w:gridSpan w:val="3"/>
            <w:tcBorders>
              <w:top w:val="single" w:sz="4" w:space="0" w:color="000000"/>
            </w:tcBorders>
            <w:shd w:val="clear" w:color="auto" w:fill="auto"/>
          </w:tcPr>
          <w:p w:rsidR="00DA2CE6" w:rsidRDefault="00FD489E">
            <w:pPr>
              <w:numPr>
                <w:ilvl w:val="0"/>
                <w:numId w:val="10"/>
              </w:numPr>
              <w:ind w:left="0" w:hanging="36"/>
              <w:rPr>
                <w:rFonts w:ascii="標楷體" w:eastAsia="標楷體" w:hAnsi="標楷體" w:cs="標楷體"/>
                <w:color w:val="000000"/>
              </w:rPr>
            </w:pPr>
            <w:r>
              <w:rPr>
                <w:rFonts w:ascii="標楷體" w:eastAsia="標楷體" w:hAnsi="標楷體" w:cs="標楷體"/>
                <w:color w:val="000000"/>
              </w:rPr>
              <w:t>動機：</w:t>
            </w:r>
            <w:r>
              <w:rPr>
                <w:rFonts w:ascii="標楷體" w:eastAsia="標楷體" w:hAnsi="標楷體" w:cs="標楷體"/>
                <w:color w:val="000000"/>
              </w:rPr>
              <w:t xml:space="preserve">(1) </w:t>
            </w:r>
            <w:r>
              <w:rPr>
                <w:rFonts w:ascii="標楷體" w:eastAsia="標楷體" w:hAnsi="標楷體" w:cs="標楷體"/>
                <w:color w:val="000000"/>
              </w:rPr>
              <w:t>展示各活動中以學生為主角所拍的照片</w:t>
            </w:r>
            <w:r>
              <w:rPr>
                <w:rFonts w:ascii="標楷體" w:eastAsia="標楷體" w:hAnsi="標楷體" w:cs="標楷體"/>
                <w:color w:val="000000"/>
              </w:rPr>
              <w:t>(</w:t>
            </w:r>
            <w:r>
              <w:rPr>
                <w:rFonts w:ascii="標楷體" w:eastAsia="標楷體" w:hAnsi="標楷體" w:cs="標楷體"/>
                <w:color w:val="000000"/>
              </w:rPr>
              <w:t>新生入學、運動會、學校生活照</w:t>
            </w:r>
            <w:r>
              <w:rPr>
                <w:rFonts w:ascii="標楷體" w:eastAsia="標楷體" w:hAnsi="標楷體" w:cs="標楷體"/>
                <w:color w:val="000000"/>
              </w:rPr>
              <w:t>)</w:t>
            </w:r>
            <w:r>
              <w:rPr>
                <w:rFonts w:ascii="標楷體" w:eastAsia="標楷體" w:hAnsi="標楷體" w:cs="標楷體"/>
                <w:color w:val="000000"/>
              </w:rPr>
              <w:t>，請學生說出主角是誰？有幾位？</w:t>
            </w:r>
            <w:r>
              <w:rPr>
                <w:rFonts w:ascii="標楷體" w:eastAsia="標楷體" w:hAnsi="標楷體" w:cs="標楷體"/>
                <w:color w:val="000000"/>
              </w:rPr>
              <w:t xml:space="preserve"> (2) </w:t>
            </w:r>
            <w:r>
              <w:rPr>
                <w:rFonts w:ascii="標楷體" w:eastAsia="標楷體" w:hAnsi="標楷體" w:cs="標楷體"/>
                <w:color w:val="000000"/>
              </w:rPr>
              <w:t>從照片中的場景線索，說出照片拍攝的時機與場合。</w:t>
            </w:r>
            <w:r>
              <w:rPr>
                <w:rFonts w:ascii="標楷體" w:eastAsia="標楷體" w:hAnsi="標楷體" w:cs="標楷體"/>
                <w:color w:val="000000"/>
              </w:rPr>
              <w:t xml:space="preserve">(3) </w:t>
            </w:r>
            <w:r>
              <w:rPr>
                <w:rFonts w:ascii="標楷體" w:eastAsia="標楷體" w:hAnsi="標楷體" w:cs="標楷體"/>
                <w:color w:val="000000"/>
              </w:rPr>
              <w:t>仔細觀察照片中的主角表情與動作，說出他此刻可能的心情。</w:t>
            </w:r>
          </w:p>
          <w:p w:rsidR="00DA2CE6" w:rsidRDefault="00FD489E">
            <w:pPr>
              <w:numPr>
                <w:ilvl w:val="0"/>
                <w:numId w:val="10"/>
              </w:numPr>
              <w:ind w:left="0" w:hanging="36"/>
              <w:rPr>
                <w:rFonts w:ascii="標楷體" w:eastAsia="標楷體" w:hAnsi="標楷體" w:cs="標楷體"/>
                <w:color w:val="000000"/>
              </w:rPr>
            </w:pPr>
            <w:r>
              <w:rPr>
                <w:rFonts w:ascii="標楷體" w:eastAsia="標楷體" w:hAnsi="標楷體" w:cs="標楷體"/>
                <w:color w:val="000000"/>
              </w:rPr>
              <w:t>發展：</w:t>
            </w:r>
            <w:r>
              <w:rPr>
                <w:rFonts w:ascii="標楷體" w:eastAsia="標楷體" w:hAnsi="標楷體" w:cs="標楷體"/>
                <w:color w:val="000000"/>
              </w:rPr>
              <w:t>(1)</w:t>
            </w:r>
            <w:r>
              <w:rPr>
                <w:rFonts w:ascii="標楷體" w:eastAsia="標楷體" w:hAnsi="標楷體" w:cs="標楷體"/>
                <w:color w:val="000000"/>
              </w:rPr>
              <w:t>介紹相機和平板的照片拍攝功能：開啟拍照模式、對焦、拍下畫面、檢視照片。</w:t>
            </w:r>
            <w:r>
              <w:rPr>
                <w:rFonts w:ascii="標楷體" w:eastAsia="標楷體" w:hAnsi="標楷體" w:cs="標楷體"/>
                <w:color w:val="000000"/>
              </w:rPr>
              <w:t>(2)</w:t>
            </w:r>
            <w:r>
              <w:rPr>
                <w:rFonts w:ascii="標楷體" w:eastAsia="標楷體" w:hAnsi="標楷體" w:cs="標楷體"/>
                <w:color w:val="000000"/>
              </w:rPr>
              <w:t>學生分組實際操作，選定場景、人物，拍攝照片。</w:t>
            </w:r>
          </w:p>
          <w:p w:rsidR="00DA2CE6" w:rsidRDefault="00FD489E">
            <w:pPr>
              <w:numPr>
                <w:ilvl w:val="0"/>
                <w:numId w:val="10"/>
              </w:numPr>
              <w:ind w:left="0" w:hanging="36"/>
              <w:rPr>
                <w:rFonts w:ascii="標楷體" w:eastAsia="標楷體" w:hAnsi="標楷體" w:cs="標楷體"/>
                <w:color w:val="000000"/>
              </w:rPr>
            </w:pPr>
            <w:r>
              <w:rPr>
                <w:rFonts w:ascii="標楷體" w:eastAsia="標楷體" w:hAnsi="標楷體" w:cs="標楷體"/>
                <w:color w:val="000000"/>
              </w:rPr>
              <w:t>綜合：學生觀摩彼此作品，說出看完同學拍攝照片作品之後的感想（作品的優點、看完後的心情、是否有意想不到的創意和巧思）。</w:t>
            </w:r>
          </w:p>
          <w:p w:rsidR="00DA2CE6" w:rsidRDefault="00FD489E">
            <w:pPr>
              <w:numPr>
                <w:ilvl w:val="0"/>
                <w:numId w:val="10"/>
              </w:numPr>
              <w:ind w:left="0" w:hanging="36"/>
              <w:rPr>
                <w:rFonts w:ascii="標楷體" w:eastAsia="標楷體" w:hAnsi="標楷體" w:cs="標楷體"/>
                <w:color w:val="000000"/>
              </w:rPr>
            </w:pPr>
            <w:r>
              <w:rPr>
                <w:rFonts w:ascii="標楷體" w:eastAsia="標楷體" w:hAnsi="標楷體" w:cs="標楷體"/>
                <w:color w:val="000000"/>
              </w:rPr>
              <w:t>歸納：</w:t>
            </w:r>
            <w:r>
              <w:rPr>
                <w:rFonts w:ascii="標楷體" w:eastAsia="標楷體" w:hAnsi="標楷體" w:cs="標楷體"/>
                <w:color w:val="000000"/>
              </w:rPr>
              <w:t xml:space="preserve"> </w:t>
            </w:r>
            <w:r>
              <w:rPr>
                <w:rFonts w:ascii="標楷體" w:eastAsia="標楷體" w:hAnsi="標楷體" w:cs="標楷體"/>
                <w:color w:val="000000"/>
              </w:rPr>
              <w:t>一張照片雖然是靜態的畫</w:t>
            </w:r>
            <w:r>
              <w:rPr>
                <w:rFonts w:ascii="標楷體" w:eastAsia="標楷體" w:hAnsi="標楷體" w:cs="標楷體"/>
                <w:color w:val="000000"/>
              </w:rPr>
              <w:t>面，但是其中卻透露出很多的訊息，這些訊息靜靜的儲存在照片中，也儲存了故事發生時，屬於那一刻的回憶和心情。</w:t>
            </w:r>
          </w:p>
        </w:tc>
      </w:tr>
      <w:tr w:rsidR="00DA2CE6">
        <w:trPr>
          <w:trHeight w:val="410"/>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四、五</w:t>
            </w:r>
          </w:p>
          <w:p w:rsidR="00DA2CE6" w:rsidRDefault="00DA2CE6">
            <w:pPr>
              <w:rPr>
                <w:rFonts w:ascii="標楷體" w:eastAsia="標楷體" w:hAnsi="標楷體" w:cs="標楷體"/>
                <w:b/>
                <w:color w:val="000000"/>
              </w:rPr>
            </w:pPr>
          </w:p>
        </w:tc>
        <w:tc>
          <w:tcPr>
            <w:tcW w:w="1337" w:type="dxa"/>
            <w:shd w:val="clear" w:color="auto" w:fill="auto"/>
          </w:tcPr>
          <w:p w:rsidR="00DA2CE6" w:rsidRDefault="00FD489E">
            <w:pPr>
              <w:spacing w:line="40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作品</w:t>
            </w:r>
          </w:p>
          <w:p w:rsidR="00DA2CE6" w:rsidRDefault="00FD489E">
            <w:pPr>
              <w:spacing w:line="400" w:lineRule="auto"/>
              <w:jc w:val="center"/>
              <w:rPr>
                <w:rFonts w:ascii="標楷體" w:eastAsia="標楷體" w:hAnsi="標楷體" w:cs="標楷體"/>
                <w:b/>
                <w:color w:val="000000"/>
                <w:highlight w:val="yellow"/>
              </w:rPr>
            </w:pPr>
            <w:r>
              <w:rPr>
                <w:rFonts w:ascii="標楷體" w:eastAsia="標楷體" w:hAnsi="標楷體" w:cs="標楷體"/>
                <w:color w:val="000000"/>
                <w:sz w:val="28"/>
                <w:szCs w:val="28"/>
              </w:rPr>
              <w:t>說明卡</w:t>
            </w:r>
          </w:p>
        </w:tc>
        <w:tc>
          <w:tcPr>
            <w:tcW w:w="12928" w:type="dxa"/>
            <w:gridSpan w:val="3"/>
            <w:shd w:val="clear" w:color="auto" w:fill="auto"/>
          </w:tcPr>
          <w:p w:rsidR="00DA2CE6" w:rsidRDefault="00FD489E">
            <w:pPr>
              <w:jc w:val="both"/>
              <w:rPr>
                <w:rFonts w:ascii="標楷體" w:eastAsia="標楷體" w:hAnsi="標楷體" w:cs="標楷體"/>
                <w:color w:val="000000"/>
              </w:rPr>
            </w:pPr>
            <w:r>
              <w:rPr>
                <w:rFonts w:ascii="標楷體" w:eastAsia="標楷體" w:hAnsi="標楷體" w:cs="標楷體"/>
                <w:color w:val="000000"/>
              </w:rPr>
              <w:t>一、動機：教師挑選、提供照片，請學生依照可能的狀況敘述出照片中的故事。</w:t>
            </w:r>
          </w:p>
          <w:p w:rsidR="00DA2CE6" w:rsidRDefault="00FD489E">
            <w:pPr>
              <w:rPr>
                <w:rFonts w:ascii="標楷體" w:eastAsia="標楷體" w:hAnsi="標楷體" w:cs="標楷體"/>
                <w:color w:val="000000"/>
              </w:rPr>
            </w:pPr>
            <w:r>
              <w:rPr>
                <w:rFonts w:ascii="標楷體" w:eastAsia="標楷體" w:hAnsi="標楷體" w:cs="標楷體"/>
                <w:color w:val="000000"/>
              </w:rPr>
              <w:t>二、發展：</w:t>
            </w:r>
            <w:r>
              <w:rPr>
                <w:rFonts w:ascii="標楷體" w:eastAsia="標楷體" w:hAnsi="標楷體" w:cs="標楷體"/>
                <w:color w:val="000000"/>
              </w:rPr>
              <w:t>(1)</w:t>
            </w:r>
            <w:r>
              <w:rPr>
                <w:rFonts w:ascii="標楷體" w:eastAsia="標楷體" w:hAnsi="標楷體" w:cs="標楷體"/>
                <w:color w:val="000000"/>
              </w:rPr>
              <w:t>以攝影展為例，說明「作品說明卡」能讓觀賞的人更加了解照片中所要傳達的故事、心情，和所想要表達的含意。</w:t>
            </w:r>
            <w:r>
              <w:rPr>
                <w:rFonts w:ascii="標楷體" w:eastAsia="標楷體" w:hAnsi="標楷體" w:cs="標楷體"/>
                <w:color w:val="000000"/>
              </w:rPr>
              <w:t>(2)</w:t>
            </w:r>
            <w:r>
              <w:rPr>
                <w:rFonts w:ascii="標楷體" w:eastAsia="標楷體" w:hAnsi="標楷體" w:cs="標楷體"/>
                <w:color w:val="000000"/>
              </w:rPr>
              <w:t>請學生看著自己的照片作品，仔細回想當時的情景，寫下照片的說明介紹。</w:t>
            </w:r>
          </w:p>
          <w:p w:rsidR="00DA2CE6" w:rsidRDefault="00FD489E">
            <w:pPr>
              <w:rPr>
                <w:rFonts w:ascii="標楷體" w:eastAsia="標楷體" w:hAnsi="標楷體" w:cs="標楷體"/>
                <w:color w:val="000000"/>
              </w:rPr>
            </w:pPr>
            <w:r>
              <w:rPr>
                <w:rFonts w:ascii="標楷體" w:eastAsia="標楷體" w:hAnsi="標楷體" w:cs="標楷體"/>
                <w:color w:val="000000"/>
              </w:rPr>
              <w:t>三、綜合：</w:t>
            </w:r>
            <w:r>
              <w:rPr>
                <w:rFonts w:ascii="標楷體" w:eastAsia="標楷體" w:hAnsi="標楷體" w:cs="標楷體"/>
                <w:color w:val="000000"/>
              </w:rPr>
              <w:t xml:space="preserve"> </w:t>
            </w:r>
            <w:r>
              <w:rPr>
                <w:rFonts w:ascii="標楷體" w:eastAsia="標楷體" w:hAnsi="標楷體" w:cs="標楷體"/>
                <w:color w:val="000000"/>
              </w:rPr>
              <w:t>請學生互相實際介紹、導覽作品。</w:t>
            </w:r>
          </w:p>
          <w:p w:rsidR="00DA2CE6" w:rsidRDefault="00FD489E">
            <w:pPr>
              <w:rPr>
                <w:rFonts w:ascii="標楷體" w:eastAsia="標楷體" w:hAnsi="標楷體" w:cs="標楷體"/>
                <w:color w:val="000000"/>
              </w:rPr>
            </w:pPr>
            <w:r>
              <w:rPr>
                <w:rFonts w:ascii="標楷體" w:eastAsia="標楷體" w:hAnsi="標楷體" w:cs="標楷體"/>
                <w:color w:val="000000"/>
              </w:rPr>
              <w:t>四、歸納：一張照片所要表達的故事也許更深層，要試著去了解畫面背後的意義是什麼？</w:t>
            </w:r>
          </w:p>
        </w:tc>
      </w:tr>
      <w:tr w:rsidR="00DA2CE6">
        <w:trPr>
          <w:trHeight w:val="879"/>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六、七</w:t>
            </w:r>
          </w:p>
          <w:p w:rsidR="00DA2CE6" w:rsidRDefault="00DA2CE6">
            <w:pPr>
              <w:rPr>
                <w:rFonts w:ascii="標楷體" w:eastAsia="標楷體" w:hAnsi="標楷體" w:cs="標楷體"/>
                <w:b/>
                <w:color w:val="000000"/>
              </w:rPr>
            </w:pPr>
          </w:p>
        </w:tc>
        <w:tc>
          <w:tcPr>
            <w:tcW w:w="1337" w:type="dxa"/>
            <w:shd w:val="clear" w:color="auto" w:fill="auto"/>
          </w:tcPr>
          <w:p w:rsidR="00DA2CE6" w:rsidRDefault="00FD489E">
            <w:pPr>
              <w:pBdr>
                <w:top w:val="nil"/>
                <w:left w:val="nil"/>
                <w:bottom w:val="nil"/>
                <w:right w:val="nil"/>
                <w:between w:val="nil"/>
              </w:pBdr>
              <w:spacing w:line="40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照片</w:t>
            </w:r>
          </w:p>
          <w:p w:rsidR="00DA2CE6" w:rsidRDefault="00FD489E">
            <w:pPr>
              <w:pBdr>
                <w:top w:val="nil"/>
                <w:left w:val="nil"/>
                <w:bottom w:val="nil"/>
                <w:right w:val="nil"/>
                <w:between w:val="nil"/>
              </w:pBdr>
              <w:spacing w:line="40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展示會</w:t>
            </w:r>
          </w:p>
          <w:p w:rsidR="00DA2CE6" w:rsidRDefault="00DA2CE6">
            <w:pPr>
              <w:spacing w:line="400" w:lineRule="auto"/>
              <w:jc w:val="center"/>
              <w:rPr>
                <w:rFonts w:ascii="標楷體" w:eastAsia="標楷體" w:hAnsi="標楷體" w:cs="標楷體"/>
                <w:b/>
                <w:color w:val="000000"/>
                <w:highlight w:val="yellow"/>
              </w:rPr>
            </w:pPr>
          </w:p>
        </w:tc>
        <w:tc>
          <w:tcPr>
            <w:tcW w:w="12928" w:type="dxa"/>
            <w:gridSpan w:val="3"/>
            <w:shd w:val="clear" w:color="auto" w:fill="auto"/>
          </w:tcPr>
          <w:p w:rsidR="00DA2CE6" w:rsidRDefault="00FD489E">
            <w:pPr>
              <w:jc w:val="both"/>
              <w:rPr>
                <w:rFonts w:ascii="標楷體" w:eastAsia="標楷體" w:hAnsi="標楷體" w:cs="標楷體"/>
                <w:color w:val="000000"/>
              </w:rPr>
            </w:pPr>
            <w:r>
              <w:rPr>
                <w:rFonts w:ascii="標楷體" w:eastAsia="標楷體" w:hAnsi="標楷體" w:cs="標楷體"/>
                <w:color w:val="000000"/>
              </w:rPr>
              <w:t>一、動機：以「小學生攝影展」活動照片為例，請小朋友說出一個攝影展需要哪些東西、人物？</w:t>
            </w:r>
          </w:p>
          <w:p w:rsidR="00DA2CE6" w:rsidRDefault="00FD489E">
            <w:pPr>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相片、相框、腳架、作品說明卡、導覽人員</w:t>
            </w:r>
            <w:r>
              <w:rPr>
                <w:rFonts w:ascii="標楷體" w:eastAsia="標楷體" w:hAnsi="標楷體" w:cs="標楷體"/>
                <w:color w:val="000000"/>
              </w:rPr>
              <w:t>)</w:t>
            </w:r>
          </w:p>
          <w:p w:rsidR="00DA2CE6" w:rsidRDefault="00FD489E">
            <w:pPr>
              <w:rPr>
                <w:rFonts w:ascii="標楷體" w:eastAsia="標楷體" w:hAnsi="標楷體" w:cs="標楷體"/>
                <w:color w:val="000000"/>
              </w:rPr>
            </w:pPr>
            <w:r>
              <w:rPr>
                <w:rFonts w:ascii="標楷體" w:eastAsia="標楷體" w:hAnsi="標楷體" w:cs="標楷體"/>
                <w:color w:val="000000"/>
              </w:rPr>
              <w:t>二、發展：</w:t>
            </w:r>
            <w:r>
              <w:rPr>
                <w:rFonts w:ascii="標楷體" w:eastAsia="標楷體" w:hAnsi="標楷體" w:cs="標楷體"/>
                <w:color w:val="000000"/>
              </w:rPr>
              <w:t>(1)</w:t>
            </w:r>
            <w:r>
              <w:rPr>
                <w:rFonts w:ascii="標楷體" w:eastAsia="標楷體" w:hAnsi="標楷體" w:cs="標楷體"/>
                <w:color w:val="000000"/>
              </w:rPr>
              <w:t>介紹攝影展有不同的主題，例如：依照故事主角種類區分：建築物、人物、動物等。依照活動主題區分：運動會、上課活動紀錄、慶生會等。</w:t>
            </w:r>
            <w:r>
              <w:rPr>
                <w:rFonts w:ascii="標楷體" w:eastAsia="標楷體" w:hAnsi="標楷體" w:cs="標楷體"/>
                <w:color w:val="000000"/>
              </w:rPr>
              <w:t>(2)</w:t>
            </w:r>
            <w:r>
              <w:rPr>
                <w:rFonts w:ascii="標楷體" w:eastAsia="標楷體" w:hAnsi="標楷體" w:cs="標楷體"/>
                <w:color w:val="000000"/>
              </w:rPr>
              <w:t>除了事後分類照片，也可以事先設定好主題之後再進行創作或是徵稿。例如本學期創作主題：微笑牆。</w:t>
            </w:r>
            <w:r>
              <w:rPr>
                <w:rFonts w:ascii="標楷體" w:eastAsia="標楷體" w:hAnsi="標楷體" w:cs="標楷體"/>
                <w:color w:val="000000"/>
              </w:rPr>
              <w:t xml:space="preserve">(3) </w:t>
            </w:r>
            <w:r>
              <w:rPr>
                <w:rFonts w:ascii="標楷體" w:eastAsia="標楷體" w:hAnsi="標楷體" w:cs="標楷體"/>
                <w:color w:val="000000"/>
              </w:rPr>
              <w:t>介紹主題：不同國家的房子</w:t>
            </w:r>
            <w:r>
              <w:rPr>
                <w:rFonts w:ascii="標楷體" w:eastAsia="標楷體" w:hAnsi="標楷體" w:cs="標楷體"/>
                <w:color w:val="000000"/>
              </w:rPr>
              <w:t>/</w:t>
            </w:r>
            <w:r>
              <w:rPr>
                <w:rFonts w:ascii="標楷體" w:eastAsia="標楷體" w:hAnsi="標楷體" w:cs="標楷體"/>
                <w:color w:val="000000"/>
              </w:rPr>
              <w:t>不同國家的營養午餐，請學生說說各國的房子、學生的營養午餐有何異同之處，猜想為何會造成此種異同。</w:t>
            </w:r>
          </w:p>
          <w:p w:rsidR="00DA2CE6" w:rsidRDefault="00FD489E">
            <w:pPr>
              <w:rPr>
                <w:rFonts w:ascii="標楷體" w:eastAsia="標楷體" w:hAnsi="標楷體" w:cs="標楷體"/>
                <w:color w:val="000000"/>
              </w:rPr>
            </w:pPr>
            <w:r>
              <w:rPr>
                <w:rFonts w:ascii="標楷體" w:eastAsia="標楷體" w:hAnsi="標楷體" w:cs="標楷體"/>
                <w:color w:val="000000"/>
              </w:rPr>
              <w:t>三、綜合：</w:t>
            </w:r>
            <w:r>
              <w:rPr>
                <w:rFonts w:ascii="標楷體" w:eastAsia="標楷體" w:hAnsi="標楷體" w:cs="標楷體"/>
                <w:color w:val="000000"/>
              </w:rPr>
              <w:t xml:space="preserve"> (1)</w:t>
            </w:r>
            <w:r>
              <w:rPr>
                <w:rFonts w:ascii="標楷體" w:eastAsia="標楷體" w:hAnsi="標楷體" w:cs="標楷體"/>
                <w:color w:val="000000"/>
              </w:rPr>
              <w:t>請學生依照照片種類，分類所看到的作品。</w:t>
            </w:r>
            <w:r>
              <w:rPr>
                <w:rFonts w:ascii="標楷體" w:eastAsia="標楷體" w:hAnsi="標楷體" w:cs="標楷體"/>
                <w:color w:val="000000"/>
              </w:rPr>
              <w:t>(2)</w:t>
            </w:r>
            <w:r>
              <w:rPr>
                <w:rFonts w:ascii="標楷體" w:eastAsia="標楷體" w:hAnsi="標楷體" w:cs="標楷體"/>
                <w:color w:val="000000"/>
              </w:rPr>
              <w:t>請學生依照所看到的作品，為這些作品訂一個可能的主題。</w:t>
            </w:r>
          </w:p>
          <w:p w:rsidR="00DA2CE6" w:rsidRDefault="00FD489E">
            <w:pPr>
              <w:rPr>
                <w:rFonts w:ascii="標楷體" w:eastAsia="標楷體" w:hAnsi="標楷體" w:cs="標楷體"/>
                <w:color w:val="000000"/>
              </w:rPr>
            </w:pPr>
            <w:r>
              <w:rPr>
                <w:rFonts w:ascii="標楷體" w:eastAsia="標楷體" w:hAnsi="標楷體" w:cs="標楷體"/>
                <w:color w:val="000000"/>
              </w:rPr>
              <w:t>四、歸納：當累積了一定的照片，</w:t>
            </w:r>
            <w:r>
              <w:rPr>
                <w:rFonts w:ascii="標楷體" w:eastAsia="標楷體" w:hAnsi="標楷體" w:cs="標楷體"/>
                <w:color w:val="000000"/>
              </w:rPr>
              <w:t>需要為它們分類，相同主題的照片可以成為攝影展，能更加集中的傳達人們想要傳遞</w:t>
            </w:r>
            <w:r>
              <w:rPr>
                <w:rFonts w:ascii="標楷體" w:eastAsia="標楷體" w:hAnsi="標楷體" w:cs="標楷體"/>
                <w:color w:val="000000"/>
              </w:rPr>
              <w:lastRenderedPageBreak/>
              <w:t>的訊息。</w:t>
            </w:r>
          </w:p>
        </w:tc>
      </w:tr>
      <w:tr w:rsidR="00DA2CE6">
        <w:trPr>
          <w:trHeight w:val="767"/>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lastRenderedPageBreak/>
              <w:t>八、九</w:t>
            </w:r>
          </w:p>
        </w:tc>
        <w:tc>
          <w:tcPr>
            <w:tcW w:w="1337" w:type="dxa"/>
            <w:shd w:val="clear" w:color="auto" w:fill="auto"/>
            <w:vAlign w:val="center"/>
          </w:tcPr>
          <w:p w:rsidR="00DA2CE6" w:rsidRDefault="00FD489E">
            <w:pPr>
              <w:pBdr>
                <w:top w:val="nil"/>
                <w:left w:val="nil"/>
                <w:bottom w:val="nil"/>
                <w:right w:val="nil"/>
                <w:between w:val="nil"/>
              </w:pBdr>
              <w:spacing w:line="40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建造</w:t>
            </w:r>
          </w:p>
          <w:p w:rsidR="00DA2CE6" w:rsidRDefault="00FD489E">
            <w:pPr>
              <w:pBdr>
                <w:top w:val="nil"/>
                <w:left w:val="nil"/>
                <w:bottom w:val="nil"/>
                <w:right w:val="nil"/>
                <w:between w:val="nil"/>
              </w:pBdr>
              <w:spacing w:line="40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微笑牆</w:t>
            </w:r>
          </w:p>
          <w:p w:rsidR="00DA2CE6" w:rsidRDefault="00DA2CE6">
            <w:pPr>
              <w:pBdr>
                <w:top w:val="nil"/>
                <w:left w:val="nil"/>
                <w:bottom w:val="nil"/>
                <w:right w:val="nil"/>
                <w:between w:val="nil"/>
              </w:pBdr>
              <w:spacing w:line="400" w:lineRule="auto"/>
              <w:jc w:val="center"/>
              <w:rPr>
                <w:rFonts w:ascii="標楷體" w:eastAsia="標楷體" w:hAnsi="標楷體" w:cs="標楷體"/>
                <w:color w:val="000000"/>
                <w:sz w:val="28"/>
                <w:szCs w:val="28"/>
              </w:rPr>
            </w:pPr>
          </w:p>
        </w:tc>
        <w:tc>
          <w:tcPr>
            <w:tcW w:w="12928" w:type="dxa"/>
            <w:gridSpan w:val="3"/>
            <w:shd w:val="clear" w:color="auto" w:fill="auto"/>
          </w:tcPr>
          <w:p w:rsidR="00DA2CE6" w:rsidRDefault="00FD489E">
            <w:pPr>
              <w:jc w:val="both"/>
              <w:rPr>
                <w:rFonts w:ascii="標楷體" w:eastAsia="標楷體" w:hAnsi="標楷體" w:cs="標楷體"/>
                <w:color w:val="000000"/>
              </w:rPr>
            </w:pPr>
            <w:r>
              <w:rPr>
                <w:rFonts w:ascii="標楷體" w:eastAsia="標楷體" w:hAnsi="標楷體" w:cs="標楷體"/>
                <w:color w:val="000000"/>
              </w:rPr>
              <w:t>一、動機：教師提供各式各樣「微笑」的照片，看完之後邀請學生發表看完之後的心情如何？</w:t>
            </w:r>
          </w:p>
          <w:p w:rsidR="00DA2CE6" w:rsidRDefault="00FD489E">
            <w:pPr>
              <w:rPr>
                <w:rFonts w:ascii="標楷體" w:eastAsia="標楷體" w:hAnsi="標楷體" w:cs="標楷體"/>
                <w:color w:val="000000"/>
              </w:rPr>
            </w:pPr>
            <w:r>
              <w:rPr>
                <w:rFonts w:ascii="標楷體" w:eastAsia="標楷體" w:hAnsi="標楷體" w:cs="標楷體"/>
                <w:color w:val="000000"/>
              </w:rPr>
              <w:t>二、發展：</w:t>
            </w:r>
            <w:r>
              <w:rPr>
                <w:rFonts w:ascii="標楷體" w:eastAsia="標楷體" w:hAnsi="標楷體" w:cs="標楷體"/>
                <w:color w:val="000000"/>
              </w:rPr>
              <w:t>(1)</w:t>
            </w:r>
            <w:r>
              <w:rPr>
                <w:rFonts w:ascii="標楷體" w:eastAsia="標楷體" w:hAnsi="標楷體" w:cs="標楷體"/>
                <w:color w:val="000000"/>
              </w:rPr>
              <w:t>請學生實際拍攝主題為「微笑」的照片作品，或是找找自己成長過程中，是否有符合此攝影主題的照片。</w:t>
            </w:r>
            <w:r>
              <w:rPr>
                <w:rFonts w:ascii="標楷體" w:eastAsia="標楷體" w:hAnsi="標楷體" w:cs="標楷體"/>
                <w:color w:val="000000"/>
              </w:rPr>
              <w:t>(2)</w:t>
            </w:r>
            <w:r>
              <w:rPr>
                <w:rFonts w:ascii="標楷體" w:eastAsia="標楷體" w:hAnsi="標楷體" w:cs="標楷體"/>
                <w:color w:val="000000"/>
              </w:rPr>
              <w:t>請學生參與布置微笑牆</w:t>
            </w:r>
            <w:r>
              <w:rPr>
                <w:rFonts w:ascii="標楷體" w:eastAsia="標楷體" w:hAnsi="標楷體" w:cs="標楷體"/>
                <w:color w:val="000000"/>
              </w:rPr>
              <w:t>(</w:t>
            </w:r>
            <w:r>
              <w:rPr>
                <w:rFonts w:ascii="標楷體" w:eastAsia="標楷體" w:hAnsi="標楷體" w:cs="標楷體"/>
                <w:color w:val="000000"/>
              </w:rPr>
              <w:t>牆面上掛置微笑主題照片、並寫好作品說明卡</w:t>
            </w:r>
            <w:r>
              <w:rPr>
                <w:rFonts w:ascii="標楷體" w:eastAsia="標楷體" w:hAnsi="標楷體" w:cs="標楷體"/>
                <w:color w:val="000000"/>
              </w:rPr>
              <w:t>)</w:t>
            </w:r>
            <w:r>
              <w:rPr>
                <w:rFonts w:ascii="標楷體" w:eastAsia="標楷體" w:hAnsi="標楷體" w:cs="標楷體"/>
                <w:color w:val="000000"/>
              </w:rPr>
              <w:t>。</w:t>
            </w:r>
          </w:p>
          <w:p w:rsidR="00DA2CE6" w:rsidRDefault="00FD489E">
            <w:pPr>
              <w:rPr>
                <w:rFonts w:ascii="標楷體" w:eastAsia="標楷體" w:hAnsi="標楷體" w:cs="標楷體"/>
                <w:color w:val="000000"/>
              </w:rPr>
            </w:pPr>
            <w:r>
              <w:rPr>
                <w:rFonts w:ascii="標楷體" w:eastAsia="標楷體" w:hAnsi="標楷體" w:cs="標楷體"/>
                <w:color w:val="000000"/>
              </w:rPr>
              <w:t>三、綜合：邀請老師、同學觀賞，導覽作品說明，並詢問對方看完之後的感受和建議。</w:t>
            </w:r>
          </w:p>
          <w:p w:rsidR="00DA2CE6" w:rsidRDefault="00FD489E">
            <w:pPr>
              <w:rPr>
                <w:rFonts w:ascii="標楷體" w:eastAsia="標楷體" w:hAnsi="標楷體" w:cs="標楷體"/>
                <w:color w:val="000000"/>
              </w:rPr>
            </w:pPr>
            <w:r>
              <w:rPr>
                <w:rFonts w:ascii="標楷體" w:eastAsia="標楷體" w:hAnsi="標楷體" w:cs="標楷體"/>
                <w:color w:val="000000"/>
              </w:rPr>
              <w:t>四、歸納：一張微笑的照片會讓人不禁也感染微笑，一面充滿微笑照片的牆面，會讓人感受到加倍的力量，如果我們多多分享關於快樂的經驗，這樣的情緒也可以傳遞給別人。人們是因為感到幸福而微笑，同樣的也會因為微笑而感到幸福。</w:t>
            </w:r>
          </w:p>
        </w:tc>
      </w:tr>
      <w:tr w:rsidR="00DA2CE6">
        <w:tc>
          <w:tcPr>
            <w:tcW w:w="1074" w:type="dxa"/>
            <w:shd w:val="clear" w:color="auto" w:fill="auto"/>
          </w:tcPr>
          <w:p w:rsidR="00DA2CE6" w:rsidRDefault="00FD489E">
            <w:pPr>
              <w:rPr>
                <w:rFonts w:ascii="標楷體" w:eastAsia="標楷體" w:hAnsi="標楷體" w:cs="標楷體"/>
                <w:b/>
                <w:color w:val="000000"/>
                <w:sz w:val="26"/>
                <w:szCs w:val="26"/>
              </w:rPr>
            </w:pPr>
            <w:r>
              <w:rPr>
                <w:rFonts w:ascii="標楷體" w:eastAsia="標楷體" w:hAnsi="標楷體" w:cs="標楷體"/>
                <w:b/>
                <w:color w:val="000000"/>
                <w:sz w:val="26"/>
                <w:szCs w:val="26"/>
              </w:rPr>
              <w:t>學習內容與學習歷程</w:t>
            </w:r>
          </w:p>
          <w:p w:rsidR="00DA2CE6" w:rsidRDefault="00DA2CE6">
            <w:pPr>
              <w:rPr>
                <w:rFonts w:ascii="標楷體" w:eastAsia="標楷體" w:hAnsi="標楷體" w:cs="標楷體"/>
                <w:b/>
                <w:color w:val="000000"/>
                <w:sz w:val="26"/>
                <w:szCs w:val="26"/>
              </w:rPr>
            </w:pPr>
          </w:p>
        </w:tc>
        <w:tc>
          <w:tcPr>
            <w:tcW w:w="1337" w:type="dxa"/>
            <w:shd w:val="clear" w:color="auto" w:fill="auto"/>
          </w:tcPr>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一、教材設計</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二、教學步驟</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三、學習評量</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四、補救與補充</w:t>
            </w:r>
          </w:p>
        </w:tc>
        <w:tc>
          <w:tcPr>
            <w:tcW w:w="12928" w:type="dxa"/>
            <w:gridSpan w:val="3"/>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一、教材設計：實際視覺輔助、照片</w:t>
            </w:r>
            <w:r>
              <w:rPr>
                <w:rFonts w:ascii="標楷體" w:eastAsia="標楷體" w:hAnsi="標楷體" w:cs="標楷體"/>
                <w:color w:val="000000"/>
              </w:rPr>
              <w:t>(visual aids)</w:t>
            </w:r>
            <w:r>
              <w:rPr>
                <w:rFonts w:ascii="標楷體" w:eastAsia="標楷體" w:hAnsi="標楷體" w:cs="標楷體"/>
                <w:color w:val="000000"/>
              </w:rPr>
              <w:t>，情景學習</w:t>
            </w:r>
            <w:r>
              <w:rPr>
                <w:rFonts w:ascii="標楷體" w:eastAsia="標楷體" w:hAnsi="標楷體" w:cs="標楷體"/>
                <w:color w:val="000000"/>
              </w:rPr>
              <w:t>(situated learning)</w:t>
            </w:r>
            <w:r>
              <w:rPr>
                <w:rFonts w:ascii="標楷體" w:eastAsia="標楷體" w:hAnsi="標楷體" w:cs="標楷體"/>
                <w:color w:val="000000"/>
              </w:rPr>
              <w:t>。</w:t>
            </w:r>
          </w:p>
          <w:p w:rsidR="00DA2CE6" w:rsidRDefault="00FD489E">
            <w:pPr>
              <w:rPr>
                <w:rFonts w:ascii="標楷體" w:eastAsia="標楷體" w:hAnsi="標楷體" w:cs="標楷體"/>
                <w:color w:val="000000"/>
              </w:rPr>
            </w:pPr>
            <w:r>
              <w:rPr>
                <w:rFonts w:ascii="標楷體" w:eastAsia="標楷體" w:hAnsi="標楷體" w:cs="標楷體"/>
                <w:color w:val="000000"/>
              </w:rPr>
              <w:t>二、教學步驟：提供素材</w:t>
            </w:r>
            <w:r>
              <w:rPr>
                <w:rFonts w:ascii="Wingdings" w:eastAsia="Wingdings" w:hAnsi="Wingdings" w:cs="Wingdings"/>
                <w:color w:val="000000"/>
              </w:rPr>
              <w:t>🡪</w:t>
            </w:r>
            <w:r>
              <w:rPr>
                <w:rFonts w:ascii="標楷體" w:eastAsia="標楷體" w:hAnsi="標楷體" w:cs="標楷體"/>
                <w:color w:val="000000"/>
              </w:rPr>
              <w:t>啟發</w:t>
            </w:r>
            <w:r>
              <w:rPr>
                <w:rFonts w:ascii="Wingdings" w:eastAsia="Wingdings" w:hAnsi="Wingdings" w:cs="Wingdings"/>
                <w:color w:val="000000"/>
              </w:rPr>
              <w:t>🡪</w:t>
            </w:r>
            <w:r>
              <w:rPr>
                <w:rFonts w:ascii="標楷體" w:eastAsia="標楷體" w:hAnsi="標楷體" w:cs="標楷體"/>
                <w:color w:val="000000"/>
              </w:rPr>
              <w:t>實作參與</w:t>
            </w:r>
            <w:r>
              <w:rPr>
                <w:rFonts w:ascii="Wingdings" w:eastAsia="Wingdings" w:hAnsi="Wingdings" w:cs="Wingdings"/>
                <w:color w:val="000000"/>
              </w:rPr>
              <w:t>🡪</w:t>
            </w:r>
            <w:r>
              <w:rPr>
                <w:rFonts w:ascii="標楷體" w:eastAsia="標楷體" w:hAnsi="標楷體" w:cs="標楷體"/>
                <w:color w:val="000000"/>
              </w:rPr>
              <w:t>互動分享。</w:t>
            </w:r>
          </w:p>
          <w:p w:rsidR="00DA2CE6" w:rsidRDefault="00FD489E">
            <w:pPr>
              <w:rPr>
                <w:rFonts w:ascii="標楷體" w:eastAsia="標楷體" w:hAnsi="標楷體" w:cs="標楷體"/>
                <w:color w:val="000000"/>
              </w:rPr>
            </w:pPr>
            <w:r>
              <w:rPr>
                <w:rFonts w:ascii="標楷體" w:eastAsia="標楷體" w:hAnsi="標楷體" w:cs="標楷體"/>
                <w:color w:val="000000"/>
              </w:rPr>
              <w:t>三、學習評量：拍攝或蒐集主題照片、作品分享介紹</w:t>
            </w:r>
            <w:r>
              <w:rPr>
                <w:rFonts w:ascii="標楷體" w:eastAsia="標楷體" w:hAnsi="標楷體" w:cs="標楷體"/>
                <w:color w:val="000000"/>
              </w:rPr>
              <w:t>(</w:t>
            </w:r>
            <w:r>
              <w:rPr>
                <w:rFonts w:ascii="標楷體" w:eastAsia="標楷體" w:hAnsi="標楷體" w:cs="標楷體"/>
                <w:color w:val="000000"/>
              </w:rPr>
              <w:t>口語評量</w:t>
            </w:r>
            <w:r>
              <w:rPr>
                <w:rFonts w:ascii="標楷體" w:eastAsia="標楷體" w:hAnsi="標楷體" w:cs="標楷體"/>
                <w:color w:val="000000"/>
              </w:rPr>
              <w:t xml:space="preserve">) </w:t>
            </w:r>
            <w:r>
              <w:rPr>
                <w:rFonts w:ascii="標楷體" w:eastAsia="標楷體" w:hAnsi="標楷體" w:cs="標楷體"/>
                <w:color w:val="000000"/>
              </w:rPr>
              <w:t>。</w:t>
            </w:r>
          </w:p>
          <w:p w:rsidR="00DA2CE6" w:rsidRDefault="00FD489E">
            <w:pPr>
              <w:rPr>
                <w:rFonts w:ascii="標楷體" w:eastAsia="標楷體" w:hAnsi="標楷體" w:cs="標楷體"/>
                <w:color w:val="000000"/>
              </w:rPr>
            </w:pPr>
            <w:r>
              <w:rPr>
                <w:rFonts w:ascii="標楷體" w:eastAsia="標楷體" w:hAnsi="標楷體" w:cs="標楷體"/>
                <w:color w:val="000000"/>
              </w:rPr>
              <w:t>四、補救與補充：同儕評量、作業指導。</w:t>
            </w:r>
          </w:p>
        </w:tc>
      </w:tr>
      <w:tr w:rsidR="00DA2CE6">
        <w:tc>
          <w:tcPr>
            <w:tcW w:w="1074" w:type="dxa"/>
            <w:shd w:val="clear" w:color="auto" w:fill="auto"/>
          </w:tcPr>
          <w:p w:rsidR="00DA2CE6" w:rsidRDefault="00FD489E">
            <w:pPr>
              <w:rPr>
                <w:rFonts w:ascii="標楷體" w:eastAsia="標楷體" w:hAnsi="標楷體" w:cs="標楷體"/>
                <w:b/>
                <w:color w:val="000000"/>
                <w:sz w:val="26"/>
                <w:szCs w:val="26"/>
              </w:rPr>
            </w:pPr>
            <w:r>
              <w:rPr>
                <w:rFonts w:ascii="標楷體" w:eastAsia="標楷體" w:hAnsi="標楷體" w:cs="標楷體"/>
                <w:b/>
                <w:color w:val="000000"/>
                <w:sz w:val="26"/>
                <w:szCs w:val="26"/>
              </w:rPr>
              <w:t>延伸學習與生活實踐</w:t>
            </w:r>
          </w:p>
        </w:tc>
        <w:tc>
          <w:tcPr>
            <w:tcW w:w="1337" w:type="dxa"/>
            <w:shd w:val="clear" w:color="auto" w:fill="auto"/>
          </w:tcPr>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統整領域</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自主活動</w:t>
            </w:r>
          </w:p>
        </w:tc>
        <w:tc>
          <w:tcPr>
            <w:tcW w:w="12928" w:type="dxa"/>
            <w:gridSpan w:val="3"/>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生活：</w:t>
            </w:r>
          </w:p>
          <w:p w:rsidR="00DA2CE6" w:rsidRDefault="00FD489E">
            <w:pP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、學生看過照片後，能說出照片中的人物、場景，並以此線索判斷照片中可能發生的事。</w:t>
            </w:r>
          </w:p>
          <w:p w:rsidR="00DA2CE6" w:rsidRDefault="00FD489E">
            <w:pPr>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、學生能從人物表情、動作，推測人物可能的心情、感覺。</w:t>
            </w:r>
          </w:p>
          <w:p w:rsidR="00DA2CE6" w:rsidRDefault="00FD489E">
            <w:pPr>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、學生實際參與人際互動，表達自己的想法。</w:t>
            </w:r>
          </w:p>
          <w:p w:rsidR="00DA2CE6" w:rsidRDefault="00FD489E">
            <w:pPr>
              <w:rPr>
                <w:rFonts w:ascii="標楷體" w:eastAsia="標楷體" w:hAnsi="標楷體" w:cs="標楷體"/>
                <w:color w:val="000000"/>
              </w:rPr>
            </w:pPr>
            <w:r>
              <w:rPr>
                <w:rFonts w:ascii="標楷體" w:eastAsia="標楷體" w:hAnsi="標楷體" w:cs="標楷體"/>
                <w:color w:val="000000"/>
              </w:rPr>
              <w:t>4</w:t>
            </w:r>
            <w:r>
              <w:rPr>
                <w:rFonts w:ascii="標楷體" w:eastAsia="標楷體" w:hAnsi="標楷體" w:cs="標楷體"/>
                <w:color w:val="000000"/>
              </w:rPr>
              <w:t>、學生能欣賞照片，正確操作相機、平板，完成拍照攝影，並嘗試有情感、有想法的創作。</w:t>
            </w:r>
          </w:p>
          <w:p w:rsidR="00DA2CE6" w:rsidRDefault="00FD489E">
            <w:pPr>
              <w:rPr>
                <w:rFonts w:ascii="標楷體" w:eastAsia="標楷體" w:hAnsi="標楷體" w:cs="標楷體"/>
                <w:color w:val="000000"/>
              </w:rPr>
            </w:pPr>
            <w:r>
              <w:rPr>
                <w:rFonts w:ascii="標楷體" w:eastAsia="標楷體" w:hAnsi="標楷體" w:cs="標楷體"/>
                <w:color w:val="000000"/>
              </w:rPr>
              <w:t>語文：</w:t>
            </w:r>
          </w:p>
          <w:p w:rsidR="00DA2CE6" w:rsidRDefault="00FD489E">
            <w:pPr>
              <w:rPr>
                <w:rFonts w:ascii="標楷體" w:eastAsia="標楷體" w:hAnsi="標楷體" w:cs="標楷體"/>
                <w:color w:val="000000"/>
              </w:rPr>
            </w:pPr>
            <w:r>
              <w:rPr>
                <w:rFonts w:ascii="標楷體" w:eastAsia="標楷體" w:hAnsi="標楷體" w:cs="標楷體"/>
                <w:color w:val="000000"/>
              </w:rPr>
              <w:t>學生能運用語言文字，介紹照片中的人物。</w:t>
            </w:r>
          </w:p>
          <w:p w:rsidR="00DA2CE6" w:rsidRDefault="00FD489E">
            <w:pPr>
              <w:rPr>
                <w:rFonts w:ascii="標楷體" w:eastAsia="標楷體" w:hAnsi="標楷體" w:cs="標楷體"/>
                <w:color w:val="000000"/>
              </w:rPr>
            </w:pPr>
            <w:r>
              <w:rPr>
                <w:rFonts w:ascii="標楷體" w:eastAsia="標楷體" w:hAnsi="標楷體" w:cs="標楷體"/>
                <w:color w:val="000000"/>
              </w:rPr>
              <w:t>學生能運用語言文字，表達自己的想法。</w:t>
            </w:r>
          </w:p>
          <w:p w:rsidR="00DA2CE6" w:rsidRDefault="00FD489E">
            <w:pPr>
              <w:rPr>
                <w:rFonts w:ascii="標楷體" w:eastAsia="標楷體" w:hAnsi="標楷體" w:cs="標楷體"/>
                <w:color w:val="000000"/>
              </w:rPr>
            </w:pPr>
            <w:r>
              <w:rPr>
                <w:rFonts w:ascii="標楷體" w:eastAsia="標楷體" w:hAnsi="標楷體" w:cs="標楷體"/>
                <w:color w:val="000000"/>
              </w:rPr>
              <w:t>學生能運用訪問句，邀請對方分享觀看作品後的感想與回饋。</w:t>
            </w:r>
          </w:p>
          <w:p w:rsidR="00DA2CE6" w:rsidRDefault="00FD489E">
            <w:pPr>
              <w:rPr>
                <w:rFonts w:ascii="標楷體" w:eastAsia="標楷體" w:hAnsi="標楷體" w:cs="標楷體"/>
                <w:color w:val="000000"/>
              </w:rPr>
            </w:pPr>
            <w:r>
              <w:rPr>
                <w:rFonts w:ascii="標楷體" w:eastAsia="標楷體" w:hAnsi="標楷體" w:cs="標楷體"/>
                <w:color w:val="000000"/>
              </w:rPr>
              <w:t>國際教育：</w:t>
            </w:r>
          </w:p>
          <w:p w:rsidR="00DA2CE6" w:rsidRDefault="00FD489E">
            <w:pP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、學生知道不同國家會發展出不同飲食文化、居住習慣，可能的原因也許是源於氣候、宗教信仰、產業、飲食習慣。</w:t>
            </w:r>
          </w:p>
          <w:p w:rsidR="00DA2CE6" w:rsidRDefault="00FD489E">
            <w:pPr>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、不同文化會有不同的風貌，學生能認識、尊重其他地區的文化。</w:t>
            </w:r>
          </w:p>
        </w:tc>
      </w:tr>
    </w:tbl>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tbl>
      <w:tblPr>
        <w:tblStyle w:val="afffff5"/>
        <w:tblW w:w="153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4"/>
        <w:gridCol w:w="1337"/>
        <w:gridCol w:w="3588"/>
        <w:gridCol w:w="3000"/>
        <w:gridCol w:w="6340"/>
      </w:tblGrid>
      <w:tr w:rsidR="00DA2CE6">
        <w:trPr>
          <w:trHeight w:val="507"/>
        </w:trPr>
        <w:tc>
          <w:tcPr>
            <w:tcW w:w="15339" w:type="dxa"/>
            <w:gridSpan w:val="5"/>
            <w:shd w:val="clear" w:color="auto" w:fill="auto"/>
          </w:tcPr>
          <w:p w:rsidR="00DA2CE6" w:rsidRDefault="00FD489E">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「文山世界城」國際教育主題課程教學設計與實踐內容</w:t>
            </w:r>
            <w:r>
              <w:rPr>
                <w:rFonts w:ascii="標楷體" w:eastAsia="標楷體" w:hAnsi="標楷體" w:cs="標楷體"/>
                <w:b/>
                <w:color w:val="000000"/>
                <w:sz w:val="28"/>
                <w:szCs w:val="28"/>
              </w:rPr>
              <w:t>—</w:t>
            </w:r>
            <w:r>
              <w:rPr>
                <w:rFonts w:ascii="標楷體" w:eastAsia="標楷體" w:hAnsi="標楷體" w:cs="標楷體"/>
                <w:b/>
                <w:color w:val="000000"/>
                <w:sz w:val="28"/>
                <w:szCs w:val="28"/>
              </w:rPr>
              <w:t>【一下：社區大小事】</w:t>
            </w:r>
          </w:p>
        </w:tc>
      </w:tr>
      <w:tr w:rsidR="00DA2CE6">
        <w:tc>
          <w:tcPr>
            <w:tcW w:w="2411" w:type="dxa"/>
            <w:gridSpan w:val="2"/>
            <w:vMerge w:val="restart"/>
            <w:tcBorders>
              <w:right w:val="single" w:sz="4" w:space="0" w:color="000000"/>
            </w:tcBorders>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 xml:space="preserve">         </w:t>
            </w:r>
            <w:r>
              <w:rPr>
                <w:rFonts w:ascii="標楷體" w:eastAsia="標楷體" w:hAnsi="標楷體" w:cs="標楷體"/>
                <w:b/>
                <w:color w:val="000000"/>
              </w:rPr>
              <w:t>學習表現</w:t>
            </w:r>
          </w:p>
          <w:p w:rsidR="00DA2CE6" w:rsidRDefault="00FD489E">
            <w:pPr>
              <w:rPr>
                <w:rFonts w:ascii="標楷體" w:eastAsia="標楷體" w:hAnsi="標楷體" w:cs="標楷體"/>
                <w:b/>
                <w:color w:val="000000"/>
              </w:rPr>
            </w:pPr>
            <w:r>
              <w:rPr>
                <w:rFonts w:ascii="標楷體" w:eastAsia="標楷體" w:hAnsi="標楷體" w:cs="標楷體"/>
                <w:b/>
                <w:color w:val="000000"/>
              </w:rPr>
              <w:t>學習</w:t>
            </w:r>
          </w:p>
          <w:p w:rsidR="00DA2CE6" w:rsidRDefault="00FD489E">
            <w:pPr>
              <w:rPr>
                <w:rFonts w:ascii="標楷體" w:eastAsia="標楷體" w:hAnsi="標楷體" w:cs="標楷體"/>
                <w:b/>
                <w:color w:val="000000"/>
              </w:rPr>
            </w:pPr>
            <w:r>
              <w:rPr>
                <w:rFonts w:ascii="標楷體" w:eastAsia="標楷體" w:hAnsi="標楷體" w:cs="標楷體"/>
                <w:b/>
                <w:color w:val="000000"/>
              </w:rPr>
              <w:t>內容</w:t>
            </w:r>
          </w:p>
          <w:p w:rsidR="00DA2CE6" w:rsidRDefault="00FD489E">
            <w:pPr>
              <w:rPr>
                <w:rFonts w:ascii="標楷體" w:eastAsia="標楷體" w:hAnsi="標楷體" w:cs="標楷體"/>
                <w:b/>
                <w:color w:val="000000"/>
              </w:rPr>
            </w:pPr>
            <w:r>
              <w:rPr>
                <w:rFonts w:ascii="標楷體" w:eastAsia="標楷體" w:hAnsi="標楷體" w:cs="標楷體"/>
                <w:b/>
                <w:color w:val="000000"/>
              </w:rPr>
              <w:t>週次</w:t>
            </w:r>
          </w:p>
        </w:tc>
        <w:tc>
          <w:tcPr>
            <w:tcW w:w="3588" w:type="dxa"/>
            <w:tcBorders>
              <w:top w:val="single" w:sz="4" w:space="0" w:color="000000"/>
              <w:left w:val="single" w:sz="4" w:space="0" w:color="000000"/>
              <w:bottom w:val="nil"/>
              <w:right w:val="nil"/>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認知</w:t>
            </w:r>
          </w:p>
        </w:tc>
        <w:tc>
          <w:tcPr>
            <w:tcW w:w="3000" w:type="dxa"/>
            <w:tcBorders>
              <w:top w:val="single" w:sz="4" w:space="0" w:color="000000"/>
              <w:left w:val="nil"/>
              <w:bottom w:val="nil"/>
              <w:right w:val="nil"/>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技能</w:t>
            </w:r>
          </w:p>
        </w:tc>
        <w:tc>
          <w:tcPr>
            <w:tcW w:w="6340" w:type="dxa"/>
            <w:tcBorders>
              <w:top w:val="single" w:sz="4" w:space="0" w:color="000000"/>
              <w:left w:val="nil"/>
              <w:bottom w:val="nil"/>
              <w:right w:val="single" w:sz="4" w:space="0" w:color="000000"/>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情意</w:t>
            </w:r>
          </w:p>
        </w:tc>
      </w:tr>
      <w:tr w:rsidR="00DA2CE6">
        <w:trPr>
          <w:trHeight w:val="990"/>
        </w:trPr>
        <w:tc>
          <w:tcPr>
            <w:tcW w:w="2411" w:type="dxa"/>
            <w:gridSpan w:val="2"/>
            <w:vMerge/>
            <w:tcBorders>
              <w:right w:val="single" w:sz="4" w:space="0" w:color="000000"/>
            </w:tcBorders>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b/>
                <w:color w:val="000000"/>
              </w:rPr>
            </w:pPr>
          </w:p>
        </w:tc>
        <w:tc>
          <w:tcPr>
            <w:tcW w:w="3588" w:type="dxa"/>
            <w:tcBorders>
              <w:top w:val="nil"/>
              <w:left w:val="single" w:sz="4" w:space="0" w:color="000000"/>
              <w:bottom w:val="single" w:sz="4" w:space="0" w:color="000000"/>
              <w:right w:val="nil"/>
            </w:tcBorders>
            <w:shd w:val="clear" w:color="auto" w:fill="auto"/>
          </w:tcPr>
          <w:p w:rsidR="00DA2CE6" w:rsidRDefault="00FD489E">
            <w:pPr>
              <w:jc w:val="center"/>
              <w:rPr>
                <w:rFonts w:ascii="標楷體" w:eastAsia="標楷體" w:hAnsi="標楷體" w:cs="標楷體"/>
                <w:color w:val="000000"/>
              </w:rPr>
            </w:pPr>
            <w:r>
              <w:rPr>
                <w:rFonts w:ascii="標楷體" w:eastAsia="標楷體" w:hAnsi="標楷體" w:cs="標楷體"/>
                <w:color w:val="000000"/>
              </w:rPr>
              <w:t>1-I-1</w:t>
            </w:r>
          </w:p>
        </w:tc>
        <w:tc>
          <w:tcPr>
            <w:tcW w:w="3000" w:type="dxa"/>
            <w:tcBorders>
              <w:top w:val="nil"/>
              <w:left w:val="nil"/>
              <w:bottom w:val="single" w:sz="4" w:space="0" w:color="000000"/>
              <w:right w:val="nil"/>
            </w:tcBorders>
            <w:shd w:val="clear" w:color="auto" w:fill="auto"/>
          </w:tcPr>
          <w:p w:rsidR="00DA2CE6" w:rsidRDefault="00FD489E">
            <w:pPr>
              <w:jc w:val="center"/>
              <w:rPr>
                <w:rFonts w:ascii="標楷體" w:eastAsia="標楷體" w:hAnsi="標楷體" w:cs="標楷體"/>
                <w:color w:val="000000"/>
              </w:rPr>
            </w:pPr>
            <w:r>
              <w:rPr>
                <w:rFonts w:ascii="標楷體" w:eastAsia="標楷體" w:hAnsi="標楷體" w:cs="標楷體"/>
                <w:color w:val="000000"/>
              </w:rPr>
              <w:t>4-I-2</w:t>
            </w:r>
          </w:p>
        </w:tc>
        <w:tc>
          <w:tcPr>
            <w:tcW w:w="6340" w:type="dxa"/>
            <w:tcBorders>
              <w:top w:val="nil"/>
              <w:left w:val="nil"/>
              <w:bottom w:val="single" w:sz="4" w:space="0" w:color="000000"/>
              <w:right w:val="single" w:sz="4" w:space="0" w:color="000000"/>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color w:val="000000"/>
              </w:rPr>
              <w:t>2-I-1</w:t>
            </w:r>
          </w:p>
        </w:tc>
      </w:tr>
      <w:tr w:rsidR="00DA2CE6">
        <w:trPr>
          <w:trHeight w:val="735"/>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十一、十二</w:t>
            </w:r>
          </w:p>
        </w:tc>
        <w:tc>
          <w:tcPr>
            <w:tcW w:w="1337" w:type="dxa"/>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社區機構</w:t>
            </w:r>
          </w:p>
        </w:tc>
        <w:tc>
          <w:tcPr>
            <w:tcW w:w="12928" w:type="dxa"/>
            <w:gridSpan w:val="3"/>
            <w:tcBorders>
              <w:top w:val="single" w:sz="4" w:space="0" w:color="000000"/>
            </w:tcBorders>
            <w:shd w:val="clear" w:color="auto" w:fill="auto"/>
          </w:tcPr>
          <w:p w:rsidR="00DA2CE6" w:rsidRDefault="00FD489E">
            <w:pPr>
              <w:jc w:val="both"/>
              <w:rPr>
                <w:rFonts w:ascii="標楷體" w:eastAsia="標楷體" w:hAnsi="標楷體" w:cs="標楷體"/>
                <w:color w:val="000000"/>
              </w:rPr>
            </w:pPr>
            <w:r>
              <w:rPr>
                <w:rFonts w:ascii="標楷體" w:eastAsia="標楷體" w:hAnsi="標楷體" w:cs="標楷體"/>
                <w:color w:val="000000"/>
              </w:rPr>
              <w:t>一、動機：</w:t>
            </w:r>
            <w:r>
              <w:rPr>
                <w:rFonts w:ascii="標楷體" w:eastAsia="標楷體" w:hAnsi="標楷體" w:cs="標楷體"/>
                <w:color w:val="000000"/>
              </w:rPr>
              <w:t>(1)</w:t>
            </w:r>
            <w:r>
              <w:rPr>
                <w:rFonts w:ascii="標楷體" w:eastAsia="標楷體" w:hAnsi="標楷體" w:cs="標楷體"/>
                <w:color w:val="000000"/>
              </w:rPr>
              <w:t>請學生回想生活課所學的「社區機構」概念，請學生說出自家或學校周邊社區有哪些「社區機構」？</w:t>
            </w:r>
            <w:r>
              <w:rPr>
                <w:rFonts w:ascii="標楷體" w:eastAsia="標楷體" w:hAnsi="標楷體" w:cs="標楷體"/>
                <w:color w:val="000000"/>
              </w:rPr>
              <w:t xml:space="preserve">(2) </w:t>
            </w:r>
            <w:r>
              <w:rPr>
                <w:rFonts w:ascii="標楷體" w:eastAsia="標楷體" w:hAnsi="標楷體" w:cs="標楷體"/>
                <w:color w:val="000000"/>
              </w:rPr>
              <w:t>以</w:t>
            </w:r>
            <w:r>
              <w:rPr>
                <w:rFonts w:ascii="標楷體" w:eastAsia="標楷體" w:hAnsi="標楷體" w:cs="標楷體"/>
                <w:color w:val="000000"/>
              </w:rPr>
              <w:t>Google Map</w:t>
            </w:r>
            <w:r>
              <w:rPr>
                <w:rFonts w:ascii="標楷體" w:eastAsia="標楷體" w:hAnsi="標楷體" w:cs="標楷體"/>
                <w:color w:val="000000"/>
              </w:rPr>
              <w:t>街景圖和示意圖、</w:t>
            </w:r>
            <w:r>
              <w:rPr>
                <w:rFonts w:ascii="標楷體" w:eastAsia="標楷體" w:hAnsi="標楷體" w:cs="標楷體"/>
                <w:color w:val="000000"/>
              </w:rPr>
              <w:t>YouTube</w:t>
            </w:r>
            <w:r>
              <w:rPr>
                <w:rFonts w:ascii="標楷體" w:eastAsia="標楷體" w:hAnsi="標楷體" w:cs="標楷體"/>
                <w:color w:val="000000"/>
              </w:rPr>
              <w:t>旅遊行腳影片為例，看看不同國家、城市的社區的機構與設施有哪些異同。</w:t>
            </w:r>
          </w:p>
          <w:p w:rsidR="00DA2CE6" w:rsidRDefault="00FD489E">
            <w:pPr>
              <w:rPr>
                <w:rFonts w:ascii="標楷體" w:eastAsia="標楷體" w:hAnsi="標楷體" w:cs="標楷體"/>
                <w:color w:val="000000"/>
              </w:rPr>
            </w:pPr>
            <w:r>
              <w:rPr>
                <w:rFonts w:ascii="標楷體" w:eastAsia="標楷體" w:hAnsi="標楷體" w:cs="標楷體"/>
                <w:color w:val="000000"/>
              </w:rPr>
              <w:t>二、發展：</w:t>
            </w:r>
            <w:r>
              <w:rPr>
                <w:rFonts w:ascii="標楷體" w:eastAsia="標楷體" w:hAnsi="標楷體" w:cs="標楷體"/>
                <w:color w:val="000000"/>
              </w:rPr>
              <w:t>(1)</w:t>
            </w:r>
            <w:r>
              <w:rPr>
                <w:rFonts w:ascii="標楷體" w:eastAsia="標楷體" w:hAnsi="標楷體" w:cs="標楷體"/>
                <w:color w:val="000000"/>
              </w:rPr>
              <w:t>請學生說出自己和家人的生活型態</w:t>
            </w:r>
            <w:r>
              <w:rPr>
                <w:rFonts w:ascii="標楷體" w:eastAsia="標楷體" w:hAnsi="標楷體" w:cs="標楷體"/>
                <w:color w:val="000000"/>
              </w:rPr>
              <w:t>(</w:t>
            </w:r>
            <w:r>
              <w:rPr>
                <w:rFonts w:ascii="標楷體" w:eastAsia="標楷體" w:hAnsi="標楷體" w:cs="標楷體"/>
                <w:color w:val="000000"/>
              </w:rPr>
              <w:t>家中人口組成、大約年齡、生活類型</w:t>
            </w:r>
            <w:r>
              <w:rPr>
                <w:rFonts w:ascii="標楷體" w:eastAsia="標楷體" w:hAnsi="標楷體" w:cs="標楷體"/>
                <w:color w:val="000000"/>
              </w:rPr>
              <w:t>)</w:t>
            </w:r>
            <w:r>
              <w:rPr>
                <w:rFonts w:ascii="標楷體" w:eastAsia="標楷體" w:hAnsi="標楷體" w:cs="標楷體"/>
                <w:color w:val="000000"/>
              </w:rPr>
              <w:t>，想想各自需要哪些社區機構和設施？</w:t>
            </w:r>
            <w:r>
              <w:rPr>
                <w:rFonts w:ascii="標楷體" w:eastAsia="標楷體" w:hAnsi="標楷體" w:cs="標楷體"/>
                <w:color w:val="000000"/>
              </w:rPr>
              <w:t>(2)</w:t>
            </w:r>
            <w:r>
              <w:rPr>
                <w:rFonts w:ascii="標楷體" w:eastAsia="標楷體" w:hAnsi="標楷體" w:cs="標楷體"/>
                <w:color w:val="000000"/>
              </w:rPr>
              <w:t>引導學生思考與討論，現在學校所在地或學生生活的社區，是否所具備社區居民所需要的各種機構與設施？</w:t>
            </w:r>
          </w:p>
          <w:p w:rsidR="00DA2CE6" w:rsidRDefault="00FD489E">
            <w:pPr>
              <w:rPr>
                <w:rFonts w:ascii="標楷體" w:eastAsia="標楷體" w:hAnsi="標楷體" w:cs="標楷體"/>
                <w:color w:val="000000"/>
              </w:rPr>
            </w:pPr>
            <w:r>
              <w:rPr>
                <w:rFonts w:ascii="標楷體" w:eastAsia="標楷體" w:hAnsi="標楷體" w:cs="標楷體"/>
                <w:color w:val="000000"/>
              </w:rPr>
              <w:t>三、綜合：思考各種不同的家庭人口組成、生活型態，試著以此設計出</w:t>
            </w:r>
            <w:r>
              <w:rPr>
                <w:rFonts w:ascii="標楷體" w:eastAsia="標楷體" w:hAnsi="標楷體" w:cs="標楷體"/>
                <w:color w:val="000000"/>
              </w:rPr>
              <w:t>一個假想中的「微型社區」，讓生活可以更加安全便利。</w:t>
            </w:r>
          </w:p>
          <w:p w:rsidR="00DA2CE6" w:rsidRDefault="00FD489E">
            <w:pPr>
              <w:rPr>
                <w:rFonts w:ascii="標楷體" w:eastAsia="標楷體" w:hAnsi="標楷體" w:cs="標楷體"/>
                <w:color w:val="000000"/>
              </w:rPr>
            </w:pPr>
            <w:r>
              <w:rPr>
                <w:rFonts w:ascii="標楷體" w:eastAsia="標楷體" w:hAnsi="標楷體" w:cs="標楷體"/>
                <w:color w:val="000000"/>
              </w:rPr>
              <w:t>四、歸納：社區、社區機構和居民間有緊密的關聯，一個宜居的社區，需要能夠滿足居民休閒、醫療、人身安全、親善照護等需求，而這些相關的社區機構資源若是能被善加利用，就能形成一個健全的社區網絡。</w:t>
            </w:r>
          </w:p>
        </w:tc>
      </w:tr>
      <w:tr w:rsidR="00DA2CE6">
        <w:trPr>
          <w:trHeight w:val="703"/>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十三、十四</w:t>
            </w:r>
          </w:p>
        </w:tc>
        <w:tc>
          <w:tcPr>
            <w:tcW w:w="1337"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我們的</w:t>
            </w:r>
          </w:p>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社區</w:t>
            </w:r>
          </w:p>
        </w:tc>
        <w:tc>
          <w:tcPr>
            <w:tcW w:w="12928" w:type="dxa"/>
            <w:gridSpan w:val="3"/>
            <w:shd w:val="clear" w:color="auto" w:fill="auto"/>
          </w:tcPr>
          <w:p w:rsidR="00DA2CE6" w:rsidRDefault="00FD489E">
            <w:pPr>
              <w:jc w:val="both"/>
              <w:rPr>
                <w:rFonts w:ascii="標楷體" w:eastAsia="標楷體" w:hAnsi="標楷體" w:cs="標楷體"/>
                <w:color w:val="000000"/>
              </w:rPr>
            </w:pPr>
            <w:r>
              <w:rPr>
                <w:rFonts w:ascii="標楷體" w:eastAsia="標楷體" w:hAnsi="標楷體" w:cs="標楷體"/>
                <w:color w:val="000000"/>
              </w:rPr>
              <w:t>一、動機：提供學校周邊的空照圖，讓學生觀察、猜想並判斷，這個地點可能是哪裡？</w:t>
            </w:r>
          </w:p>
          <w:p w:rsidR="00DA2CE6" w:rsidRDefault="00FD489E">
            <w:pPr>
              <w:rPr>
                <w:rFonts w:ascii="標楷體" w:eastAsia="標楷體" w:hAnsi="標楷體" w:cs="標楷體"/>
                <w:color w:val="000000"/>
              </w:rPr>
            </w:pPr>
            <w:r>
              <w:rPr>
                <w:rFonts w:ascii="標楷體" w:eastAsia="標楷體" w:hAnsi="標楷體" w:cs="標楷體"/>
                <w:color w:val="000000"/>
              </w:rPr>
              <w:t>二、發展：</w:t>
            </w:r>
            <w:r>
              <w:rPr>
                <w:rFonts w:ascii="標楷體" w:eastAsia="標楷體" w:hAnsi="標楷體" w:cs="標楷體"/>
                <w:color w:val="000000"/>
              </w:rPr>
              <w:t>(1)</w:t>
            </w:r>
            <w:r>
              <w:rPr>
                <w:rFonts w:ascii="標楷體" w:eastAsia="標楷體" w:hAnsi="標楷體" w:cs="標楷體"/>
                <w:color w:val="000000"/>
              </w:rPr>
              <w:t>以學校周邊</w:t>
            </w:r>
            <w:r>
              <w:rPr>
                <w:rFonts w:ascii="標楷體" w:eastAsia="標楷體" w:hAnsi="標楷體" w:cs="標楷體"/>
                <w:color w:val="000000"/>
              </w:rPr>
              <w:t>Google Map</w:t>
            </w:r>
            <w:r>
              <w:rPr>
                <w:rFonts w:ascii="標楷體" w:eastAsia="標楷體" w:hAnsi="標楷體" w:cs="標楷體"/>
                <w:color w:val="000000"/>
              </w:rPr>
              <w:t>街景圖和示意圖為例，請學生看看是否還有其他公眾設施、或特殊建築物。</w:t>
            </w:r>
            <w:r>
              <w:rPr>
                <w:rFonts w:ascii="標楷體" w:eastAsia="標楷體" w:hAnsi="標楷體" w:cs="標楷體"/>
                <w:color w:val="000000"/>
              </w:rPr>
              <w:t>(2)</w:t>
            </w:r>
            <w:r>
              <w:rPr>
                <w:rFonts w:ascii="標楷體" w:eastAsia="標楷體" w:hAnsi="標楷體" w:cs="標楷體"/>
                <w:color w:val="000000"/>
              </w:rPr>
              <w:t>設定路線圖，實際走訪學校所在社區。</w:t>
            </w:r>
          </w:p>
          <w:p w:rsidR="00DA2CE6" w:rsidRDefault="00FD489E">
            <w:pPr>
              <w:rPr>
                <w:rFonts w:ascii="標楷體" w:eastAsia="標楷體" w:hAnsi="標楷體" w:cs="標楷體"/>
                <w:color w:val="000000"/>
              </w:rPr>
            </w:pPr>
            <w:r>
              <w:rPr>
                <w:rFonts w:ascii="標楷體" w:eastAsia="標楷體" w:hAnsi="標楷體" w:cs="標楷體"/>
                <w:color w:val="000000"/>
              </w:rPr>
              <w:t>三、綜合：參考空照圖、</w:t>
            </w:r>
            <w:r>
              <w:rPr>
                <w:rFonts w:ascii="標楷體" w:eastAsia="標楷體" w:hAnsi="標楷體" w:cs="標楷體"/>
                <w:color w:val="000000"/>
              </w:rPr>
              <w:t>Google Map</w:t>
            </w:r>
            <w:r>
              <w:rPr>
                <w:rFonts w:ascii="標楷體" w:eastAsia="標楷體" w:hAnsi="標楷體" w:cs="標楷體"/>
                <w:color w:val="000000"/>
              </w:rPr>
              <w:t>街景圖和示意圖，以及實地社區踏查的經驗，建構社區各重要設施位置概念後再畫出社區地圖。</w:t>
            </w:r>
          </w:p>
          <w:p w:rsidR="00DA2CE6" w:rsidRDefault="00FD489E">
            <w:pPr>
              <w:rPr>
                <w:rFonts w:ascii="標楷體" w:eastAsia="標楷體" w:hAnsi="標楷體" w:cs="標楷體"/>
                <w:color w:val="000000"/>
              </w:rPr>
            </w:pPr>
            <w:r>
              <w:rPr>
                <w:rFonts w:ascii="標楷體" w:eastAsia="標楷體" w:hAnsi="標楷體" w:cs="標楷體"/>
                <w:color w:val="000000"/>
              </w:rPr>
              <w:t>四、歸納：社區的認識，除了知識上的「了解」、「認識」外，也包含了實際參訪和踏查，從實際的經驗構成自身的存在感，以及對社區的「參與感」。</w:t>
            </w:r>
          </w:p>
        </w:tc>
      </w:tr>
      <w:tr w:rsidR="00DA2CE6">
        <w:trPr>
          <w:trHeight w:val="543"/>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十五、十六</w:t>
            </w:r>
          </w:p>
        </w:tc>
        <w:tc>
          <w:tcPr>
            <w:tcW w:w="1337"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社區的以前和現在</w:t>
            </w:r>
          </w:p>
        </w:tc>
        <w:tc>
          <w:tcPr>
            <w:tcW w:w="12928" w:type="dxa"/>
            <w:gridSpan w:val="3"/>
            <w:shd w:val="clear" w:color="auto" w:fill="auto"/>
          </w:tcPr>
          <w:p w:rsidR="00DA2CE6" w:rsidRDefault="00FD489E">
            <w:pPr>
              <w:jc w:val="both"/>
              <w:rPr>
                <w:rFonts w:ascii="標楷體" w:eastAsia="標楷體" w:hAnsi="標楷體" w:cs="標楷體"/>
                <w:color w:val="000000"/>
              </w:rPr>
            </w:pPr>
            <w:r>
              <w:rPr>
                <w:rFonts w:ascii="標楷體" w:eastAsia="標楷體" w:hAnsi="標楷體" w:cs="標楷體"/>
                <w:color w:val="000000"/>
              </w:rPr>
              <w:t>一、動機：提供相同地點，不同時期的照片，讓學生觀察並分享有那些改變？</w:t>
            </w:r>
          </w:p>
          <w:p w:rsidR="00DA2CE6" w:rsidRDefault="00FD489E">
            <w:pPr>
              <w:rPr>
                <w:rFonts w:ascii="標楷體" w:eastAsia="標楷體" w:hAnsi="標楷體" w:cs="標楷體"/>
                <w:color w:val="000000"/>
              </w:rPr>
            </w:pPr>
            <w:r>
              <w:rPr>
                <w:rFonts w:ascii="標楷體" w:eastAsia="標楷體" w:hAnsi="標楷體" w:cs="標楷體"/>
                <w:color w:val="000000"/>
              </w:rPr>
              <w:t>二、發展：</w:t>
            </w:r>
            <w:r>
              <w:rPr>
                <w:rFonts w:ascii="標楷體" w:eastAsia="標楷體" w:hAnsi="標楷體" w:cs="標楷體"/>
                <w:color w:val="000000"/>
              </w:rPr>
              <w:t>(1)</w:t>
            </w:r>
            <w:r>
              <w:rPr>
                <w:rFonts w:ascii="標楷體" w:eastAsia="標楷體" w:hAnsi="標楷體" w:cs="標楷體"/>
                <w:color w:val="000000"/>
              </w:rPr>
              <w:t>以學校不同時期的照片為例，按照時間先後順序發表，讓學生觀察並分享有那些改變？</w:t>
            </w:r>
          </w:p>
          <w:p w:rsidR="00DA2CE6" w:rsidRDefault="00FD489E">
            <w:pPr>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引導學生觀察並思考，是什麼原因造成這些改變？</w:t>
            </w:r>
            <w:r>
              <w:rPr>
                <w:rFonts w:ascii="標楷體" w:eastAsia="標楷體" w:hAnsi="標楷體" w:cs="標楷體"/>
                <w:color w:val="000000"/>
              </w:rPr>
              <w:t>(</w:t>
            </w:r>
            <w:r>
              <w:rPr>
                <w:rFonts w:ascii="標楷體" w:eastAsia="標楷體" w:hAnsi="標楷體" w:cs="標楷體"/>
                <w:color w:val="000000"/>
              </w:rPr>
              <w:t>例：從稻田變成空地、再從空地變成高樓大廈。學校的操場從紅土地變成</w:t>
            </w:r>
            <w:r>
              <w:rPr>
                <w:rFonts w:ascii="標楷體" w:eastAsia="標楷體" w:hAnsi="標楷體" w:cs="標楷體"/>
                <w:color w:val="000000"/>
              </w:rPr>
              <w:t>PU</w:t>
            </w:r>
            <w:r>
              <w:rPr>
                <w:rFonts w:ascii="標楷體" w:eastAsia="標楷體" w:hAnsi="標楷體" w:cs="標楷體"/>
                <w:color w:val="000000"/>
              </w:rPr>
              <w:t>跑道。</w:t>
            </w:r>
            <w:r>
              <w:rPr>
                <w:rFonts w:ascii="標楷體" w:eastAsia="標楷體" w:hAnsi="標楷體" w:cs="標楷體"/>
                <w:color w:val="000000"/>
              </w:rPr>
              <w:t>)(3)</w:t>
            </w:r>
            <w:r>
              <w:rPr>
                <w:rFonts w:ascii="標楷體" w:eastAsia="標楷體" w:hAnsi="標楷體" w:cs="標楷體"/>
                <w:color w:val="000000"/>
              </w:rPr>
              <w:t>邀請具學校社區舊經驗的「知識家」分享，回答學生相關問題。</w:t>
            </w:r>
          </w:p>
          <w:p w:rsidR="00DA2CE6" w:rsidRDefault="00FD489E">
            <w:pPr>
              <w:rPr>
                <w:rFonts w:ascii="標楷體" w:eastAsia="標楷體" w:hAnsi="標楷體" w:cs="標楷體"/>
                <w:color w:val="000000"/>
              </w:rPr>
            </w:pPr>
            <w:r>
              <w:rPr>
                <w:rFonts w:ascii="標楷體" w:eastAsia="標楷體" w:hAnsi="標楷體" w:cs="標楷體"/>
                <w:color w:val="000000"/>
              </w:rPr>
              <w:t>三、綜合：以學習筆記引導學生思考、紀錄、回饋，了解社區曾經歷的改變，並推想未來可能的發展。</w:t>
            </w:r>
            <w:r>
              <w:rPr>
                <w:rFonts w:ascii="標楷體" w:eastAsia="標楷體" w:hAnsi="標楷體" w:cs="標楷體"/>
                <w:color w:val="000000"/>
              </w:rPr>
              <w:t xml:space="preserve"> </w:t>
            </w:r>
          </w:p>
          <w:p w:rsidR="00DA2CE6" w:rsidRDefault="00FD489E">
            <w:pPr>
              <w:rPr>
                <w:rFonts w:ascii="標楷體" w:eastAsia="標楷體" w:hAnsi="標楷體" w:cs="標楷體"/>
                <w:color w:val="000000"/>
              </w:rPr>
            </w:pPr>
            <w:r>
              <w:rPr>
                <w:rFonts w:ascii="標楷體" w:eastAsia="標楷體" w:hAnsi="標楷體" w:cs="標楷體"/>
                <w:color w:val="000000"/>
              </w:rPr>
              <w:t>四、歸納：社區因為人口組成、生活需要、社會的發展，會有不同的演進改變，造成不同的樣貌，了解所在的社區，了解自己和社區的關係，提升對社區的「參與感」與「責任感」。</w:t>
            </w:r>
          </w:p>
        </w:tc>
      </w:tr>
      <w:tr w:rsidR="00DA2CE6">
        <w:trPr>
          <w:trHeight w:val="639"/>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lastRenderedPageBreak/>
              <w:t>十七、十八</w:t>
            </w:r>
          </w:p>
        </w:tc>
        <w:tc>
          <w:tcPr>
            <w:tcW w:w="1337"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小小社區導覽員</w:t>
            </w:r>
          </w:p>
        </w:tc>
        <w:tc>
          <w:tcPr>
            <w:tcW w:w="12928" w:type="dxa"/>
            <w:gridSpan w:val="3"/>
            <w:shd w:val="clear" w:color="auto" w:fill="auto"/>
          </w:tcPr>
          <w:p w:rsidR="00DA2CE6" w:rsidRDefault="00FD489E">
            <w:pPr>
              <w:jc w:val="both"/>
              <w:rPr>
                <w:rFonts w:ascii="標楷體" w:eastAsia="標楷體" w:hAnsi="標楷體" w:cs="標楷體"/>
                <w:color w:val="000000"/>
              </w:rPr>
            </w:pPr>
            <w:r>
              <w:rPr>
                <w:rFonts w:ascii="標楷體" w:eastAsia="標楷體" w:hAnsi="標楷體" w:cs="標楷體"/>
                <w:color w:val="000000"/>
              </w:rPr>
              <w:t>一、動機：請學生討論並發表，如果來到一個全新、陌生的地方，你最想要知道什麼資訊？</w:t>
            </w:r>
          </w:p>
          <w:p w:rsidR="00DA2CE6" w:rsidRDefault="00FD489E">
            <w:pPr>
              <w:rPr>
                <w:rFonts w:ascii="標楷體" w:eastAsia="標楷體" w:hAnsi="標楷體" w:cs="標楷體"/>
                <w:color w:val="000000"/>
              </w:rPr>
            </w:pPr>
            <w:r>
              <w:rPr>
                <w:rFonts w:ascii="標楷體" w:eastAsia="標楷體" w:hAnsi="標楷體" w:cs="標楷體"/>
                <w:color w:val="000000"/>
              </w:rPr>
              <w:t>二、發展：</w:t>
            </w:r>
            <w:r>
              <w:rPr>
                <w:rFonts w:ascii="標楷體" w:eastAsia="標楷體" w:hAnsi="標楷體" w:cs="標楷體"/>
                <w:color w:val="000000"/>
              </w:rPr>
              <w:t>(1)</w:t>
            </w:r>
            <w:r>
              <w:rPr>
                <w:rFonts w:ascii="標楷體" w:eastAsia="標楷體" w:hAnsi="標楷體" w:cs="標楷體"/>
                <w:color w:val="000000"/>
              </w:rPr>
              <w:t>以參訪者的需求為出發點，列出哪些是需要向參訪者介紹的資訊？</w:t>
            </w:r>
            <w:r>
              <w:rPr>
                <w:rFonts w:ascii="標楷體" w:eastAsia="標楷體" w:hAnsi="標楷體" w:cs="標楷體"/>
                <w:color w:val="000000"/>
              </w:rPr>
              <w:t>(2)</w:t>
            </w:r>
            <w:r>
              <w:rPr>
                <w:rFonts w:ascii="標楷體" w:eastAsia="標楷體" w:hAnsi="標楷體" w:cs="標楷體"/>
                <w:color w:val="000000"/>
              </w:rPr>
              <w:t>想想在社區中有哪些特色，是值得向參訪者介紹的資訊。</w:t>
            </w:r>
            <w:r>
              <w:rPr>
                <w:rFonts w:ascii="標楷體" w:eastAsia="標楷體" w:hAnsi="標楷體" w:cs="標楷體"/>
                <w:color w:val="000000"/>
              </w:rPr>
              <w:t>(3)</w:t>
            </w:r>
            <w:r>
              <w:rPr>
                <w:rFonts w:ascii="標楷體" w:eastAsia="標楷體" w:hAnsi="標楷體" w:cs="標楷體"/>
                <w:color w:val="000000"/>
              </w:rPr>
              <w:t>列出要介紹的社區特點。</w:t>
            </w:r>
            <w:r>
              <w:rPr>
                <w:rFonts w:ascii="標楷體" w:eastAsia="標楷體" w:hAnsi="標楷體" w:cs="標楷體"/>
                <w:color w:val="000000"/>
              </w:rPr>
              <w:t>(4)</w:t>
            </w:r>
            <w:r>
              <w:rPr>
                <w:rFonts w:ascii="標楷體" w:eastAsia="標楷體" w:hAnsi="標楷體" w:cs="標楷體"/>
                <w:color w:val="000000"/>
              </w:rPr>
              <w:t>思考並寫下該如何介紹。</w:t>
            </w:r>
          </w:p>
          <w:p w:rsidR="00DA2CE6" w:rsidRDefault="00FD489E">
            <w:pPr>
              <w:rPr>
                <w:rFonts w:ascii="標楷體" w:eastAsia="標楷體" w:hAnsi="標楷體" w:cs="標楷體"/>
                <w:color w:val="000000"/>
              </w:rPr>
            </w:pPr>
            <w:r>
              <w:rPr>
                <w:rFonts w:ascii="標楷體" w:eastAsia="標楷體" w:hAnsi="標楷體" w:cs="標楷體"/>
                <w:color w:val="000000"/>
              </w:rPr>
              <w:t>三、綜合：學生以自己所畫的社區地圖為例，經過實際練習，再介紹社區的特點。</w:t>
            </w:r>
          </w:p>
          <w:p w:rsidR="00DA2CE6" w:rsidRDefault="00FD489E">
            <w:pPr>
              <w:rPr>
                <w:rFonts w:ascii="標楷體" w:eastAsia="標楷體" w:hAnsi="標楷體" w:cs="標楷體"/>
                <w:color w:val="000000"/>
              </w:rPr>
            </w:pPr>
            <w:r>
              <w:rPr>
                <w:rFonts w:ascii="標楷體" w:eastAsia="標楷體" w:hAnsi="標楷體" w:cs="標楷體"/>
                <w:color w:val="000000"/>
              </w:rPr>
              <w:t>四、歸納：一個社區，有屬於自己的一段故事。做為一個「替社區說故事的人」，透過故事的傳遞，會幫助更多人了解這個社區，愛惜這個社區。</w:t>
            </w:r>
          </w:p>
        </w:tc>
      </w:tr>
      <w:tr w:rsidR="00DA2CE6">
        <w:tc>
          <w:tcPr>
            <w:tcW w:w="1074" w:type="dxa"/>
            <w:shd w:val="clear" w:color="auto" w:fill="auto"/>
          </w:tcPr>
          <w:p w:rsidR="00DA2CE6" w:rsidRDefault="00FD489E">
            <w:pPr>
              <w:rPr>
                <w:rFonts w:ascii="標楷體" w:eastAsia="標楷體" w:hAnsi="標楷體" w:cs="標楷體"/>
                <w:b/>
                <w:color w:val="000000"/>
                <w:sz w:val="26"/>
                <w:szCs w:val="26"/>
              </w:rPr>
            </w:pPr>
            <w:r>
              <w:rPr>
                <w:rFonts w:ascii="標楷體" w:eastAsia="標楷體" w:hAnsi="標楷體" w:cs="標楷體"/>
                <w:b/>
                <w:color w:val="000000"/>
                <w:sz w:val="26"/>
                <w:szCs w:val="26"/>
              </w:rPr>
              <w:t>學習內容與學習歷程</w:t>
            </w:r>
          </w:p>
          <w:p w:rsidR="00DA2CE6" w:rsidRDefault="00DA2CE6">
            <w:pPr>
              <w:rPr>
                <w:rFonts w:ascii="標楷體" w:eastAsia="標楷體" w:hAnsi="標楷體" w:cs="標楷體"/>
                <w:b/>
                <w:color w:val="000000"/>
                <w:sz w:val="26"/>
                <w:szCs w:val="26"/>
              </w:rPr>
            </w:pPr>
          </w:p>
        </w:tc>
        <w:tc>
          <w:tcPr>
            <w:tcW w:w="1337" w:type="dxa"/>
            <w:shd w:val="clear" w:color="auto" w:fill="auto"/>
          </w:tcPr>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一、教材設計</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二、教學步驟</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三、學習評量</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四、補救與補充</w:t>
            </w:r>
          </w:p>
        </w:tc>
        <w:tc>
          <w:tcPr>
            <w:tcW w:w="12928" w:type="dxa"/>
            <w:gridSpan w:val="3"/>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一、教材設計：實際視覺輔助、照片</w:t>
            </w:r>
            <w:r>
              <w:rPr>
                <w:rFonts w:ascii="標楷體" w:eastAsia="標楷體" w:hAnsi="標楷體" w:cs="標楷體"/>
                <w:color w:val="000000"/>
              </w:rPr>
              <w:t>(visual aids)</w:t>
            </w:r>
            <w:r>
              <w:rPr>
                <w:rFonts w:ascii="標楷體" w:eastAsia="標楷體" w:hAnsi="標楷體" w:cs="標楷體"/>
                <w:color w:val="000000"/>
              </w:rPr>
              <w:t>、社區學習模式</w:t>
            </w:r>
            <w:r>
              <w:rPr>
                <w:rFonts w:ascii="標楷體" w:eastAsia="標楷體" w:hAnsi="標楷體" w:cs="標楷體"/>
                <w:color w:val="000000"/>
              </w:rPr>
              <w:t>(community learning)</w:t>
            </w:r>
            <w:r>
              <w:rPr>
                <w:rFonts w:ascii="標楷體" w:eastAsia="標楷體" w:hAnsi="標楷體" w:cs="標楷體"/>
                <w:color w:val="000000"/>
              </w:rPr>
              <w:t>、任務導向的語言學習</w:t>
            </w:r>
            <w:r>
              <w:rPr>
                <w:rFonts w:ascii="標楷體" w:eastAsia="標楷體" w:hAnsi="標楷體" w:cs="標楷體"/>
                <w:color w:val="000000"/>
              </w:rPr>
              <w:t>(Task-based language learning)</w:t>
            </w:r>
            <w:r>
              <w:rPr>
                <w:rFonts w:ascii="標楷體" w:eastAsia="標楷體" w:hAnsi="標楷體" w:cs="標楷體"/>
                <w:color w:val="000000"/>
              </w:rPr>
              <w:t>。</w:t>
            </w:r>
          </w:p>
          <w:p w:rsidR="00DA2CE6" w:rsidRDefault="00FD489E">
            <w:pPr>
              <w:rPr>
                <w:rFonts w:ascii="標楷體" w:eastAsia="標楷體" w:hAnsi="標楷體" w:cs="標楷體"/>
                <w:color w:val="000000"/>
              </w:rPr>
            </w:pPr>
            <w:r>
              <w:rPr>
                <w:rFonts w:ascii="標楷體" w:eastAsia="標楷體" w:hAnsi="標楷體" w:cs="標楷體"/>
                <w:color w:val="000000"/>
              </w:rPr>
              <w:t>二、教學步驟：提供素材</w:t>
            </w:r>
            <w:r>
              <w:rPr>
                <w:rFonts w:ascii="Wingdings" w:eastAsia="Wingdings" w:hAnsi="Wingdings" w:cs="Wingdings"/>
                <w:color w:val="000000"/>
              </w:rPr>
              <w:t>🡪</w:t>
            </w:r>
            <w:r>
              <w:rPr>
                <w:rFonts w:ascii="標楷體" w:eastAsia="標楷體" w:hAnsi="標楷體" w:cs="標楷體"/>
                <w:color w:val="000000"/>
              </w:rPr>
              <w:t>啟發</w:t>
            </w:r>
            <w:r>
              <w:rPr>
                <w:rFonts w:ascii="Wingdings" w:eastAsia="Wingdings" w:hAnsi="Wingdings" w:cs="Wingdings"/>
                <w:color w:val="000000"/>
              </w:rPr>
              <w:t>🡪</w:t>
            </w:r>
            <w:r>
              <w:rPr>
                <w:rFonts w:ascii="標楷體" w:eastAsia="標楷體" w:hAnsi="標楷體" w:cs="標楷體"/>
                <w:color w:val="000000"/>
              </w:rPr>
              <w:t>實際踏查</w:t>
            </w:r>
            <w:r>
              <w:rPr>
                <w:rFonts w:ascii="Wingdings" w:eastAsia="Wingdings" w:hAnsi="Wingdings" w:cs="Wingdings"/>
                <w:color w:val="000000"/>
              </w:rPr>
              <w:t>🡪</w:t>
            </w:r>
            <w:r>
              <w:rPr>
                <w:rFonts w:ascii="標楷體" w:eastAsia="標楷體" w:hAnsi="標楷體" w:cs="標楷體"/>
                <w:color w:val="000000"/>
              </w:rPr>
              <w:t>概念整合</w:t>
            </w:r>
            <w:r>
              <w:rPr>
                <w:rFonts w:ascii="Wingdings" w:eastAsia="Wingdings" w:hAnsi="Wingdings" w:cs="Wingdings"/>
                <w:color w:val="000000"/>
              </w:rPr>
              <w:t>🡪</w:t>
            </w:r>
            <w:r>
              <w:rPr>
                <w:rFonts w:ascii="標楷體" w:eastAsia="標楷體" w:hAnsi="標楷體" w:cs="標楷體"/>
                <w:color w:val="000000"/>
              </w:rPr>
              <w:t>學習回饋。</w:t>
            </w:r>
          </w:p>
          <w:p w:rsidR="00DA2CE6" w:rsidRDefault="00FD489E">
            <w:pPr>
              <w:rPr>
                <w:rFonts w:ascii="標楷體" w:eastAsia="標楷體" w:hAnsi="標楷體" w:cs="標楷體"/>
                <w:color w:val="000000"/>
              </w:rPr>
            </w:pPr>
            <w:r>
              <w:rPr>
                <w:rFonts w:ascii="標楷體" w:eastAsia="標楷體" w:hAnsi="標楷體" w:cs="標楷體"/>
                <w:color w:val="000000"/>
              </w:rPr>
              <w:t>三、學習評量：社區地圖繪製、介紹</w:t>
            </w:r>
            <w:r>
              <w:rPr>
                <w:rFonts w:ascii="標楷體" w:eastAsia="標楷體" w:hAnsi="標楷體" w:cs="標楷體"/>
                <w:color w:val="000000"/>
              </w:rPr>
              <w:t>(</w:t>
            </w:r>
            <w:r>
              <w:rPr>
                <w:rFonts w:ascii="標楷體" w:eastAsia="標楷體" w:hAnsi="標楷體" w:cs="標楷體"/>
                <w:color w:val="000000"/>
              </w:rPr>
              <w:t>圖文創作、口語評量</w:t>
            </w:r>
            <w:r>
              <w:rPr>
                <w:rFonts w:ascii="標楷體" w:eastAsia="標楷體" w:hAnsi="標楷體" w:cs="標楷體"/>
                <w:color w:val="000000"/>
              </w:rPr>
              <w:t>)</w:t>
            </w:r>
            <w:r>
              <w:rPr>
                <w:rFonts w:ascii="標楷體" w:eastAsia="標楷體" w:hAnsi="標楷體" w:cs="標楷體"/>
                <w:color w:val="000000"/>
              </w:rPr>
              <w:t>。</w:t>
            </w:r>
          </w:p>
          <w:p w:rsidR="00DA2CE6" w:rsidRDefault="00FD489E">
            <w:pPr>
              <w:rPr>
                <w:rFonts w:ascii="標楷體" w:eastAsia="標楷體" w:hAnsi="標楷體" w:cs="標楷體"/>
                <w:color w:val="000000"/>
              </w:rPr>
            </w:pPr>
            <w:r>
              <w:rPr>
                <w:rFonts w:ascii="標楷體" w:eastAsia="標楷體" w:hAnsi="標楷體" w:cs="標楷體"/>
                <w:color w:val="000000"/>
              </w:rPr>
              <w:t>四、補救與補充：同儕評量、作業指導。</w:t>
            </w:r>
          </w:p>
        </w:tc>
      </w:tr>
      <w:tr w:rsidR="00DA2CE6">
        <w:tc>
          <w:tcPr>
            <w:tcW w:w="1074" w:type="dxa"/>
            <w:shd w:val="clear" w:color="auto" w:fill="auto"/>
          </w:tcPr>
          <w:p w:rsidR="00DA2CE6" w:rsidRDefault="00FD489E">
            <w:pPr>
              <w:rPr>
                <w:rFonts w:ascii="標楷體" w:eastAsia="標楷體" w:hAnsi="標楷體" w:cs="標楷體"/>
                <w:b/>
                <w:color w:val="000000"/>
                <w:sz w:val="26"/>
                <w:szCs w:val="26"/>
              </w:rPr>
            </w:pPr>
            <w:r>
              <w:rPr>
                <w:rFonts w:ascii="標楷體" w:eastAsia="標楷體" w:hAnsi="標楷體" w:cs="標楷體"/>
                <w:b/>
                <w:color w:val="000000"/>
                <w:sz w:val="26"/>
                <w:szCs w:val="26"/>
              </w:rPr>
              <w:t>延伸學習與生活實踐</w:t>
            </w:r>
          </w:p>
        </w:tc>
        <w:tc>
          <w:tcPr>
            <w:tcW w:w="1337" w:type="dxa"/>
            <w:shd w:val="clear" w:color="auto" w:fill="auto"/>
          </w:tcPr>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統整領域</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自主活動</w:t>
            </w:r>
          </w:p>
        </w:tc>
        <w:tc>
          <w:tcPr>
            <w:tcW w:w="12928" w:type="dxa"/>
            <w:gridSpan w:val="3"/>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生活：</w:t>
            </w:r>
          </w:p>
          <w:p w:rsidR="00DA2CE6" w:rsidRDefault="00FD489E">
            <w:pP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、學生能說出學校所在的社區中，有哪些社區機構？</w:t>
            </w:r>
          </w:p>
          <w:p w:rsidR="00DA2CE6" w:rsidRDefault="00FD489E">
            <w:pPr>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、能從地圖裡找到指定的社區機構或設施。</w:t>
            </w:r>
          </w:p>
          <w:p w:rsidR="00DA2CE6" w:rsidRDefault="00FD489E">
            <w:pPr>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、學生實際參與人際互動，表達自己的想法。</w:t>
            </w:r>
          </w:p>
          <w:p w:rsidR="00DA2CE6" w:rsidRDefault="00FD489E">
            <w:pPr>
              <w:rPr>
                <w:rFonts w:ascii="標楷體" w:eastAsia="標楷體" w:hAnsi="標楷體" w:cs="標楷體"/>
                <w:color w:val="000000"/>
              </w:rPr>
            </w:pPr>
            <w:r>
              <w:rPr>
                <w:rFonts w:ascii="標楷體" w:eastAsia="標楷體" w:hAnsi="標楷體" w:cs="標楷體"/>
                <w:color w:val="000000"/>
              </w:rPr>
              <w:t>語文：</w:t>
            </w:r>
          </w:p>
          <w:p w:rsidR="00DA2CE6" w:rsidRDefault="00FD489E">
            <w:pP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、能看著地圖敘述社區機構或設施的位置。</w:t>
            </w:r>
          </w:p>
          <w:p w:rsidR="00DA2CE6" w:rsidRDefault="00FD489E">
            <w:pPr>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、學生能運用語言文字，表達自己的想法。</w:t>
            </w:r>
          </w:p>
          <w:p w:rsidR="00DA2CE6" w:rsidRDefault="00FD489E">
            <w:pPr>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、學生能運用語言文字，創作相關圖文作品。</w:t>
            </w:r>
          </w:p>
          <w:p w:rsidR="00DA2CE6" w:rsidRDefault="00DA2CE6">
            <w:pPr>
              <w:rPr>
                <w:rFonts w:ascii="標楷體" w:eastAsia="標楷體" w:hAnsi="標楷體" w:cs="標楷體"/>
                <w:color w:val="000000"/>
              </w:rPr>
            </w:pPr>
          </w:p>
          <w:p w:rsidR="00DA2CE6" w:rsidRDefault="00FD489E">
            <w:pPr>
              <w:rPr>
                <w:rFonts w:ascii="標楷體" w:eastAsia="標楷體" w:hAnsi="標楷體" w:cs="標楷體"/>
                <w:color w:val="000000"/>
              </w:rPr>
            </w:pPr>
            <w:r>
              <w:rPr>
                <w:rFonts w:ascii="標楷體" w:eastAsia="標楷體" w:hAnsi="標楷體" w:cs="標楷體"/>
                <w:color w:val="000000"/>
              </w:rPr>
              <w:t>國際教育：</w:t>
            </w:r>
          </w:p>
          <w:p w:rsidR="00DA2CE6" w:rsidRDefault="00FD489E">
            <w:pP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、知道不同國家、不同城市的社區機構和設施之間的差異，可能的原因也許是源於產業、該地區人口組成的不同。</w:t>
            </w:r>
          </w:p>
          <w:p w:rsidR="00DA2CE6" w:rsidRDefault="00FD489E">
            <w:pPr>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、了解自己的來源地、了解自己的存在</w:t>
            </w:r>
            <w:r>
              <w:rPr>
                <w:rFonts w:ascii="標楷體" w:eastAsia="標楷體" w:hAnsi="標楷體" w:cs="標楷體"/>
                <w:color w:val="000000"/>
              </w:rPr>
              <w:t>(To know who you are, and where you are)</w:t>
            </w:r>
            <w:r>
              <w:rPr>
                <w:rFonts w:ascii="標楷體" w:eastAsia="標楷體" w:hAnsi="標楷體" w:cs="標楷體"/>
                <w:color w:val="000000"/>
              </w:rPr>
              <w:t>。</w:t>
            </w:r>
          </w:p>
        </w:tc>
      </w:tr>
    </w:tbl>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FD489E">
      <w:pPr>
        <w:widowControl/>
        <w:rPr>
          <w:rFonts w:ascii="標楷體" w:eastAsia="標楷體" w:hAnsi="標楷體" w:cs="標楷體"/>
          <w:color w:val="000000"/>
          <w:sz w:val="28"/>
          <w:szCs w:val="28"/>
        </w:rPr>
      </w:pPr>
      <w:r>
        <w:br w:type="page"/>
      </w:r>
    </w:p>
    <w:p w:rsidR="00DA2CE6" w:rsidRDefault="00FD489E">
      <w:pPr>
        <w:pBdr>
          <w:top w:val="nil"/>
          <w:left w:val="nil"/>
          <w:bottom w:val="nil"/>
          <w:right w:val="nil"/>
          <w:between w:val="nil"/>
        </w:pBdr>
        <w:ind w:left="283"/>
        <w:rPr>
          <w:rFonts w:ascii="標楷體" w:eastAsia="標楷體" w:hAnsi="標楷體" w:cs="標楷體"/>
          <w:b/>
          <w:color w:val="000000"/>
          <w:sz w:val="28"/>
          <w:szCs w:val="28"/>
        </w:rPr>
      </w:pPr>
      <w:r>
        <w:rPr>
          <w:rFonts w:ascii="標楷體" w:eastAsia="標楷體" w:hAnsi="標楷體" w:cs="標楷體"/>
          <w:b/>
          <w:color w:val="000000"/>
          <w:sz w:val="28"/>
          <w:szCs w:val="28"/>
        </w:rPr>
        <w:lastRenderedPageBreak/>
        <w:t>表三：課程計畫：二年級國際教育課程主軸</w:t>
      </w:r>
    </w:p>
    <w:tbl>
      <w:tblPr>
        <w:tblStyle w:val="afffff6"/>
        <w:tblW w:w="153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4"/>
        <w:gridCol w:w="1337"/>
        <w:gridCol w:w="3588"/>
        <w:gridCol w:w="3000"/>
        <w:gridCol w:w="6340"/>
      </w:tblGrid>
      <w:tr w:rsidR="00DA2CE6">
        <w:trPr>
          <w:trHeight w:val="507"/>
        </w:trPr>
        <w:tc>
          <w:tcPr>
            <w:tcW w:w="15339" w:type="dxa"/>
            <w:gridSpan w:val="5"/>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「文雅予愛之山」國際教育主題課程教學設計與實踐內容</w:t>
            </w:r>
            <w:r>
              <w:rPr>
                <w:rFonts w:ascii="標楷體" w:eastAsia="標楷體" w:hAnsi="標楷體" w:cs="標楷體"/>
                <w:b/>
                <w:color w:val="000000"/>
              </w:rPr>
              <w:t>—</w:t>
            </w:r>
            <w:r>
              <w:rPr>
                <w:rFonts w:ascii="標楷體" w:eastAsia="標楷體" w:hAnsi="標楷體" w:cs="標楷體"/>
                <w:b/>
                <w:color w:val="000000"/>
              </w:rPr>
              <w:t>【二上：主題運動會】</w:t>
            </w:r>
          </w:p>
        </w:tc>
      </w:tr>
      <w:tr w:rsidR="00DA2CE6">
        <w:tc>
          <w:tcPr>
            <w:tcW w:w="2411" w:type="dxa"/>
            <w:gridSpan w:val="2"/>
            <w:vMerge w:val="restart"/>
            <w:tcBorders>
              <w:right w:val="single" w:sz="4" w:space="0" w:color="000000"/>
            </w:tcBorders>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 xml:space="preserve">         </w:t>
            </w:r>
            <w:r>
              <w:rPr>
                <w:rFonts w:ascii="標楷體" w:eastAsia="標楷體" w:hAnsi="標楷體" w:cs="標楷體"/>
                <w:b/>
                <w:color w:val="000000"/>
              </w:rPr>
              <w:t>學習表現</w:t>
            </w:r>
          </w:p>
          <w:p w:rsidR="00DA2CE6" w:rsidRDefault="00FD489E">
            <w:pPr>
              <w:rPr>
                <w:rFonts w:ascii="標楷體" w:eastAsia="標楷體" w:hAnsi="標楷體" w:cs="標楷體"/>
                <w:b/>
                <w:color w:val="000000"/>
              </w:rPr>
            </w:pPr>
            <w:r>
              <w:rPr>
                <w:rFonts w:ascii="標楷體" w:eastAsia="標楷體" w:hAnsi="標楷體" w:cs="標楷體"/>
                <w:b/>
                <w:color w:val="000000"/>
              </w:rPr>
              <w:t>學習</w:t>
            </w:r>
          </w:p>
          <w:p w:rsidR="00DA2CE6" w:rsidRDefault="00FD489E">
            <w:pPr>
              <w:rPr>
                <w:rFonts w:ascii="標楷體" w:eastAsia="標楷體" w:hAnsi="標楷體" w:cs="標楷體"/>
                <w:b/>
                <w:color w:val="000000"/>
              </w:rPr>
            </w:pPr>
            <w:r>
              <w:rPr>
                <w:rFonts w:ascii="標楷體" w:eastAsia="標楷體" w:hAnsi="標楷體" w:cs="標楷體"/>
                <w:b/>
                <w:color w:val="000000"/>
              </w:rPr>
              <w:t>內容</w:t>
            </w:r>
          </w:p>
        </w:tc>
        <w:tc>
          <w:tcPr>
            <w:tcW w:w="3588" w:type="dxa"/>
            <w:tcBorders>
              <w:top w:val="single" w:sz="4" w:space="0" w:color="000000"/>
              <w:left w:val="single" w:sz="4" w:space="0" w:color="000000"/>
              <w:bottom w:val="nil"/>
              <w:right w:val="nil"/>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認知</w:t>
            </w:r>
          </w:p>
        </w:tc>
        <w:tc>
          <w:tcPr>
            <w:tcW w:w="3000" w:type="dxa"/>
            <w:tcBorders>
              <w:top w:val="single" w:sz="4" w:space="0" w:color="000000"/>
              <w:left w:val="nil"/>
              <w:bottom w:val="nil"/>
              <w:right w:val="nil"/>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技能</w:t>
            </w:r>
          </w:p>
        </w:tc>
        <w:tc>
          <w:tcPr>
            <w:tcW w:w="6340" w:type="dxa"/>
            <w:tcBorders>
              <w:top w:val="single" w:sz="4" w:space="0" w:color="000000"/>
              <w:left w:val="nil"/>
              <w:bottom w:val="nil"/>
              <w:right w:val="single" w:sz="4" w:space="0" w:color="000000"/>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情意</w:t>
            </w:r>
          </w:p>
        </w:tc>
      </w:tr>
      <w:tr w:rsidR="00DA2CE6">
        <w:trPr>
          <w:trHeight w:val="990"/>
        </w:trPr>
        <w:tc>
          <w:tcPr>
            <w:tcW w:w="2411" w:type="dxa"/>
            <w:gridSpan w:val="2"/>
            <w:vMerge/>
            <w:tcBorders>
              <w:right w:val="single" w:sz="4" w:space="0" w:color="000000"/>
            </w:tcBorders>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b/>
                <w:color w:val="000000"/>
              </w:rPr>
            </w:pPr>
          </w:p>
        </w:tc>
        <w:tc>
          <w:tcPr>
            <w:tcW w:w="3588" w:type="dxa"/>
            <w:tcBorders>
              <w:top w:val="nil"/>
              <w:left w:val="single" w:sz="4" w:space="0" w:color="000000"/>
              <w:bottom w:val="single" w:sz="4" w:space="0" w:color="000000"/>
              <w:right w:val="nil"/>
            </w:tcBorders>
            <w:shd w:val="clear" w:color="auto" w:fill="auto"/>
          </w:tcPr>
          <w:p w:rsidR="00DA2CE6" w:rsidRDefault="00FD489E">
            <w:pPr>
              <w:jc w:val="center"/>
              <w:rPr>
                <w:rFonts w:ascii="標楷體" w:eastAsia="標楷體" w:hAnsi="標楷體" w:cs="標楷體"/>
                <w:color w:val="000000"/>
              </w:rPr>
            </w:pPr>
            <w:r>
              <w:rPr>
                <w:rFonts w:ascii="標楷體" w:eastAsia="標楷體" w:hAnsi="標楷體" w:cs="標楷體"/>
                <w:color w:val="000000"/>
              </w:rPr>
              <w:t>5-Ⅰ-4</w:t>
            </w:r>
          </w:p>
        </w:tc>
        <w:tc>
          <w:tcPr>
            <w:tcW w:w="3000" w:type="dxa"/>
            <w:tcBorders>
              <w:top w:val="nil"/>
              <w:left w:val="nil"/>
              <w:bottom w:val="single" w:sz="4" w:space="0" w:color="000000"/>
              <w:right w:val="nil"/>
            </w:tcBorders>
            <w:shd w:val="clear" w:color="auto" w:fill="auto"/>
          </w:tcPr>
          <w:p w:rsidR="00DA2CE6" w:rsidRDefault="00FD489E">
            <w:pPr>
              <w:jc w:val="center"/>
              <w:rPr>
                <w:rFonts w:ascii="標楷體" w:eastAsia="標楷體" w:hAnsi="標楷體" w:cs="標楷體"/>
                <w:color w:val="000000"/>
              </w:rPr>
            </w:pPr>
            <w:r>
              <w:rPr>
                <w:rFonts w:ascii="標楷體" w:eastAsia="標楷體" w:hAnsi="標楷體" w:cs="標楷體"/>
                <w:color w:val="000000"/>
              </w:rPr>
              <w:t>5-Ⅰ-6</w:t>
            </w:r>
          </w:p>
          <w:p w:rsidR="00DA2CE6" w:rsidRDefault="00FD489E">
            <w:pPr>
              <w:jc w:val="center"/>
              <w:rPr>
                <w:rFonts w:ascii="標楷體" w:eastAsia="標楷體" w:hAnsi="標楷體" w:cs="標楷體"/>
                <w:color w:val="000000"/>
              </w:rPr>
            </w:pPr>
            <w:r>
              <w:rPr>
                <w:rFonts w:ascii="標楷體" w:eastAsia="標楷體" w:hAnsi="標楷體" w:cs="標楷體"/>
                <w:color w:val="000000"/>
              </w:rPr>
              <w:t>5-Ⅰ-7</w:t>
            </w:r>
          </w:p>
        </w:tc>
        <w:tc>
          <w:tcPr>
            <w:tcW w:w="6340" w:type="dxa"/>
            <w:tcBorders>
              <w:top w:val="nil"/>
              <w:left w:val="nil"/>
              <w:bottom w:val="single" w:sz="4" w:space="0" w:color="000000"/>
              <w:right w:val="single" w:sz="4" w:space="0" w:color="000000"/>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color w:val="000000"/>
              </w:rPr>
              <w:t>5-Ⅰ-9</w:t>
            </w:r>
          </w:p>
        </w:tc>
      </w:tr>
      <w:tr w:rsidR="00DA2CE6">
        <w:trPr>
          <w:trHeight w:val="767"/>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二、三</w:t>
            </w:r>
          </w:p>
        </w:tc>
        <w:tc>
          <w:tcPr>
            <w:tcW w:w="1337" w:type="dxa"/>
            <w:shd w:val="clear" w:color="auto" w:fill="auto"/>
            <w:vAlign w:val="center"/>
          </w:tcPr>
          <w:p w:rsidR="00DA2CE6" w:rsidRDefault="00FD489E">
            <w:pPr>
              <w:pBdr>
                <w:top w:val="nil"/>
                <w:left w:val="nil"/>
                <w:bottom w:val="nil"/>
                <w:right w:val="nil"/>
                <w:between w:val="nil"/>
              </w:pBdr>
              <w:spacing w:line="40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運動比賽</w:t>
            </w:r>
          </w:p>
        </w:tc>
        <w:tc>
          <w:tcPr>
            <w:tcW w:w="12928" w:type="dxa"/>
            <w:gridSpan w:val="3"/>
            <w:tcBorders>
              <w:top w:val="single" w:sz="4" w:space="0" w:color="000000"/>
            </w:tcBorders>
            <w:shd w:val="clear" w:color="auto" w:fill="auto"/>
          </w:tcPr>
          <w:p w:rsidR="00DA2CE6" w:rsidRDefault="00FD489E">
            <w:pPr>
              <w:numPr>
                <w:ilvl w:val="0"/>
                <w:numId w:val="10"/>
              </w:numPr>
              <w:ind w:left="0" w:hanging="36"/>
              <w:rPr>
                <w:rFonts w:ascii="標楷體" w:eastAsia="標楷體" w:hAnsi="標楷體" w:cs="標楷體"/>
                <w:color w:val="000000"/>
              </w:rPr>
            </w:pPr>
            <w:r>
              <w:rPr>
                <w:rFonts w:ascii="標楷體" w:eastAsia="標楷體" w:hAnsi="標楷體" w:cs="標楷體"/>
                <w:color w:val="000000"/>
              </w:rPr>
              <w:t>動機：</w:t>
            </w:r>
            <w:r>
              <w:rPr>
                <w:rFonts w:ascii="標楷體" w:eastAsia="標楷體" w:hAnsi="標楷體" w:cs="標楷體"/>
                <w:color w:val="000000"/>
              </w:rPr>
              <w:t xml:space="preserve"> (1)</w:t>
            </w:r>
            <w:r>
              <w:rPr>
                <w:rFonts w:ascii="標楷體" w:eastAsia="標楷體" w:hAnsi="標楷體" w:cs="標楷體"/>
                <w:color w:val="000000"/>
              </w:rPr>
              <w:t>請學生回想曾經聽過、看過或實際參與過的運動比賽，分享比賽的項目、過程，與所獲得的經驗。</w:t>
            </w:r>
            <w:r>
              <w:rPr>
                <w:rFonts w:ascii="標楷體" w:eastAsia="標楷體" w:hAnsi="標楷體" w:cs="標楷體"/>
                <w:color w:val="000000"/>
              </w:rPr>
              <w:t>(2)</w:t>
            </w:r>
            <w:r>
              <w:rPr>
                <w:rFonts w:ascii="標楷體" w:eastAsia="標楷體" w:hAnsi="標楷體" w:cs="標楷體"/>
                <w:color w:val="000000"/>
              </w:rPr>
              <w:t>以國際賽事「奧運」</w:t>
            </w:r>
            <w:r>
              <w:rPr>
                <w:rFonts w:ascii="標楷體" w:eastAsia="標楷體" w:hAnsi="標楷體" w:cs="標楷體"/>
                <w:color w:val="000000"/>
              </w:rPr>
              <w:t>(Olympics Games)</w:t>
            </w:r>
            <w:r>
              <w:rPr>
                <w:rFonts w:ascii="標楷體" w:eastAsia="標楷體" w:hAnsi="標楷體" w:cs="標楷體"/>
                <w:color w:val="000000"/>
              </w:rPr>
              <w:t>作為例子，藉由不同賽事圖片，觀察各種比賽項目，並說出不同運動所需要的服裝、設備與賽事重點</w:t>
            </w:r>
            <w:r>
              <w:rPr>
                <w:rFonts w:ascii="標楷體" w:eastAsia="標楷體" w:hAnsi="標楷體" w:cs="標楷體"/>
                <w:color w:val="000000"/>
              </w:rPr>
              <w:t>(</w:t>
            </w:r>
            <w:r>
              <w:rPr>
                <w:rFonts w:ascii="標楷體" w:eastAsia="標楷體" w:hAnsi="標楷體" w:cs="標楷體"/>
                <w:color w:val="000000"/>
              </w:rPr>
              <w:t>速度、力量、準確度</w:t>
            </w:r>
            <w:r>
              <w:rPr>
                <w:rFonts w:ascii="標楷體" w:eastAsia="標楷體" w:hAnsi="標楷體" w:cs="標楷體"/>
                <w:color w:val="000000"/>
              </w:rPr>
              <w:t>)</w:t>
            </w:r>
            <w:r>
              <w:rPr>
                <w:rFonts w:ascii="標楷體" w:eastAsia="標楷體" w:hAnsi="標楷體" w:cs="標楷體"/>
                <w:color w:val="000000"/>
              </w:rPr>
              <w:t>。</w:t>
            </w:r>
          </w:p>
          <w:p w:rsidR="00DA2CE6" w:rsidRDefault="00FD489E">
            <w:pPr>
              <w:numPr>
                <w:ilvl w:val="0"/>
                <w:numId w:val="10"/>
              </w:numPr>
              <w:ind w:left="0" w:hanging="36"/>
              <w:rPr>
                <w:rFonts w:ascii="標楷體" w:eastAsia="標楷體" w:hAnsi="標楷體" w:cs="標楷體"/>
                <w:color w:val="000000"/>
              </w:rPr>
            </w:pPr>
            <w:r>
              <w:rPr>
                <w:rFonts w:ascii="標楷體" w:eastAsia="標楷體" w:hAnsi="標楷體" w:cs="標楷體"/>
                <w:color w:val="000000"/>
              </w:rPr>
              <w:t>發展：</w:t>
            </w:r>
            <w:r>
              <w:rPr>
                <w:rFonts w:ascii="標楷體" w:eastAsia="標楷體" w:hAnsi="標楷體" w:cs="標楷體"/>
                <w:color w:val="000000"/>
              </w:rPr>
              <w:t xml:space="preserve"> (1)</w:t>
            </w:r>
            <w:r>
              <w:rPr>
                <w:rFonts w:ascii="標楷體" w:eastAsia="標楷體" w:hAnsi="標楷體" w:cs="標楷體"/>
                <w:color w:val="000000"/>
              </w:rPr>
              <w:t>透過資料搜尋、訪問家人等方式，獲得有關台灣知名運動員的各項資訊</w:t>
            </w:r>
            <w:r>
              <w:rPr>
                <w:rFonts w:ascii="標楷體" w:eastAsia="標楷體" w:hAnsi="標楷體" w:cs="標楷體"/>
                <w:color w:val="000000"/>
              </w:rPr>
              <w:t>(</w:t>
            </w:r>
            <w:r>
              <w:rPr>
                <w:rFonts w:ascii="標楷體" w:eastAsia="標楷體" w:hAnsi="標楷體" w:cs="標楷體"/>
                <w:color w:val="000000"/>
              </w:rPr>
              <w:t>名字、專長項目、從中了解運動知識或故事啟發</w:t>
            </w:r>
            <w:r>
              <w:rPr>
                <w:rFonts w:ascii="標楷體" w:eastAsia="標楷體" w:hAnsi="標楷體" w:cs="標楷體"/>
                <w:color w:val="000000"/>
              </w:rPr>
              <w:t>)</w:t>
            </w:r>
            <w:r>
              <w:rPr>
                <w:rFonts w:ascii="標楷體" w:eastAsia="標楷體" w:hAnsi="標楷體" w:cs="標楷體"/>
                <w:color w:val="000000"/>
              </w:rPr>
              <w:t>。</w:t>
            </w:r>
            <w:r>
              <w:rPr>
                <w:rFonts w:ascii="標楷體" w:eastAsia="標楷體" w:hAnsi="標楷體" w:cs="標楷體"/>
                <w:color w:val="000000"/>
              </w:rPr>
              <w:t>(2)</w:t>
            </w:r>
            <w:r>
              <w:rPr>
                <w:rFonts w:ascii="標楷體" w:eastAsia="標楷體" w:hAnsi="標楷體" w:cs="標楷體"/>
                <w:color w:val="000000"/>
              </w:rPr>
              <w:t>以典範運動員的一天為例，了解其飲食與訓練生活。</w:t>
            </w:r>
          </w:p>
          <w:p w:rsidR="00DA2CE6" w:rsidRDefault="00FD489E">
            <w:pPr>
              <w:numPr>
                <w:ilvl w:val="0"/>
                <w:numId w:val="10"/>
              </w:numPr>
              <w:ind w:left="0" w:hanging="36"/>
              <w:rPr>
                <w:rFonts w:ascii="標楷體" w:eastAsia="標楷體" w:hAnsi="標楷體" w:cs="標楷體"/>
                <w:color w:val="000000"/>
              </w:rPr>
            </w:pPr>
            <w:r>
              <w:rPr>
                <w:rFonts w:ascii="標楷體" w:eastAsia="標楷體" w:hAnsi="標楷體" w:cs="標楷體"/>
                <w:color w:val="000000"/>
              </w:rPr>
              <w:t>綜合：</w:t>
            </w:r>
            <w:r>
              <w:rPr>
                <w:rFonts w:ascii="標楷體" w:eastAsia="標楷體" w:hAnsi="標楷體" w:cs="標楷體"/>
                <w:color w:val="000000"/>
              </w:rPr>
              <w:t xml:space="preserve"> </w:t>
            </w:r>
            <w:r>
              <w:rPr>
                <w:rFonts w:ascii="標楷體" w:eastAsia="標楷體" w:hAnsi="標楷體" w:cs="標楷體"/>
                <w:color w:val="000000"/>
              </w:rPr>
              <w:t>思考若今天需要參加特定運動比賽，要如何幫助自己增進比賽成績？透過「目標日誌」為自己設定想參加的運動項目，並設計飲食、練習方式和可諮詢的專業對象。</w:t>
            </w:r>
          </w:p>
          <w:p w:rsidR="00DA2CE6" w:rsidRDefault="00FD489E">
            <w:pPr>
              <w:numPr>
                <w:ilvl w:val="0"/>
                <w:numId w:val="10"/>
              </w:numPr>
              <w:ind w:left="0" w:hanging="36"/>
              <w:rPr>
                <w:rFonts w:ascii="標楷體" w:eastAsia="標楷體" w:hAnsi="標楷體" w:cs="標楷體"/>
                <w:color w:val="000000"/>
              </w:rPr>
            </w:pPr>
            <w:r>
              <w:rPr>
                <w:rFonts w:ascii="標楷體" w:eastAsia="標楷體" w:hAnsi="標楷體" w:cs="標楷體"/>
                <w:color w:val="000000"/>
              </w:rPr>
              <w:t>歸納：</w:t>
            </w:r>
            <w:r>
              <w:rPr>
                <w:rFonts w:ascii="標楷體" w:eastAsia="標楷體" w:hAnsi="標楷體" w:cs="標楷體"/>
                <w:color w:val="000000"/>
              </w:rPr>
              <w:t xml:space="preserve"> </w:t>
            </w:r>
            <w:r>
              <w:rPr>
                <w:rFonts w:ascii="標楷體" w:eastAsia="標楷體" w:hAnsi="標楷體" w:cs="標楷體"/>
                <w:color w:val="000000"/>
              </w:rPr>
              <w:t>各項運動所需的設備、訓練模式可能有所不同，但運動員們若要達成佳績，皆需要預先設立目標並逐步達成，展現自制、堅持的運動家精神。</w:t>
            </w:r>
          </w:p>
        </w:tc>
      </w:tr>
      <w:tr w:rsidR="00DA2CE6">
        <w:trPr>
          <w:trHeight w:val="410"/>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四、五</w:t>
            </w:r>
          </w:p>
          <w:p w:rsidR="00DA2CE6" w:rsidRDefault="00DA2CE6">
            <w:pPr>
              <w:rPr>
                <w:rFonts w:ascii="標楷體" w:eastAsia="標楷體" w:hAnsi="標楷體" w:cs="標楷體"/>
                <w:b/>
                <w:color w:val="000000"/>
              </w:rPr>
            </w:pPr>
          </w:p>
        </w:tc>
        <w:tc>
          <w:tcPr>
            <w:tcW w:w="1337" w:type="dxa"/>
            <w:shd w:val="clear" w:color="auto" w:fill="auto"/>
          </w:tcPr>
          <w:p w:rsidR="00DA2CE6" w:rsidRDefault="00FD489E">
            <w:pPr>
              <w:spacing w:line="40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學校</w:t>
            </w:r>
          </w:p>
          <w:p w:rsidR="00DA2CE6" w:rsidRDefault="00FD489E">
            <w:pPr>
              <w:spacing w:line="40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運動會</w:t>
            </w:r>
          </w:p>
        </w:tc>
        <w:tc>
          <w:tcPr>
            <w:tcW w:w="12928" w:type="dxa"/>
            <w:gridSpan w:val="3"/>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一、動機：請學生試著回想「文山國小運動會」，分享各自所知道的資訊。</w:t>
            </w:r>
          </w:p>
          <w:p w:rsidR="00DA2CE6" w:rsidRDefault="00FD489E">
            <w:pPr>
              <w:rPr>
                <w:rFonts w:ascii="標楷體" w:eastAsia="標楷體" w:hAnsi="標楷體" w:cs="標楷體"/>
                <w:color w:val="000000"/>
              </w:rPr>
            </w:pPr>
            <w:r>
              <w:rPr>
                <w:rFonts w:ascii="標楷體" w:eastAsia="標楷體" w:hAnsi="標楷體" w:cs="標楷體"/>
                <w:color w:val="000000"/>
              </w:rPr>
              <w:t>二、發展：</w:t>
            </w:r>
            <w:r>
              <w:rPr>
                <w:rFonts w:ascii="標楷體" w:eastAsia="標楷體" w:hAnsi="標楷體" w:cs="標楷體"/>
                <w:color w:val="000000"/>
              </w:rPr>
              <w:t xml:space="preserve"> (1) </w:t>
            </w:r>
            <w:r>
              <w:rPr>
                <w:rFonts w:ascii="標楷體" w:eastAsia="標楷體" w:hAnsi="標楷體" w:cs="標楷體"/>
                <w:color w:val="000000"/>
              </w:rPr>
              <w:t>以「運動會流程表」引導學生了解其內容與順序。</w:t>
            </w:r>
            <w:r>
              <w:rPr>
                <w:rFonts w:ascii="標楷體" w:eastAsia="標楷體" w:hAnsi="標楷體" w:cs="標楷體"/>
                <w:color w:val="000000"/>
              </w:rPr>
              <w:t>(2)</w:t>
            </w:r>
            <w:r>
              <w:rPr>
                <w:rFonts w:ascii="標楷體" w:eastAsia="標楷體" w:hAnsi="標楷體" w:cs="標楷體"/>
                <w:color w:val="000000"/>
              </w:rPr>
              <w:t>展示、播放學校運動會的照片和影片，實際了解運動會各項賽事的進行模式。</w:t>
            </w:r>
          </w:p>
          <w:p w:rsidR="00DA2CE6" w:rsidRDefault="00FD489E">
            <w:pPr>
              <w:rPr>
                <w:rFonts w:ascii="標楷體" w:eastAsia="標楷體" w:hAnsi="標楷體" w:cs="標楷體"/>
                <w:color w:val="000000"/>
              </w:rPr>
            </w:pPr>
            <w:r>
              <w:rPr>
                <w:rFonts w:ascii="標楷體" w:eastAsia="標楷體" w:hAnsi="標楷體" w:cs="標楷體"/>
                <w:color w:val="000000"/>
              </w:rPr>
              <w:t>三、綜合：</w:t>
            </w:r>
            <w:r>
              <w:rPr>
                <w:rFonts w:ascii="標楷體" w:eastAsia="標楷體" w:hAnsi="標楷體" w:cs="標楷體"/>
                <w:color w:val="000000"/>
              </w:rPr>
              <w:t xml:space="preserve"> </w:t>
            </w:r>
            <w:r>
              <w:rPr>
                <w:rFonts w:ascii="標楷體" w:eastAsia="標楷體" w:hAnsi="標楷體" w:cs="標楷體"/>
                <w:color w:val="000000"/>
              </w:rPr>
              <w:t>根據二年級所需參加的項目，在時間軸上標示出來，透過「事件時間軸」的歸納整理，了解當日活動的項目內容和時間順序。</w:t>
            </w:r>
          </w:p>
          <w:p w:rsidR="00DA2CE6" w:rsidRDefault="00FD489E">
            <w:pPr>
              <w:rPr>
                <w:rFonts w:ascii="標楷體" w:eastAsia="標楷體" w:hAnsi="標楷體" w:cs="標楷體"/>
                <w:color w:val="000000"/>
              </w:rPr>
            </w:pPr>
            <w:r>
              <w:rPr>
                <w:rFonts w:ascii="標楷體" w:eastAsia="標楷體" w:hAnsi="標楷體" w:cs="標楷體"/>
                <w:color w:val="000000"/>
              </w:rPr>
              <w:t>四、歸納：學校運動會是學校生活中的重要活動之一，每當參與一項活動，如果可以事先知道流程、項目和內容，可以更加掌握時間概念，隨時做好準備參與其中。</w:t>
            </w:r>
          </w:p>
        </w:tc>
      </w:tr>
      <w:tr w:rsidR="00DA2CE6">
        <w:trPr>
          <w:trHeight w:val="879"/>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六、七</w:t>
            </w:r>
          </w:p>
          <w:p w:rsidR="00DA2CE6" w:rsidRDefault="00DA2CE6">
            <w:pPr>
              <w:rPr>
                <w:rFonts w:ascii="標楷體" w:eastAsia="標楷體" w:hAnsi="標楷體" w:cs="標楷體"/>
                <w:b/>
                <w:color w:val="000000"/>
              </w:rPr>
            </w:pPr>
          </w:p>
        </w:tc>
        <w:tc>
          <w:tcPr>
            <w:tcW w:w="1337" w:type="dxa"/>
            <w:shd w:val="clear" w:color="auto" w:fill="auto"/>
          </w:tcPr>
          <w:p w:rsidR="00DA2CE6" w:rsidRDefault="00FD489E">
            <w:pPr>
              <w:pBdr>
                <w:top w:val="nil"/>
                <w:left w:val="nil"/>
                <w:bottom w:val="nil"/>
                <w:right w:val="nil"/>
                <w:between w:val="nil"/>
              </w:pBdr>
              <w:spacing w:line="40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圖畫日記</w:t>
            </w:r>
          </w:p>
        </w:tc>
        <w:tc>
          <w:tcPr>
            <w:tcW w:w="12928" w:type="dxa"/>
            <w:gridSpan w:val="3"/>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一、動機：</w:t>
            </w:r>
            <w:r>
              <w:rPr>
                <w:rFonts w:ascii="標楷體" w:eastAsia="標楷體" w:hAnsi="標楷體" w:cs="標楷體"/>
                <w:color w:val="000000"/>
              </w:rPr>
              <w:t xml:space="preserve"> </w:t>
            </w:r>
            <w:r>
              <w:rPr>
                <w:rFonts w:ascii="標楷體" w:eastAsia="標楷體" w:hAnsi="標楷體" w:cs="標楷體"/>
                <w:color w:val="000000"/>
              </w:rPr>
              <w:t>請學生閱讀童書繪本中的圖畫日記，說說看發現了哪些訊息。</w:t>
            </w:r>
          </w:p>
          <w:p w:rsidR="00DA2CE6" w:rsidRDefault="00FD489E">
            <w:pPr>
              <w:rPr>
                <w:rFonts w:ascii="標楷體" w:eastAsia="標楷體" w:hAnsi="標楷體" w:cs="標楷體"/>
                <w:color w:val="000000"/>
              </w:rPr>
            </w:pPr>
            <w:r>
              <w:rPr>
                <w:rFonts w:ascii="標楷體" w:eastAsia="標楷體" w:hAnsi="標楷體" w:cs="標楷體"/>
                <w:color w:val="000000"/>
              </w:rPr>
              <w:t>二、發展：</w:t>
            </w:r>
            <w:r>
              <w:rPr>
                <w:rFonts w:ascii="標楷體" w:eastAsia="標楷體" w:hAnsi="標楷體" w:cs="標楷體"/>
                <w:color w:val="000000"/>
              </w:rPr>
              <w:t xml:space="preserve"> </w:t>
            </w:r>
            <w:r>
              <w:rPr>
                <w:rFonts w:ascii="標楷體" w:eastAsia="標楷體" w:hAnsi="標楷體" w:cs="標楷體"/>
                <w:color w:val="000000"/>
              </w:rPr>
              <w:t>教師提供主題請學生挑選，並引導學生寫出、畫出當日所看到的物品。</w:t>
            </w:r>
          </w:p>
          <w:p w:rsidR="00DA2CE6" w:rsidRDefault="00FD489E">
            <w:pPr>
              <w:rPr>
                <w:rFonts w:ascii="標楷體" w:eastAsia="標楷體" w:hAnsi="標楷體" w:cs="標楷體"/>
                <w:color w:val="000000"/>
              </w:rPr>
            </w:pPr>
            <w:r>
              <w:rPr>
                <w:rFonts w:ascii="標楷體" w:eastAsia="標楷體" w:hAnsi="標楷體" w:cs="標楷體"/>
                <w:color w:val="000000"/>
              </w:rPr>
              <w:t>三、綜合：</w:t>
            </w:r>
            <w:r>
              <w:rPr>
                <w:rFonts w:ascii="標楷體" w:eastAsia="標楷體" w:hAnsi="標楷體" w:cs="標楷體"/>
                <w:color w:val="000000"/>
              </w:rPr>
              <w:t xml:space="preserve"> </w:t>
            </w:r>
            <w:r>
              <w:rPr>
                <w:rFonts w:ascii="標楷體" w:eastAsia="標楷體" w:hAnsi="標楷體" w:cs="標楷體"/>
                <w:color w:val="000000"/>
              </w:rPr>
              <w:t>根據主題日的時間軸序列，解當日活動的項目內容和時間順序。</w:t>
            </w:r>
          </w:p>
          <w:p w:rsidR="00DA2CE6" w:rsidRDefault="00FD489E">
            <w:pPr>
              <w:rPr>
                <w:rFonts w:ascii="標楷體" w:eastAsia="標楷體" w:hAnsi="標楷體" w:cs="標楷體"/>
                <w:color w:val="000000"/>
              </w:rPr>
            </w:pPr>
            <w:r>
              <w:rPr>
                <w:rFonts w:ascii="標楷體" w:eastAsia="標楷體" w:hAnsi="標楷體" w:cs="標楷體"/>
                <w:color w:val="000000"/>
              </w:rPr>
              <w:t>四、歸納：從主題日活動中了解每一個事件，都有先後順序，並且可以透過圖畫、記事等方式記錄當天所見所聞。</w:t>
            </w:r>
          </w:p>
        </w:tc>
      </w:tr>
      <w:tr w:rsidR="00DA2CE6">
        <w:trPr>
          <w:trHeight w:val="767"/>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八、九</w:t>
            </w:r>
          </w:p>
        </w:tc>
        <w:tc>
          <w:tcPr>
            <w:tcW w:w="1337" w:type="dxa"/>
            <w:shd w:val="clear" w:color="auto" w:fill="auto"/>
            <w:vAlign w:val="center"/>
          </w:tcPr>
          <w:p w:rsidR="00DA2CE6" w:rsidRDefault="00FD489E">
            <w:pPr>
              <w:pBdr>
                <w:top w:val="nil"/>
                <w:left w:val="nil"/>
                <w:bottom w:val="nil"/>
                <w:right w:val="nil"/>
                <w:between w:val="nil"/>
              </w:pBdr>
              <w:spacing w:line="40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圖畫日</w:t>
            </w:r>
            <w:r>
              <w:rPr>
                <w:rFonts w:ascii="標楷體" w:eastAsia="標楷體" w:hAnsi="標楷體" w:cs="標楷體"/>
                <w:color w:val="000000"/>
                <w:sz w:val="28"/>
                <w:szCs w:val="28"/>
              </w:rPr>
              <w:lastRenderedPageBreak/>
              <w:t>記</w:t>
            </w:r>
          </w:p>
          <w:p w:rsidR="00DA2CE6" w:rsidRDefault="00FD489E">
            <w:pPr>
              <w:pBdr>
                <w:top w:val="nil"/>
                <w:left w:val="nil"/>
                <w:bottom w:val="nil"/>
                <w:right w:val="nil"/>
                <w:between w:val="nil"/>
              </w:pBdr>
              <w:spacing w:line="40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發表會</w:t>
            </w:r>
          </w:p>
        </w:tc>
        <w:tc>
          <w:tcPr>
            <w:tcW w:w="12928" w:type="dxa"/>
            <w:gridSpan w:val="3"/>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lastRenderedPageBreak/>
              <w:t>一、動機：</w:t>
            </w:r>
            <w:r>
              <w:rPr>
                <w:rFonts w:ascii="標楷體" w:eastAsia="標楷體" w:hAnsi="標楷體" w:cs="標楷體"/>
                <w:color w:val="000000"/>
              </w:rPr>
              <w:t xml:space="preserve"> </w:t>
            </w:r>
            <w:r>
              <w:rPr>
                <w:rFonts w:ascii="標楷體" w:eastAsia="標楷體" w:hAnsi="標楷體" w:cs="標楷體"/>
                <w:color w:val="000000"/>
              </w:rPr>
              <w:t>在黑板上布置所有學生作品，邀請學生觀展。</w:t>
            </w:r>
          </w:p>
          <w:p w:rsidR="00DA2CE6" w:rsidRDefault="00FD489E">
            <w:pPr>
              <w:rPr>
                <w:rFonts w:ascii="標楷體" w:eastAsia="標楷體" w:hAnsi="標楷體" w:cs="標楷體"/>
                <w:color w:val="000000"/>
              </w:rPr>
            </w:pPr>
            <w:r>
              <w:rPr>
                <w:rFonts w:ascii="標楷體" w:eastAsia="標楷體" w:hAnsi="標楷體" w:cs="標楷體"/>
                <w:color w:val="000000"/>
              </w:rPr>
              <w:t>二、發展：</w:t>
            </w:r>
            <w:r>
              <w:rPr>
                <w:rFonts w:ascii="標楷體" w:eastAsia="標楷體" w:hAnsi="標楷體" w:cs="標楷體"/>
                <w:color w:val="000000"/>
              </w:rPr>
              <w:t xml:space="preserve"> </w:t>
            </w:r>
            <w:r>
              <w:rPr>
                <w:rFonts w:ascii="標楷體" w:eastAsia="標楷體" w:hAnsi="標楷體" w:cs="標楷體"/>
                <w:color w:val="000000"/>
              </w:rPr>
              <w:t>請學生輪流上台介紹自己的圖畫日記作品。</w:t>
            </w:r>
          </w:p>
          <w:p w:rsidR="00DA2CE6" w:rsidRDefault="00FD489E">
            <w:pPr>
              <w:rPr>
                <w:rFonts w:ascii="標楷體" w:eastAsia="標楷體" w:hAnsi="標楷體" w:cs="標楷體"/>
                <w:color w:val="000000"/>
              </w:rPr>
            </w:pPr>
            <w:r>
              <w:rPr>
                <w:rFonts w:ascii="標楷體" w:eastAsia="標楷體" w:hAnsi="標楷體" w:cs="標楷體"/>
                <w:color w:val="000000"/>
              </w:rPr>
              <w:t>三、綜合：</w:t>
            </w:r>
            <w:r>
              <w:rPr>
                <w:rFonts w:ascii="標楷體" w:eastAsia="標楷體" w:hAnsi="標楷體" w:cs="標楷體"/>
                <w:color w:val="000000"/>
              </w:rPr>
              <w:t xml:space="preserve"> </w:t>
            </w:r>
            <w:r>
              <w:rPr>
                <w:rFonts w:ascii="標楷體" w:eastAsia="標楷體" w:hAnsi="標楷體" w:cs="標楷體"/>
                <w:color w:val="000000"/>
              </w:rPr>
              <w:t>讓學生有機會可以透過圖畫日記回憶主題活動日，並透過口語練習發表。</w:t>
            </w:r>
          </w:p>
          <w:p w:rsidR="00DA2CE6" w:rsidRDefault="00FD489E">
            <w:pPr>
              <w:rPr>
                <w:rFonts w:ascii="標楷體" w:eastAsia="標楷體" w:hAnsi="標楷體" w:cs="標楷體"/>
                <w:color w:val="000000"/>
              </w:rPr>
            </w:pPr>
            <w:r>
              <w:rPr>
                <w:rFonts w:ascii="標楷體" w:eastAsia="標楷體" w:hAnsi="標楷體" w:cs="標楷體"/>
                <w:color w:val="000000"/>
              </w:rPr>
              <w:lastRenderedPageBreak/>
              <w:t>四、歸納：</w:t>
            </w:r>
            <w:r>
              <w:rPr>
                <w:rFonts w:ascii="標楷體" w:eastAsia="標楷體" w:hAnsi="標楷體" w:cs="標楷體"/>
                <w:color w:val="000000"/>
              </w:rPr>
              <w:t xml:space="preserve"> </w:t>
            </w:r>
            <w:r>
              <w:rPr>
                <w:rFonts w:ascii="標楷體" w:eastAsia="標楷體" w:hAnsi="標楷體" w:cs="標楷體"/>
                <w:color w:val="000000"/>
              </w:rPr>
              <w:t>透過圖畫、記事等方式，邀請學生透過口語交流，建立共同回憶和彼此情誼。</w:t>
            </w:r>
          </w:p>
        </w:tc>
      </w:tr>
      <w:tr w:rsidR="00DA2CE6">
        <w:tc>
          <w:tcPr>
            <w:tcW w:w="1074" w:type="dxa"/>
            <w:shd w:val="clear" w:color="auto" w:fill="auto"/>
          </w:tcPr>
          <w:p w:rsidR="00DA2CE6" w:rsidRDefault="00FD489E">
            <w:pPr>
              <w:rPr>
                <w:rFonts w:ascii="標楷體" w:eastAsia="標楷體" w:hAnsi="標楷體" w:cs="標楷體"/>
                <w:b/>
                <w:color w:val="000000"/>
                <w:sz w:val="26"/>
                <w:szCs w:val="26"/>
              </w:rPr>
            </w:pPr>
            <w:r>
              <w:rPr>
                <w:rFonts w:ascii="標楷體" w:eastAsia="標楷體" w:hAnsi="標楷體" w:cs="標楷體"/>
                <w:b/>
                <w:color w:val="000000"/>
                <w:sz w:val="26"/>
                <w:szCs w:val="26"/>
              </w:rPr>
              <w:lastRenderedPageBreak/>
              <w:t>學習內容與學習歷程</w:t>
            </w:r>
          </w:p>
          <w:p w:rsidR="00DA2CE6" w:rsidRDefault="00DA2CE6">
            <w:pPr>
              <w:rPr>
                <w:rFonts w:ascii="標楷體" w:eastAsia="標楷體" w:hAnsi="標楷體" w:cs="標楷體"/>
                <w:b/>
                <w:color w:val="000000"/>
                <w:sz w:val="26"/>
                <w:szCs w:val="26"/>
              </w:rPr>
            </w:pPr>
          </w:p>
        </w:tc>
        <w:tc>
          <w:tcPr>
            <w:tcW w:w="1337" w:type="dxa"/>
            <w:shd w:val="clear" w:color="auto" w:fill="auto"/>
          </w:tcPr>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一、教材設計</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二、教學步驟</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三、學習評量</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四、補救與補充</w:t>
            </w:r>
          </w:p>
        </w:tc>
        <w:tc>
          <w:tcPr>
            <w:tcW w:w="12928" w:type="dxa"/>
            <w:gridSpan w:val="3"/>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一、教材設計：實際視覺輔助、照片、影片</w:t>
            </w:r>
            <w:r>
              <w:rPr>
                <w:rFonts w:ascii="標楷體" w:eastAsia="標楷體" w:hAnsi="標楷體" w:cs="標楷體"/>
                <w:color w:val="000000"/>
              </w:rPr>
              <w:t>(visual aids)</w:t>
            </w:r>
            <w:r>
              <w:rPr>
                <w:rFonts w:ascii="標楷體" w:eastAsia="標楷體" w:hAnsi="標楷體" w:cs="標楷體"/>
                <w:color w:val="000000"/>
              </w:rPr>
              <w:t>，情景學習</w:t>
            </w:r>
            <w:r>
              <w:rPr>
                <w:rFonts w:ascii="標楷體" w:eastAsia="標楷體" w:hAnsi="標楷體" w:cs="標楷體"/>
                <w:color w:val="000000"/>
              </w:rPr>
              <w:t>(situated learning)</w:t>
            </w:r>
            <w:r>
              <w:rPr>
                <w:rFonts w:ascii="標楷體" w:eastAsia="標楷體" w:hAnsi="標楷體" w:cs="標楷體"/>
                <w:color w:val="000000"/>
              </w:rPr>
              <w:t>。</w:t>
            </w:r>
          </w:p>
          <w:p w:rsidR="00DA2CE6" w:rsidRDefault="00FD489E">
            <w:pPr>
              <w:rPr>
                <w:rFonts w:ascii="標楷體" w:eastAsia="標楷體" w:hAnsi="標楷體" w:cs="標楷體"/>
                <w:color w:val="000000"/>
              </w:rPr>
            </w:pPr>
            <w:r>
              <w:rPr>
                <w:rFonts w:ascii="標楷體" w:eastAsia="標楷體" w:hAnsi="標楷體" w:cs="標楷體"/>
                <w:color w:val="000000"/>
              </w:rPr>
              <w:t>二、教學步驟：提供素材</w:t>
            </w:r>
            <w:r>
              <w:rPr>
                <w:rFonts w:ascii="Wingdings" w:eastAsia="Wingdings" w:hAnsi="Wingdings" w:cs="Wingdings"/>
                <w:color w:val="000000"/>
              </w:rPr>
              <w:t>🡪</w:t>
            </w:r>
            <w:r>
              <w:rPr>
                <w:rFonts w:ascii="標楷體" w:eastAsia="標楷體" w:hAnsi="標楷體" w:cs="標楷體"/>
                <w:color w:val="000000"/>
              </w:rPr>
              <w:t>啟發</w:t>
            </w:r>
            <w:r>
              <w:rPr>
                <w:rFonts w:ascii="Wingdings" w:eastAsia="Wingdings" w:hAnsi="Wingdings" w:cs="Wingdings"/>
                <w:color w:val="000000"/>
              </w:rPr>
              <w:t>🡪</w:t>
            </w:r>
            <w:r>
              <w:rPr>
                <w:rFonts w:ascii="標楷體" w:eastAsia="標楷體" w:hAnsi="標楷體" w:cs="標楷體"/>
                <w:color w:val="000000"/>
              </w:rPr>
              <w:t>具焦的知識搜尋</w:t>
            </w:r>
            <w:r>
              <w:rPr>
                <w:rFonts w:ascii="Wingdings" w:eastAsia="Wingdings" w:hAnsi="Wingdings" w:cs="Wingdings"/>
                <w:color w:val="000000"/>
              </w:rPr>
              <w:t>🡪</w:t>
            </w:r>
            <w:r>
              <w:rPr>
                <w:rFonts w:ascii="標楷體" w:eastAsia="標楷體" w:hAnsi="標楷體" w:cs="標楷體"/>
                <w:color w:val="000000"/>
              </w:rPr>
              <w:t>互動分享</w:t>
            </w:r>
          </w:p>
          <w:p w:rsidR="00DA2CE6" w:rsidRDefault="00FD489E">
            <w:pPr>
              <w:rPr>
                <w:rFonts w:ascii="標楷體" w:eastAsia="標楷體" w:hAnsi="標楷體" w:cs="標楷體"/>
                <w:color w:val="000000"/>
              </w:rPr>
            </w:pPr>
            <w:r>
              <w:rPr>
                <w:rFonts w:ascii="標楷體" w:eastAsia="標楷體" w:hAnsi="標楷體" w:cs="標楷體"/>
                <w:color w:val="000000"/>
              </w:rPr>
              <w:t>三、學習評量：提供主題照片、影片分享介紹</w:t>
            </w:r>
            <w:r>
              <w:rPr>
                <w:rFonts w:ascii="標楷體" w:eastAsia="標楷體" w:hAnsi="標楷體" w:cs="標楷體"/>
                <w:color w:val="000000"/>
              </w:rPr>
              <w:t>(</w:t>
            </w:r>
            <w:r>
              <w:rPr>
                <w:rFonts w:ascii="標楷體" w:eastAsia="標楷體" w:hAnsi="標楷體" w:cs="標楷體"/>
                <w:color w:val="000000"/>
              </w:rPr>
              <w:t>口語評量</w:t>
            </w:r>
            <w:r>
              <w:rPr>
                <w:rFonts w:ascii="標楷體" w:eastAsia="標楷體" w:hAnsi="標楷體" w:cs="標楷體"/>
                <w:color w:val="000000"/>
              </w:rPr>
              <w:t>)</w:t>
            </w:r>
            <w:r>
              <w:rPr>
                <w:rFonts w:ascii="標楷體" w:eastAsia="標楷體" w:hAnsi="標楷體" w:cs="標楷體"/>
                <w:color w:val="000000"/>
              </w:rPr>
              <w:t>、圖畫日記</w:t>
            </w:r>
            <w:r>
              <w:rPr>
                <w:rFonts w:ascii="標楷體" w:eastAsia="標楷體" w:hAnsi="標楷體" w:cs="標楷體"/>
                <w:color w:val="000000"/>
              </w:rPr>
              <w:t>(graphic and context journal)</w:t>
            </w:r>
          </w:p>
          <w:p w:rsidR="00DA2CE6" w:rsidRDefault="00FD489E">
            <w:pPr>
              <w:rPr>
                <w:rFonts w:ascii="標楷體" w:eastAsia="標楷體" w:hAnsi="標楷體" w:cs="標楷體"/>
                <w:color w:val="000000"/>
              </w:rPr>
            </w:pPr>
            <w:r>
              <w:rPr>
                <w:rFonts w:ascii="標楷體" w:eastAsia="標楷體" w:hAnsi="標楷體" w:cs="標楷體"/>
                <w:color w:val="000000"/>
              </w:rPr>
              <w:t>四、補救與補充：同儕評量、作業指導。</w:t>
            </w:r>
          </w:p>
        </w:tc>
      </w:tr>
      <w:tr w:rsidR="00DA2CE6">
        <w:tc>
          <w:tcPr>
            <w:tcW w:w="1074" w:type="dxa"/>
            <w:shd w:val="clear" w:color="auto" w:fill="auto"/>
          </w:tcPr>
          <w:p w:rsidR="00DA2CE6" w:rsidRDefault="00FD489E">
            <w:pPr>
              <w:rPr>
                <w:rFonts w:ascii="標楷體" w:eastAsia="標楷體" w:hAnsi="標楷體" w:cs="標楷體"/>
                <w:b/>
                <w:color w:val="000000"/>
                <w:sz w:val="26"/>
                <w:szCs w:val="26"/>
              </w:rPr>
            </w:pPr>
            <w:r>
              <w:rPr>
                <w:rFonts w:ascii="標楷體" w:eastAsia="標楷體" w:hAnsi="標楷體" w:cs="標楷體"/>
                <w:b/>
                <w:color w:val="000000"/>
                <w:sz w:val="26"/>
                <w:szCs w:val="26"/>
              </w:rPr>
              <w:t>延伸學習與生活實踐</w:t>
            </w:r>
          </w:p>
        </w:tc>
        <w:tc>
          <w:tcPr>
            <w:tcW w:w="1337" w:type="dxa"/>
            <w:shd w:val="clear" w:color="auto" w:fill="auto"/>
          </w:tcPr>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統整領域</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自主活動</w:t>
            </w:r>
          </w:p>
        </w:tc>
        <w:tc>
          <w:tcPr>
            <w:tcW w:w="12928" w:type="dxa"/>
            <w:gridSpan w:val="3"/>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健體：</w:t>
            </w:r>
            <w:r>
              <w:rPr>
                <w:rFonts w:ascii="標楷體" w:eastAsia="標楷體" w:hAnsi="標楷體" w:cs="標楷體"/>
                <w:color w:val="000000"/>
              </w:rPr>
              <w:t xml:space="preserve">(1) </w:t>
            </w:r>
            <w:r>
              <w:rPr>
                <w:rFonts w:ascii="標楷體" w:eastAsia="標楷體" w:hAnsi="標楷體" w:cs="標楷體"/>
                <w:color w:val="000000"/>
              </w:rPr>
              <w:t>能說出特定運動項目名稱。</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(2) </w:t>
            </w:r>
            <w:r>
              <w:rPr>
                <w:rFonts w:ascii="標楷體" w:eastAsia="標楷體" w:hAnsi="標楷體" w:cs="標楷體"/>
                <w:color w:val="000000"/>
              </w:rPr>
              <w:t>能依照不同運動項目賽事的照片或影片，觀察並說出所需要的服裝、裝備。</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(3) </w:t>
            </w:r>
            <w:r>
              <w:rPr>
                <w:rFonts w:ascii="標楷體" w:eastAsia="標楷體" w:hAnsi="標楷體" w:cs="標楷體"/>
                <w:color w:val="000000"/>
              </w:rPr>
              <w:t>能判斷不同運動項目的比賽重點。</w:t>
            </w:r>
          </w:p>
          <w:p w:rsidR="00DA2CE6" w:rsidRDefault="00FD489E">
            <w:pPr>
              <w:rPr>
                <w:rFonts w:ascii="標楷體" w:eastAsia="標楷體" w:hAnsi="標楷體" w:cs="標楷體"/>
                <w:color w:val="000000"/>
              </w:rPr>
            </w:pPr>
            <w:r>
              <w:rPr>
                <w:rFonts w:ascii="標楷體" w:eastAsia="標楷體" w:hAnsi="標楷體" w:cs="標楷體"/>
                <w:color w:val="000000"/>
              </w:rPr>
              <w:t>數學：能依照事情發生的先後順序整理出事件時間軸。</w:t>
            </w:r>
          </w:p>
          <w:p w:rsidR="00DA2CE6" w:rsidRDefault="00FD489E">
            <w:pPr>
              <w:rPr>
                <w:rFonts w:ascii="標楷體" w:eastAsia="標楷體" w:hAnsi="標楷體" w:cs="標楷體"/>
                <w:color w:val="000000"/>
              </w:rPr>
            </w:pPr>
            <w:r>
              <w:rPr>
                <w:rFonts w:ascii="標楷體" w:eastAsia="標楷體" w:hAnsi="標楷體" w:cs="標楷體"/>
                <w:color w:val="000000"/>
              </w:rPr>
              <w:t>國際教育：關心國際運動賽事，了解不同國家、地區的運動風氣。</w:t>
            </w:r>
          </w:p>
        </w:tc>
      </w:tr>
    </w:tbl>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FD489E">
      <w:pPr>
        <w:widowControl/>
        <w:rPr>
          <w:rFonts w:ascii="標楷體" w:eastAsia="標楷體" w:hAnsi="標楷體" w:cs="標楷體"/>
          <w:color w:val="000000"/>
          <w:sz w:val="28"/>
          <w:szCs w:val="28"/>
        </w:rPr>
      </w:pPr>
      <w:r>
        <w:br w:type="page"/>
      </w:r>
    </w:p>
    <w:tbl>
      <w:tblPr>
        <w:tblStyle w:val="afffff7"/>
        <w:tblW w:w="153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4"/>
        <w:gridCol w:w="1337"/>
        <w:gridCol w:w="3588"/>
        <w:gridCol w:w="3000"/>
        <w:gridCol w:w="6340"/>
      </w:tblGrid>
      <w:tr w:rsidR="00DA2CE6">
        <w:trPr>
          <w:trHeight w:val="507"/>
        </w:trPr>
        <w:tc>
          <w:tcPr>
            <w:tcW w:w="15339" w:type="dxa"/>
            <w:gridSpan w:val="5"/>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lastRenderedPageBreak/>
              <w:t>「文雅予愛之山」國際教育主題課程教學設計與實踐內容</w:t>
            </w:r>
            <w:r>
              <w:rPr>
                <w:rFonts w:ascii="標楷體" w:eastAsia="標楷體" w:hAnsi="標楷體" w:cs="標楷體"/>
                <w:b/>
                <w:color w:val="000000"/>
              </w:rPr>
              <w:t>—</w:t>
            </w:r>
            <w:r>
              <w:rPr>
                <w:rFonts w:ascii="標楷體" w:eastAsia="標楷體" w:hAnsi="標楷體" w:cs="標楷體"/>
                <w:b/>
                <w:color w:val="000000"/>
              </w:rPr>
              <w:t>【二上：聖誕許心願】</w:t>
            </w:r>
          </w:p>
        </w:tc>
      </w:tr>
      <w:tr w:rsidR="00DA2CE6">
        <w:tc>
          <w:tcPr>
            <w:tcW w:w="2411" w:type="dxa"/>
            <w:gridSpan w:val="2"/>
            <w:vMerge w:val="restart"/>
            <w:tcBorders>
              <w:right w:val="single" w:sz="4" w:space="0" w:color="000000"/>
            </w:tcBorders>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 xml:space="preserve">         </w:t>
            </w:r>
            <w:r>
              <w:rPr>
                <w:rFonts w:ascii="標楷體" w:eastAsia="標楷體" w:hAnsi="標楷體" w:cs="標楷體"/>
                <w:b/>
                <w:color w:val="000000"/>
              </w:rPr>
              <w:t>學習表現</w:t>
            </w:r>
          </w:p>
          <w:p w:rsidR="00DA2CE6" w:rsidRDefault="00FD489E">
            <w:pPr>
              <w:rPr>
                <w:rFonts w:ascii="標楷體" w:eastAsia="標楷體" w:hAnsi="標楷體" w:cs="標楷體"/>
                <w:b/>
                <w:color w:val="000000"/>
              </w:rPr>
            </w:pPr>
            <w:r>
              <w:rPr>
                <w:rFonts w:ascii="標楷體" w:eastAsia="標楷體" w:hAnsi="標楷體" w:cs="標楷體"/>
                <w:b/>
                <w:color w:val="000000"/>
              </w:rPr>
              <w:t>學習</w:t>
            </w:r>
          </w:p>
          <w:p w:rsidR="00DA2CE6" w:rsidRDefault="00FD489E">
            <w:pPr>
              <w:rPr>
                <w:rFonts w:ascii="標楷體" w:eastAsia="標楷體" w:hAnsi="標楷體" w:cs="標楷體"/>
                <w:b/>
                <w:color w:val="000000"/>
              </w:rPr>
            </w:pPr>
            <w:r>
              <w:rPr>
                <w:rFonts w:ascii="標楷體" w:eastAsia="標楷體" w:hAnsi="標楷體" w:cs="標楷體"/>
                <w:b/>
                <w:color w:val="000000"/>
              </w:rPr>
              <w:t>內容</w:t>
            </w:r>
          </w:p>
        </w:tc>
        <w:tc>
          <w:tcPr>
            <w:tcW w:w="3588" w:type="dxa"/>
            <w:tcBorders>
              <w:top w:val="single" w:sz="4" w:space="0" w:color="000000"/>
              <w:left w:val="single" w:sz="4" w:space="0" w:color="000000"/>
              <w:bottom w:val="nil"/>
              <w:right w:val="nil"/>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認知</w:t>
            </w:r>
          </w:p>
        </w:tc>
        <w:tc>
          <w:tcPr>
            <w:tcW w:w="3000" w:type="dxa"/>
            <w:tcBorders>
              <w:top w:val="single" w:sz="4" w:space="0" w:color="000000"/>
              <w:left w:val="nil"/>
              <w:bottom w:val="nil"/>
              <w:right w:val="nil"/>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技能</w:t>
            </w:r>
          </w:p>
        </w:tc>
        <w:tc>
          <w:tcPr>
            <w:tcW w:w="6340" w:type="dxa"/>
            <w:tcBorders>
              <w:top w:val="single" w:sz="4" w:space="0" w:color="000000"/>
              <w:left w:val="nil"/>
              <w:bottom w:val="nil"/>
              <w:right w:val="single" w:sz="4" w:space="0" w:color="000000"/>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情意</w:t>
            </w:r>
          </w:p>
        </w:tc>
      </w:tr>
      <w:tr w:rsidR="00DA2CE6">
        <w:trPr>
          <w:trHeight w:val="990"/>
        </w:trPr>
        <w:tc>
          <w:tcPr>
            <w:tcW w:w="2411" w:type="dxa"/>
            <w:gridSpan w:val="2"/>
            <w:vMerge/>
            <w:tcBorders>
              <w:right w:val="single" w:sz="4" w:space="0" w:color="000000"/>
            </w:tcBorders>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b/>
                <w:color w:val="000000"/>
              </w:rPr>
            </w:pPr>
          </w:p>
        </w:tc>
        <w:tc>
          <w:tcPr>
            <w:tcW w:w="3588" w:type="dxa"/>
            <w:tcBorders>
              <w:top w:val="nil"/>
              <w:left w:val="single" w:sz="4" w:space="0" w:color="000000"/>
              <w:bottom w:val="single" w:sz="4" w:space="0" w:color="000000"/>
              <w:right w:val="nil"/>
            </w:tcBorders>
            <w:shd w:val="clear" w:color="auto" w:fill="auto"/>
          </w:tcPr>
          <w:p w:rsidR="00DA2CE6" w:rsidRDefault="00FD489E">
            <w:pPr>
              <w:jc w:val="center"/>
              <w:rPr>
                <w:rFonts w:ascii="標楷體" w:eastAsia="標楷體" w:hAnsi="標楷體" w:cs="標楷體"/>
                <w:color w:val="000000"/>
              </w:rPr>
            </w:pPr>
            <w:r>
              <w:rPr>
                <w:rFonts w:ascii="標楷體" w:eastAsia="標楷體" w:hAnsi="標楷體" w:cs="標楷體"/>
                <w:color w:val="000000"/>
              </w:rPr>
              <w:t>5-Ⅰ-4</w:t>
            </w:r>
          </w:p>
        </w:tc>
        <w:tc>
          <w:tcPr>
            <w:tcW w:w="3000" w:type="dxa"/>
            <w:tcBorders>
              <w:top w:val="nil"/>
              <w:left w:val="nil"/>
              <w:bottom w:val="single" w:sz="4" w:space="0" w:color="000000"/>
              <w:right w:val="nil"/>
            </w:tcBorders>
            <w:shd w:val="clear" w:color="auto" w:fill="auto"/>
          </w:tcPr>
          <w:p w:rsidR="00DA2CE6" w:rsidRDefault="00FD489E">
            <w:pPr>
              <w:jc w:val="center"/>
              <w:rPr>
                <w:rFonts w:ascii="標楷體" w:eastAsia="標楷體" w:hAnsi="標楷體" w:cs="標楷體"/>
                <w:color w:val="000000"/>
              </w:rPr>
            </w:pPr>
            <w:r>
              <w:rPr>
                <w:rFonts w:ascii="標楷體" w:eastAsia="標楷體" w:hAnsi="標楷體" w:cs="標楷體"/>
                <w:color w:val="000000"/>
              </w:rPr>
              <w:t>5-Ⅰ-6</w:t>
            </w:r>
          </w:p>
          <w:p w:rsidR="00DA2CE6" w:rsidRDefault="00FD489E">
            <w:pPr>
              <w:jc w:val="center"/>
              <w:rPr>
                <w:rFonts w:ascii="標楷體" w:eastAsia="標楷體" w:hAnsi="標楷體" w:cs="標楷體"/>
                <w:color w:val="000000"/>
              </w:rPr>
            </w:pPr>
            <w:r>
              <w:rPr>
                <w:rFonts w:ascii="標楷體" w:eastAsia="標楷體" w:hAnsi="標楷體" w:cs="標楷體"/>
                <w:color w:val="000000"/>
              </w:rPr>
              <w:t>5-Ⅰ-7</w:t>
            </w:r>
          </w:p>
        </w:tc>
        <w:tc>
          <w:tcPr>
            <w:tcW w:w="6340" w:type="dxa"/>
            <w:tcBorders>
              <w:top w:val="nil"/>
              <w:left w:val="nil"/>
              <w:bottom w:val="single" w:sz="4" w:space="0" w:color="000000"/>
              <w:right w:val="single" w:sz="4" w:space="0" w:color="000000"/>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color w:val="000000"/>
              </w:rPr>
              <w:t>5-Ⅰ-9</w:t>
            </w:r>
          </w:p>
        </w:tc>
      </w:tr>
      <w:tr w:rsidR="00DA2CE6">
        <w:trPr>
          <w:trHeight w:val="735"/>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十一、</w:t>
            </w:r>
          </w:p>
          <w:p w:rsidR="00DA2CE6" w:rsidRDefault="00FD489E">
            <w:pPr>
              <w:rPr>
                <w:rFonts w:ascii="標楷體" w:eastAsia="標楷體" w:hAnsi="標楷體" w:cs="標楷體"/>
                <w:b/>
                <w:color w:val="000000"/>
              </w:rPr>
            </w:pPr>
            <w:r>
              <w:rPr>
                <w:rFonts w:ascii="標楷體" w:eastAsia="標楷體" w:hAnsi="標楷體" w:cs="標楷體"/>
                <w:b/>
                <w:color w:val="000000"/>
              </w:rPr>
              <w:t>十二</w:t>
            </w:r>
          </w:p>
        </w:tc>
        <w:tc>
          <w:tcPr>
            <w:tcW w:w="1337" w:type="dxa"/>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冬天來了</w:t>
            </w:r>
          </w:p>
        </w:tc>
        <w:tc>
          <w:tcPr>
            <w:tcW w:w="12928" w:type="dxa"/>
            <w:gridSpan w:val="3"/>
            <w:tcBorders>
              <w:top w:val="single" w:sz="4" w:space="0" w:color="000000"/>
            </w:tcBorders>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一、動機：</w:t>
            </w:r>
            <w:r>
              <w:rPr>
                <w:rFonts w:ascii="標楷體" w:eastAsia="標楷體" w:hAnsi="標楷體" w:cs="標楷體"/>
                <w:color w:val="000000"/>
              </w:rPr>
              <w:t xml:space="preserve"> </w:t>
            </w:r>
            <w:r>
              <w:rPr>
                <w:rFonts w:ascii="標楷體" w:eastAsia="標楷體" w:hAnsi="標楷體" w:cs="標楷體"/>
                <w:color w:val="000000"/>
              </w:rPr>
              <w:t>實地到校園裡踏查，從植物、溫度、人類所穿衣物等線索，觀察並判斷哪些是冬天所帶來的改變。</w:t>
            </w:r>
          </w:p>
          <w:p w:rsidR="00DA2CE6" w:rsidRDefault="00FD489E">
            <w:pPr>
              <w:rPr>
                <w:rFonts w:ascii="標楷體" w:eastAsia="標楷體" w:hAnsi="標楷體" w:cs="標楷體"/>
                <w:color w:val="000000"/>
              </w:rPr>
            </w:pPr>
            <w:r>
              <w:rPr>
                <w:rFonts w:ascii="標楷體" w:eastAsia="標楷體" w:hAnsi="標楷體" w:cs="標楷體"/>
                <w:color w:val="000000"/>
              </w:rPr>
              <w:t>二、發展：教師邀請學生發表，說出從那些線索可以判斷出冬天來了。</w:t>
            </w:r>
            <w:r>
              <w:rPr>
                <w:rFonts w:ascii="標楷體" w:eastAsia="標楷體" w:hAnsi="標楷體" w:cs="標楷體"/>
                <w:color w:val="000000"/>
              </w:rPr>
              <w:t xml:space="preserve"> </w:t>
            </w:r>
            <w:r>
              <w:rPr>
                <w:rFonts w:ascii="標楷體" w:eastAsia="標楷體" w:hAnsi="標楷體" w:cs="標楷體"/>
                <w:color w:val="000000"/>
              </w:rPr>
              <w:t>教師邀請學生說出那些物品屬於冬天衣物</w:t>
            </w:r>
            <w:r>
              <w:rPr>
                <w:rFonts w:ascii="標楷體" w:eastAsia="標楷體" w:hAnsi="標楷體" w:cs="標楷體"/>
                <w:color w:val="000000"/>
              </w:rPr>
              <w:t>(gloves, scarf, jacket, hat)</w:t>
            </w:r>
            <w:r>
              <w:rPr>
                <w:rFonts w:ascii="標楷體" w:eastAsia="標楷體" w:hAnsi="標楷體" w:cs="標楷體"/>
                <w:color w:val="000000"/>
              </w:rPr>
              <w:t>，並透過句子</w:t>
            </w:r>
            <w:r>
              <w:rPr>
                <w:rFonts w:ascii="標楷體" w:eastAsia="標楷體" w:hAnsi="標楷體" w:cs="標楷體"/>
                <w:color w:val="000000"/>
              </w:rPr>
              <w:t>We put on…</w:t>
            </w:r>
            <w:r>
              <w:rPr>
                <w:rFonts w:ascii="標楷體" w:eastAsia="標楷體" w:hAnsi="標楷體" w:cs="標楷體"/>
                <w:color w:val="000000"/>
              </w:rPr>
              <w:t>介紹這些衣物應該如何穿戴。</w:t>
            </w:r>
          </w:p>
          <w:p w:rsidR="00DA2CE6" w:rsidRDefault="00FD489E">
            <w:pPr>
              <w:rPr>
                <w:rFonts w:ascii="標楷體" w:eastAsia="標楷體" w:hAnsi="標楷體" w:cs="標楷體"/>
                <w:color w:val="000000"/>
              </w:rPr>
            </w:pPr>
            <w:r>
              <w:rPr>
                <w:rFonts w:ascii="標楷體" w:eastAsia="標楷體" w:hAnsi="標楷體" w:cs="標楷體"/>
                <w:color w:val="000000"/>
              </w:rPr>
              <w:t>三、綜合：透過實地感受和觀察，根據不同狀況判斷應該穿著哪些衣物禦寒。</w:t>
            </w:r>
          </w:p>
          <w:p w:rsidR="00DA2CE6" w:rsidRDefault="00FD489E">
            <w:pPr>
              <w:rPr>
                <w:rFonts w:ascii="標楷體" w:eastAsia="標楷體" w:hAnsi="標楷體" w:cs="標楷體"/>
                <w:color w:val="000000"/>
              </w:rPr>
            </w:pPr>
            <w:r>
              <w:rPr>
                <w:rFonts w:ascii="標楷體" w:eastAsia="標楷體" w:hAnsi="標楷體" w:cs="標楷體"/>
                <w:color w:val="000000"/>
              </w:rPr>
              <w:t>四、歸納：冬天來臨，許多事情會發生改變，例如校園景色、天氣溫度、身體感受、穿著衣物等等。不同的季節帶來不同的心境感受和主題活動，透過觀察、實際體驗等等方式，讓學生可以親身了解四季脈動，並知道冬天真的來臨了。</w:t>
            </w:r>
          </w:p>
        </w:tc>
      </w:tr>
      <w:tr w:rsidR="00DA2CE6">
        <w:trPr>
          <w:trHeight w:val="703"/>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十三、</w:t>
            </w:r>
          </w:p>
          <w:p w:rsidR="00DA2CE6" w:rsidRDefault="00FD489E">
            <w:pPr>
              <w:rPr>
                <w:rFonts w:ascii="標楷體" w:eastAsia="標楷體" w:hAnsi="標楷體" w:cs="標楷體"/>
                <w:b/>
                <w:color w:val="000000"/>
              </w:rPr>
            </w:pPr>
            <w:r>
              <w:rPr>
                <w:rFonts w:ascii="標楷體" w:eastAsia="標楷體" w:hAnsi="標楷體" w:cs="標楷體"/>
                <w:b/>
                <w:color w:val="000000"/>
              </w:rPr>
              <w:t>十四</w:t>
            </w:r>
          </w:p>
        </w:tc>
        <w:tc>
          <w:tcPr>
            <w:tcW w:w="1337"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聖</w:t>
            </w:r>
            <w:r>
              <w:rPr>
                <w:rFonts w:ascii="標楷體" w:eastAsia="標楷體" w:hAnsi="標楷體" w:cs="標楷體"/>
                <w:color w:val="000000"/>
                <w:sz w:val="28"/>
                <w:szCs w:val="28"/>
              </w:rPr>
              <w:t>誕節</w:t>
            </w:r>
          </w:p>
        </w:tc>
        <w:tc>
          <w:tcPr>
            <w:tcW w:w="12928" w:type="dxa"/>
            <w:gridSpan w:val="3"/>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一、動機：</w:t>
            </w:r>
            <w:r>
              <w:rPr>
                <w:rFonts w:ascii="標楷體" w:eastAsia="標楷體" w:hAnsi="標楷體" w:cs="標楷體"/>
                <w:color w:val="000000"/>
              </w:rPr>
              <w:t xml:space="preserve"> </w:t>
            </w:r>
            <w:r>
              <w:rPr>
                <w:rFonts w:ascii="標楷體" w:eastAsia="標楷體" w:hAnsi="標楷體" w:cs="標楷體"/>
                <w:color w:val="000000"/>
              </w:rPr>
              <w:t>教師透過聖誕節布置、歌曲，介紹聖誕節相關文化。</w:t>
            </w:r>
          </w:p>
          <w:p w:rsidR="00DA2CE6" w:rsidRDefault="00FD489E">
            <w:pPr>
              <w:rPr>
                <w:rFonts w:ascii="標楷體" w:eastAsia="標楷體" w:hAnsi="標楷體" w:cs="標楷體"/>
                <w:color w:val="000000"/>
              </w:rPr>
            </w:pPr>
            <w:r>
              <w:rPr>
                <w:rFonts w:ascii="標楷體" w:eastAsia="標楷體" w:hAnsi="標楷體" w:cs="標楷體"/>
                <w:color w:val="000000"/>
              </w:rPr>
              <w:t>二、發展：</w:t>
            </w:r>
            <w:r>
              <w:rPr>
                <w:rFonts w:ascii="標楷體" w:eastAsia="標楷體" w:hAnsi="標楷體" w:cs="標楷體"/>
                <w:color w:val="000000"/>
              </w:rPr>
              <w:t xml:space="preserve"> </w:t>
            </w:r>
            <w:r>
              <w:rPr>
                <w:rFonts w:ascii="標楷體" w:eastAsia="標楷體" w:hAnsi="標楷體" w:cs="標楷體"/>
                <w:color w:val="000000"/>
              </w:rPr>
              <w:t>教師邀請學生學習聖誕節相關單字、句子</w:t>
            </w:r>
            <w:r>
              <w:rPr>
                <w:rFonts w:ascii="標楷體" w:eastAsia="標楷體" w:hAnsi="標楷體" w:cs="標楷體"/>
                <w:color w:val="000000"/>
              </w:rPr>
              <w:t>(Christmas tree, present, Santa Claus, stocking; Merry Christmas)</w:t>
            </w:r>
            <w:r>
              <w:rPr>
                <w:rFonts w:ascii="標楷體" w:eastAsia="標楷體" w:hAnsi="標楷體" w:cs="標楷體"/>
                <w:color w:val="000000"/>
              </w:rPr>
              <w:t>，並知道聖誕節的由來。</w:t>
            </w:r>
          </w:p>
          <w:p w:rsidR="00DA2CE6" w:rsidRDefault="00FD489E">
            <w:pPr>
              <w:rPr>
                <w:rFonts w:ascii="標楷體" w:eastAsia="標楷體" w:hAnsi="標楷體" w:cs="標楷體"/>
                <w:color w:val="000000"/>
              </w:rPr>
            </w:pPr>
            <w:r>
              <w:rPr>
                <w:rFonts w:ascii="標楷體" w:eastAsia="標楷體" w:hAnsi="標楷體" w:cs="標楷體"/>
                <w:color w:val="000000"/>
              </w:rPr>
              <w:t>三、綜合：聖誕節是西方重要節日，近年來由於國際化的影響，東方也逐漸開始慶祝聖誕節。聖誕節的核心價值為愛與分享，學生實際學習單字、句子，繼而實際運用，以此給對方關懷和祝福。</w:t>
            </w:r>
          </w:p>
          <w:p w:rsidR="00DA2CE6" w:rsidRDefault="00FD489E">
            <w:pPr>
              <w:rPr>
                <w:rFonts w:ascii="標楷體" w:eastAsia="標楷體" w:hAnsi="標楷體" w:cs="標楷體"/>
                <w:color w:val="000000"/>
              </w:rPr>
            </w:pPr>
            <w:r>
              <w:rPr>
                <w:rFonts w:ascii="標楷體" w:eastAsia="標楷體" w:hAnsi="標楷體" w:cs="標楷體"/>
                <w:color w:val="000000"/>
              </w:rPr>
              <w:t>四、歸納：透過了解聖誕節的由來，學習聖誕節關於愛和分享的精神，經由寫卡片和唱聖誕快樂歌等方式慶祝聖誕節，並傳遞快樂與幸福的感覺。</w:t>
            </w:r>
          </w:p>
        </w:tc>
      </w:tr>
      <w:tr w:rsidR="00DA2CE6">
        <w:trPr>
          <w:trHeight w:val="543"/>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十五、</w:t>
            </w:r>
          </w:p>
          <w:p w:rsidR="00DA2CE6" w:rsidRDefault="00FD489E">
            <w:pPr>
              <w:rPr>
                <w:rFonts w:ascii="標楷體" w:eastAsia="標楷體" w:hAnsi="標楷體" w:cs="標楷體"/>
                <w:b/>
                <w:color w:val="000000"/>
              </w:rPr>
            </w:pPr>
            <w:r>
              <w:rPr>
                <w:rFonts w:ascii="標楷體" w:eastAsia="標楷體" w:hAnsi="標楷體" w:cs="標楷體"/>
                <w:b/>
                <w:color w:val="000000"/>
              </w:rPr>
              <w:t>十六</w:t>
            </w:r>
          </w:p>
        </w:tc>
        <w:tc>
          <w:tcPr>
            <w:tcW w:w="1337"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新年</w:t>
            </w:r>
          </w:p>
        </w:tc>
        <w:tc>
          <w:tcPr>
            <w:tcW w:w="12928" w:type="dxa"/>
            <w:gridSpan w:val="3"/>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一、動機：</w:t>
            </w:r>
            <w:r>
              <w:rPr>
                <w:rFonts w:ascii="標楷體" w:eastAsia="標楷體" w:hAnsi="標楷體" w:cs="標楷體"/>
                <w:color w:val="000000"/>
              </w:rPr>
              <w:t xml:space="preserve"> </w:t>
            </w:r>
            <w:r>
              <w:rPr>
                <w:rFonts w:ascii="標楷體" w:eastAsia="標楷體" w:hAnsi="標楷體" w:cs="標楷體"/>
                <w:color w:val="000000"/>
              </w:rPr>
              <w:t>觀賞影片、圖片，了解各地方的新年文化、習俗。</w:t>
            </w:r>
          </w:p>
          <w:p w:rsidR="00DA2CE6" w:rsidRDefault="00FD489E">
            <w:pPr>
              <w:rPr>
                <w:rFonts w:ascii="標楷體" w:eastAsia="標楷體" w:hAnsi="標楷體" w:cs="標楷體"/>
                <w:color w:val="000000"/>
              </w:rPr>
            </w:pPr>
            <w:r>
              <w:rPr>
                <w:rFonts w:ascii="標楷體" w:eastAsia="標楷體" w:hAnsi="標楷體" w:cs="標楷體"/>
                <w:color w:val="000000"/>
              </w:rPr>
              <w:t>二、發展：</w:t>
            </w:r>
            <w:r>
              <w:rPr>
                <w:rFonts w:ascii="標楷體" w:eastAsia="標楷體" w:hAnsi="標楷體" w:cs="標楷體"/>
                <w:color w:val="000000"/>
              </w:rPr>
              <w:t xml:space="preserve"> (1)</w:t>
            </w:r>
            <w:r>
              <w:rPr>
                <w:rFonts w:ascii="標楷體" w:eastAsia="標楷體" w:hAnsi="標楷體" w:cs="標楷體"/>
                <w:color w:val="000000"/>
              </w:rPr>
              <w:t>教師邀請學生攜帶關於新年的故事書、卡片、裝飾等等，互相觀摩欣賞。</w:t>
            </w:r>
            <w:r>
              <w:rPr>
                <w:rFonts w:ascii="標楷體" w:eastAsia="標楷體" w:hAnsi="標楷體" w:cs="標楷體"/>
                <w:color w:val="000000"/>
              </w:rPr>
              <w:t>(2)</w:t>
            </w:r>
            <w:r>
              <w:rPr>
                <w:rFonts w:ascii="標楷體" w:eastAsia="標楷體" w:hAnsi="標楷體" w:cs="標楷體"/>
                <w:color w:val="000000"/>
              </w:rPr>
              <w:t>學生學習有關新年的單字和句子</w:t>
            </w:r>
            <w:r>
              <w:rPr>
                <w:rFonts w:ascii="標楷體" w:eastAsia="標楷體" w:hAnsi="標楷體" w:cs="標楷體"/>
                <w:color w:val="000000"/>
              </w:rPr>
              <w:t>(red envelope, lucky money, red couplet; Happy new year)</w:t>
            </w:r>
          </w:p>
          <w:p w:rsidR="00DA2CE6" w:rsidRDefault="00FD489E">
            <w:pPr>
              <w:rPr>
                <w:rFonts w:ascii="標楷體" w:eastAsia="標楷體" w:hAnsi="標楷體" w:cs="標楷體"/>
                <w:color w:val="000000"/>
              </w:rPr>
            </w:pPr>
            <w:r>
              <w:rPr>
                <w:rFonts w:ascii="標楷體" w:eastAsia="標楷體" w:hAnsi="標楷體" w:cs="標楷體"/>
                <w:color w:val="000000"/>
              </w:rPr>
              <w:t>三、綜合：新年是冬季重要節日之一，其所代表的意義包含團聚、萬象更新、新年</w:t>
            </w:r>
            <w:r>
              <w:rPr>
                <w:rFonts w:ascii="標楷體" w:eastAsia="標楷體" w:hAnsi="標楷體" w:cs="標楷體"/>
                <w:color w:val="000000"/>
              </w:rPr>
              <w:t>新希望等。學生在此學習單元期間，給予彼此新的祝福，並在新的一年開始之際，學習如何規劃新的一年。</w:t>
            </w:r>
          </w:p>
          <w:p w:rsidR="00DA2CE6" w:rsidRDefault="00FD489E">
            <w:pPr>
              <w:rPr>
                <w:rFonts w:ascii="標楷體" w:eastAsia="標楷體" w:hAnsi="標楷體" w:cs="標楷體"/>
                <w:color w:val="000000"/>
              </w:rPr>
            </w:pPr>
            <w:r>
              <w:rPr>
                <w:rFonts w:ascii="標楷體" w:eastAsia="標楷體" w:hAnsi="標楷體" w:cs="標楷體"/>
                <w:color w:val="000000"/>
              </w:rPr>
              <w:t>四、歸納：透過了解新年的由，經由創作創意春聯等方式慶祝新年，並傳遞快樂與幸福的感覺。</w:t>
            </w:r>
          </w:p>
        </w:tc>
      </w:tr>
      <w:tr w:rsidR="00DA2CE6">
        <w:trPr>
          <w:trHeight w:val="639"/>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十七、</w:t>
            </w:r>
          </w:p>
          <w:p w:rsidR="00DA2CE6" w:rsidRDefault="00FD489E">
            <w:pPr>
              <w:rPr>
                <w:rFonts w:ascii="標楷體" w:eastAsia="標楷體" w:hAnsi="標楷體" w:cs="標楷體"/>
                <w:b/>
                <w:color w:val="000000"/>
              </w:rPr>
            </w:pPr>
            <w:r>
              <w:rPr>
                <w:rFonts w:ascii="標楷體" w:eastAsia="標楷體" w:hAnsi="標楷體" w:cs="標楷體"/>
                <w:b/>
                <w:color w:val="000000"/>
              </w:rPr>
              <w:t>十八</w:t>
            </w:r>
          </w:p>
        </w:tc>
        <w:tc>
          <w:tcPr>
            <w:tcW w:w="1337"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新的願望</w:t>
            </w:r>
          </w:p>
        </w:tc>
        <w:tc>
          <w:tcPr>
            <w:tcW w:w="12928" w:type="dxa"/>
            <w:gridSpan w:val="3"/>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一、動機：</w:t>
            </w:r>
            <w:r>
              <w:rPr>
                <w:rFonts w:ascii="標楷體" w:eastAsia="標楷體" w:hAnsi="標楷體" w:cs="標楷體"/>
                <w:color w:val="000000"/>
              </w:rPr>
              <w:t xml:space="preserve"> </w:t>
            </w:r>
            <w:r>
              <w:rPr>
                <w:rFonts w:ascii="標楷體" w:eastAsia="標楷體" w:hAnsi="標楷體" w:cs="標楷體"/>
                <w:color w:val="000000"/>
              </w:rPr>
              <w:t>觀賞影片、圖片，了解不同許願的方式。</w:t>
            </w:r>
            <w:r>
              <w:rPr>
                <w:rFonts w:ascii="標楷體" w:eastAsia="標楷體" w:hAnsi="標楷體" w:cs="標楷體"/>
                <w:color w:val="000000"/>
              </w:rPr>
              <w:t>(</w:t>
            </w:r>
            <w:r>
              <w:rPr>
                <w:rFonts w:ascii="標楷體" w:eastAsia="標楷體" w:hAnsi="標楷體" w:cs="標楷體"/>
                <w:color w:val="000000"/>
              </w:rPr>
              <w:t>日本繪馬、歐洲許願池、台灣地方文化燒香默念</w:t>
            </w:r>
            <w:r>
              <w:rPr>
                <w:rFonts w:ascii="標楷體" w:eastAsia="標楷體" w:hAnsi="標楷體" w:cs="標楷體"/>
                <w:color w:val="000000"/>
              </w:rPr>
              <w:t>)</w:t>
            </w:r>
          </w:p>
          <w:p w:rsidR="00DA2CE6" w:rsidRDefault="00FD489E">
            <w:pPr>
              <w:rPr>
                <w:rFonts w:ascii="標楷體" w:eastAsia="標楷體" w:hAnsi="標楷體" w:cs="標楷體"/>
                <w:color w:val="000000"/>
              </w:rPr>
            </w:pPr>
            <w:r>
              <w:rPr>
                <w:rFonts w:ascii="標楷體" w:eastAsia="標楷體" w:hAnsi="標楷體" w:cs="標楷體"/>
                <w:color w:val="000000"/>
              </w:rPr>
              <w:t>二、發展：教師邀請學生分享新的一年有哪些願望，並透過書寫許願卡等創作，將願望呈現出來，並誠摯地希望好事發生、美夢成真。</w:t>
            </w:r>
            <w:r>
              <w:rPr>
                <w:rFonts w:ascii="標楷體" w:eastAsia="標楷體" w:hAnsi="標楷體" w:cs="標楷體"/>
                <w:color w:val="000000"/>
              </w:rPr>
              <w:t xml:space="preserve"> </w:t>
            </w:r>
          </w:p>
          <w:p w:rsidR="00DA2CE6" w:rsidRDefault="00FD489E">
            <w:pPr>
              <w:rPr>
                <w:rFonts w:ascii="標楷體" w:eastAsia="標楷體" w:hAnsi="標楷體" w:cs="標楷體"/>
                <w:color w:val="000000"/>
              </w:rPr>
            </w:pPr>
            <w:r>
              <w:rPr>
                <w:rFonts w:ascii="標楷體" w:eastAsia="標楷體" w:hAnsi="標楷體" w:cs="標楷體"/>
                <w:color w:val="000000"/>
              </w:rPr>
              <w:t>三、綜合：學生在此學習主題期間，了解了一年的開始和結束、結束和開始，並在新舊轉換之間能知道自己有哪些事情可以再進步、繼續努力，透過許願卡提醒自己在新的一年還能有所成長。</w:t>
            </w:r>
          </w:p>
          <w:p w:rsidR="00DA2CE6" w:rsidRDefault="00FD489E">
            <w:pPr>
              <w:rPr>
                <w:rFonts w:ascii="標楷體" w:eastAsia="標楷體" w:hAnsi="標楷體" w:cs="標楷體"/>
                <w:color w:val="000000"/>
              </w:rPr>
            </w:pPr>
            <w:r>
              <w:rPr>
                <w:rFonts w:ascii="標楷體" w:eastAsia="標楷體" w:hAnsi="標楷體" w:cs="標楷體"/>
                <w:color w:val="000000"/>
              </w:rPr>
              <w:lastRenderedPageBreak/>
              <w:t>四、歸納：新的一年即將來臨，希望個人都能有所成長，並對自己有所期待。</w:t>
            </w:r>
          </w:p>
        </w:tc>
      </w:tr>
      <w:tr w:rsidR="00DA2CE6">
        <w:tc>
          <w:tcPr>
            <w:tcW w:w="1074" w:type="dxa"/>
            <w:shd w:val="clear" w:color="auto" w:fill="auto"/>
          </w:tcPr>
          <w:p w:rsidR="00DA2CE6" w:rsidRDefault="00FD489E">
            <w:pPr>
              <w:rPr>
                <w:rFonts w:ascii="標楷體" w:eastAsia="標楷體" w:hAnsi="標楷體" w:cs="標楷體"/>
                <w:b/>
                <w:color w:val="000000"/>
                <w:sz w:val="26"/>
                <w:szCs w:val="26"/>
              </w:rPr>
            </w:pPr>
            <w:r>
              <w:rPr>
                <w:rFonts w:ascii="標楷體" w:eastAsia="標楷體" w:hAnsi="標楷體" w:cs="標楷體"/>
                <w:b/>
                <w:color w:val="000000"/>
                <w:sz w:val="26"/>
                <w:szCs w:val="26"/>
              </w:rPr>
              <w:lastRenderedPageBreak/>
              <w:t>學習內容與學習歷程</w:t>
            </w:r>
          </w:p>
          <w:p w:rsidR="00DA2CE6" w:rsidRDefault="00DA2CE6">
            <w:pPr>
              <w:rPr>
                <w:rFonts w:ascii="標楷體" w:eastAsia="標楷體" w:hAnsi="標楷體" w:cs="標楷體"/>
                <w:b/>
                <w:color w:val="000000"/>
                <w:sz w:val="26"/>
                <w:szCs w:val="26"/>
              </w:rPr>
            </w:pPr>
          </w:p>
        </w:tc>
        <w:tc>
          <w:tcPr>
            <w:tcW w:w="1337" w:type="dxa"/>
            <w:shd w:val="clear" w:color="auto" w:fill="auto"/>
          </w:tcPr>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一、教材設計</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二、教學步驟</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三、學習評量</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四、補救與補充</w:t>
            </w:r>
          </w:p>
        </w:tc>
        <w:tc>
          <w:tcPr>
            <w:tcW w:w="12928" w:type="dxa"/>
            <w:gridSpan w:val="3"/>
            <w:tcBorders>
              <w:top w:val="single" w:sz="4" w:space="0" w:color="000000"/>
              <w:left w:val="single" w:sz="4" w:space="0" w:color="000000"/>
              <w:bottom w:val="single" w:sz="4" w:space="0" w:color="000000"/>
              <w:right w:val="single" w:sz="4" w:space="0" w:color="000000"/>
            </w:tcBorders>
          </w:tcPr>
          <w:p w:rsidR="00DA2CE6" w:rsidRDefault="00FD489E">
            <w:pPr>
              <w:rPr>
                <w:rFonts w:ascii="標楷體" w:eastAsia="標楷體" w:hAnsi="標楷體" w:cs="標楷體"/>
                <w:color w:val="000000"/>
              </w:rPr>
            </w:pPr>
            <w:r>
              <w:rPr>
                <w:rFonts w:ascii="標楷體" w:eastAsia="標楷體" w:hAnsi="標楷體" w:cs="標楷體"/>
                <w:color w:val="000000"/>
              </w:rPr>
              <w:t>一、教材設計：實際視覺輔助、照片</w:t>
            </w:r>
            <w:r>
              <w:rPr>
                <w:rFonts w:ascii="標楷體" w:eastAsia="標楷體" w:hAnsi="標楷體" w:cs="標楷體"/>
                <w:color w:val="000000"/>
              </w:rPr>
              <w:t>(visual aids)</w:t>
            </w:r>
            <w:r>
              <w:rPr>
                <w:rFonts w:ascii="標楷體" w:eastAsia="標楷體" w:hAnsi="標楷體" w:cs="標楷體"/>
                <w:color w:val="000000"/>
              </w:rPr>
              <w:t>，情景學習</w:t>
            </w:r>
            <w:r>
              <w:rPr>
                <w:rFonts w:ascii="標楷體" w:eastAsia="標楷體" w:hAnsi="標楷體" w:cs="標楷體"/>
                <w:color w:val="000000"/>
              </w:rPr>
              <w:t>(situated learning)</w:t>
            </w:r>
            <w:r>
              <w:rPr>
                <w:rFonts w:ascii="標楷體" w:eastAsia="標楷體" w:hAnsi="標楷體" w:cs="標楷體"/>
                <w:color w:val="000000"/>
              </w:rPr>
              <w:t>。</w:t>
            </w:r>
          </w:p>
          <w:p w:rsidR="00DA2CE6" w:rsidRDefault="00FD489E">
            <w:pPr>
              <w:rPr>
                <w:rFonts w:ascii="標楷體" w:eastAsia="標楷體" w:hAnsi="標楷體" w:cs="標楷體"/>
                <w:color w:val="000000"/>
              </w:rPr>
            </w:pPr>
            <w:r>
              <w:rPr>
                <w:rFonts w:ascii="標楷體" w:eastAsia="標楷體" w:hAnsi="標楷體" w:cs="標楷體"/>
                <w:color w:val="000000"/>
              </w:rPr>
              <w:t>二、教學步驟：提供素材</w:t>
            </w:r>
            <w:r>
              <w:rPr>
                <w:rFonts w:ascii="Wingdings" w:eastAsia="Wingdings" w:hAnsi="Wingdings" w:cs="Wingdings"/>
                <w:color w:val="000000"/>
              </w:rPr>
              <w:t>🡪</w:t>
            </w:r>
            <w:r>
              <w:rPr>
                <w:rFonts w:ascii="標楷體" w:eastAsia="標楷體" w:hAnsi="標楷體" w:cs="標楷體"/>
                <w:color w:val="000000"/>
              </w:rPr>
              <w:t>啟發</w:t>
            </w:r>
            <w:r>
              <w:rPr>
                <w:rFonts w:ascii="Wingdings" w:eastAsia="Wingdings" w:hAnsi="Wingdings" w:cs="Wingdings"/>
                <w:color w:val="000000"/>
              </w:rPr>
              <w:t>🡪</w:t>
            </w:r>
            <w:r>
              <w:rPr>
                <w:rFonts w:ascii="標楷體" w:eastAsia="標楷體" w:hAnsi="標楷體" w:cs="標楷體"/>
                <w:color w:val="000000"/>
              </w:rPr>
              <w:t>具焦的知識搜尋</w:t>
            </w:r>
            <w:r>
              <w:rPr>
                <w:rFonts w:ascii="Wingdings" w:eastAsia="Wingdings" w:hAnsi="Wingdings" w:cs="Wingdings"/>
                <w:color w:val="000000"/>
              </w:rPr>
              <w:t>🡪</w:t>
            </w:r>
            <w:r>
              <w:rPr>
                <w:rFonts w:ascii="標楷體" w:eastAsia="標楷體" w:hAnsi="標楷體" w:cs="標楷體"/>
                <w:color w:val="000000"/>
              </w:rPr>
              <w:t>互動分享</w:t>
            </w:r>
          </w:p>
          <w:p w:rsidR="00DA2CE6" w:rsidRDefault="00FD489E">
            <w:pPr>
              <w:rPr>
                <w:rFonts w:ascii="標楷體" w:eastAsia="標楷體" w:hAnsi="標楷體" w:cs="標楷體"/>
                <w:color w:val="000000"/>
              </w:rPr>
            </w:pPr>
            <w:r>
              <w:rPr>
                <w:rFonts w:ascii="標楷體" w:eastAsia="標楷體" w:hAnsi="標楷體" w:cs="標楷體"/>
                <w:color w:val="000000"/>
              </w:rPr>
              <w:t>三、學習評量：提供主題照片、影片分享介紹</w:t>
            </w:r>
            <w:r>
              <w:rPr>
                <w:rFonts w:ascii="標楷體" w:eastAsia="標楷體" w:hAnsi="標楷體" w:cs="標楷體"/>
                <w:color w:val="000000"/>
              </w:rPr>
              <w:t>(</w:t>
            </w:r>
            <w:r>
              <w:rPr>
                <w:rFonts w:ascii="標楷體" w:eastAsia="標楷體" w:hAnsi="標楷體" w:cs="標楷體"/>
                <w:color w:val="000000"/>
              </w:rPr>
              <w:t>口語評量</w:t>
            </w:r>
            <w:r>
              <w:rPr>
                <w:rFonts w:ascii="標楷體" w:eastAsia="標楷體" w:hAnsi="標楷體" w:cs="標楷體"/>
                <w:color w:val="000000"/>
              </w:rPr>
              <w:t>)</w:t>
            </w:r>
            <w:r>
              <w:rPr>
                <w:rFonts w:ascii="標楷體" w:eastAsia="標楷體" w:hAnsi="標楷體" w:cs="標楷體"/>
                <w:color w:val="000000"/>
              </w:rPr>
              <w:t>、圖畫日記</w:t>
            </w:r>
            <w:r>
              <w:rPr>
                <w:rFonts w:ascii="標楷體" w:eastAsia="標楷體" w:hAnsi="標楷體" w:cs="標楷體"/>
                <w:color w:val="000000"/>
              </w:rPr>
              <w:t>(graphic and context journal)</w:t>
            </w:r>
          </w:p>
          <w:p w:rsidR="00DA2CE6" w:rsidRDefault="00FD489E">
            <w:pPr>
              <w:rPr>
                <w:rFonts w:ascii="標楷體" w:eastAsia="標楷體" w:hAnsi="標楷體" w:cs="標楷體"/>
                <w:color w:val="000000"/>
              </w:rPr>
            </w:pPr>
            <w:r>
              <w:rPr>
                <w:rFonts w:ascii="標楷體" w:eastAsia="標楷體" w:hAnsi="標楷體" w:cs="標楷體"/>
                <w:color w:val="000000"/>
              </w:rPr>
              <w:t>四、補救與補充：同儕評量、作業指導。</w:t>
            </w:r>
          </w:p>
        </w:tc>
      </w:tr>
      <w:tr w:rsidR="00DA2CE6">
        <w:tc>
          <w:tcPr>
            <w:tcW w:w="1074" w:type="dxa"/>
            <w:shd w:val="clear" w:color="auto" w:fill="auto"/>
          </w:tcPr>
          <w:p w:rsidR="00DA2CE6" w:rsidRDefault="00FD489E">
            <w:pPr>
              <w:rPr>
                <w:rFonts w:ascii="標楷體" w:eastAsia="標楷體" w:hAnsi="標楷體" w:cs="標楷體"/>
                <w:b/>
                <w:color w:val="000000"/>
                <w:sz w:val="26"/>
                <w:szCs w:val="26"/>
              </w:rPr>
            </w:pPr>
            <w:r>
              <w:rPr>
                <w:rFonts w:ascii="標楷體" w:eastAsia="標楷體" w:hAnsi="標楷體" w:cs="標楷體"/>
                <w:b/>
                <w:color w:val="000000"/>
                <w:sz w:val="26"/>
                <w:szCs w:val="26"/>
              </w:rPr>
              <w:t>延伸學習與生活實踐</w:t>
            </w:r>
          </w:p>
        </w:tc>
        <w:tc>
          <w:tcPr>
            <w:tcW w:w="1337" w:type="dxa"/>
            <w:shd w:val="clear" w:color="auto" w:fill="auto"/>
          </w:tcPr>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統整領域</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自主活動</w:t>
            </w:r>
          </w:p>
        </w:tc>
        <w:tc>
          <w:tcPr>
            <w:tcW w:w="12928" w:type="dxa"/>
            <w:gridSpan w:val="3"/>
            <w:tcBorders>
              <w:top w:val="single" w:sz="4" w:space="0" w:color="000000"/>
              <w:left w:val="single" w:sz="4" w:space="0" w:color="000000"/>
              <w:bottom w:val="single" w:sz="4" w:space="0" w:color="000000"/>
              <w:right w:val="single" w:sz="4" w:space="0" w:color="000000"/>
            </w:tcBorders>
          </w:tcPr>
          <w:p w:rsidR="00DA2CE6" w:rsidRDefault="00FD489E">
            <w:pPr>
              <w:rPr>
                <w:rFonts w:ascii="標楷體" w:eastAsia="標楷體" w:hAnsi="標楷體" w:cs="標楷體"/>
                <w:color w:val="000000"/>
              </w:rPr>
            </w:pPr>
            <w:r>
              <w:rPr>
                <w:rFonts w:ascii="標楷體" w:eastAsia="標楷體" w:hAnsi="標楷體" w:cs="標楷體"/>
                <w:color w:val="000000"/>
              </w:rPr>
              <w:t>生活：</w:t>
            </w:r>
            <w:r>
              <w:rPr>
                <w:rFonts w:ascii="標楷體" w:eastAsia="標楷體" w:hAnsi="標楷體" w:cs="標楷體"/>
                <w:color w:val="000000"/>
              </w:rPr>
              <w:t>(1)</w:t>
            </w:r>
            <w:r>
              <w:rPr>
                <w:rFonts w:ascii="標楷體" w:eastAsia="標楷體" w:hAnsi="標楷體" w:cs="標楷體"/>
                <w:color w:val="000000"/>
              </w:rPr>
              <w:t>學生能觀察周遭事物，並依照觀察項目做實際紀錄和描述。</w:t>
            </w:r>
            <w:r>
              <w:rPr>
                <w:rFonts w:ascii="標楷體" w:eastAsia="標楷體" w:hAnsi="標楷體" w:cs="標楷體"/>
                <w:color w:val="000000"/>
              </w:rPr>
              <w:t>(2)</w:t>
            </w:r>
            <w:r>
              <w:rPr>
                <w:rFonts w:ascii="標楷體" w:eastAsia="標楷體" w:hAnsi="標楷體" w:cs="標楷體"/>
                <w:color w:val="000000"/>
              </w:rPr>
              <w:t>學生能了解不同主題活動的由來和慶祝方式。</w:t>
            </w:r>
            <w:r>
              <w:rPr>
                <w:rFonts w:ascii="標楷體" w:eastAsia="標楷體" w:hAnsi="標楷體" w:cs="標楷體"/>
                <w:color w:val="000000"/>
              </w:rPr>
              <w:t>(3)</w:t>
            </w:r>
            <w:r>
              <w:rPr>
                <w:rFonts w:ascii="標楷體" w:eastAsia="標楷體" w:hAnsi="標楷體" w:cs="標楷體"/>
                <w:color w:val="000000"/>
              </w:rPr>
              <w:t>學生能與同學和睦相處，用適當的方式來表達友愛。</w:t>
            </w:r>
          </w:p>
          <w:p w:rsidR="00DA2CE6" w:rsidRDefault="00FD489E">
            <w:pPr>
              <w:rPr>
                <w:rFonts w:ascii="標楷體" w:eastAsia="標楷體" w:hAnsi="標楷體" w:cs="標楷體"/>
                <w:color w:val="000000"/>
              </w:rPr>
            </w:pPr>
            <w:r>
              <w:rPr>
                <w:rFonts w:ascii="標楷體" w:eastAsia="標楷體" w:hAnsi="標楷體" w:cs="標楷體"/>
                <w:color w:val="000000"/>
              </w:rPr>
              <w:t>國際教育：學生能了解不同文化之間，對於節日的慶祝方式。</w:t>
            </w:r>
          </w:p>
        </w:tc>
      </w:tr>
    </w:tbl>
    <w:p w:rsidR="00DA2CE6" w:rsidRDefault="00DA2CE6">
      <w:pPr>
        <w:pBdr>
          <w:top w:val="nil"/>
          <w:left w:val="nil"/>
          <w:bottom w:val="nil"/>
          <w:right w:val="nil"/>
          <w:between w:val="nil"/>
        </w:pBdr>
        <w:rPr>
          <w:rFonts w:ascii="標楷體" w:eastAsia="標楷體" w:hAnsi="標楷體" w:cs="標楷體"/>
          <w:color w:val="000000"/>
          <w:sz w:val="28"/>
          <w:szCs w:val="28"/>
        </w:rPr>
      </w:pPr>
    </w:p>
    <w:tbl>
      <w:tblPr>
        <w:tblStyle w:val="afffff8"/>
        <w:tblW w:w="153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4"/>
        <w:gridCol w:w="1337"/>
        <w:gridCol w:w="3588"/>
        <w:gridCol w:w="3000"/>
        <w:gridCol w:w="6340"/>
      </w:tblGrid>
      <w:tr w:rsidR="00DA2CE6">
        <w:trPr>
          <w:trHeight w:val="507"/>
        </w:trPr>
        <w:tc>
          <w:tcPr>
            <w:tcW w:w="15339" w:type="dxa"/>
            <w:gridSpan w:val="5"/>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「文雅予愛之山」國際教育主題課程教學設計與實踐內容</w:t>
            </w:r>
            <w:r>
              <w:rPr>
                <w:rFonts w:ascii="標楷體" w:eastAsia="標楷體" w:hAnsi="標楷體" w:cs="標楷體"/>
                <w:b/>
                <w:color w:val="000000"/>
              </w:rPr>
              <w:t>—</w:t>
            </w:r>
            <w:r>
              <w:rPr>
                <w:rFonts w:ascii="標楷體" w:eastAsia="標楷體" w:hAnsi="標楷體" w:cs="標楷體"/>
                <w:b/>
                <w:color w:val="000000"/>
              </w:rPr>
              <w:t>【二下：春季園遊會】</w:t>
            </w:r>
          </w:p>
        </w:tc>
      </w:tr>
      <w:tr w:rsidR="00DA2CE6">
        <w:tc>
          <w:tcPr>
            <w:tcW w:w="2411" w:type="dxa"/>
            <w:gridSpan w:val="2"/>
            <w:vMerge w:val="restart"/>
            <w:tcBorders>
              <w:right w:val="single" w:sz="4" w:space="0" w:color="000000"/>
            </w:tcBorders>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 xml:space="preserve">         </w:t>
            </w:r>
            <w:r>
              <w:rPr>
                <w:rFonts w:ascii="標楷體" w:eastAsia="標楷體" w:hAnsi="標楷體" w:cs="標楷體"/>
                <w:b/>
                <w:color w:val="000000"/>
              </w:rPr>
              <w:t>學習表現</w:t>
            </w:r>
          </w:p>
          <w:p w:rsidR="00DA2CE6" w:rsidRDefault="00FD489E">
            <w:pPr>
              <w:rPr>
                <w:rFonts w:ascii="標楷體" w:eastAsia="標楷體" w:hAnsi="標楷體" w:cs="標楷體"/>
                <w:b/>
                <w:color w:val="000000"/>
              </w:rPr>
            </w:pPr>
            <w:r>
              <w:rPr>
                <w:rFonts w:ascii="標楷體" w:eastAsia="標楷體" w:hAnsi="標楷體" w:cs="標楷體"/>
                <w:b/>
                <w:color w:val="000000"/>
              </w:rPr>
              <w:t>學習</w:t>
            </w:r>
          </w:p>
          <w:p w:rsidR="00DA2CE6" w:rsidRDefault="00FD489E">
            <w:pPr>
              <w:rPr>
                <w:rFonts w:ascii="標楷體" w:eastAsia="標楷體" w:hAnsi="標楷體" w:cs="標楷體"/>
                <w:b/>
                <w:color w:val="000000"/>
              </w:rPr>
            </w:pPr>
            <w:r>
              <w:rPr>
                <w:rFonts w:ascii="標楷體" w:eastAsia="標楷體" w:hAnsi="標楷體" w:cs="標楷體"/>
                <w:b/>
                <w:color w:val="000000"/>
              </w:rPr>
              <w:t>內容</w:t>
            </w:r>
          </w:p>
        </w:tc>
        <w:tc>
          <w:tcPr>
            <w:tcW w:w="3588" w:type="dxa"/>
            <w:tcBorders>
              <w:top w:val="single" w:sz="4" w:space="0" w:color="000000"/>
              <w:left w:val="single" w:sz="4" w:space="0" w:color="000000"/>
              <w:bottom w:val="nil"/>
              <w:right w:val="nil"/>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認知</w:t>
            </w:r>
          </w:p>
        </w:tc>
        <w:tc>
          <w:tcPr>
            <w:tcW w:w="3000" w:type="dxa"/>
            <w:tcBorders>
              <w:top w:val="single" w:sz="4" w:space="0" w:color="000000"/>
              <w:left w:val="nil"/>
              <w:bottom w:val="nil"/>
              <w:right w:val="nil"/>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技能</w:t>
            </w:r>
          </w:p>
        </w:tc>
        <w:tc>
          <w:tcPr>
            <w:tcW w:w="6340" w:type="dxa"/>
            <w:tcBorders>
              <w:top w:val="single" w:sz="4" w:space="0" w:color="000000"/>
              <w:left w:val="nil"/>
              <w:bottom w:val="nil"/>
              <w:right w:val="single" w:sz="4" w:space="0" w:color="000000"/>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情意</w:t>
            </w:r>
          </w:p>
        </w:tc>
      </w:tr>
      <w:tr w:rsidR="00DA2CE6">
        <w:trPr>
          <w:trHeight w:val="990"/>
        </w:trPr>
        <w:tc>
          <w:tcPr>
            <w:tcW w:w="2411" w:type="dxa"/>
            <w:gridSpan w:val="2"/>
            <w:vMerge/>
            <w:tcBorders>
              <w:right w:val="single" w:sz="4" w:space="0" w:color="000000"/>
            </w:tcBorders>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b/>
                <w:color w:val="000000"/>
              </w:rPr>
            </w:pPr>
          </w:p>
        </w:tc>
        <w:tc>
          <w:tcPr>
            <w:tcW w:w="3588" w:type="dxa"/>
            <w:tcBorders>
              <w:top w:val="nil"/>
              <w:left w:val="single" w:sz="4" w:space="0" w:color="000000"/>
              <w:bottom w:val="single" w:sz="4" w:space="0" w:color="000000"/>
              <w:right w:val="nil"/>
            </w:tcBorders>
            <w:shd w:val="clear" w:color="auto" w:fill="auto"/>
          </w:tcPr>
          <w:p w:rsidR="00DA2CE6" w:rsidRDefault="00FD489E">
            <w:pPr>
              <w:jc w:val="center"/>
              <w:rPr>
                <w:rFonts w:ascii="標楷體" w:eastAsia="標楷體" w:hAnsi="標楷體" w:cs="標楷體"/>
                <w:color w:val="000000"/>
              </w:rPr>
            </w:pPr>
            <w:r>
              <w:rPr>
                <w:rFonts w:ascii="標楷體" w:eastAsia="標楷體" w:hAnsi="標楷體" w:cs="標楷體"/>
                <w:color w:val="000000"/>
              </w:rPr>
              <w:t>5-Ⅰ-4</w:t>
            </w:r>
          </w:p>
        </w:tc>
        <w:tc>
          <w:tcPr>
            <w:tcW w:w="3000" w:type="dxa"/>
            <w:tcBorders>
              <w:top w:val="nil"/>
              <w:left w:val="nil"/>
              <w:bottom w:val="single" w:sz="4" w:space="0" w:color="000000"/>
              <w:right w:val="nil"/>
            </w:tcBorders>
            <w:shd w:val="clear" w:color="auto" w:fill="auto"/>
          </w:tcPr>
          <w:p w:rsidR="00DA2CE6" w:rsidRDefault="00FD489E">
            <w:pPr>
              <w:jc w:val="center"/>
              <w:rPr>
                <w:rFonts w:ascii="標楷體" w:eastAsia="標楷體" w:hAnsi="標楷體" w:cs="標楷體"/>
                <w:color w:val="000000"/>
              </w:rPr>
            </w:pPr>
            <w:r>
              <w:rPr>
                <w:rFonts w:ascii="標楷體" w:eastAsia="標楷體" w:hAnsi="標楷體" w:cs="標楷體"/>
                <w:color w:val="000000"/>
              </w:rPr>
              <w:t>5-Ⅰ-6</w:t>
            </w:r>
          </w:p>
          <w:p w:rsidR="00DA2CE6" w:rsidRDefault="00FD489E">
            <w:pPr>
              <w:jc w:val="center"/>
              <w:rPr>
                <w:rFonts w:ascii="標楷體" w:eastAsia="標楷體" w:hAnsi="標楷體" w:cs="標楷體"/>
                <w:color w:val="000000"/>
              </w:rPr>
            </w:pPr>
            <w:r>
              <w:rPr>
                <w:rFonts w:ascii="標楷體" w:eastAsia="標楷體" w:hAnsi="標楷體" w:cs="標楷體"/>
                <w:color w:val="000000"/>
              </w:rPr>
              <w:t>5-Ⅰ-7</w:t>
            </w:r>
          </w:p>
        </w:tc>
        <w:tc>
          <w:tcPr>
            <w:tcW w:w="6340" w:type="dxa"/>
            <w:tcBorders>
              <w:top w:val="nil"/>
              <w:left w:val="nil"/>
              <w:bottom w:val="single" w:sz="4" w:space="0" w:color="000000"/>
              <w:right w:val="single" w:sz="4" w:space="0" w:color="000000"/>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color w:val="000000"/>
              </w:rPr>
              <w:t>5-Ⅰ-9</w:t>
            </w:r>
          </w:p>
        </w:tc>
      </w:tr>
      <w:tr w:rsidR="00DA2CE6">
        <w:trPr>
          <w:trHeight w:val="767"/>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二、三</w:t>
            </w:r>
          </w:p>
        </w:tc>
        <w:tc>
          <w:tcPr>
            <w:tcW w:w="1337" w:type="dxa"/>
            <w:shd w:val="clear" w:color="auto" w:fill="auto"/>
            <w:vAlign w:val="center"/>
          </w:tcPr>
          <w:p w:rsidR="00DA2CE6" w:rsidRDefault="00FD489E">
            <w:pPr>
              <w:pBdr>
                <w:top w:val="nil"/>
                <w:left w:val="nil"/>
                <w:bottom w:val="nil"/>
                <w:right w:val="nil"/>
                <w:between w:val="nil"/>
              </w:pBdr>
              <w:spacing w:line="40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春天來了</w:t>
            </w:r>
          </w:p>
        </w:tc>
        <w:tc>
          <w:tcPr>
            <w:tcW w:w="12928" w:type="dxa"/>
            <w:gridSpan w:val="3"/>
            <w:tcBorders>
              <w:top w:val="single" w:sz="4" w:space="0" w:color="000000"/>
            </w:tcBorders>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一、動機：</w:t>
            </w:r>
            <w:r>
              <w:rPr>
                <w:rFonts w:ascii="標楷體" w:eastAsia="標楷體" w:hAnsi="標楷體" w:cs="標楷體"/>
                <w:color w:val="000000"/>
              </w:rPr>
              <w:t xml:space="preserve">(1) </w:t>
            </w:r>
            <w:r>
              <w:rPr>
                <w:rFonts w:ascii="標楷體" w:eastAsia="標楷體" w:hAnsi="標楷體" w:cs="標楷體"/>
                <w:color w:val="000000"/>
              </w:rPr>
              <w:t>展示春</w:t>
            </w:r>
            <w:r>
              <w:rPr>
                <w:rFonts w:ascii="標楷體" w:eastAsia="標楷體" w:hAnsi="標楷體" w:cs="標楷體"/>
                <w:color w:val="000000"/>
              </w:rPr>
              <w:t>(spring)</w:t>
            </w:r>
            <w:r>
              <w:rPr>
                <w:rFonts w:ascii="標楷體" w:eastAsia="標楷體" w:hAnsi="標楷體" w:cs="標楷體"/>
                <w:color w:val="000000"/>
              </w:rPr>
              <w:t>夏</w:t>
            </w:r>
            <w:r>
              <w:rPr>
                <w:rFonts w:ascii="標楷體" w:eastAsia="標楷體" w:hAnsi="標楷體" w:cs="標楷體"/>
                <w:color w:val="000000"/>
              </w:rPr>
              <w:t>(summer)</w:t>
            </w:r>
            <w:r>
              <w:rPr>
                <w:rFonts w:ascii="標楷體" w:eastAsia="標楷體" w:hAnsi="標楷體" w:cs="標楷體"/>
                <w:color w:val="000000"/>
              </w:rPr>
              <w:t>秋</w:t>
            </w:r>
            <w:r>
              <w:rPr>
                <w:rFonts w:ascii="標楷體" w:eastAsia="標楷體" w:hAnsi="標楷體" w:cs="標楷體"/>
                <w:color w:val="000000"/>
              </w:rPr>
              <w:t>(fall)</w:t>
            </w:r>
            <w:r>
              <w:rPr>
                <w:rFonts w:ascii="標楷體" w:eastAsia="標楷體" w:hAnsi="標楷體" w:cs="標楷體"/>
                <w:color w:val="000000"/>
              </w:rPr>
              <w:t>冬</w:t>
            </w:r>
            <w:r>
              <w:rPr>
                <w:rFonts w:ascii="標楷體" w:eastAsia="標楷體" w:hAnsi="標楷體" w:cs="標楷體"/>
                <w:color w:val="000000"/>
              </w:rPr>
              <w:t>(winter)</w:t>
            </w:r>
            <w:r>
              <w:rPr>
                <w:rFonts w:ascii="標楷體" w:eastAsia="標楷體" w:hAnsi="標楷體" w:cs="標楷體"/>
                <w:color w:val="000000"/>
              </w:rPr>
              <w:t>各季節的代表性景觀</w:t>
            </w:r>
            <w:r>
              <w:rPr>
                <w:rFonts w:ascii="標楷體" w:eastAsia="標楷體" w:hAnsi="標楷體" w:cs="標楷體"/>
                <w:color w:val="000000"/>
              </w:rPr>
              <w:t>, (2)</w:t>
            </w:r>
            <w:r>
              <w:rPr>
                <w:rFonts w:ascii="標楷體" w:eastAsia="標楷體" w:hAnsi="標楷體" w:cs="標楷體"/>
                <w:color w:val="000000"/>
              </w:rPr>
              <w:t>將全班分成幾個小組。請學生分組討論四季的特色發展</w:t>
            </w:r>
            <w:r>
              <w:rPr>
                <w:rFonts w:ascii="標楷體" w:eastAsia="標楷體" w:hAnsi="標楷體" w:cs="標楷體"/>
                <w:color w:val="000000"/>
              </w:rPr>
              <w:t>. (3)</w:t>
            </w:r>
            <w:r>
              <w:rPr>
                <w:rFonts w:ascii="標楷體" w:eastAsia="標楷體" w:hAnsi="標楷體" w:cs="標楷體"/>
                <w:color w:val="000000"/>
              </w:rPr>
              <w:t>唱英文</w:t>
            </w:r>
            <w:r>
              <w:rPr>
                <w:rFonts w:ascii="標楷體" w:eastAsia="標楷體" w:hAnsi="標楷體" w:cs="標楷體"/>
                <w:color w:val="000000"/>
              </w:rPr>
              <w:t>”spring is here” song</w:t>
            </w:r>
          </w:p>
          <w:p w:rsidR="00DA2CE6" w:rsidRDefault="00FD489E">
            <w:pPr>
              <w:rPr>
                <w:rFonts w:ascii="標楷體" w:eastAsia="標楷體" w:hAnsi="標楷體" w:cs="標楷體"/>
                <w:color w:val="000000"/>
              </w:rPr>
            </w:pPr>
            <w:r>
              <w:rPr>
                <w:rFonts w:ascii="標楷體" w:eastAsia="標楷體" w:hAnsi="標楷體" w:cs="標楷體"/>
                <w:color w:val="000000"/>
              </w:rPr>
              <w:t>二、綜合</w:t>
            </w:r>
            <w:r>
              <w:rPr>
                <w:rFonts w:ascii="標楷體" w:eastAsia="標楷體" w:hAnsi="標楷體" w:cs="標楷體"/>
                <w:color w:val="000000"/>
              </w:rPr>
              <w:t xml:space="preserve">: (1) </w:t>
            </w:r>
            <w:r>
              <w:rPr>
                <w:rFonts w:ascii="標楷體" w:eastAsia="標楷體" w:hAnsi="標楷體" w:cs="標楷體"/>
                <w:color w:val="000000"/>
              </w:rPr>
              <w:t>進行「春天校園大探索」活動，在文山國小水生植物園區，以及動植物探索步道區，讓孩子們經由觀察</w:t>
            </w:r>
            <w:r>
              <w:rPr>
                <w:rFonts w:ascii="標楷體" w:eastAsia="標楷體" w:hAnsi="標楷體" w:cs="標楷體"/>
                <w:color w:val="000000"/>
              </w:rPr>
              <w:t xml:space="preserve">, </w:t>
            </w:r>
            <w:r>
              <w:rPr>
                <w:rFonts w:ascii="標楷體" w:eastAsia="標楷體" w:hAnsi="標楷體" w:cs="標楷體"/>
                <w:color w:val="000000"/>
              </w:rPr>
              <w:t>填寫觀察紀錄單，</w:t>
            </w:r>
            <w:r>
              <w:rPr>
                <w:rFonts w:ascii="標楷體" w:eastAsia="標楷體" w:hAnsi="標楷體" w:cs="標楷體"/>
                <w:color w:val="000000"/>
              </w:rPr>
              <w:t>(flower, grass, fish, bird, butterfly</w:t>
            </w:r>
            <w:r>
              <w:rPr>
                <w:rFonts w:ascii="標楷體" w:eastAsia="標楷體" w:hAnsi="標楷體" w:cs="標楷體"/>
                <w:color w:val="000000"/>
              </w:rPr>
              <w:t>等動植物</w:t>
            </w:r>
            <w:r>
              <w:rPr>
                <w:rFonts w:ascii="標楷體" w:eastAsia="標楷體" w:hAnsi="標楷體" w:cs="標楷體"/>
                <w:color w:val="000000"/>
              </w:rPr>
              <w:t>)</w:t>
            </w:r>
            <w:r>
              <w:rPr>
                <w:rFonts w:ascii="標楷體" w:eastAsia="標楷體" w:hAnsi="標楷體" w:cs="標楷體"/>
                <w:color w:val="000000"/>
              </w:rPr>
              <w:t>以發現大自然新奇之處</w:t>
            </w:r>
            <w:r>
              <w:rPr>
                <w:rFonts w:ascii="標楷體" w:eastAsia="標楷體" w:hAnsi="標楷體" w:cs="標楷體"/>
                <w:color w:val="000000"/>
              </w:rPr>
              <w:t xml:space="preserve">! (2) </w:t>
            </w:r>
            <w:r>
              <w:rPr>
                <w:rFonts w:ascii="標楷體" w:eastAsia="標楷體" w:hAnsi="標楷體" w:cs="標楷體"/>
                <w:color w:val="000000"/>
              </w:rPr>
              <w:t>在小組中</w:t>
            </w:r>
            <w:r>
              <w:rPr>
                <w:rFonts w:ascii="標楷體" w:eastAsia="標楷體" w:hAnsi="標楷體" w:cs="標楷體"/>
                <w:color w:val="000000"/>
              </w:rPr>
              <w:t xml:space="preserve">, </w:t>
            </w:r>
            <w:r>
              <w:rPr>
                <w:rFonts w:ascii="標楷體" w:eastAsia="標楷體" w:hAnsi="標楷體" w:cs="標楷體"/>
                <w:color w:val="000000"/>
              </w:rPr>
              <w:t>分享自己的觀察紀錄單</w:t>
            </w:r>
          </w:p>
          <w:p w:rsidR="00DA2CE6" w:rsidRDefault="00FD489E">
            <w:pPr>
              <w:rPr>
                <w:rFonts w:ascii="標楷體" w:eastAsia="標楷體" w:hAnsi="標楷體" w:cs="標楷體"/>
                <w:color w:val="000000"/>
              </w:rPr>
            </w:pPr>
            <w:r>
              <w:rPr>
                <w:rFonts w:ascii="標楷體" w:eastAsia="標楷體" w:hAnsi="標楷體" w:cs="標楷體"/>
                <w:color w:val="000000"/>
              </w:rPr>
              <w:t>三、綜合：學生觀摩彼此觀察紀錄單，說出看完同學作品的感想（作品的優點、看完後的心情、是否有意想不到的創意和巧思）。</w:t>
            </w:r>
          </w:p>
          <w:p w:rsidR="00DA2CE6" w:rsidRDefault="00FD489E">
            <w:pPr>
              <w:rPr>
                <w:rFonts w:ascii="標楷體" w:eastAsia="標楷體" w:hAnsi="標楷體" w:cs="標楷體"/>
                <w:color w:val="000000"/>
              </w:rPr>
            </w:pPr>
            <w:r>
              <w:rPr>
                <w:rFonts w:ascii="標楷體" w:eastAsia="標楷體" w:hAnsi="標楷體" w:cs="標楷體"/>
                <w:color w:val="000000"/>
              </w:rPr>
              <w:t>四、歸納：</w:t>
            </w:r>
            <w:r>
              <w:rPr>
                <w:rFonts w:ascii="標楷體" w:eastAsia="標楷體" w:hAnsi="標楷體" w:cs="標楷體"/>
                <w:color w:val="000000"/>
              </w:rPr>
              <w:t xml:space="preserve"> </w:t>
            </w:r>
            <w:r>
              <w:rPr>
                <w:rFonts w:ascii="標楷體" w:eastAsia="標楷體" w:hAnsi="標楷體" w:cs="標楷體"/>
                <w:color w:val="000000"/>
              </w:rPr>
              <w:t>春天來了</w:t>
            </w:r>
            <w:r>
              <w:rPr>
                <w:rFonts w:ascii="標楷體" w:eastAsia="標楷體" w:hAnsi="標楷體" w:cs="標楷體"/>
                <w:color w:val="000000"/>
              </w:rPr>
              <w:t>,</w:t>
            </w:r>
            <w:r>
              <w:rPr>
                <w:rFonts w:ascii="標楷體" w:eastAsia="標楷體" w:hAnsi="標楷體" w:cs="標楷體"/>
                <w:color w:val="000000"/>
              </w:rPr>
              <w:t>萬物復甦</w:t>
            </w:r>
            <w:r>
              <w:rPr>
                <w:rFonts w:ascii="標楷體" w:eastAsia="標楷體" w:hAnsi="標楷體" w:cs="標楷體"/>
                <w:color w:val="000000"/>
              </w:rPr>
              <w:t xml:space="preserve">! </w:t>
            </w:r>
            <w:r>
              <w:rPr>
                <w:rFonts w:ascii="標楷體" w:eastAsia="標楷體" w:hAnsi="標楷體" w:cs="標楷體"/>
                <w:color w:val="000000"/>
              </w:rPr>
              <w:t>是值得我們慶祝的季節</w:t>
            </w:r>
            <w:r>
              <w:rPr>
                <w:rFonts w:ascii="標楷體" w:eastAsia="標楷體" w:hAnsi="標楷體" w:cs="標楷體"/>
                <w:color w:val="000000"/>
              </w:rPr>
              <w:t>!</w:t>
            </w:r>
          </w:p>
        </w:tc>
      </w:tr>
      <w:tr w:rsidR="00DA2CE6">
        <w:trPr>
          <w:trHeight w:val="410"/>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四、五</w:t>
            </w:r>
          </w:p>
          <w:p w:rsidR="00DA2CE6" w:rsidRDefault="00DA2CE6">
            <w:pPr>
              <w:rPr>
                <w:rFonts w:ascii="標楷體" w:eastAsia="標楷體" w:hAnsi="標楷體" w:cs="標楷體"/>
                <w:b/>
                <w:color w:val="000000"/>
              </w:rPr>
            </w:pPr>
          </w:p>
        </w:tc>
        <w:tc>
          <w:tcPr>
            <w:tcW w:w="1337" w:type="dxa"/>
            <w:shd w:val="clear" w:color="auto" w:fill="auto"/>
          </w:tcPr>
          <w:p w:rsidR="00DA2CE6" w:rsidRDefault="00FD489E">
            <w:pPr>
              <w:spacing w:line="400" w:lineRule="auto"/>
              <w:jc w:val="center"/>
              <w:rPr>
                <w:rFonts w:ascii="標楷體" w:eastAsia="標楷體" w:hAnsi="標楷體" w:cs="標楷體"/>
                <w:b/>
                <w:color w:val="000000"/>
                <w:highlight w:val="yellow"/>
              </w:rPr>
            </w:pPr>
            <w:r>
              <w:rPr>
                <w:rFonts w:ascii="標楷體" w:eastAsia="標楷體" w:hAnsi="標楷體" w:cs="標楷體"/>
                <w:b/>
                <w:color w:val="000000"/>
              </w:rPr>
              <w:t>復活彩蛋</w:t>
            </w:r>
          </w:p>
        </w:tc>
        <w:tc>
          <w:tcPr>
            <w:tcW w:w="12928" w:type="dxa"/>
            <w:gridSpan w:val="3"/>
            <w:shd w:val="clear" w:color="auto" w:fill="auto"/>
          </w:tcPr>
          <w:p w:rsidR="00DA2CE6" w:rsidRDefault="00FD489E">
            <w:pPr>
              <w:jc w:val="both"/>
              <w:rPr>
                <w:rFonts w:ascii="標楷體" w:eastAsia="標楷體" w:hAnsi="標楷體" w:cs="標楷體"/>
                <w:color w:val="000000"/>
              </w:rPr>
            </w:pPr>
            <w:r>
              <w:rPr>
                <w:rFonts w:ascii="標楷體" w:eastAsia="標楷體" w:hAnsi="標楷體" w:cs="標楷體"/>
                <w:color w:val="000000"/>
              </w:rPr>
              <w:t>一、動機：</w:t>
            </w:r>
            <w:r>
              <w:rPr>
                <w:rFonts w:ascii="標楷體" w:eastAsia="標楷體" w:hAnsi="標楷體" w:cs="標楷體"/>
                <w:color w:val="000000"/>
              </w:rPr>
              <w:t xml:space="preserve"> (1)</w:t>
            </w:r>
            <w:r>
              <w:rPr>
                <w:rFonts w:ascii="標楷體" w:eastAsia="標楷體" w:hAnsi="標楷體" w:cs="標楷體"/>
                <w:color w:val="000000"/>
              </w:rPr>
              <w:t>展示復活節卡片</w:t>
            </w:r>
            <w:r>
              <w:rPr>
                <w:rFonts w:ascii="標楷體" w:eastAsia="標楷體" w:hAnsi="標楷體" w:cs="標楷體"/>
                <w:color w:val="000000"/>
              </w:rPr>
              <w:t>(Easter, eggs, egg hunting, bunny)(2)</w:t>
            </w:r>
            <w:r>
              <w:rPr>
                <w:rFonts w:ascii="標楷體" w:eastAsia="標楷體" w:hAnsi="標楷體" w:cs="標楷體"/>
                <w:color w:val="000000"/>
              </w:rPr>
              <w:t>復活節活動及背景的基本認識</w:t>
            </w:r>
          </w:p>
          <w:p w:rsidR="00DA2CE6" w:rsidRDefault="00FD489E">
            <w:pPr>
              <w:rPr>
                <w:rFonts w:ascii="標楷體" w:eastAsia="標楷體" w:hAnsi="標楷體" w:cs="標楷體"/>
                <w:color w:val="000000"/>
              </w:rPr>
            </w:pPr>
            <w:r>
              <w:rPr>
                <w:rFonts w:ascii="標楷體" w:eastAsia="標楷體" w:hAnsi="標楷體" w:cs="標楷體"/>
                <w:color w:val="000000"/>
              </w:rPr>
              <w:t>二、發展：</w:t>
            </w:r>
            <w:r>
              <w:rPr>
                <w:rFonts w:ascii="標楷體" w:eastAsia="標楷體" w:hAnsi="標楷體" w:cs="標楷體"/>
                <w:color w:val="000000"/>
              </w:rPr>
              <w:t>(1)</w:t>
            </w:r>
            <w:r>
              <w:rPr>
                <w:rFonts w:ascii="標楷體" w:eastAsia="標楷體" w:hAnsi="標楷體" w:cs="標楷體"/>
                <w:color w:val="000000"/>
              </w:rPr>
              <w:t>聽復活節英文歌曲</w:t>
            </w:r>
            <w:r>
              <w:rPr>
                <w:rFonts w:ascii="標楷體" w:eastAsia="標楷體" w:hAnsi="標楷體" w:cs="標楷體"/>
                <w:color w:val="000000"/>
              </w:rPr>
              <w:t xml:space="preserve">( The Way The Bunny Hops | Easter Bunny Song | Easter Songs for Kids | The Kiboomers ) (2) </w:t>
            </w:r>
            <w:r>
              <w:rPr>
                <w:rFonts w:ascii="標楷體" w:eastAsia="標楷體" w:hAnsi="標楷體" w:cs="標楷體"/>
                <w:color w:val="000000"/>
              </w:rPr>
              <w:t>畫復活節彩蛋塗色學習單</w:t>
            </w:r>
          </w:p>
          <w:p w:rsidR="00DA2CE6" w:rsidRDefault="00FD489E">
            <w:pPr>
              <w:rPr>
                <w:rFonts w:ascii="標楷體" w:eastAsia="標楷體" w:hAnsi="標楷體" w:cs="標楷體"/>
                <w:color w:val="000000"/>
              </w:rPr>
            </w:pPr>
            <w:r>
              <w:rPr>
                <w:rFonts w:ascii="標楷體" w:eastAsia="標楷體" w:hAnsi="標楷體" w:cs="標楷體"/>
                <w:color w:val="000000"/>
              </w:rPr>
              <w:lastRenderedPageBreak/>
              <w:t>三、綜合：</w:t>
            </w:r>
            <w:r>
              <w:rPr>
                <w:rFonts w:ascii="標楷體" w:eastAsia="標楷體" w:hAnsi="標楷體" w:cs="標楷體"/>
                <w:color w:val="000000"/>
              </w:rPr>
              <w:t>(1)</w:t>
            </w:r>
            <w:r>
              <w:rPr>
                <w:rFonts w:ascii="標楷體" w:eastAsia="標楷體" w:hAnsi="標楷體" w:cs="標楷體"/>
                <w:color w:val="000000"/>
              </w:rPr>
              <w:t>請學生在小組分享自己的作品</w:t>
            </w:r>
            <w:r>
              <w:rPr>
                <w:rFonts w:ascii="標楷體" w:eastAsia="標楷體" w:hAnsi="標楷體" w:cs="標楷體"/>
                <w:color w:val="000000"/>
              </w:rPr>
              <w:t xml:space="preserve"> (2)</w:t>
            </w:r>
            <w:r>
              <w:rPr>
                <w:rFonts w:ascii="標楷體" w:eastAsia="標楷體" w:hAnsi="標楷體" w:cs="標楷體"/>
                <w:color w:val="000000"/>
              </w:rPr>
              <w:t>請其他的學生依照所看到的作品，分享自己的感想。</w:t>
            </w:r>
            <w:r>
              <w:rPr>
                <w:rFonts w:ascii="標楷體" w:eastAsia="標楷體" w:hAnsi="標楷體" w:cs="標楷體"/>
                <w:color w:val="000000"/>
              </w:rPr>
              <w:t xml:space="preserve"> </w:t>
            </w:r>
          </w:p>
          <w:p w:rsidR="00DA2CE6" w:rsidRDefault="00FD489E">
            <w:pPr>
              <w:rPr>
                <w:rFonts w:ascii="標楷體" w:eastAsia="標楷體" w:hAnsi="標楷體" w:cs="標楷體"/>
                <w:color w:val="000000"/>
              </w:rPr>
            </w:pPr>
            <w:r>
              <w:rPr>
                <w:rFonts w:ascii="標楷體" w:eastAsia="標楷體" w:hAnsi="標楷體" w:cs="標楷體"/>
                <w:color w:val="000000"/>
              </w:rPr>
              <w:t>四、歸納：</w:t>
            </w:r>
            <w:r>
              <w:rPr>
                <w:rFonts w:ascii="標楷體" w:eastAsia="標楷體" w:hAnsi="標楷體" w:cs="標楷體"/>
                <w:color w:val="000000"/>
              </w:rPr>
              <w:t xml:space="preserve"> </w:t>
            </w:r>
            <w:r>
              <w:rPr>
                <w:rFonts w:ascii="標楷體" w:eastAsia="標楷體" w:hAnsi="標楷體" w:cs="標楷體"/>
                <w:color w:val="000000"/>
              </w:rPr>
              <w:t>復活節是慶祝耶穌復活的節慶</w:t>
            </w:r>
            <w:r>
              <w:rPr>
                <w:rFonts w:ascii="標楷體" w:eastAsia="標楷體" w:hAnsi="標楷體" w:cs="標楷體"/>
                <w:color w:val="000000"/>
              </w:rPr>
              <w:t>,</w:t>
            </w:r>
            <w:r>
              <w:rPr>
                <w:rFonts w:ascii="標楷體" w:eastAsia="標楷體" w:hAnsi="標楷體" w:cs="標楷體"/>
                <w:color w:val="000000"/>
              </w:rPr>
              <w:t xml:space="preserve"> </w:t>
            </w:r>
            <w:r>
              <w:rPr>
                <w:rFonts w:ascii="標楷體" w:eastAsia="標楷體" w:hAnsi="標楷體" w:cs="標楷體"/>
                <w:color w:val="000000"/>
              </w:rPr>
              <w:t>也是在國外春天重要的活動</w:t>
            </w:r>
          </w:p>
        </w:tc>
      </w:tr>
      <w:tr w:rsidR="00DA2CE6">
        <w:trPr>
          <w:trHeight w:val="879"/>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lastRenderedPageBreak/>
              <w:t>六、七</w:t>
            </w:r>
          </w:p>
          <w:p w:rsidR="00DA2CE6" w:rsidRDefault="00DA2CE6">
            <w:pPr>
              <w:rPr>
                <w:rFonts w:ascii="標楷體" w:eastAsia="標楷體" w:hAnsi="標楷體" w:cs="標楷體"/>
                <w:b/>
                <w:color w:val="000000"/>
              </w:rPr>
            </w:pPr>
          </w:p>
        </w:tc>
        <w:tc>
          <w:tcPr>
            <w:tcW w:w="1337" w:type="dxa"/>
            <w:shd w:val="clear" w:color="auto" w:fill="auto"/>
          </w:tcPr>
          <w:p w:rsidR="00DA2CE6" w:rsidRDefault="00FD489E">
            <w:pPr>
              <w:pBdr>
                <w:top w:val="nil"/>
                <w:left w:val="nil"/>
                <w:bottom w:val="nil"/>
                <w:right w:val="nil"/>
                <w:between w:val="nil"/>
              </w:pBdr>
              <w:spacing w:line="400" w:lineRule="auto"/>
              <w:jc w:val="center"/>
              <w:rPr>
                <w:rFonts w:ascii="標楷體" w:eastAsia="標楷體" w:hAnsi="標楷體" w:cs="標楷體"/>
                <w:b/>
                <w:color w:val="000000"/>
                <w:sz w:val="28"/>
                <w:szCs w:val="28"/>
                <w:highlight w:val="yellow"/>
              </w:rPr>
            </w:pPr>
            <w:r>
              <w:rPr>
                <w:rFonts w:ascii="標楷體" w:eastAsia="標楷體" w:hAnsi="標楷體" w:cs="標楷體"/>
                <w:b/>
                <w:color w:val="000000"/>
                <w:sz w:val="28"/>
                <w:szCs w:val="28"/>
              </w:rPr>
              <w:t>生日快樂</w:t>
            </w:r>
          </w:p>
        </w:tc>
        <w:tc>
          <w:tcPr>
            <w:tcW w:w="12928" w:type="dxa"/>
            <w:gridSpan w:val="3"/>
            <w:shd w:val="clear" w:color="auto" w:fill="auto"/>
          </w:tcPr>
          <w:p w:rsidR="00DA2CE6" w:rsidRDefault="00FD489E">
            <w:pPr>
              <w:jc w:val="both"/>
              <w:rPr>
                <w:rFonts w:ascii="標楷體" w:eastAsia="標楷體" w:hAnsi="標楷體" w:cs="標楷體"/>
                <w:color w:val="000000"/>
              </w:rPr>
            </w:pPr>
            <w:r>
              <w:rPr>
                <w:rFonts w:ascii="標楷體" w:eastAsia="標楷體" w:hAnsi="標楷體" w:cs="標楷體"/>
                <w:color w:val="000000"/>
              </w:rPr>
              <w:t>一、動機：老師請小朋友準備「小時候生日」照片，請小朋友說出自己生日時</w:t>
            </w:r>
            <w:r>
              <w:rPr>
                <w:rFonts w:ascii="標楷體" w:eastAsia="標楷體" w:hAnsi="標楷體" w:cs="標楷體"/>
                <w:color w:val="000000"/>
              </w:rPr>
              <w:t>(birthday)</w:t>
            </w:r>
            <w:r>
              <w:rPr>
                <w:rFonts w:ascii="標楷體" w:eastAsia="標楷體" w:hAnsi="標楷體" w:cs="標楷體"/>
                <w:color w:val="000000"/>
              </w:rPr>
              <w:t>的心情</w:t>
            </w:r>
            <w:r>
              <w:rPr>
                <w:rFonts w:ascii="標楷體" w:eastAsia="標楷體" w:hAnsi="標楷體" w:cs="標楷體"/>
                <w:color w:val="000000"/>
              </w:rPr>
              <w:t xml:space="preserve">(3) </w:t>
            </w:r>
            <w:r>
              <w:rPr>
                <w:rFonts w:ascii="標楷體" w:eastAsia="標楷體" w:hAnsi="標楷體" w:cs="標楷體"/>
                <w:color w:val="000000"/>
              </w:rPr>
              <w:t>說明生日的意義</w:t>
            </w:r>
          </w:p>
          <w:p w:rsidR="00DA2CE6" w:rsidRDefault="00FD489E">
            <w:pPr>
              <w:rPr>
                <w:rFonts w:ascii="標楷體" w:eastAsia="標楷體" w:hAnsi="標楷體" w:cs="標楷體"/>
                <w:color w:val="000000"/>
              </w:rPr>
            </w:pPr>
            <w:r>
              <w:rPr>
                <w:rFonts w:ascii="標楷體" w:eastAsia="標楷體" w:hAnsi="標楷體" w:cs="標楷體"/>
                <w:color w:val="000000"/>
              </w:rPr>
              <w:t>二、發展：</w:t>
            </w:r>
            <w:r>
              <w:rPr>
                <w:rFonts w:ascii="標楷體" w:eastAsia="標楷體" w:hAnsi="標楷體" w:cs="標楷體"/>
                <w:color w:val="000000"/>
              </w:rPr>
              <w:t xml:space="preserve"> (1)</w:t>
            </w:r>
            <w:r>
              <w:rPr>
                <w:rFonts w:ascii="標楷體" w:eastAsia="標楷體" w:hAnsi="標楷體" w:cs="標楷體"/>
                <w:color w:val="000000"/>
              </w:rPr>
              <w:t>播放</w:t>
            </w:r>
            <w:r>
              <w:rPr>
                <w:rFonts w:ascii="標楷體" w:eastAsia="標楷體" w:hAnsi="標楷體" w:cs="標楷體"/>
                <w:color w:val="000000"/>
              </w:rPr>
              <w:t>Happy Birthday</w:t>
            </w:r>
            <w:r>
              <w:rPr>
                <w:rFonts w:ascii="標楷體" w:eastAsia="標楷體" w:hAnsi="標楷體" w:cs="標楷體"/>
                <w:color w:val="000000"/>
              </w:rPr>
              <w:t>歌謠，請學生仔細聆聽，如果可以的話，跟著ＣＤ哼唱。</w:t>
            </w:r>
            <w:r>
              <w:rPr>
                <w:rFonts w:ascii="標楷體" w:eastAsia="標楷體" w:hAnsi="標楷體" w:cs="標楷體"/>
                <w:color w:val="000000"/>
              </w:rPr>
              <w:t>(2)</w:t>
            </w:r>
            <w:r>
              <w:rPr>
                <w:rFonts w:ascii="標楷體" w:eastAsia="標楷體" w:hAnsi="標楷體" w:cs="標楷體"/>
                <w:color w:val="000000"/>
              </w:rPr>
              <w:t>製作英文生日卡</w:t>
            </w:r>
            <w:r>
              <w:rPr>
                <w:rFonts w:ascii="標楷體" w:eastAsia="標楷體" w:hAnsi="標楷體" w:cs="標楷體"/>
                <w:color w:val="000000"/>
              </w:rPr>
              <w:t xml:space="preserve">, </w:t>
            </w:r>
            <w:r>
              <w:rPr>
                <w:rFonts w:ascii="標楷體" w:eastAsia="標楷體" w:hAnsi="標楷體" w:cs="標楷體"/>
                <w:color w:val="000000"/>
              </w:rPr>
              <w:t>老師介紹英語生日祝賀語</w:t>
            </w:r>
          </w:p>
          <w:p w:rsidR="00DA2CE6" w:rsidRDefault="00FD489E">
            <w:pPr>
              <w:rPr>
                <w:rFonts w:ascii="標楷體" w:eastAsia="標楷體" w:hAnsi="標楷體" w:cs="標楷體"/>
                <w:color w:val="000000"/>
              </w:rPr>
            </w:pPr>
            <w:r>
              <w:rPr>
                <w:rFonts w:ascii="標楷體" w:eastAsia="標楷體" w:hAnsi="標楷體" w:cs="標楷體"/>
                <w:color w:val="000000"/>
              </w:rPr>
              <w:t>三、綜合：</w:t>
            </w:r>
            <w:r>
              <w:rPr>
                <w:rFonts w:ascii="標楷體" w:eastAsia="標楷體" w:hAnsi="標楷體" w:cs="標楷體"/>
                <w:color w:val="000000"/>
              </w:rPr>
              <w:t xml:space="preserve"> (1)</w:t>
            </w:r>
            <w:r>
              <w:rPr>
                <w:rFonts w:ascii="標楷體" w:eastAsia="標楷體" w:hAnsi="標楷體" w:cs="標楷體"/>
                <w:color w:val="000000"/>
              </w:rPr>
              <w:t>請學生在小組分享自己製作的英語生日卡片。</w:t>
            </w:r>
            <w:r>
              <w:rPr>
                <w:rFonts w:ascii="標楷體" w:eastAsia="標楷體" w:hAnsi="標楷體" w:cs="標楷體"/>
                <w:color w:val="000000"/>
              </w:rPr>
              <w:t>(2)</w:t>
            </w:r>
            <w:r>
              <w:rPr>
                <w:rFonts w:ascii="標楷體" w:eastAsia="標楷體" w:hAnsi="標楷體" w:cs="標楷體"/>
                <w:color w:val="000000"/>
              </w:rPr>
              <w:t>請其他的學生依照所看到的作品，分享自己的感想。</w:t>
            </w:r>
          </w:p>
          <w:p w:rsidR="00DA2CE6" w:rsidRDefault="00FD489E">
            <w:pPr>
              <w:rPr>
                <w:rFonts w:ascii="標楷體" w:eastAsia="標楷體" w:hAnsi="標楷體" w:cs="標楷體"/>
                <w:color w:val="000000"/>
              </w:rPr>
            </w:pPr>
            <w:r>
              <w:rPr>
                <w:rFonts w:ascii="標楷體" w:eastAsia="標楷體" w:hAnsi="標楷體" w:cs="標楷體"/>
                <w:color w:val="000000"/>
              </w:rPr>
              <w:t>四、歸納：每一個生日都是媽媽辛苦懷胎的生下我們的日子</w:t>
            </w:r>
            <w:r>
              <w:rPr>
                <w:rFonts w:ascii="標楷體" w:eastAsia="標楷體" w:hAnsi="標楷體" w:cs="標楷體"/>
                <w:color w:val="000000"/>
              </w:rPr>
              <w:t xml:space="preserve">, </w:t>
            </w:r>
            <w:r>
              <w:rPr>
                <w:rFonts w:ascii="標楷體" w:eastAsia="標楷體" w:hAnsi="標楷體" w:cs="標楷體"/>
                <w:color w:val="000000"/>
              </w:rPr>
              <w:t>所以生日是一個值得慶祝的活動。</w:t>
            </w:r>
          </w:p>
        </w:tc>
      </w:tr>
      <w:tr w:rsidR="00DA2CE6">
        <w:trPr>
          <w:trHeight w:val="767"/>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八、九</w:t>
            </w:r>
          </w:p>
        </w:tc>
        <w:tc>
          <w:tcPr>
            <w:tcW w:w="1337" w:type="dxa"/>
            <w:shd w:val="clear" w:color="auto" w:fill="auto"/>
            <w:vAlign w:val="center"/>
          </w:tcPr>
          <w:p w:rsidR="00DA2CE6" w:rsidRDefault="00FD489E">
            <w:pPr>
              <w:pBdr>
                <w:top w:val="nil"/>
                <w:left w:val="nil"/>
                <w:bottom w:val="nil"/>
                <w:right w:val="nil"/>
                <w:between w:val="nil"/>
              </w:pBdr>
              <w:spacing w:line="40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愛的</w:t>
            </w:r>
          </w:p>
          <w:p w:rsidR="00DA2CE6" w:rsidRDefault="00FD489E">
            <w:pPr>
              <w:pBdr>
                <w:top w:val="nil"/>
                <w:left w:val="nil"/>
                <w:bottom w:val="nil"/>
                <w:right w:val="nil"/>
                <w:between w:val="nil"/>
              </w:pBdr>
              <w:spacing w:line="40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專賣店</w:t>
            </w:r>
          </w:p>
        </w:tc>
        <w:tc>
          <w:tcPr>
            <w:tcW w:w="12928" w:type="dxa"/>
            <w:gridSpan w:val="3"/>
            <w:shd w:val="clear" w:color="auto" w:fill="auto"/>
          </w:tcPr>
          <w:p w:rsidR="00DA2CE6" w:rsidRDefault="00FD489E">
            <w:pPr>
              <w:jc w:val="both"/>
              <w:rPr>
                <w:rFonts w:ascii="標楷體" w:eastAsia="標楷體" w:hAnsi="標楷體" w:cs="標楷體"/>
                <w:color w:val="000000"/>
              </w:rPr>
            </w:pPr>
            <w:r>
              <w:rPr>
                <w:rFonts w:ascii="標楷體" w:eastAsia="標楷體" w:hAnsi="標楷體" w:cs="標楷體"/>
                <w:color w:val="000000"/>
              </w:rPr>
              <w:t>一、動機：老師給學生看夏卡爾的畫作</w:t>
            </w:r>
            <w:r>
              <w:rPr>
                <w:rFonts w:ascii="標楷體" w:eastAsia="標楷體" w:hAnsi="標楷體" w:cs="標楷體"/>
                <w:color w:val="000000"/>
              </w:rPr>
              <w:t xml:space="preserve">, </w:t>
            </w:r>
            <w:r>
              <w:rPr>
                <w:rFonts w:ascii="標楷體" w:eastAsia="標楷體" w:hAnsi="標楷體" w:cs="標楷體"/>
                <w:color w:val="000000"/>
              </w:rPr>
              <w:t>讓學生說出自己的感想</w:t>
            </w:r>
          </w:p>
          <w:p w:rsidR="00DA2CE6" w:rsidRDefault="00FD489E">
            <w:pPr>
              <w:jc w:val="both"/>
              <w:rPr>
                <w:rFonts w:ascii="標楷體" w:eastAsia="標楷體" w:hAnsi="標楷體" w:cs="標楷體"/>
                <w:color w:val="000000"/>
              </w:rPr>
            </w:pPr>
            <w:r>
              <w:rPr>
                <w:rFonts w:ascii="標楷體" w:eastAsia="標楷體" w:hAnsi="標楷體" w:cs="標楷體"/>
                <w:color w:val="000000"/>
              </w:rPr>
              <w:t>二、發展：</w:t>
            </w:r>
            <w:r>
              <w:rPr>
                <w:rFonts w:ascii="標楷體" w:eastAsia="標楷體" w:hAnsi="標楷體" w:cs="標楷體"/>
                <w:color w:val="000000"/>
              </w:rPr>
              <w:t xml:space="preserve">(1) </w:t>
            </w:r>
            <w:r>
              <w:rPr>
                <w:rFonts w:ascii="標楷體" w:eastAsia="標楷體" w:hAnsi="標楷體" w:cs="標楷體"/>
                <w:color w:val="000000"/>
              </w:rPr>
              <w:t>老師給學生看夏卡爾的生平影片</w:t>
            </w:r>
            <w:r>
              <w:rPr>
                <w:rFonts w:ascii="標楷體" w:eastAsia="標楷體" w:hAnsi="標楷體" w:cs="標楷體"/>
                <w:color w:val="000000"/>
              </w:rPr>
              <w:t>:.a</w:t>
            </w:r>
            <w:r>
              <w:rPr>
                <w:rFonts w:ascii="標楷體" w:eastAsia="標楷體" w:hAnsi="標楷體" w:cs="標楷體"/>
                <w:color w:val="000000"/>
              </w:rPr>
              <w:t>夏卡爾的身世與藝術創作</w:t>
            </w:r>
            <w:r>
              <w:rPr>
                <w:rFonts w:ascii="標楷體" w:eastAsia="標楷體" w:hAnsi="標楷體" w:cs="標楷體"/>
                <w:color w:val="000000"/>
              </w:rPr>
              <w:t>b.</w:t>
            </w:r>
            <w:r>
              <w:rPr>
                <w:rFonts w:ascii="標楷體" w:eastAsia="標楷體" w:hAnsi="標楷體" w:cs="標楷體"/>
                <w:color w:val="000000"/>
              </w:rPr>
              <w:t>夏卡爾特質</w:t>
            </w:r>
            <w:r>
              <w:rPr>
                <w:rFonts w:ascii="標楷體" w:eastAsia="標楷體" w:hAnsi="標楷體" w:cs="標楷體"/>
                <w:color w:val="000000"/>
              </w:rPr>
              <w:t xml:space="preserve"> :(1.</w:t>
            </w:r>
            <w:r>
              <w:rPr>
                <w:rFonts w:ascii="標楷體" w:eastAsia="標楷體" w:hAnsi="標楷體" w:cs="標楷體"/>
                <w:color w:val="000000"/>
              </w:rPr>
              <w:t>文化融合與衝擊的年代</w:t>
            </w:r>
            <w:r>
              <w:rPr>
                <w:rFonts w:ascii="標楷體" w:eastAsia="標楷體" w:hAnsi="標楷體" w:cs="標楷體"/>
                <w:color w:val="000000"/>
              </w:rPr>
              <w:t xml:space="preserve"> 2.</w:t>
            </w:r>
            <w:r>
              <w:rPr>
                <w:rFonts w:ascii="標楷體" w:eastAsia="標楷體" w:hAnsi="標楷體" w:cs="標楷體"/>
                <w:color w:val="000000"/>
              </w:rPr>
              <w:t>夏卡爾的美麗人生</w:t>
            </w:r>
            <w:r>
              <w:rPr>
                <w:rFonts w:ascii="標楷體" w:eastAsia="標楷體" w:hAnsi="標楷體" w:cs="標楷體"/>
                <w:color w:val="000000"/>
              </w:rPr>
              <w:t xml:space="preserve"> 3.</w:t>
            </w:r>
            <w:r>
              <w:rPr>
                <w:rFonts w:ascii="標楷體" w:eastAsia="標楷體" w:hAnsi="標楷體" w:cs="標楷體"/>
                <w:color w:val="000000"/>
              </w:rPr>
              <w:t>時空交錯的幻境</w:t>
            </w:r>
            <w:r>
              <w:rPr>
                <w:rFonts w:ascii="標楷體" w:eastAsia="標楷體" w:hAnsi="標楷體" w:cs="標楷體"/>
                <w:color w:val="000000"/>
              </w:rPr>
              <w:t xml:space="preserve"> 4.</w:t>
            </w:r>
            <w:r>
              <w:rPr>
                <w:rFonts w:ascii="標楷體" w:eastAsia="標楷體" w:hAnsi="標楷體" w:cs="標楷體"/>
                <w:color w:val="000000"/>
              </w:rPr>
              <w:t>愛與夢想的使者</w:t>
            </w:r>
            <w:r>
              <w:rPr>
                <w:rFonts w:ascii="標楷體" w:eastAsia="標楷體" w:hAnsi="標楷體" w:cs="標楷體"/>
                <w:color w:val="000000"/>
              </w:rPr>
              <w:t xml:space="preserve"> 5.</w:t>
            </w:r>
            <w:r>
              <w:rPr>
                <w:rFonts w:ascii="標楷體" w:eastAsia="標楷體" w:hAnsi="標楷體" w:cs="標楷體"/>
                <w:color w:val="000000"/>
              </w:rPr>
              <w:t>永遠的故鄉</w:t>
            </w:r>
            <w:r>
              <w:rPr>
                <w:rFonts w:ascii="標楷體" w:eastAsia="標楷體" w:hAnsi="標楷體" w:cs="標楷體"/>
                <w:color w:val="000000"/>
              </w:rPr>
              <w:t xml:space="preserve"> ) (2) </w:t>
            </w:r>
            <w:r>
              <w:rPr>
                <w:rFonts w:ascii="標楷體" w:eastAsia="標楷體" w:hAnsi="標楷體" w:cs="標楷體"/>
                <w:color w:val="000000"/>
              </w:rPr>
              <w:t>老師印出黑白的夏卡爾畫作</w:t>
            </w:r>
            <w:r>
              <w:rPr>
                <w:rFonts w:ascii="標楷體" w:eastAsia="標楷體" w:hAnsi="標楷體" w:cs="標楷體"/>
                <w:color w:val="000000"/>
              </w:rPr>
              <w:t xml:space="preserve">, </w:t>
            </w:r>
            <w:r>
              <w:rPr>
                <w:rFonts w:ascii="標楷體" w:eastAsia="標楷體" w:hAnsi="標楷體" w:cs="標楷體"/>
                <w:color w:val="000000"/>
              </w:rPr>
              <w:t>讓學生塗上顏色</w:t>
            </w:r>
          </w:p>
          <w:p w:rsidR="00DA2CE6" w:rsidRDefault="00FD489E">
            <w:pPr>
              <w:rPr>
                <w:rFonts w:ascii="標楷體" w:eastAsia="標楷體" w:hAnsi="標楷體" w:cs="標楷體"/>
                <w:color w:val="000000"/>
              </w:rPr>
            </w:pPr>
            <w:r>
              <w:rPr>
                <w:rFonts w:ascii="標楷體" w:eastAsia="標楷體" w:hAnsi="標楷體" w:cs="標楷體"/>
                <w:color w:val="000000"/>
              </w:rPr>
              <w:t>三、綜合：</w:t>
            </w:r>
            <w:r>
              <w:rPr>
                <w:rFonts w:ascii="標楷體" w:eastAsia="標楷體" w:hAnsi="標楷體" w:cs="標楷體"/>
                <w:color w:val="000000"/>
              </w:rPr>
              <w:t xml:space="preserve"> (1)</w:t>
            </w:r>
            <w:r>
              <w:rPr>
                <w:rFonts w:ascii="標楷體" w:eastAsia="標楷體" w:hAnsi="標楷體" w:cs="標楷體"/>
                <w:color w:val="000000"/>
              </w:rPr>
              <w:t>請學生在小組分享自己製作的夏卡爾作品。</w:t>
            </w:r>
            <w:r>
              <w:rPr>
                <w:rFonts w:ascii="標楷體" w:eastAsia="標楷體" w:hAnsi="標楷體" w:cs="標楷體"/>
                <w:color w:val="000000"/>
              </w:rPr>
              <w:t>(2)</w:t>
            </w:r>
            <w:r>
              <w:rPr>
                <w:rFonts w:ascii="標楷體" w:eastAsia="標楷體" w:hAnsi="標楷體" w:cs="標楷體"/>
                <w:color w:val="000000"/>
              </w:rPr>
              <w:t>請其他的學生依照所看到的作品，分享自己的感想。</w:t>
            </w:r>
          </w:p>
          <w:p w:rsidR="00DA2CE6" w:rsidRDefault="00FD489E">
            <w:pPr>
              <w:rPr>
                <w:rFonts w:ascii="標楷體" w:eastAsia="標楷體" w:hAnsi="標楷體" w:cs="標楷體"/>
                <w:color w:val="000000"/>
              </w:rPr>
            </w:pPr>
            <w:r>
              <w:rPr>
                <w:rFonts w:ascii="標楷體" w:eastAsia="標楷體" w:hAnsi="標楷體" w:cs="標楷體"/>
                <w:color w:val="000000"/>
              </w:rPr>
              <w:t>四、歸納：每個人都可以成為愛與美的分享者。</w:t>
            </w:r>
          </w:p>
        </w:tc>
      </w:tr>
      <w:tr w:rsidR="00DA2CE6">
        <w:tc>
          <w:tcPr>
            <w:tcW w:w="1074" w:type="dxa"/>
            <w:shd w:val="clear" w:color="auto" w:fill="auto"/>
          </w:tcPr>
          <w:p w:rsidR="00DA2CE6" w:rsidRDefault="00FD489E">
            <w:pPr>
              <w:rPr>
                <w:rFonts w:ascii="標楷體" w:eastAsia="標楷體" w:hAnsi="標楷體" w:cs="標楷體"/>
                <w:b/>
                <w:color w:val="000000"/>
                <w:sz w:val="26"/>
                <w:szCs w:val="26"/>
              </w:rPr>
            </w:pPr>
            <w:r>
              <w:rPr>
                <w:rFonts w:ascii="標楷體" w:eastAsia="標楷體" w:hAnsi="標楷體" w:cs="標楷體"/>
                <w:b/>
                <w:color w:val="000000"/>
                <w:sz w:val="26"/>
                <w:szCs w:val="26"/>
              </w:rPr>
              <w:t>學習內容與學習歷程</w:t>
            </w:r>
          </w:p>
          <w:p w:rsidR="00DA2CE6" w:rsidRDefault="00DA2CE6">
            <w:pPr>
              <w:rPr>
                <w:rFonts w:ascii="標楷體" w:eastAsia="標楷體" w:hAnsi="標楷體" w:cs="標楷體"/>
                <w:b/>
                <w:color w:val="000000"/>
                <w:sz w:val="26"/>
                <w:szCs w:val="26"/>
              </w:rPr>
            </w:pPr>
          </w:p>
        </w:tc>
        <w:tc>
          <w:tcPr>
            <w:tcW w:w="1337" w:type="dxa"/>
            <w:shd w:val="clear" w:color="auto" w:fill="auto"/>
          </w:tcPr>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一、教材設計</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二、教學步驟</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三、學習評量</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四、補救與補充</w:t>
            </w:r>
          </w:p>
        </w:tc>
        <w:tc>
          <w:tcPr>
            <w:tcW w:w="12928" w:type="dxa"/>
            <w:gridSpan w:val="3"/>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一、教材設計：實際視覺輔助、照片</w:t>
            </w:r>
            <w:r>
              <w:rPr>
                <w:rFonts w:ascii="標楷體" w:eastAsia="標楷體" w:hAnsi="標楷體" w:cs="標楷體"/>
                <w:color w:val="000000"/>
              </w:rPr>
              <w:t>(Visual aids)</w:t>
            </w:r>
            <w:r>
              <w:rPr>
                <w:rFonts w:ascii="標楷體" w:eastAsia="標楷體" w:hAnsi="標楷體" w:cs="標楷體"/>
                <w:color w:val="000000"/>
              </w:rPr>
              <w:t>，情景學習</w:t>
            </w:r>
            <w:r>
              <w:rPr>
                <w:rFonts w:ascii="標楷體" w:eastAsia="標楷體" w:hAnsi="標楷體" w:cs="標楷體"/>
                <w:color w:val="000000"/>
              </w:rPr>
              <w:t>(situated learning)</w:t>
            </w:r>
            <w:r>
              <w:rPr>
                <w:rFonts w:ascii="標楷體" w:eastAsia="標楷體" w:hAnsi="標楷體" w:cs="標楷體"/>
                <w:color w:val="000000"/>
              </w:rPr>
              <w:t>。</w:t>
            </w:r>
          </w:p>
          <w:p w:rsidR="00DA2CE6" w:rsidRDefault="00FD489E">
            <w:pPr>
              <w:rPr>
                <w:rFonts w:ascii="標楷體" w:eastAsia="標楷體" w:hAnsi="標楷體" w:cs="標楷體"/>
                <w:color w:val="000000"/>
              </w:rPr>
            </w:pPr>
            <w:r>
              <w:rPr>
                <w:rFonts w:ascii="標楷體" w:eastAsia="標楷體" w:hAnsi="標楷體" w:cs="標楷體"/>
                <w:color w:val="000000"/>
              </w:rPr>
              <w:t>二、教學步驟：提供素材</w:t>
            </w:r>
            <w:r>
              <w:rPr>
                <w:rFonts w:ascii="Wingdings" w:eastAsia="Wingdings" w:hAnsi="Wingdings" w:cs="Wingdings"/>
                <w:color w:val="000000"/>
              </w:rPr>
              <w:t>🡪</w:t>
            </w:r>
            <w:r>
              <w:rPr>
                <w:rFonts w:ascii="標楷體" w:eastAsia="標楷體" w:hAnsi="標楷體" w:cs="標楷體"/>
                <w:color w:val="000000"/>
              </w:rPr>
              <w:t>啟發</w:t>
            </w:r>
            <w:r>
              <w:rPr>
                <w:rFonts w:ascii="Wingdings" w:eastAsia="Wingdings" w:hAnsi="Wingdings" w:cs="Wingdings"/>
                <w:color w:val="000000"/>
              </w:rPr>
              <w:t>🡪</w:t>
            </w:r>
            <w:r>
              <w:rPr>
                <w:rFonts w:ascii="標楷體" w:eastAsia="標楷體" w:hAnsi="標楷體" w:cs="標楷體"/>
                <w:color w:val="000000"/>
              </w:rPr>
              <w:t>實作參與</w:t>
            </w:r>
            <w:r>
              <w:rPr>
                <w:rFonts w:ascii="Wingdings" w:eastAsia="Wingdings" w:hAnsi="Wingdings" w:cs="Wingdings"/>
                <w:color w:val="000000"/>
              </w:rPr>
              <w:t>🡪</w:t>
            </w:r>
            <w:r>
              <w:rPr>
                <w:rFonts w:ascii="標楷體" w:eastAsia="標楷體" w:hAnsi="標楷體" w:cs="標楷體"/>
                <w:color w:val="000000"/>
              </w:rPr>
              <w:t>互動分享</w:t>
            </w:r>
          </w:p>
          <w:p w:rsidR="00DA2CE6" w:rsidRDefault="00FD489E">
            <w:pPr>
              <w:rPr>
                <w:rFonts w:ascii="標楷體" w:eastAsia="標楷體" w:hAnsi="標楷體" w:cs="標楷體"/>
                <w:color w:val="000000"/>
              </w:rPr>
            </w:pPr>
            <w:r>
              <w:rPr>
                <w:rFonts w:ascii="標楷體" w:eastAsia="標楷體" w:hAnsi="標楷體" w:cs="標楷體"/>
                <w:color w:val="000000"/>
              </w:rPr>
              <w:t>三、學習評量：提供主題照片、作品分享介紹</w:t>
            </w:r>
            <w:r>
              <w:rPr>
                <w:rFonts w:ascii="標楷體" w:eastAsia="標楷體" w:hAnsi="標楷體" w:cs="標楷體"/>
                <w:color w:val="000000"/>
              </w:rPr>
              <w:t>(</w:t>
            </w:r>
            <w:r>
              <w:rPr>
                <w:rFonts w:ascii="標楷體" w:eastAsia="標楷體" w:hAnsi="標楷體" w:cs="標楷體"/>
                <w:color w:val="000000"/>
              </w:rPr>
              <w:t>口語評量</w:t>
            </w:r>
            <w:r>
              <w:rPr>
                <w:rFonts w:ascii="標楷體" w:eastAsia="標楷體" w:hAnsi="標楷體" w:cs="標楷體"/>
                <w:color w:val="000000"/>
              </w:rPr>
              <w:t>)</w:t>
            </w:r>
          </w:p>
          <w:p w:rsidR="00DA2CE6" w:rsidRDefault="00FD489E">
            <w:pPr>
              <w:rPr>
                <w:rFonts w:ascii="標楷體" w:eastAsia="標楷體" w:hAnsi="標楷體" w:cs="標楷體"/>
                <w:color w:val="000000"/>
              </w:rPr>
            </w:pPr>
            <w:r>
              <w:rPr>
                <w:rFonts w:ascii="標楷體" w:eastAsia="標楷體" w:hAnsi="標楷體" w:cs="標楷體"/>
                <w:color w:val="000000"/>
              </w:rPr>
              <w:t>四、補救與補充：同儕評量、作業指導。</w:t>
            </w:r>
          </w:p>
        </w:tc>
      </w:tr>
      <w:tr w:rsidR="00DA2CE6">
        <w:tc>
          <w:tcPr>
            <w:tcW w:w="1074" w:type="dxa"/>
            <w:shd w:val="clear" w:color="auto" w:fill="auto"/>
          </w:tcPr>
          <w:p w:rsidR="00DA2CE6" w:rsidRDefault="00FD489E">
            <w:pPr>
              <w:rPr>
                <w:rFonts w:ascii="標楷體" w:eastAsia="標楷體" w:hAnsi="標楷體" w:cs="標楷體"/>
                <w:b/>
                <w:color w:val="000000"/>
                <w:sz w:val="26"/>
                <w:szCs w:val="26"/>
              </w:rPr>
            </w:pPr>
            <w:r>
              <w:rPr>
                <w:rFonts w:ascii="標楷體" w:eastAsia="標楷體" w:hAnsi="標楷體" w:cs="標楷體"/>
                <w:b/>
                <w:color w:val="000000"/>
                <w:sz w:val="26"/>
                <w:szCs w:val="26"/>
              </w:rPr>
              <w:t>延伸學習與生活實踐</w:t>
            </w:r>
          </w:p>
        </w:tc>
        <w:tc>
          <w:tcPr>
            <w:tcW w:w="1337" w:type="dxa"/>
            <w:shd w:val="clear" w:color="auto" w:fill="auto"/>
          </w:tcPr>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統整領域</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自主活動</w:t>
            </w:r>
          </w:p>
        </w:tc>
        <w:tc>
          <w:tcPr>
            <w:tcW w:w="12928" w:type="dxa"/>
            <w:gridSpan w:val="3"/>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生活：</w:t>
            </w:r>
          </w:p>
          <w:p w:rsidR="00DA2CE6" w:rsidRDefault="00FD489E">
            <w:pP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、學生能明白一年有四季</w:t>
            </w:r>
            <w:r>
              <w:rPr>
                <w:rFonts w:ascii="標楷體" w:eastAsia="標楷體" w:hAnsi="標楷體" w:cs="標楷體"/>
                <w:color w:val="000000"/>
              </w:rPr>
              <w:t xml:space="preserve">, </w:t>
            </w:r>
            <w:r>
              <w:rPr>
                <w:rFonts w:ascii="標楷體" w:eastAsia="標楷體" w:hAnsi="標楷體" w:cs="標楷體"/>
                <w:color w:val="000000"/>
              </w:rPr>
              <w:t>春天是萬物復甦的季節</w:t>
            </w:r>
            <w:r>
              <w:rPr>
                <w:rFonts w:ascii="標楷體" w:eastAsia="標楷體" w:hAnsi="標楷體" w:cs="標楷體"/>
                <w:color w:val="000000"/>
              </w:rPr>
              <w:t xml:space="preserve">, </w:t>
            </w:r>
            <w:r>
              <w:rPr>
                <w:rFonts w:ascii="標楷體" w:eastAsia="標楷體" w:hAnsi="標楷體" w:cs="標楷體"/>
                <w:color w:val="000000"/>
              </w:rPr>
              <w:t>能欣賞春的美。</w:t>
            </w:r>
          </w:p>
          <w:p w:rsidR="00DA2CE6" w:rsidRDefault="00FD489E">
            <w:pPr>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、學生能明白復活節是慶祝耶穌復活的節慶</w:t>
            </w:r>
            <w:r>
              <w:rPr>
                <w:rFonts w:ascii="標楷體" w:eastAsia="標楷體" w:hAnsi="標楷體" w:cs="標楷體"/>
                <w:color w:val="000000"/>
              </w:rPr>
              <w:t xml:space="preserve">, </w:t>
            </w:r>
            <w:r>
              <w:rPr>
                <w:rFonts w:ascii="標楷體" w:eastAsia="標楷體" w:hAnsi="標楷體" w:cs="標楷體"/>
                <w:color w:val="000000"/>
              </w:rPr>
              <w:t>也是在國外春天重要的活動。</w:t>
            </w:r>
          </w:p>
          <w:p w:rsidR="00DA2CE6" w:rsidRDefault="00FD489E">
            <w:pPr>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、學生能說出生日的感受</w:t>
            </w:r>
            <w:r>
              <w:rPr>
                <w:rFonts w:ascii="標楷體" w:eastAsia="標楷體" w:hAnsi="標楷體" w:cs="標楷體"/>
                <w:color w:val="000000"/>
              </w:rPr>
              <w:t xml:space="preserve">, </w:t>
            </w:r>
            <w:r>
              <w:rPr>
                <w:rFonts w:ascii="標楷體" w:eastAsia="標楷體" w:hAnsi="標楷體" w:cs="標楷體"/>
                <w:color w:val="000000"/>
              </w:rPr>
              <w:t>明白每一個生日都是媽媽辛苦懷胎的生下我們的日子</w:t>
            </w:r>
            <w:r>
              <w:rPr>
                <w:rFonts w:ascii="標楷體" w:eastAsia="標楷體" w:hAnsi="標楷體" w:cs="標楷體"/>
                <w:color w:val="000000"/>
              </w:rPr>
              <w:t xml:space="preserve">, </w:t>
            </w:r>
            <w:r>
              <w:rPr>
                <w:rFonts w:ascii="標楷體" w:eastAsia="標楷體" w:hAnsi="標楷體" w:cs="標楷體"/>
                <w:color w:val="000000"/>
              </w:rPr>
              <w:t>所以生日是一個值得慶祝的活動。</w:t>
            </w:r>
          </w:p>
          <w:p w:rsidR="00DA2CE6" w:rsidRDefault="00FD489E">
            <w:pPr>
              <w:rPr>
                <w:rFonts w:ascii="標楷體" w:eastAsia="標楷體" w:hAnsi="標楷體" w:cs="標楷體"/>
                <w:color w:val="000000"/>
              </w:rPr>
            </w:pPr>
            <w:r>
              <w:rPr>
                <w:rFonts w:ascii="標楷體" w:eastAsia="標楷體" w:hAnsi="標楷體" w:cs="標楷體"/>
                <w:color w:val="000000"/>
              </w:rPr>
              <w:t>4</w:t>
            </w:r>
            <w:r>
              <w:rPr>
                <w:rFonts w:ascii="標楷體" w:eastAsia="標楷體" w:hAnsi="標楷體" w:cs="標楷體"/>
                <w:color w:val="000000"/>
              </w:rPr>
              <w:t>、學生能明白夏卡爾的一生</w:t>
            </w:r>
            <w:r>
              <w:rPr>
                <w:rFonts w:ascii="標楷體" w:eastAsia="標楷體" w:hAnsi="標楷體" w:cs="標楷體"/>
                <w:color w:val="000000"/>
              </w:rPr>
              <w:t xml:space="preserve">, </w:t>
            </w:r>
            <w:r>
              <w:rPr>
                <w:rFonts w:ascii="標楷體" w:eastAsia="標楷體" w:hAnsi="標楷體" w:cs="標楷體"/>
                <w:color w:val="000000"/>
              </w:rPr>
              <w:t>並願意成為一個愛與美的分享者。</w:t>
            </w:r>
          </w:p>
          <w:p w:rsidR="00DA2CE6" w:rsidRDefault="00DA2CE6">
            <w:pPr>
              <w:rPr>
                <w:rFonts w:ascii="標楷體" w:eastAsia="標楷體" w:hAnsi="標楷體" w:cs="標楷體"/>
                <w:color w:val="000000"/>
              </w:rPr>
            </w:pPr>
          </w:p>
        </w:tc>
      </w:tr>
    </w:tbl>
    <w:p w:rsidR="00DA2CE6" w:rsidRDefault="00FD489E">
      <w:pPr>
        <w:pBdr>
          <w:top w:val="nil"/>
          <w:left w:val="nil"/>
          <w:bottom w:val="nil"/>
          <w:right w:val="nil"/>
          <w:between w:val="nil"/>
        </w:pBdr>
        <w:rPr>
          <w:rFonts w:ascii="標楷體" w:eastAsia="標楷體" w:hAnsi="標楷體" w:cs="標楷體"/>
          <w:color w:val="000000"/>
          <w:sz w:val="28"/>
          <w:szCs w:val="28"/>
        </w:rPr>
      </w:pPr>
      <w:r>
        <w:br w:type="page"/>
      </w:r>
    </w:p>
    <w:tbl>
      <w:tblPr>
        <w:tblStyle w:val="afffff9"/>
        <w:tblW w:w="153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4"/>
        <w:gridCol w:w="1337"/>
        <w:gridCol w:w="3588"/>
        <w:gridCol w:w="3000"/>
        <w:gridCol w:w="6340"/>
      </w:tblGrid>
      <w:tr w:rsidR="00DA2CE6">
        <w:trPr>
          <w:trHeight w:val="507"/>
        </w:trPr>
        <w:tc>
          <w:tcPr>
            <w:tcW w:w="15339" w:type="dxa"/>
            <w:gridSpan w:val="5"/>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lastRenderedPageBreak/>
              <w:t>「文雅予愛之山」國際教育主題課程教學設計與實踐內容</w:t>
            </w:r>
            <w:r>
              <w:rPr>
                <w:rFonts w:ascii="標楷體" w:eastAsia="標楷體" w:hAnsi="標楷體" w:cs="標楷體"/>
                <w:b/>
                <w:color w:val="000000"/>
              </w:rPr>
              <w:t>—</w:t>
            </w:r>
            <w:r>
              <w:rPr>
                <w:rFonts w:ascii="標楷體" w:eastAsia="標楷體" w:hAnsi="標楷體" w:cs="標楷體"/>
                <w:b/>
                <w:color w:val="000000"/>
              </w:rPr>
              <w:t>【二下：夏天的節慶】</w:t>
            </w:r>
          </w:p>
        </w:tc>
      </w:tr>
      <w:tr w:rsidR="00DA2CE6">
        <w:tc>
          <w:tcPr>
            <w:tcW w:w="2411" w:type="dxa"/>
            <w:gridSpan w:val="2"/>
            <w:vMerge w:val="restart"/>
            <w:tcBorders>
              <w:right w:val="single" w:sz="4" w:space="0" w:color="000000"/>
            </w:tcBorders>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 xml:space="preserve">         </w:t>
            </w:r>
            <w:r>
              <w:rPr>
                <w:rFonts w:ascii="標楷體" w:eastAsia="標楷體" w:hAnsi="標楷體" w:cs="標楷體"/>
                <w:b/>
                <w:color w:val="000000"/>
              </w:rPr>
              <w:t>學習表現</w:t>
            </w:r>
          </w:p>
          <w:p w:rsidR="00DA2CE6" w:rsidRDefault="00FD489E">
            <w:pPr>
              <w:rPr>
                <w:rFonts w:ascii="標楷體" w:eastAsia="標楷體" w:hAnsi="標楷體" w:cs="標楷體"/>
                <w:b/>
                <w:color w:val="000000"/>
              </w:rPr>
            </w:pPr>
            <w:r>
              <w:rPr>
                <w:rFonts w:ascii="標楷體" w:eastAsia="標楷體" w:hAnsi="標楷體" w:cs="標楷體"/>
                <w:b/>
                <w:color w:val="000000"/>
              </w:rPr>
              <w:t>學習</w:t>
            </w:r>
          </w:p>
          <w:p w:rsidR="00DA2CE6" w:rsidRDefault="00FD489E">
            <w:pPr>
              <w:rPr>
                <w:rFonts w:ascii="標楷體" w:eastAsia="標楷體" w:hAnsi="標楷體" w:cs="標楷體"/>
                <w:b/>
                <w:color w:val="000000"/>
              </w:rPr>
            </w:pPr>
            <w:r>
              <w:rPr>
                <w:rFonts w:ascii="標楷體" w:eastAsia="標楷體" w:hAnsi="標楷體" w:cs="標楷體"/>
                <w:b/>
                <w:color w:val="000000"/>
              </w:rPr>
              <w:t>內容</w:t>
            </w:r>
          </w:p>
        </w:tc>
        <w:tc>
          <w:tcPr>
            <w:tcW w:w="3588" w:type="dxa"/>
            <w:tcBorders>
              <w:top w:val="single" w:sz="4" w:space="0" w:color="000000"/>
              <w:left w:val="single" w:sz="4" w:space="0" w:color="000000"/>
              <w:bottom w:val="nil"/>
              <w:right w:val="nil"/>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認知</w:t>
            </w:r>
          </w:p>
        </w:tc>
        <w:tc>
          <w:tcPr>
            <w:tcW w:w="3000" w:type="dxa"/>
            <w:tcBorders>
              <w:top w:val="single" w:sz="4" w:space="0" w:color="000000"/>
              <w:left w:val="nil"/>
              <w:bottom w:val="nil"/>
              <w:right w:val="nil"/>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技能</w:t>
            </w:r>
          </w:p>
        </w:tc>
        <w:tc>
          <w:tcPr>
            <w:tcW w:w="6340" w:type="dxa"/>
            <w:tcBorders>
              <w:top w:val="single" w:sz="4" w:space="0" w:color="000000"/>
              <w:left w:val="nil"/>
              <w:bottom w:val="nil"/>
              <w:right w:val="single" w:sz="4" w:space="0" w:color="000000"/>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情意</w:t>
            </w:r>
          </w:p>
        </w:tc>
      </w:tr>
      <w:tr w:rsidR="00DA2CE6">
        <w:trPr>
          <w:trHeight w:val="990"/>
        </w:trPr>
        <w:tc>
          <w:tcPr>
            <w:tcW w:w="2411" w:type="dxa"/>
            <w:gridSpan w:val="2"/>
            <w:vMerge/>
            <w:tcBorders>
              <w:right w:val="single" w:sz="4" w:space="0" w:color="000000"/>
            </w:tcBorders>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b/>
                <w:color w:val="000000"/>
              </w:rPr>
            </w:pPr>
          </w:p>
        </w:tc>
        <w:tc>
          <w:tcPr>
            <w:tcW w:w="3588" w:type="dxa"/>
            <w:tcBorders>
              <w:top w:val="nil"/>
              <w:left w:val="single" w:sz="4" w:space="0" w:color="000000"/>
              <w:bottom w:val="single" w:sz="4" w:space="0" w:color="000000"/>
              <w:right w:val="nil"/>
            </w:tcBorders>
            <w:shd w:val="clear" w:color="auto" w:fill="auto"/>
          </w:tcPr>
          <w:p w:rsidR="00DA2CE6" w:rsidRDefault="00FD489E">
            <w:pPr>
              <w:jc w:val="center"/>
              <w:rPr>
                <w:rFonts w:ascii="標楷體" w:eastAsia="標楷體" w:hAnsi="標楷體" w:cs="標楷體"/>
                <w:color w:val="000000"/>
              </w:rPr>
            </w:pPr>
            <w:r>
              <w:rPr>
                <w:rFonts w:ascii="標楷體" w:eastAsia="標楷體" w:hAnsi="標楷體" w:cs="標楷體"/>
                <w:color w:val="000000"/>
              </w:rPr>
              <w:t>5-Ⅰ-4</w:t>
            </w:r>
          </w:p>
        </w:tc>
        <w:tc>
          <w:tcPr>
            <w:tcW w:w="3000" w:type="dxa"/>
            <w:tcBorders>
              <w:top w:val="nil"/>
              <w:left w:val="nil"/>
              <w:bottom w:val="single" w:sz="4" w:space="0" w:color="000000"/>
              <w:right w:val="nil"/>
            </w:tcBorders>
            <w:shd w:val="clear" w:color="auto" w:fill="auto"/>
          </w:tcPr>
          <w:p w:rsidR="00DA2CE6" w:rsidRDefault="00FD489E">
            <w:pPr>
              <w:jc w:val="center"/>
              <w:rPr>
                <w:rFonts w:ascii="標楷體" w:eastAsia="標楷體" w:hAnsi="標楷體" w:cs="標楷體"/>
                <w:color w:val="000000"/>
              </w:rPr>
            </w:pPr>
            <w:r>
              <w:rPr>
                <w:rFonts w:ascii="標楷體" w:eastAsia="標楷體" w:hAnsi="標楷體" w:cs="標楷體"/>
                <w:color w:val="000000"/>
              </w:rPr>
              <w:t>5-Ⅰ-6</w:t>
            </w:r>
          </w:p>
          <w:p w:rsidR="00DA2CE6" w:rsidRDefault="00FD489E">
            <w:pPr>
              <w:jc w:val="center"/>
              <w:rPr>
                <w:rFonts w:ascii="標楷體" w:eastAsia="標楷體" w:hAnsi="標楷體" w:cs="標楷體"/>
                <w:color w:val="000000"/>
              </w:rPr>
            </w:pPr>
            <w:r>
              <w:rPr>
                <w:rFonts w:ascii="標楷體" w:eastAsia="標楷體" w:hAnsi="標楷體" w:cs="標楷體"/>
                <w:color w:val="000000"/>
              </w:rPr>
              <w:t>5-Ⅰ-7</w:t>
            </w:r>
          </w:p>
        </w:tc>
        <w:tc>
          <w:tcPr>
            <w:tcW w:w="6340" w:type="dxa"/>
            <w:tcBorders>
              <w:top w:val="nil"/>
              <w:left w:val="nil"/>
              <w:bottom w:val="single" w:sz="4" w:space="0" w:color="000000"/>
              <w:right w:val="single" w:sz="4" w:space="0" w:color="000000"/>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color w:val="000000"/>
              </w:rPr>
              <w:t>5-Ⅰ-9</w:t>
            </w:r>
          </w:p>
        </w:tc>
      </w:tr>
      <w:tr w:rsidR="00DA2CE6">
        <w:trPr>
          <w:trHeight w:val="735"/>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十一、十二</w:t>
            </w:r>
          </w:p>
        </w:tc>
        <w:tc>
          <w:tcPr>
            <w:tcW w:w="1337" w:type="dxa"/>
            <w:shd w:val="clear" w:color="auto" w:fill="auto"/>
            <w:vAlign w:val="center"/>
          </w:tcPr>
          <w:p w:rsidR="00DA2CE6" w:rsidRDefault="00FD489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夏天來了</w:t>
            </w:r>
          </w:p>
        </w:tc>
        <w:tc>
          <w:tcPr>
            <w:tcW w:w="12928" w:type="dxa"/>
            <w:gridSpan w:val="3"/>
            <w:tcBorders>
              <w:top w:val="single" w:sz="4" w:space="0" w:color="000000"/>
            </w:tcBorders>
            <w:shd w:val="clear" w:color="auto" w:fill="auto"/>
          </w:tcPr>
          <w:p w:rsidR="00DA2CE6" w:rsidRDefault="00FD489E">
            <w:pPr>
              <w:jc w:val="both"/>
              <w:rPr>
                <w:rFonts w:ascii="標楷體" w:eastAsia="標楷體" w:hAnsi="標楷體" w:cs="標楷體"/>
                <w:color w:val="000000"/>
              </w:rPr>
            </w:pPr>
            <w:r>
              <w:rPr>
                <w:rFonts w:ascii="標楷體" w:eastAsia="標楷體" w:hAnsi="標楷體" w:cs="標楷體"/>
                <w:color w:val="000000"/>
              </w:rPr>
              <w:t>一、動機：</w:t>
            </w:r>
            <w:r>
              <w:rPr>
                <w:rFonts w:ascii="標楷體" w:eastAsia="標楷體" w:hAnsi="標楷體" w:cs="標楷體"/>
                <w:color w:val="000000"/>
              </w:rPr>
              <w:t xml:space="preserve">(1) </w:t>
            </w:r>
            <w:r>
              <w:rPr>
                <w:rFonts w:ascii="標楷體" w:eastAsia="標楷體" w:hAnsi="標楷體" w:cs="標楷體"/>
                <w:color w:val="000000"/>
              </w:rPr>
              <w:t>問全班同學：「知不知道現在是什麼季節？」接著利用課前準備好的季節圖片</w:t>
            </w:r>
            <w:r>
              <w:rPr>
                <w:rFonts w:ascii="標楷體" w:eastAsia="標楷體" w:hAnsi="標楷體" w:cs="標楷體"/>
                <w:color w:val="000000"/>
              </w:rPr>
              <w:t>(summer)</w:t>
            </w:r>
            <w:r>
              <w:rPr>
                <w:rFonts w:ascii="標楷體" w:eastAsia="標楷體" w:hAnsi="標楷體" w:cs="標楷體"/>
                <w:color w:val="000000"/>
              </w:rPr>
              <w:t>進行教學，讓學生把單字和圖片</w:t>
            </w:r>
            <w:r>
              <w:rPr>
                <w:rFonts w:ascii="標楷體" w:eastAsia="標楷體" w:hAnsi="標楷體" w:cs="標楷體"/>
                <w:color w:val="000000"/>
              </w:rPr>
              <w:t>(hot, swimming suit, T-shirt, ice cream)</w:t>
            </w:r>
            <w:r>
              <w:rPr>
                <w:rFonts w:ascii="標楷體" w:eastAsia="標楷體" w:hAnsi="標楷體" w:cs="標楷體"/>
                <w:color w:val="000000"/>
              </w:rPr>
              <w:t>連結在一起，加深記憶。</w:t>
            </w:r>
            <w:r>
              <w:rPr>
                <w:rFonts w:ascii="標楷體" w:eastAsia="標楷體" w:hAnsi="標楷體" w:cs="標楷體"/>
                <w:color w:val="000000"/>
              </w:rPr>
              <w:t xml:space="preserve">(2) </w:t>
            </w:r>
            <w:r>
              <w:rPr>
                <w:rFonts w:ascii="標楷體" w:eastAsia="標楷體" w:hAnsi="標楷體" w:cs="標楷體"/>
                <w:color w:val="000000"/>
              </w:rPr>
              <w:t>到</w:t>
            </w:r>
            <w:r>
              <w:rPr>
                <w:rFonts w:ascii="標楷體" w:eastAsia="標楷體" w:hAnsi="標楷體" w:cs="標楷體"/>
                <w:color w:val="000000"/>
              </w:rPr>
              <w:t>YouTube</w:t>
            </w:r>
            <w:r>
              <w:rPr>
                <w:rFonts w:ascii="標楷體" w:eastAsia="標楷體" w:hAnsi="標楷體" w:cs="標楷體"/>
                <w:color w:val="000000"/>
              </w:rPr>
              <w:t>聽</w:t>
            </w:r>
            <w:r>
              <w:rPr>
                <w:rFonts w:ascii="標楷體" w:eastAsia="標楷體" w:hAnsi="標楷體" w:cs="標楷體"/>
                <w:color w:val="000000"/>
              </w:rPr>
              <w:t>”Mama is it summer yet”</w:t>
            </w:r>
            <w:r>
              <w:rPr>
                <w:rFonts w:ascii="標楷體" w:eastAsia="標楷體" w:hAnsi="標楷體" w:cs="標楷體"/>
                <w:color w:val="000000"/>
              </w:rPr>
              <w:t>有聲童話書</w:t>
            </w:r>
            <w:r>
              <w:rPr>
                <w:rFonts w:ascii="標楷體" w:eastAsia="標楷體" w:hAnsi="標楷體" w:cs="標楷體"/>
                <w:color w:val="000000"/>
              </w:rPr>
              <w:t xml:space="preserve">, </w:t>
            </w:r>
            <w:r>
              <w:rPr>
                <w:rFonts w:ascii="標楷體" w:eastAsia="標楷體" w:hAnsi="標楷體" w:cs="標楷體"/>
                <w:color w:val="000000"/>
              </w:rPr>
              <w:t>了解夏天的特色</w:t>
            </w:r>
          </w:p>
          <w:p w:rsidR="00DA2CE6" w:rsidRDefault="00FD489E">
            <w:pPr>
              <w:rPr>
                <w:rFonts w:ascii="標楷體" w:eastAsia="標楷體" w:hAnsi="標楷體" w:cs="標楷體"/>
                <w:color w:val="000000"/>
              </w:rPr>
            </w:pPr>
            <w:r>
              <w:rPr>
                <w:rFonts w:ascii="標楷體" w:eastAsia="標楷體" w:hAnsi="標楷體" w:cs="標楷體"/>
                <w:color w:val="000000"/>
              </w:rPr>
              <w:t>二、發展：</w:t>
            </w:r>
            <w:r>
              <w:rPr>
                <w:rFonts w:ascii="標楷體" w:eastAsia="標楷體" w:hAnsi="標楷體" w:cs="標楷體"/>
                <w:color w:val="000000"/>
              </w:rPr>
              <w:t xml:space="preserve">(1) </w:t>
            </w:r>
            <w:r>
              <w:rPr>
                <w:rFonts w:ascii="標楷體" w:eastAsia="標楷體" w:hAnsi="標楷體" w:cs="標楷體"/>
                <w:color w:val="000000"/>
              </w:rPr>
              <w:t>給每位學生一張畫有四個大空格的白紙，在格子上方寫下</w:t>
            </w:r>
            <w:r>
              <w:rPr>
                <w:rFonts w:ascii="標楷體" w:eastAsia="標楷體" w:hAnsi="標楷體" w:cs="標楷體"/>
                <w:color w:val="000000"/>
              </w:rPr>
              <w:t>summer</w:t>
            </w:r>
            <w:r>
              <w:rPr>
                <w:rFonts w:ascii="標楷體" w:eastAsia="標楷體" w:hAnsi="標楷體" w:cs="標楷體"/>
                <w:color w:val="000000"/>
              </w:rPr>
              <w:t>的英文名稱，讓他們自由發揮，畫出心目中代表夏天的事物。畫完之後，讓自願的同學上台分享他們的作品，再從學生畫的作品延伸出其他的教學單字。這個方法可以很自然地讓平常課堂參與度較低的學生也參與其中。</w:t>
            </w:r>
          </w:p>
          <w:p w:rsidR="00DA2CE6" w:rsidRDefault="00FD489E">
            <w:pPr>
              <w:rPr>
                <w:rFonts w:ascii="標楷體" w:eastAsia="標楷體" w:hAnsi="標楷體" w:cs="標楷體"/>
                <w:color w:val="000000"/>
              </w:rPr>
            </w:pPr>
            <w:r>
              <w:rPr>
                <w:rFonts w:ascii="標楷體" w:eastAsia="標楷體" w:hAnsi="標楷體" w:cs="標楷體"/>
                <w:color w:val="000000"/>
              </w:rPr>
              <w:t>三、綜合：夏天是一個充滿活力的季節</w:t>
            </w:r>
            <w:r>
              <w:rPr>
                <w:rFonts w:ascii="標楷體" w:eastAsia="標楷體" w:hAnsi="標楷體" w:cs="標楷體"/>
                <w:color w:val="000000"/>
              </w:rPr>
              <w:t xml:space="preserve">, </w:t>
            </w:r>
            <w:r>
              <w:rPr>
                <w:rFonts w:ascii="標楷體" w:eastAsia="標楷體" w:hAnsi="標楷體" w:cs="標楷體"/>
                <w:color w:val="000000"/>
              </w:rPr>
              <w:t>在夏天時可以到戶外做很多活動</w:t>
            </w:r>
            <w:r>
              <w:rPr>
                <w:rFonts w:ascii="標楷體" w:eastAsia="標楷體" w:hAnsi="標楷體" w:cs="標楷體"/>
                <w:color w:val="000000"/>
              </w:rPr>
              <w:t xml:space="preserve"> </w:t>
            </w:r>
            <w:r>
              <w:rPr>
                <w:rFonts w:ascii="標楷體" w:eastAsia="標楷體" w:hAnsi="標楷體" w:cs="標楷體"/>
                <w:color w:val="000000"/>
              </w:rPr>
              <w:t>像是</w:t>
            </w:r>
            <w:r>
              <w:rPr>
                <w:rFonts w:ascii="標楷體" w:eastAsia="標楷體" w:hAnsi="標楷體" w:cs="標楷體"/>
                <w:color w:val="000000"/>
              </w:rPr>
              <w:t xml:space="preserve">”go swimming. go biking, go hiking </w:t>
            </w:r>
            <w:r>
              <w:rPr>
                <w:rFonts w:ascii="標楷體" w:eastAsia="標楷體" w:hAnsi="標楷體" w:cs="標楷體"/>
                <w:color w:val="000000"/>
              </w:rPr>
              <w:t>等</w:t>
            </w:r>
            <w:r>
              <w:rPr>
                <w:rFonts w:ascii="標楷體" w:eastAsia="標楷體" w:hAnsi="標楷體" w:cs="標楷體"/>
                <w:color w:val="000000"/>
              </w:rPr>
              <w:t xml:space="preserve">  </w:t>
            </w:r>
            <w:r>
              <w:rPr>
                <w:rFonts w:ascii="標楷體" w:eastAsia="標楷體" w:hAnsi="標楷體" w:cs="標楷體"/>
                <w:color w:val="000000"/>
              </w:rPr>
              <w:t>。</w:t>
            </w:r>
          </w:p>
          <w:p w:rsidR="00DA2CE6" w:rsidRDefault="00FD489E">
            <w:pPr>
              <w:jc w:val="both"/>
              <w:rPr>
                <w:rFonts w:ascii="標楷體" w:eastAsia="標楷體" w:hAnsi="標楷體" w:cs="標楷體"/>
                <w:color w:val="000000"/>
              </w:rPr>
            </w:pPr>
            <w:r>
              <w:rPr>
                <w:rFonts w:ascii="標楷體" w:eastAsia="標楷體" w:hAnsi="標楷體" w:cs="標楷體"/>
                <w:color w:val="000000"/>
              </w:rPr>
              <w:t>四、歸納：要珍惜夏天的時光</w:t>
            </w:r>
            <w:r>
              <w:rPr>
                <w:rFonts w:ascii="標楷體" w:eastAsia="標楷體" w:hAnsi="標楷體" w:cs="標楷體"/>
                <w:color w:val="000000"/>
              </w:rPr>
              <w:t>,</w:t>
            </w:r>
            <w:r>
              <w:rPr>
                <w:rFonts w:ascii="標楷體" w:eastAsia="標楷體" w:hAnsi="標楷體" w:cs="標楷體"/>
                <w:color w:val="000000"/>
              </w:rPr>
              <w:t>到戶外玩耍</w:t>
            </w:r>
            <w:r>
              <w:rPr>
                <w:rFonts w:ascii="標楷體" w:eastAsia="標楷體" w:hAnsi="標楷體" w:cs="標楷體"/>
                <w:color w:val="000000"/>
              </w:rPr>
              <w:t xml:space="preserve">, </w:t>
            </w:r>
            <w:r>
              <w:rPr>
                <w:rFonts w:ascii="標楷體" w:eastAsia="標楷體" w:hAnsi="標楷體" w:cs="標楷體"/>
                <w:color w:val="000000"/>
              </w:rPr>
              <w:t>增加自己的體能。</w:t>
            </w:r>
          </w:p>
        </w:tc>
      </w:tr>
      <w:tr w:rsidR="00DA2CE6">
        <w:trPr>
          <w:trHeight w:val="703"/>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十三、十四</w:t>
            </w:r>
          </w:p>
        </w:tc>
        <w:tc>
          <w:tcPr>
            <w:tcW w:w="1337"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母親節</w:t>
            </w:r>
          </w:p>
          <w:p w:rsidR="00DA2CE6" w:rsidRDefault="00DA2CE6">
            <w:pPr>
              <w:jc w:val="center"/>
              <w:rPr>
                <w:rFonts w:ascii="標楷體" w:eastAsia="標楷體" w:hAnsi="標楷體" w:cs="標楷體"/>
                <w:color w:val="000000"/>
                <w:sz w:val="28"/>
                <w:szCs w:val="28"/>
              </w:rPr>
            </w:pPr>
          </w:p>
        </w:tc>
        <w:tc>
          <w:tcPr>
            <w:tcW w:w="12928" w:type="dxa"/>
            <w:gridSpan w:val="3"/>
            <w:shd w:val="clear" w:color="auto" w:fill="auto"/>
          </w:tcPr>
          <w:p w:rsidR="00DA2CE6" w:rsidRDefault="00FD489E">
            <w:pPr>
              <w:jc w:val="both"/>
              <w:rPr>
                <w:rFonts w:ascii="標楷體" w:eastAsia="標楷體" w:hAnsi="標楷體" w:cs="標楷體"/>
                <w:color w:val="000000"/>
              </w:rPr>
            </w:pPr>
            <w:r>
              <w:rPr>
                <w:rFonts w:ascii="標楷體" w:eastAsia="標楷體" w:hAnsi="標楷體" w:cs="標楷體"/>
                <w:color w:val="000000"/>
              </w:rPr>
              <w:t>一、動機：下個禮拜日是母親節</w:t>
            </w:r>
            <w:r>
              <w:rPr>
                <w:rFonts w:ascii="標楷體" w:eastAsia="標楷體" w:hAnsi="標楷體" w:cs="標楷體"/>
                <w:color w:val="000000"/>
              </w:rPr>
              <w:t xml:space="preserve"> ,It’s Mother’s Day!)</w:t>
            </w:r>
            <w:r>
              <w:rPr>
                <w:rFonts w:ascii="標楷體" w:eastAsia="標楷體" w:hAnsi="標楷體" w:cs="標楷體"/>
                <w:color w:val="000000"/>
              </w:rPr>
              <w:t>「母親節快樂</w:t>
            </w:r>
            <w:r>
              <w:rPr>
                <w:rFonts w:ascii="標楷體" w:eastAsia="標楷體" w:hAnsi="標楷體" w:cs="標楷體"/>
                <w:color w:val="000000"/>
              </w:rPr>
              <w:t>!</w:t>
            </w:r>
            <w:r>
              <w:rPr>
                <w:rFonts w:ascii="標楷體" w:eastAsia="標楷體" w:hAnsi="標楷體" w:cs="標楷體"/>
                <w:color w:val="000000"/>
              </w:rPr>
              <w:t>」的英文就叫做</w:t>
            </w:r>
            <w:r>
              <w:rPr>
                <w:rFonts w:ascii="標楷體" w:eastAsia="標楷體" w:hAnsi="標楷體" w:cs="標楷體"/>
                <w:color w:val="000000"/>
              </w:rPr>
              <w:t xml:space="preserve">”Happy Mother’s Day!” </w:t>
            </w:r>
            <w:r>
              <w:rPr>
                <w:rFonts w:ascii="標楷體" w:eastAsia="標楷體" w:hAnsi="標楷體" w:cs="標楷體"/>
                <w:color w:val="000000"/>
              </w:rPr>
              <w:t>介紹</w:t>
            </w:r>
            <w:r>
              <w:rPr>
                <w:rFonts w:ascii="標楷體" w:eastAsia="標楷體" w:hAnsi="標楷體" w:cs="標楷體"/>
                <w:color w:val="000000"/>
              </w:rPr>
              <w:t>Jack Hartmann</w:t>
            </w:r>
            <w:r>
              <w:rPr>
                <w:rFonts w:ascii="標楷體" w:eastAsia="標楷體" w:hAnsi="標楷體" w:cs="標楷體"/>
                <w:color w:val="000000"/>
              </w:rPr>
              <w:t>頻道的</w:t>
            </w:r>
            <w:r>
              <w:rPr>
                <w:rFonts w:ascii="標楷體" w:eastAsia="標楷體" w:hAnsi="標楷體" w:cs="標楷體"/>
                <w:color w:val="000000"/>
              </w:rPr>
              <w:t>Mommy song (2018</w:t>
            </w:r>
            <w:r>
              <w:rPr>
                <w:rFonts w:ascii="標楷體" w:eastAsia="標楷體" w:hAnsi="標楷體" w:cs="標楷體"/>
                <w:color w:val="000000"/>
              </w:rPr>
              <w:t>年</w:t>
            </w:r>
            <w:r>
              <w:rPr>
                <w:rFonts w:ascii="標楷體" w:eastAsia="標楷體" w:hAnsi="標楷體" w:cs="標楷體"/>
                <w:color w:val="000000"/>
              </w:rPr>
              <w:t>-4-27</w:t>
            </w:r>
            <w:r>
              <w:rPr>
                <w:rFonts w:ascii="標楷體" w:eastAsia="標楷體" w:hAnsi="標楷體" w:cs="標楷體"/>
                <w:color w:val="000000"/>
              </w:rPr>
              <w:t>更新</w:t>
            </w:r>
            <w:r>
              <w:rPr>
                <w:rFonts w:ascii="標楷體" w:eastAsia="標楷體" w:hAnsi="標楷體" w:cs="標楷體"/>
                <w:color w:val="000000"/>
              </w:rPr>
              <w:t>)</w:t>
            </w:r>
            <w:r>
              <w:rPr>
                <w:rFonts w:ascii="標楷體" w:eastAsia="標楷體" w:hAnsi="標楷體" w:cs="標楷體"/>
                <w:color w:val="000000"/>
              </w:rPr>
              <w:t>用</w:t>
            </w:r>
            <w:r>
              <w:rPr>
                <w:rFonts w:ascii="標楷體" w:eastAsia="標楷體" w:hAnsi="標楷體" w:cs="標楷體"/>
                <w:color w:val="000000"/>
              </w:rPr>
              <w:t>Old MacDonald</w:t>
            </w:r>
            <w:r>
              <w:rPr>
                <w:rFonts w:ascii="標楷體" w:eastAsia="標楷體" w:hAnsi="標楷體" w:cs="標楷體"/>
                <w:color w:val="000000"/>
              </w:rPr>
              <w:t>改編的</w:t>
            </w:r>
            <w:r>
              <w:rPr>
                <w:rFonts w:ascii="標楷體" w:eastAsia="標楷體" w:hAnsi="標楷體" w:cs="標楷體"/>
                <w:color w:val="000000"/>
              </w:rPr>
              <w:t>(2)</w:t>
            </w:r>
            <w:r>
              <w:rPr>
                <w:rFonts w:ascii="標楷體" w:eastAsia="標楷體" w:hAnsi="標楷體" w:cs="標楷體"/>
                <w:color w:val="000000"/>
              </w:rPr>
              <w:t>分組唱</w:t>
            </w:r>
            <w:r>
              <w:rPr>
                <w:rFonts w:ascii="標楷體" w:eastAsia="標楷體" w:hAnsi="標楷體" w:cs="標楷體"/>
                <w:color w:val="000000"/>
              </w:rPr>
              <w:t>Mommy song</w:t>
            </w:r>
            <w:r>
              <w:rPr>
                <w:rFonts w:ascii="標楷體" w:eastAsia="標楷體" w:hAnsi="標楷體" w:cs="標楷體"/>
                <w:color w:val="000000"/>
              </w:rPr>
              <w:t>。</w:t>
            </w:r>
          </w:p>
          <w:p w:rsidR="00DA2CE6" w:rsidRDefault="00FD489E">
            <w:pPr>
              <w:rPr>
                <w:rFonts w:ascii="標楷體" w:eastAsia="標楷體" w:hAnsi="標楷體" w:cs="標楷體"/>
                <w:color w:val="000000"/>
              </w:rPr>
            </w:pPr>
            <w:r>
              <w:rPr>
                <w:rFonts w:ascii="標楷體" w:eastAsia="標楷體" w:hAnsi="標楷體" w:cs="標楷體"/>
                <w:color w:val="000000"/>
              </w:rPr>
              <w:t>二、發展：</w:t>
            </w:r>
            <w:r>
              <w:rPr>
                <w:rFonts w:ascii="標楷體" w:eastAsia="標楷體" w:hAnsi="標楷體" w:cs="標楷體"/>
                <w:color w:val="000000"/>
              </w:rPr>
              <w:t>1.</w:t>
            </w:r>
            <w:r>
              <w:rPr>
                <w:rFonts w:ascii="標楷體" w:eastAsia="標楷體" w:hAnsi="標楷體" w:cs="標楷體"/>
                <w:color w:val="000000"/>
              </w:rPr>
              <w:t>用圖卡向學生介紹母親節的相關單字，先向學生介紹</w:t>
            </w:r>
            <w:r>
              <w:rPr>
                <w:rFonts w:ascii="標楷體" w:eastAsia="標楷體" w:hAnsi="標楷體" w:cs="標楷體"/>
                <w:color w:val="000000"/>
              </w:rPr>
              <w:t>”card”</w:t>
            </w:r>
            <w:r>
              <w:rPr>
                <w:rFonts w:ascii="標楷體" w:eastAsia="標楷體" w:hAnsi="標楷體" w:cs="標楷體"/>
                <w:color w:val="000000"/>
              </w:rPr>
              <w:t>這個單字，再向學生揭示卡片的圖卡，帶學生念三遍單字：</w:t>
            </w:r>
            <w:r>
              <w:rPr>
                <w:rFonts w:ascii="標楷體" w:eastAsia="標楷體" w:hAnsi="標楷體" w:cs="標楷體"/>
                <w:color w:val="000000"/>
              </w:rPr>
              <w:t>”card, card, card.”</w:t>
            </w:r>
          </w:p>
          <w:p w:rsidR="00DA2CE6" w:rsidRDefault="00FD489E">
            <w:pPr>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依照步驟</w:t>
            </w:r>
            <w:r>
              <w:rPr>
                <w:rFonts w:ascii="標楷體" w:eastAsia="標楷體" w:hAnsi="標楷體" w:cs="標楷體"/>
                <w:color w:val="000000"/>
              </w:rPr>
              <w:t xml:space="preserve"> 1</w:t>
            </w:r>
            <w:r>
              <w:rPr>
                <w:rFonts w:ascii="標楷體" w:eastAsia="標楷體" w:hAnsi="標楷體" w:cs="標楷體"/>
                <w:color w:val="000000"/>
              </w:rPr>
              <w:t>，依次介紹其餘的母親節單字：</w:t>
            </w:r>
            <w:r>
              <w:rPr>
                <w:rFonts w:ascii="標楷體" w:eastAsia="標楷體" w:hAnsi="標楷體" w:cs="標楷體"/>
                <w:color w:val="000000"/>
              </w:rPr>
              <w:t>”ca</w:t>
            </w:r>
            <w:r>
              <w:rPr>
                <w:rFonts w:ascii="標楷體" w:eastAsia="標楷體" w:hAnsi="標楷體" w:cs="標楷體"/>
                <w:color w:val="000000"/>
              </w:rPr>
              <w:t>ke</w:t>
            </w:r>
            <w:r>
              <w:rPr>
                <w:rFonts w:ascii="標楷體" w:eastAsia="標楷體" w:hAnsi="標楷體" w:cs="標楷體"/>
                <w:color w:val="000000"/>
              </w:rPr>
              <w:t>、</w:t>
            </w:r>
            <w:r>
              <w:rPr>
                <w:rFonts w:ascii="標楷體" w:eastAsia="標楷體" w:hAnsi="標楷體" w:cs="標楷體"/>
                <w:color w:val="000000"/>
              </w:rPr>
              <w:t>carnation</w:t>
            </w:r>
            <w:r>
              <w:rPr>
                <w:rFonts w:ascii="標楷體" w:eastAsia="標楷體" w:hAnsi="標楷體" w:cs="標楷體"/>
                <w:color w:val="000000"/>
              </w:rPr>
              <w:t>、</w:t>
            </w:r>
            <w:r>
              <w:rPr>
                <w:rFonts w:ascii="標楷體" w:eastAsia="標楷體" w:hAnsi="標楷體" w:cs="標楷體"/>
                <w:color w:val="000000"/>
              </w:rPr>
              <w:t>candy</w:t>
            </w:r>
            <w:r>
              <w:rPr>
                <w:rFonts w:ascii="標楷體" w:eastAsia="標楷體" w:hAnsi="標楷體" w:cs="標楷體"/>
                <w:color w:val="000000"/>
              </w:rPr>
              <w:t>、</w:t>
            </w:r>
            <w:r>
              <w:rPr>
                <w:rFonts w:ascii="標楷體" w:eastAsia="標楷體" w:hAnsi="標楷體" w:cs="標楷體"/>
                <w:color w:val="000000"/>
              </w:rPr>
              <w:t>hug</w:t>
            </w:r>
            <w:r>
              <w:rPr>
                <w:rFonts w:ascii="標楷體" w:eastAsia="標楷體" w:hAnsi="標楷體" w:cs="標楷體"/>
                <w:color w:val="000000"/>
              </w:rPr>
              <w:t>、</w:t>
            </w:r>
            <w:r>
              <w:rPr>
                <w:rFonts w:ascii="標楷體" w:eastAsia="標楷體" w:hAnsi="標楷體" w:cs="標楷體"/>
                <w:color w:val="000000"/>
              </w:rPr>
              <w:t>gift”</w:t>
            </w:r>
            <w:r>
              <w:rPr>
                <w:rFonts w:ascii="標楷體" w:eastAsia="標楷體" w:hAnsi="標楷體" w:cs="標楷體"/>
                <w:color w:val="000000"/>
              </w:rPr>
              <w:t>。</w:t>
            </w:r>
          </w:p>
          <w:p w:rsidR="00DA2CE6" w:rsidRDefault="00FD489E">
            <w:pPr>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接著，老師連續點選兩張單字圖卡，請學生依序唸出。</w:t>
            </w:r>
          </w:p>
          <w:p w:rsidR="00DA2CE6" w:rsidRDefault="00FD489E">
            <w:pPr>
              <w:rPr>
                <w:rFonts w:ascii="標楷體" w:eastAsia="標楷體" w:hAnsi="標楷體" w:cs="標楷體"/>
                <w:color w:val="000000"/>
              </w:rPr>
            </w:pPr>
            <w:r>
              <w:rPr>
                <w:rFonts w:ascii="標楷體" w:eastAsia="標楷體" w:hAnsi="標楷體" w:cs="標楷體"/>
                <w:color w:val="000000"/>
              </w:rPr>
              <w:t>然後，再連續點選三張單字圖卡，請學生依序唸出。</w:t>
            </w:r>
            <w:r>
              <w:rPr>
                <w:rFonts w:ascii="標楷體" w:eastAsia="標楷體" w:hAnsi="標楷體" w:cs="標楷體"/>
                <w:color w:val="000000"/>
              </w:rPr>
              <w:t>(</w:t>
            </w:r>
            <w:r>
              <w:rPr>
                <w:rFonts w:ascii="標楷體" w:eastAsia="標楷體" w:hAnsi="標楷體" w:cs="標楷體"/>
                <w:color w:val="000000"/>
              </w:rPr>
              <w:t>可請自願者上台念對加分</w:t>
            </w:r>
            <w:r>
              <w:rPr>
                <w:rFonts w:ascii="標楷體" w:eastAsia="標楷體" w:hAnsi="標楷體" w:cs="標楷體"/>
                <w:color w:val="000000"/>
              </w:rPr>
              <w:t>)</w:t>
            </w:r>
          </w:p>
          <w:p w:rsidR="00DA2CE6" w:rsidRDefault="00FD489E">
            <w:pPr>
              <w:rPr>
                <w:rFonts w:ascii="標楷體" w:eastAsia="標楷體" w:hAnsi="標楷體" w:cs="標楷體"/>
                <w:color w:val="000000"/>
              </w:rPr>
            </w:pPr>
            <w:r>
              <w:rPr>
                <w:rFonts w:ascii="標楷體" w:eastAsia="標楷體" w:hAnsi="標楷體" w:cs="標楷體"/>
                <w:color w:val="000000"/>
              </w:rPr>
              <w:t>4.</w:t>
            </w:r>
            <w:r>
              <w:rPr>
                <w:rFonts w:ascii="標楷體" w:eastAsia="標楷體" w:hAnsi="標楷體" w:cs="標楷體"/>
                <w:color w:val="000000"/>
              </w:rPr>
              <w:t>等確定學生都認識並能唸出各單字，即進行以下活動：</w:t>
            </w:r>
          </w:p>
          <w:p w:rsidR="00DA2CE6" w:rsidRDefault="00FD489E">
            <w:pPr>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打地鼠：</w:t>
            </w:r>
          </w:p>
          <w:p w:rsidR="00DA2CE6" w:rsidRDefault="00FD489E">
            <w:pP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以小組競賽方式，分成六組</w:t>
            </w:r>
          </w:p>
          <w:p w:rsidR="00DA2CE6" w:rsidRDefault="00FD489E">
            <w:pPr>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老師先將黑板上的單字圖卡</w:t>
            </w:r>
            <w:r>
              <w:rPr>
                <w:rFonts w:ascii="標楷體" w:eastAsia="標楷體" w:hAnsi="標楷體" w:cs="標楷體"/>
                <w:color w:val="000000"/>
              </w:rPr>
              <w:t>(</w:t>
            </w:r>
            <w:r>
              <w:rPr>
                <w:rFonts w:ascii="標楷體" w:eastAsia="標楷體" w:hAnsi="標楷體" w:cs="標楷體"/>
                <w:color w:val="000000"/>
              </w:rPr>
              <w:t>六張</w:t>
            </w:r>
            <w:r>
              <w:rPr>
                <w:rFonts w:ascii="標楷體" w:eastAsia="標楷體" w:hAnsi="標楷體" w:cs="標楷體"/>
                <w:color w:val="000000"/>
              </w:rPr>
              <w:t>)</w:t>
            </w:r>
            <w:r>
              <w:rPr>
                <w:rFonts w:ascii="標楷體" w:eastAsia="標楷體" w:hAnsi="標楷體" w:cs="標楷體"/>
                <w:color w:val="000000"/>
              </w:rPr>
              <w:t>順序打亂，講解規則</w:t>
            </w:r>
          </w:p>
          <w:p w:rsidR="00DA2CE6" w:rsidRDefault="00FD489E">
            <w:pPr>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讓</w:t>
            </w:r>
            <w:r>
              <w:rPr>
                <w:rFonts w:ascii="標楷體" w:eastAsia="標楷體" w:hAnsi="標楷體" w:cs="標楷體"/>
                <w:color w:val="000000"/>
              </w:rPr>
              <w:t xml:space="preserve"> 1.2 </w:t>
            </w:r>
            <w:r>
              <w:rPr>
                <w:rFonts w:ascii="標楷體" w:eastAsia="標楷體" w:hAnsi="標楷體" w:cs="標楷體"/>
                <w:color w:val="000000"/>
              </w:rPr>
              <w:t>小組各派一人上台，老師唸到哪個單字，就用槌子敲打目標圖卡，看誰最快，連續五次，較多次數的組得高分</w:t>
            </w:r>
          </w:p>
          <w:p w:rsidR="00DA2CE6" w:rsidRDefault="00FD489E">
            <w:pPr>
              <w:rPr>
                <w:rFonts w:ascii="標楷體" w:eastAsia="標楷體" w:hAnsi="標楷體" w:cs="標楷體"/>
                <w:color w:val="000000"/>
              </w:rPr>
            </w:pPr>
            <w:r>
              <w:rPr>
                <w:rFonts w:ascii="標楷體" w:eastAsia="標楷體" w:hAnsi="標楷體" w:cs="標楷體"/>
                <w:color w:val="000000"/>
              </w:rPr>
              <w:t>三、綜合：回家完成母親節學習單</w:t>
            </w:r>
            <w:r>
              <w:rPr>
                <w:rFonts w:ascii="標楷體" w:eastAsia="標楷體" w:hAnsi="標楷體" w:cs="標楷體"/>
                <w:color w:val="000000"/>
              </w:rPr>
              <w:t xml:space="preserve">, </w:t>
            </w:r>
            <w:r>
              <w:rPr>
                <w:rFonts w:ascii="標楷體" w:eastAsia="標楷體" w:hAnsi="標楷體" w:cs="標楷體"/>
                <w:color w:val="000000"/>
              </w:rPr>
              <w:t>幫媽媽搥背或完成媽媽交代</w:t>
            </w:r>
            <w:r>
              <w:rPr>
                <w:rFonts w:ascii="標楷體" w:eastAsia="標楷體" w:hAnsi="標楷體" w:cs="標楷體"/>
                <w:color w:val="000000"/>
              </w:rPr>
              <w:t>的任務</w:t>
            </w:r>
            <w:r>
              <w:rPr>
                <w:rFonts w:ascii="標楷體" w:eastAsia="標楷體" w:hAnsi="標楷體" w:cs="標楷體"/>
                <w:color w:val="000000"/>
              </w:rPr>
              <w:t>!</w:t>
            </w:r>
          </w:p>
          <w:p w:rsidR="00DA2CE6" w:rsidRDefault="00FD489E">
            <w:pPr>
              <w:rPr>
                <w:rFonts w:ascii="標楷體" w:eastAsia="標楷體" w:hAnsi="標楷體" w:cs="標楷體"/>
                <w:color w:val="000000"/>
              </w:rPr>
            </w:pPr>
            <w:r>
              <w:rPr>
                <w:rFonts w:ascii="標楷體" w:eastAsia="標楷體" w:hAnsi="標楷體" w:cs="標楷體"/>
                <w:color w:val="000000"/>
              </w:rPr>
              <w:t>四、歸納：每個人都需要母親</w:t>
            </w:r>
            <w:r>
              <w:rPr>
                <w:rFonts w:ascii="標楷體" w:eastAsia="標楷體" w:hAnsi="標楷體" w:cs="標楷體"/>
                <w:color w:val="000000"/>
              </w:rPr>
              <w:t>,</w:t>
            </w:r>
            <w:r>
              <w:rPr>
                <w:rFonts w:ascii="標楷體" w:eastAsia="標楷體" w:hAnsi="標楷體" w:cs="標楷體"/>
                <w:color w:val="000000"/>
              </w:rPr>
              <w:t>要多體恤媽媽的辛苦</w:t>
            </w:r>
            <w:r>
              <w:rPr>
                <w:rFonts w:ascii="標楷體" w:eastAsia="標楷體" w:hAnsi="標楷體" w:cs="標楷體"/>
                <w:color w:val="000000"/>
              </w:rPr>
              <w:t xml:space="preserve"> , </w:t>
            </w:r>
            <w:r>
              <w:rPr>
                <w:rFonts w:ascii="標楷體" w:eastAsia="標楷體" w:hAnsi="標楷體" w:cs="標楷體"/>
                <w:color w:val="000000"/>
              </w:rPr>
              <w:t>做一個孝順的好孩子。</w:t>
            </w:r>
          </w:p>
        </w:tc>
      </w:tr>
      <w:tr w:rsidR="00DA2CE6">
        <w:trPr>
          <w:trHeight w:val="543"/>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十五、</w:t>
            </w:r>
            <w:r>
              <w:rPr>
                <w:rFonts w:ascii="標楷體" w:eastAsia="標楷體" w:hAnsi="標楷體" w:cs="標楷體"/>
                <w:b/>
                <w:color w:val="000000"/>
              </w:rPr>
              <w:lastRenderedPageBreak/>
              <w:t>十六</w:t>
            </w:r>
          </w:p>
        </w:tc>
        <w:tc>
          <w:tcPr>
            <w:tcW w:w="1337"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端午節</w:t>
            </w:r>
          </w:p>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的習俗</w:t>
            </w:r>
          </w:p>
        </w:tc>
        <w:tc>
          <w:tcPr>
            <w:tcW w:w="12928" w:type="dxa"/>
            <w:gridSpan w:val="3"/>
            <w:shd w:val="clear" w:color="auto" w:fill="auto"/>
          </w:tcPr>
          <w:p w:rsidR="00DA2CE6" w:rsidRDefault="00FD489E">
            <w:pPr>
              <w:jc w:val="both"/>
              <w:rPr>
                <w:rFonts w:ascii="標楷體" w:eastAsia="標楷體" w:hAnsi="標楷體" w:cs="標楷體"/>
                <w:color w:val="000000"/>
              </w:rPr>
            </w:pPr>
            <w:r>
              <w:rPr>
                <w:rFonts w:ascii="標楷體" w:eastAsia="標楷體" w:hAnsi="標楷體" w:cs="標楷體"/>
                <w:color w:val="000000"/>
              </w:rPr>
              <w:lastRenderedPageBreak/>
              <w:t>一、動機：請學生說一說端午節有哪些活動？</w:t>
            </w:r>
          </w:p>
          <w:p w:rsidR="00DA2CE6" w:rsidRDefault="00FD489E">
            <w:pPr>
              <w:rPr>
                <w:rFonts w:ascii="標楷體" w:eastAsia="標楷體" w:hAnsi="標楷體" w:cs="標楷體"/>
                <w:color w:val="000000"/>
              </w:rPr>
            </w:pPr>
            <w:r>
              <w:rPr>
                <w:rFonts w:ascii="標楷體" w:eastAsia="標楷體" w:hAnsi="標楷體" w:cs="標楷體"/>
                <w:color w:val="000000"/>
              </w:rPr>
              <w:lastRenderedPageBreak/>
              <w:t>二、發展：</w:t>
            </w:r>
            <w:r>
              <w:rPr>
                <w:rFonts w:ascii="標楷體" w:eastAsia="標楷體" w:hAnsi="標楷體" w:cs="標楷體"/>
                <w:color w:val="000000"/>
              </w:rPr>
              <w:t>(1)</w:t>
            </w:r>
            <w:r>
              <w:rPr>
                <w:rFonts w:ascii="標楷體" w:eastAsia="標楷體" w:hAnsi="標楷體" w:cs="標楷體"/>
                <w:color w:val="000000"/>
              </w:rPr>
              <w:t>介紹英文端午節</w:t>
            </w:r>
            <w:r>
              <w:rPr>
                <w:rFonts w:ascii="標楷體" w:eastAsia="標楷體" w:hAnsi="標楷體" w:cs="標楷體"/>
                <w:color w:val="000000"/>
              </w:rPr>
              <w:t>( Dragon Boat Festival)</w:t>
            </w:r>
            <w:r>
              <w:rPr>
                <w:rFonts w:ascii="標楷體" w:eastAsia="標楷體" w:hAnsi="標楷體" w:cs="標楷體"/>
                <w:color w:val="000000"/>
              </w:rPr>
              <w:t>的說法</w:t>
            </w:r>
            <w:r>
              <w:rPr>
                <w:rFonts w:ascii="標楷體" w:eastAsia="標楷體" w:hAnsi="標楷體" w:cs="標楷體"/>
                <w:color w:val="000000"/>
              </w:rPr>
              <w:t>(2)</w:t>
            </w:r>
            <w:r>
              <w:rPr>
                <w:rFonts w:ascii="標楷體" w:eastAsia="標楷體" w:hAnsi="標楷體" w:cs="標楷體"/>
                <w:color w:val="000000"/>
              </w:rPr>
              <w:t>簡單說明端午節的由來</w:t>
            </w:r>
            <w:r>
              <w:rPr>
                <w:rFonts w:ascii="標楷體" w:eastAsia="標楷體" w:hAnsi="標楷體" w:cs="標楷體"/>
                <w:color w:val="000000"/>
              </w:rPr>
              <w:t>(3)</w:t>
            </w:r>
            <w:r>
              <w:rPr>
                <w:rFonts w:ascii="標楷體" w:eastAsia="標楷體" w:hAnsi="標楷體" w:cs="標楷體"/>
                <w:color w:val="000000"/>
              </w:rPr>
              <w:t>介紹</w:t>
            </w:r>
            <w:r>
              <w:rPr>
                <w:rFonts w:ascii="標楷體" w:eastAsia="標楷體" w:hAnsi="標楷體" w:cs="標楷體"/>
                <w:color w:val="000000"/>
              </w:rPr>
              <w:t xml:space="preserve">a zongzi / rice dumpling, a sachet, a dragon boat race,row, stand eggs, Dragon Boat Festival </w:t>
            </w:r>
            <w:r>
              <w:rPr>
                <w:rFonts w:ascii="標楷體" w:eastAsia="標楷體" w:hAnsi="標楷體" w:cs="標楷體"/>
                <w:color w:val="000000"/>
              </w:rPr>
              <w:t>單字。學生能說出這些單字。</w:t>
            </w:r>
            <w:r>
              <w:rPr>
                <w:rFonts w:ascii="標楷體" w:eastAsia="標楷體" w:hAnsi="標楷體" w:cs="標楷體"/>
                <w:color w:val="000000"/>
              </w:rPr>
              <w:t xml:space="preserve">(4) </w:t>
            </w:r>
            <w:r>
              <w:rPr>
                <w:rFonts w:ascii="標楷體" w:eastAsia="標楷體" w:hAnsi="標楷體" w:cs="標楷體"/>
                <w:color w:val="000000"/>
              </w:rPr>
              <w:t>玩拍拍樂單字遊戲。</w:t>
            </w:r>
          </w:p>
          <w:p w:rsidR="00DA2CE6" w:rsidRDefault="00FD489E">
            <w:pPr>
              <w:rPr>
                <w:rFonts w:ascii="標楷體" w:eastAsia="標楷體" w:hAnsi="標楷體" w:cs="標楷體"/>
                <w:color w:val="000000"/>
              </w:rPr>
            </w:pPr>
            <w:r>
              <w:rPr>
                <w:rFonts w:ascii="標楷體" w:eastAsia="標楷體" w:hAnsi="標楷體" w:cs="標楷體"/>
                <w:color w:val="000000"/>
              </w:rPr>
              <w:t>三、綜合：完成端午節學習單</w:t>
            </w:r>
          </w:p>
          <w:p w:rsidR="00DA2CE6" w:rsidRDefault="00FD489E">
            <w:pPr>
              <w:jc w:val="both"/>
              <w:rPr>
                <w:rFonts w:ascii="標楷體" w:eastAsia="標楷體" w:hAnsi="標楷體" w:cs="標楷體"/>
                <w:color w:val="000000"/>
              </w:rPr>
            </w:pPr>
            <w:r>
              <w:rPr>
                <w:rFonts w:ascii="標楷體" w:eastAsia="標楷體" w:hAnsi="標楷體" w:cs="標楷體"/>
                <w:color w:val="000000"/>
              </w:rPr>
              <w:t>四、歸納：端午節是重要的節慶</w:t>
            </w:r>
            <w:r>
              <w:rPr>
                <w:rFonts w:ascii="標楷體" w:eastAsia="標楷體" w:hAnsi="標楷體" w:cs="標楷體"/>
                <w:color w:val="000000"/>
              </w:rPr>
              <w:t xml:space="preserve">, </w:t>
            </w:r>
            <w:r>
              <w:rPr>
                <w:rFonts w:ascii="標楷體" w:eastAsia="標楷體" w:hAnsi="標楷體" w:cs="標楷體"/>
                <w:color w:val="000000"/>
              </w:rPr>
              <w:t>可以學習用英文介紹端午節給外國人。</w:t>
            </w:r>
          </w:p>
          <w:p w:rsidR="00DA2CE6" w:rsidRDefault="00DA2CE6">
            <w:pPr>
              <w:jc w:val="both"/>
              <w:rPr>
                <w:rFonts w:ascii="標楷體" w:eastAsia="標楷體" w:hAnsi="標楷體" w:cs="標楷體"/>
                <w:color w:val="000000"/>
              </w:rPr>
            </w:pPr>
          </w:p>
        </w:tc>
      </w:tr>
      <w:tr w:rsidR="00DA2CE6">
        <w:trPr>
          <w:trHeight w:val="639"/>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lastRenderedPageBreak/>
              <w:t>十七、十八</w:t>
            </w:r>
          </w:p>
        </w:tc>
        <w:tc>
          <w:tcPr>
            <w:tcW w:w="1337"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我的暑假生活</w:t>
            </w:r>
          </w:p>
        </w:tc>
        <w:tc>
          <w:tcPr>
            <w:tcW w:w="12928" w:type="dxa"/>
            <w:gridSpan w:val="3"/>
            <w:shd w:val="clear" w:color="auto" w:fill="auto"/>
          </w:tcPr>
          <w:p w:rsidR="00DA2CE6" w:rsidRDefault="00FD489E">
            <w:pPr>
              <w:jc w:val="both"/>
              <w:rPr>
                <w:rFonts w:ascii="標楷體" w:eastAsia="標楷體" w:hAnsi="標楷體" w:cs="標楷體"/>
                <w:color w:val="000000"/>
              </w:rPr>
            </w:pPr>
            <w:r>
              <w:rPr>
                <w:rFonts w:ascii="標楷體" w:eastAsia="標楷體" w:hAnsi="標楷體" w:cs="標楷體"/>
                <w:color w:val="000000"/>
              </w:rPr>
              <w:t>一、動機：請學生說一說暑假準備要去哪裡玩或要做哪些活動</w:t>
            </w:r>
            <w:r>
              <w:rPr>
                <w:rFonts w:ascii="標楷體" w:eastAsia="標楷體" w:hAnsi="標楷體" w:cs="標楷體"/>
                <w:color w:val="000000"/>
              </w:rPr>
              <w:t>?</w:t>
            </w:r>
          </w:p>
          <w:p w:rsidR="00DA2CE6" w:rsidRDefault="00FD489E">
            <w:pPr>
              <w:jc w:val="both"/>
              <w:rPr>
                <w:rFonts w:ascii="標楷體" w:eastAsia="標楷體" w:hAnsi="標楷體" w:cs="標楷體"/>
                <w:color w:val="000000"/>
              </w:rPr>
            </w:pPr>
            <w:r>
              <w:rPr>
                <w:rFonts w:ascii="標楷體" w:eastAsia="標楷體" w:hAnsi="標楷體" w:cs="標楷體"/>
                <w:color w:val="000000"/>
              </w:rPr>
              <w:t>二、發展：</w:t>
            </w:r>
            <w:r>
              <w:rPr>
                <w:rFonts w:ascii="標楷體" w:eastAsia="標楷體" w:hAnsi="標楷體" w:cs="標楷體"/>
                <w:color w:val="000000"/>
              </w:rPr>
              <w:t>(1)</w:t>
            </w:r>
            <w:r>
              <w:rPr>
                <w:rFonts w:ascii="標楷體" w:eastAsia="標楷體" w:hAnsi="標楷體" w:cs="標楷體"/>
                <w:color w:val="000000"/>
              </w:rPr>
              <w:t>介紹戶外活動的英文</w:t>
            </w:r>
            <w:r>
              <w:rPr>
                <w:rFonts w:ascii="標楷體" w:eastAsia="標楷體" w:hAnsi="標楷體" w:cs="標楷體"/>
                <w:color w:val="000000"/>
              </w:rPr>
              <w:t>(go hiking, go biking, go shopping, go swimming, go camping,  go playing (2)</w:t>
            </w:r>
            <w:r>
              <w:rPr>
                <w:rFonts w:ascii="標楷體" w:eastAsia="標楷體" w:hAnsi="標楷體" w:cs="標楷體"/>
                <w:color w:val="000000"/>
              </w:rPr>
              <w:t>在小組中分享參與這些活動的心得</w:t>
            </w:r>
            <w:r>
              <w:rPr>
                <w:rFonts w:ascii="標楷體" w:eastAsia="標楷體" w:hAnsi="標楷體" w:cs="標楷體"/>
                <w:color w:val="000000"/>
              </w:rPr>
              <w:t>(3)</w:t>
            </w:r>
            <w:r>
              <w:rPr>
                <w:rFonts w:ascii="標楷體" w:eastAsia="標楷體" w:hAnsi="標楷體" w:cs="標楷體"/>
                <w:color w:val="000000"/>
              </w:rPr>
              <w:t>寫下自己暑假的戶外活動表。</w:t>
            </w:r>
            <w:r>
              <w:rPr>
                <w:rFonts w:ascii="標楷體" w:eastAsia="標楷體" w:hAnsi="標楷體" w:cs="標楷體"/>
                <w:color w:val="000000"/>
              </w:rPr>
              <w:t xml:space="preserve"> </w:t>
            </w:r>
          </w:p>
          <w:p w:rsidR="00DA2CE6" w:rsidRDefault="00FD489E">
            <w:pPr>
              <w:jc w:val="both"/>
              <w:rPr>
                <w:rFonts w:ascii="標楷體" w:eastAsia="標楷體" w:hAnsi="標楷體" w:cs="標楷體"/>
                <w:color w:val="000000"/>
              </w:rPr>
            </w:pPr>
            <w:r>
              <w:rPr>
                <w:rFonts w:ascii="標楷體" w:eastAsia="標楷體" w:hAnsi="標楷體" w:cs="標楷體"/>
                <w:color w:val="000000"/>
              </w:rPr>
              <w:t>三、綜合：放暑假是每個人都很開心的事</w:t>
            </w:r>
            <w:r>
              <w:rPr>
                <w:rFonts w:ascii="標楷體" w:eastAsia="標楷體" w:hAnsi="標楷體" w:cs="標楷體"/>
                <w:color w:val="000000"/>
              </w:rPr>
              <w:t xml:space="preserve">, </w:t>
            </w:r>
            <w:r>
              <w:rPr>
                <w:rFonts w:ascii="標楷體" w:eastAsia="標楷體" w:hAnsi="標楷體" w:cs="標楷體"/>
                <w:color w:val="000000"/>
              </w:rPr>
              <w:t>可以將自己的暑假戶外生活記錄下來</w:t>
            </w:r>
            <w:r>
              <w:rPr>
                <w:rFonts w:ascii="標楷體" w:eastAsia="標楷體" w:hAnsi="標楷體" w:cs="標楷體"/>
                <w:color w:val="000000"/>
              </w:rPr>
              <w:t>,</w:t>
            </w:r>
            <w:r>
              <w:rPr>
                <w:rFonts w:ascii="標楷體" w:eastAsia="標楷體" w:hAnsi="標楷體" w:cs="標楷體"/>
                <w:color w:val="000000"/>
              </w:rPr>
              <w:t xml:space="preserve"> </w:t>
            </w:r>
            <w:r>
              <w:rPr>
                <w:rFonts w:ascii="標楷體" w:eastAsia="標楷體" w:hAnsi="標楷體" w:cs="標楷體"/>
                <w:color w:val="000000"/>
              </w:rPr>
              <w:t>開學後與同學分享。</w:t>
            </w:r>
          </w:p>
          <w:p w:rsidR="00DA2CE6" w:rsidRDefault="00FD489E">
            <w:pPr>
              <w:jc w:val="both"/>
              <w:rPr>
                <w:rFonts w:ascii="標楷體" w:eastAsia="標楷體" w:hAnsi="標楷體" w:cs="標楷體"/>
                <w:color w:val="000000"/>
              </w:rPr>
            </w:pPr>
            <w:r>
              <w:rPr>
                <w:rFonts w:ascii="標楷體" w:eastAsia="標楷體" w:hAnsi="標楷體" w:cs="標楷體"/>
                <w:color w:val="000000"/>
              </w:rPr>
              <w:t>四、歸納：每個人都要做好暑假戶外生活規劃</w:t>
            </w:r>
            <w:r>
              <w:rPr>
                <w:rFonts w:ascii="標楷體" w:eastAsia="標楷體" w:hAnsi="標楷體" w:cs="標楷體"/>
                <w:color w:val="000000"/>
              </w:rPr>
              <w:t xml:space="preserve">, </w:t>
            </w:r>
            <w:r>
              <w:rPr>
                <w:rFonts w:ascii="標楷體" w:eastAsia="標楷體" w:hAnsi="標楷體" w:cs="標楷體"/>
                <w:color w:val="000000"/>
              </w:rPr>
              <w:t>讓自己的暑假生活多采多姿</w:t>
            </w:r>
            <w:r>
              <w:rPr>
                <w:rFonts w:ascii="標楷體" w:eastAsia="標楷體" w:hAnsi="標楷體" w:cs="標楷體"/>
                <w:color w:val="000000"/>
              </w:rPr>
              <w:t>!</w:t>
            </w:r>
          </w:p>
          <w:p w:rsidR="00DA2CE6" w:rsidRDefault="00DA2CE6">
            <w:pPr>
              <w:rPr>
                <w:rFonts w:ascii="標楷體" w:eastAsia="標楷體" w:hAnsi="標楷體" w:cs="標楷體"/>
                <w:color w:val="000000"/>
              </w:rPr>
            </w:pPr>
          </w:p>
        </w:tc>
      </w:tr>
      <w:tr w:rsidR="00DA2CE6">
        <w:tc>
          <w:tcPr>
            <w:tcW w:w="1074" w:type="dxa"/>
            <w:shd w:val="clear" w:color="auto" w:fill="auto"/>
          </w:tcPr>
          <w:p w:rsidR="00DA2CE6" w:rsidRDefault="00FD489E">
            <w:pPr>
              <w:rPr>
                <w:rFonts w:ascii="標楷體" w:eastAsia="標楷體" w:hAnsi="標楷體" w:cs="標楷體"/>
                <w:b/>
                <w:color w:val="000000"/>
                <w:sz w:val="26"/>
                <w:szCs w:val="26"/>
              </w:rPr>
            </w:pPr>
            <w:r>
              <w:rPr>
                <w:rFonts w:ascii="標楷體" w:eastAsia="標楷體" w:hAnsi="標楷體" w:cs="標楷體"/>
                <w:b/>
                <w:color w:val="000000"/>
                <w:sz w:val="26"/>
                <w:szCs w:val="26"/>
              </w:rPr>
              <w:t>學習內容與學習歷程</w:t>
            </w:r>
          </w:p>
          <w:p w:rsidR="00DA2CE6" w:rsidRDefault="00DA2CE6">
            <w:pPr>
              <w:rPr>
                <w:rFonts w:ascii="標楷體" w:eastAsia="標楷體" w:hAnsi="標楷體" w:cs="標楷體"/>
                <w:b/>
                <w:color w:val="000000"/>
                <w:sz w:val="26"/>
                <w:szCs w:val="26"/>
              </w:rPr>
            </w:pPr>
          </w:p>
        </w:tc>
        <w:tc>
          <w:tcPr>
            <w:tcW w:w="1337" w:type="dxa"/>
            <w:shd w:val="clear" w:color="auto" w:fill="auto"/>
          </w:tcPr>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一、教材設計</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二、教學步驟</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三、學習評量</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四、補救與補充</w:t>
            </w:r>
          </w:p>
        </w:tc>
        <w:tc>
          <w:tcPr>
            <w:tcW w:w="12928" w:type="dxa"/>
            <w:gridSpan w:val="3"/>
            <w:tcBorders>
              <w:top w:val="single" w:sz="4" w:space="0" w:color="000000"/>
              <w:left w:val="single" w:sz="4" w:space="0" w:color="000000"/>
              <w:bottom w:val="single" w:sz="4" w:space="0" w:color="000000"/>
              <w:right w:val="single" w:sz="4" w:space="0" w:color="000000"/>
            </w:tcBorders>
          </w:tcPr>
          <w:p w:rsidR="00DA2CE6" w:rsidRDefault="00FD489E">
            <w:pPr>
              <w:rPr>
                <w:rFonts w:ascii="標楷體" w:eastAsia="標楷體" w:hAnsi="標楷體" w:cs="標楷體"/>
                <w:color w:val="000000"/>
              </w:rPr>
            </w:pPr>
            <w:r>
              <w:rPr>
                <w:rFonts w:ascii="標楷體" w:eastAsia="標楷體" w:hAnsi="標楷體" w:cs="標楷體"/>
                <w:color w:val="000000"/>
              </w:rPr>
              <w:t>一、教材設計：實際視覺輔助、照片</w:t>
            </w:r>
            <w:r>
              <w:rPr>
                <w:rFonts w:ascii="標楷體" w:eastAsia="標楷體" w:hAnsi="標楷體" w:cs="標楷體"/>
                <w:color w:val="000000"/>
              </w:rPr>
              <w:t>(visual aids)</w:t>
            </w:r>
            <w:r>
              <w:rPr>
                <w:rFonts w:ascii="標楷體" w:eastAsia="標楷體" w:hAnsi="標楷體" w:cs="標楷體"/>
                <w:color w:val="000000"/>
              </w:rPr>
              <w:t>、任務導向的語言學習</w:t>
            </w:r>
            <w:r>
              <w:rPr>
                <w:rFonts w:ascii="標楷體" w:eastAsia="標楷體" w:hAnsi="標楷體" w:cs="標楷體"/>
                <w:color w:val="000000"/>
              </w:rPr>
              <w:t>(Task-based language learning)</w:t>
            </w:r>
            <w:r>
              <w:rPr>
                <w:rFonts w:ascii="標楷體" w:eastAsia="標楷體" w:hAnsi="標楷體" w:cs="標楷體"/>
                <w:color w:val="000000"/>
              </w:rPr>
              <w:t>。</w:t>
            </w:r>
          </w:p>
          <w:p w:rsidR="00DA2CE6" w:rsidRDefault="00FD489E">
            <w:pPr>
              <w:rPr>
                <w:rFonts w:ascii="標楷體" w:eastAsia="標楷體" w:hAnsi="標楷體" w:cs="標楷體"/>
                <w:color w:val="000000"/>
              </w:rPr>
            </w:pPr>
            <w:r>
              <w:rPr>
                <w:rFonts w:ascii="標楷體" w:eastAsia="標楷體" w:hAnsi="標楷體" w:cs="標楷體"/>
                <w:color w:val="000000"/>
              </w:rPr>
              <w:t>二、教學步驟：提供素材</w:t>
            </w:r>
            <w:r>
              <w:rPr>
                <w:rFonts w:ascii="Wingdings" w:eastAsia="Wingdings" w:hAnsi="Wingdings" w:cs="Wingdings"/>
                <w:color w:val="000000"/>
              </w:rPr>
              <w:t>🡪</w:t>
            </w:r>
            <w:r>
              <w:rPr>
                <w:rFonts w:ascii="標楷體" w:eastAsia="標楷體" w:hAnsi="標楷體" w:cs="標楷體"/>
                <w:color w:val="000000"/>
              </w:rPr>
              <w:t>啟發</w:t>
            </w:r>
            <w:r>
              <w:rPr>
                <w:rFonts w:ascii="Wingdings" w:eastAsia="Wingdings" w:hAnsi="Wingdings" w:cs="Wingdings"/>
                <w:color w:val="000000"/>
              </w:rPr>
              <w:t>🡪</w:t>
            </w:r>
            <w:r>
              <w:rPr>
                <w:rFonts w:ascii="標楷體" w:eastAsia="標楷體" w:hAnsi="標楷體" w:cs="標楷體"/>
                <w:color w:val="000000"/>
              </w:rPr>
              <w:t>概念整合</w:t>
            </w:r>
            <w:r>
              <w:rPr>
                <w:rFonts w:ascii="Wingdings" w:eastAsia="Wingdings" w:hAnsi="Wingdings" w:cs="Wingdings"/>
                <w:color w:val="000000"/>
              </w:rPr>
              <w:t>🡪</w:t>
            </w:r>
            <w:r>
              <w:rPr>
                <w:rFonts w:ascii="標楷體" w:eastAsia="標楷體" w:hAnsi="標楷體" w:cs="標楷體"/>
                <w:color w:val="000000"/>
              </w:rPr>
              <w:t>學習回饋。</w:t>
            </w:r>
          </w:p>
          <w:p w:rsidR="00DA2CE6" w:rsidRDefault="00FD489E">
            <w:pPr>
              <w:rPr>
                <w:rFonts w:ascii="標楷體" w:eastAsia="標楷體" w:hAnsi="標楷體" w:cs="標楷體"/>
                <w:color w:val="000000"/>
              </w:rPr>
            </w:pPr>
            <w:r>
              <w:rPr>
                <w:rFonts w:ascii="標楷體" w:eastAsia="標楷體" w:hAnsi="標楷體" w:cs="標楷體"/>
                <w:color w:val="000000"/>
              </w:rPr>
              <w:t>三、學習評量：口語評量</w:t>
            </w:r>
          </w:p>
          <w:p w:rsidR="00DA2CE6" w:rsidRDefault="00FD489E">
            <w:pPr>
              <w:rPr>
                <w:rFonts w:ascii="標楷體" w:eastAsia="標楷體" w:hAnsi="標楷體" w:cs="標楷體"/>
                <w:color w:val="000000"/>
              </w:rPr>
            </w:pPr>
            <w:r>
              <w:rPr>
                <w:rFonts w:ascii="標楷體" w:eastAsia="標楷體" w:hAnsi="標楷體" w:cs="標楷體"/>
                <w:color w:val="000000"/>
              </w:rPr>
              <w:t>四、補救與補充：同儕評量、作業指導。</w:t>
            </w:r>
          </w:p>
        </w:tc>
      </w:tr>
      <w:tr w:rsidR="00DA2CE6">
        <w:tc>
          <w:tcPr>
            <w:tcW w:w="1074" w:type="dxa"/>
            <w:shd w:val="clear" w:color="auto" w:fill="auto"/>
          </w:tcPr>
          <w:p w:rsidR="00DA2CE6" w:rsidRDefault="00FD489E">
            <w:pPr>
              <w:rPr>
                <w:rFonts w:ascii="標楷體" w:eastAsia="標楷體" w:hAnsi="標楷體" w:cs="標楷體"/>
                <w:b/>
                <w:color w:val="000000"/>
                <w:sz w:val="26"/>
                <w:szCs w:val="26"/>
              </w:rPr>
            </w:pPr>
            <w:r>
              <w:rPr>
                <w:rFonts w:ascii="標楷體" w:eastAsia="標楷體" w:hAnsi="標楷體" w:cs="標楷體"/>
                <w:b/>
                <w:color w:val="000000"/>
                <w:sz w:val="26"/>
                <w:szCs w:val="26"/>
              </w:rPr>
              <w:t>延伸學習與生活實踐</w:t>
            </w:r>
          </w:p>
        </w:tc>
        <w:tc>
          <w:tcPr>
            <w:tcW w:w="1337" w:type="dxa"/>
            <w:shd w:val="clear" w:color="auto" w:fill="auto"/>
          </w:tcPr>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統整領域</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自主活動</w:t>
            </w:r>
          </w:p>
        </w:tc>
        <w:tc>
          <w:tcPr>
            <w:tcW w:w="12928" w:type="dxa"/>
            <w:gridSpan w:val="3"/>
            <w:tcBorders>
              <w:top w:val="single" w:sz="4" w:space="0" w:color="000000"/>
              <w:left w:val="single" w:sz="4" w:space="0" w:color="000000"/>
              <w:bottom w:val="single" w:sz="4" w:space="0" w:color="000000"/>
              <w:right w:val="single" w:sz="4" w:space="0" w:color="000000"/>
            </w:tcBorders>
          </w:tcPr>
          <w:p w:rsidR="00DA2CE6" w:rsidRDefault="00FD489E">
            <w:pPr>
              <w:rPr>
                <w:rFonts w:ascii="標楷體" w:eastAsia="標楷體" w:hAnsi="標楷體" w:cs="標楷體"/>
                <w:color w:val="000000"/>
              </w:rPr>
            </w:pPr>
            <w:r>
              <w:rPr>
                <w:rFonts w:ascii="標楷體" w:eastAsia="標楷體" w:hAnsi="標楷體" w:cs="標楷體"/>
                <w:color w:val="000000"/>
              </w:rPr>
              <w:t>生活：</w:t>
            </w:r>
          </w:p>
          <w:p w:rsidR="00DA2CE6" w:rsidRDefault="00FD489E">
            <w:pPr>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、學生能珍惜夏天的時光</w:t>
            </w:r>
            <w:r>
              <w:rPr>
                <w:rFonts w:ascii="標楷體" w:eastAsia="標楷體" w:hAnsi="標楷體" w:cs="標楷體"/>
                <w:color w:val="000000"/>
              </w:rPr>
              <w:t>,</w:t>
            </w:r>
            <w:r>
              <w:rPr>
                <w:rFonts w:ascii="標楷體" w:eastAsia="標楷體" w:hAnsi="標楷體" w:cs="標楷體"/>
                <w:color w:val="000000"/>
              </w:rPr>
              <w:t>到戶外玩耍</w:t>
            </w:r>
            <w:r>
              <w:rPr>
                <w:rFonts w:ascii="標楷體" w:eastAsia="標楷體" w:hAnsi="標楷體" w:cs="標楷體"/>
                <w:color w:val="000000"/>
              </w:rPr>
              <w:t xml:space="preserve">, </w:t>
            </w:r>
            <w:r>
              <w:rPr>
                <w:rFonts w:ascii="標楷體" w:eastAsia="標楷體" w:hAnsi="標楷體" w:cs="標楷體"/>
                <w:color w:val="000000"/>
              </w:rPr>
              <w:t>增加自己的體能。</w:t>
            </w:r>
          </w:p>
          <w:p w:rsidR="00DA2CE6" w:rsidRDefault="00FD489E">
            <w:pPr>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、學生能多體恤媽媽的辛苦</w:t>
            </w:r>
            <w:r>
              <w:rPr>
                <w:rFonts w:ascii="標楷體" w:eastAsia="標楷體" w:hAnsi="標楷體" w:cs="標楷體"/>
                <w:color w:val="000000"/>
              </w:rPr>
              <w:t xml:space="preserve"> , </w:t>
            </w:r>
            <w:r>
              <w:rPr>
                <w:rFonts w:ascii="標楷體" w:eastAsia="標楷體" w:hAnsi="標楷體" w:cs="標楷體"/>
                <w:color w:val="000000"/>
              </w:rPr>
              <w:t>做一個孝順的好孩子。</w:t>
            </w:r>
          </w:p>
          <w:p w:rsidR="00DA2CE6" w:rsidRDefault="00FD489E">
            <w:pPr>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、學生能用簡單的英文介紹端午節的用品。</w:t>
            </w:r>
          </w:p>
          <w:p w:rsidR="00DA2CE6" w:rsidRDefault="00FD489E">
            <w:pPr>
              <w:jc w:val="both"/>
              <w:rPr>
                <w:rFonts w:ascii="標楷體" w:eastAsia="標楷體" w:hAnsi="標楷體" w:cs="標楷體"/>
                <w:color w:val="000000"/>
              </w:rPr>
            </w:pPr>
            <w:r>
              <w:rPr>
                <w:rFonts w:ascii="標楷體" w:eastAsia="標楷體" w:hAnsi="標楷體" w:cs="標楷體"/>
                <w:color w:val="000000"/>
                <w:sz w:val="22"/>
                <w:szCs w:val="22"/>
              </w:rPr>
              <w:t>４</w:t>
            </w:r>
            <w:r>
              <w:rPr>
                <w:rFonts w:ascii="標楷體" w:eastAsia="標楷體" w:hAnsi="標楷體" w:cs="標楷體"/>
                <w:color w:val="000000"/>
              </w:rPr>
              <w:t>、學生能做好暑假生活規劃</w:t>
            </w:r>
            <w:r>
              <w:rPr>
                <w:rFonts w:ascii="標楷體" w:eastAsia="標楷體" w:hAnsi="標楷體" w:cs="標楷體"/>
                <w:color w:val="000000"/>
              </w:rPr>
              <w:t xml:space="preserve">, </w:t>
            </w:r>
            <w:r>
              <w:rPr>
                <w:rFonts w:ascii="標楷體" w:eastAsia="標楷體" w:hAnsi="標楷體" w:cs="標楷體"/>
                <w:color w:val="000000"/>
              </w:rPr>
              <w:t>讓自己的暑假生活多采多姿。</w:t>
            </w:r>
          </w:p>
          <w:p w:rsidR="00DA2CE6" w:rsidRDefault="00DA2CE6">
            <w:pPr>
              <w:rPr>
                <w:rFonts w:ascii="標楷體" w:eastAsia="標楷體" w:hAnsi="標楷體" w:cs="標楷體"/>
                <w:color w:val="000000"/>
              </w:rPr>
            </w:pPr>
          </w:p>
          <w:p w:rsidR="00DA2CE6" w:rsidRDefault="00FD489E">
            <w:pPr>
              <w:rPr>
                <w:rFonts w:ascii="標楷體" w:eastAsia="標楷體" w:hAnsi="標楷體" w:cs="標楷體"/>
                <w:color w:val="000000"/>
              </w:rPr>
            </w:pPr>
            <w:r>
              <w:rPr>
                <w:rFonts w:ascii="標楷體" w:eastAsia="標楷體" w:hAnsi="標楷體" w:cs="標楷體"/>
                <w:color w:val="000000"/>
              </w:rPr>
              <w:t>語文：</w:t>
            </w:r>
          </w:p>
          <w:p w:rsidR="00DA2CE6" w:rsidRDefault="00FD489E">
            <w:pP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、學生能運用語言文字，表達自己的想法。</w:t>
            </w:r>
          </w:p>
          <w:p w:rsidR="00DA2CE6" w:rsidRDefault="00FD489E">
            <w:pPr>
              <w:rPr>
                <w:rFonts w:ascii="標楷體" w:eastAsia="標楷體" w:hAnsi="標楷體" w:cs="標楷體"/>
                <w:color w:val="000000"/>
              </w:rPr>
            </w:pPr>
            <w:r>
              <w:rPr>
                <w:rFonts w:ascii="標楷體" w:eastAsia="標楷體" w:hAnsi="標楷體" w:cs="標楷體"/>
                <w:color w:val="000000"/>
              </w:rPr>
              <w:t>２、學生能運用語言文字，創作相關圖文作品。</w:t>
            </w:r>
          </w:p>
        </w:tc>
      </w:tr>
    </w:tbl>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FD489E">
      <w:pPr>
        <w:widowControl/>
        <w:rPr>
          <w:rFonts w:ascii="標楷體" w:eastAsia="標楷體" w:hAnsi="標楷體" w:cs="標楷體"/>
          <w:color w:val="000000"/>
          <w:sz w:val="28"/>
          <w:szCs w:val="28"/>
        </w:rPr>
      </w:pPr>
      <w:r>
        <w:lastRenderedPageBreak/>
        <w:br w:type="page"/>
      </w:r>
    </w:p>
    <w:tbl>
      <w:tblPr>
        <w:tblStyle w:val="afffffa"/>
        <w:tblW w:w="153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4"/>
        <w:gridCol w:w="1337"/>
        <w:gridCol w:w="3588"/>
        <w:gridCol w:w="3000"/>
        <w:gridCol w:w="6340"/>
      </w:tblGrid>
      <w:tr w:rsidR="00DA2CE6">
        <w:trPr>
          <w:trHeight w:val="507"/>
        </w:trPr>
        <w:tc>
          <w:tcPr>
            <w:tcW w:w="15339" w:type="dxa"/>
            <w:gridSpan w:val="5"/>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lastRenderedPageBreak/>
              <w:t>「予人予己知文化」國際教育主題課程教學設計與實踐內容</w:t>
            </w:r>
            <w:r>
              <w:rPr>
                <w:rFonts w:ascii="標楷體" w:eastAsia="標楷體" w:hAnsi="標楷體" w:cs="標楷體"/>
                <w:b/>
                <w:color w:val="000000"/>
              </w:rPr>
              <w:t>—</w:t>
            </w:r>
            <w:r>
              <w:rPr>
                <w:rFonts w:ascii="標楷體" w:eastAsia="標楷體" w:hAnsi="標楷體" w:cs="標楷體"/>
                <w:b/>
                <w:color w:val="000000"/>
              </w:rPr>
              <w:t>【三上：族群語言篇】</w:t>
            </w:r>
          </w:p>
        </w:tc>
      </w:tr>
      <w:tr w:rsidR="00DA2CE6">
        <w:tc>
          <w:tcPr>
            <w:tcW w:w="2411" w:type="dxa"/>
            <w:gridSpan w:val="2"/>
            <w:vMerge w:val="restart"/>
            <w:tcBorders>
              <w:right w:val="single" w:sz="4" w:space="0" w:color="000000"/>
            </w:tcBorders>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 xml:space="preserve">         </w:t>
            </w:r>
            <w:r>
              <w:rPr>
                <w:rFonts w:ascii="標楷體" w:eastAsia="標楷體" w:hAnsi="標楷體" w:cs="標楷體"/>
                <w:b/>
                <w:color w:val="000000"/>
              </w:rPr>
              <w:t>學習表現</w:t>
            </w:r>
          </w:p>
          <w:p w:rsidR="00DA2CE6" w:rsidRDefault="00FD489E">
            <w:pPr>
              <w:rPr>
                <w:rFonts w:ascii="標楷體" w:eastAsia="標楷體" w:hAnsi="標楷體" w:cs="標楷體"/>
                <w:b/>
                <w:color w:val="000000"/>
              </w:rPr>
            </w:pPr>
            <w:r>
              <w:rPr>
                <w:rFonts w:ascii="標楷體" w:eastAsia="標楷體" w:hAnsi="標楷體" w:cs="標楷體"/>
                <w:b/>
                <w:color w:val="000000"/>
              </w:rPr>
              <w:t>學習</w:t>
            </w:r>
          </w:p>
          <w:p w:rsidR="00DA2CE6" w:rsidRDefault="00FD489E">
            <w:pPr>
              <w:rPr>
                <w:rFonts w:ascii="標楷體" w:eastAsia="標楷體" w:hAnsi="標楷體" w:cs="標楷體"/>
                <w:b/>
                <w:color w:val="000000"/>
              </w:rPr>
            </w:pPr>
            <w:r>
              <w:rPr>
                <w:rFonts w:ascii="標楷體" w:eastAsia="標楷體" w:hAnsi="標楷體" w:cs="標楷體"/>
                <w:b/>
                <w:color w:val="000000"/>
              </w:rPr>
              <w:t>週次與內容</w:t>
            </w:r>
          </w:p>
        </w:tc>
        <w:tc>
          <w:tcPr>
            <w:tcW w:w="3588" w:type="dxa"/>
            <w:tcBorders>
              <w:top w:val="single" w:sz="4" w:space="0" w:color="000000"/>
              <w:left w:val="single" w:sz="4" w:space="0" w:color="000000"/>
              <w:bottom w:val="nil"/>
              <w:right w:val="nil"/>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認知</w:t>
            </w:r>
          </w:p>
        </w:tc>
        <w:tc>
          <w:tcPr>
            <w:tcW w:w="3000" w:type="dxa"/>
            <w:tcBorders>
              <w:top w:val="single" w:sz="4" w:space="0" w:color="000000"/>
              <w:left w:val="nil"/>
              <w:bottom w:val="nil"/>
              <w:right w:val="nil"/>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技能</w:t>
            </w:r>
          </w:p>
        </w:tc>
        <w:tc>
          <w:tcPr>
            <w:tcW w:w="6340" w:type="dxa"/>
            <w:tcBorders>
              <w:top w:val="single" w:sz="4" w:space="0" w:color="000000"/>
              <w:left w:val="nil"/>
              <w:bottom w:val="nil"/>
              <w:right w:val="single" w:sz="4" w:space="0" w:color="000000"/>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情意</w:t>
            </w:r>
          </w:p>
        </w:tc>
      </w:tr>
      <w:tr w:rsidR="00DA2CE6">
        <w:trPr>
          <w:trHeight w:val="990"/>
        </w:trPr>
        <w:tc>
          <w:tcPr>
            <w:tcW w:w="2411" w:type="dxa"/>
            <w:gridSpan w:val="2"/>
            <w:vMerge/>
            <w:tcBorders>
              <w:right w:val="single" w:sz="4" w:space="0" w:color="000000"/>
            </w:tcBorders>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b/>
                <w:color w:val="000000"/>
              </w:rPr>
            </w:pPr>
          </w:p>
        </w:tc>
        <w:tc>
          <w:tcPr>
            <w:tcW w:w="3588" w:type="dxa"/>
            <w:tcBorders>
              <w:top w:val="nil"/>
              <w:left w:val="single" w:sz="4" w:space="0" w:color="000000"/>
              <w:bottom w:val="single" w:sz="4" w:space="0" w:color="000000"/>
              <w:right w:val="nil"/>
            </w:tcBorders>
            <w:shd w:val="clear" w:color="auto" w:fill="auto"/>
          </w:tcPr>
          <w:p w:rsidR="00DA2CE6" w:rsidRDefault="00FD489E">
            <w:pPr>
              <w:jc w:val="center"/>
              <w:rPr>
                <w:rFonts w:ascii="標楷體" w:eastAsia="標楷體" w:hAnsi="標楷體" w:cs="標楷體"/>
                <w:color w:val="000000"/>
              </w:rPr>
            </w:pPr>
            <w:r>
              <w:rPr>
                <w:rFonts w:ascii="標楷體" w:eastAsia="標楷體" w:hAnsi="標楷體" w:cs="標楷體"/>
                <w:color w:val="000000"/>
                <w:highlight w:val="white"/>
              </w:rPr>
              <w:t>Ac-II-3</w:t>
            </w:r>
          </w:p>
        </w:tc>
        <w:tc>
          <w:tcPr>
            <w:tcW w:w="3000" w:type="dxa"/>
            <w:tcBorders>
              <w:top w:val="nil"/>
              <w:left w:val="nil"/>
              <w:bottom w:val="single" w:sz="4" w:space="0" w:color="000000"/>
              <w:right w:val="nil"/>
            </w:tcBorders>
            <w:shd w:val="clear" w:color="auto" w:fill="auto"/>
          </w:tcPr>
          <w:p w:rsidR="00DA2CE6" w:rsidRDefault="00FD489E">
            <w:pPr>
              <w:jc w:val="center"/>
              <w:rPr>
                <w:rFonts w:ascii="標楷體" w:eastAsia="標楷體" w:hAnsi="標楷體" w:cs="標楷體"/>
                <w:color w:val="000000"/>
              </w:rPr>
            </w:pPr>
            <w:r>
              <w:rPr>
                <w:rFonts w:ascii="標楷體" w:eastAsia="標楷體" w:hAnsi="標楷體" w:cs="標楷體"/>
                <w:color w:val="000000"/>
              </w:rPr>
              <w:t>B-II-1</w:t>
            </w:r>
          </w:p>
          <w:p w:rsidR="00DA2CE6" w:rsidRDefault="00DA2CE6">
            <w:pPr>
              <w:rPr>
                <w:rFonts w:ascii="標楷體" w:eastAsia="標楷體" w:hAnsi="標楷體" w:cs="標楷體"/>
                <w:color w:val="000000"/>
              </w:rPr>
            </w:pPr>
          </w:p>
        </w:tc>
        <w:tc>
          <w:tcPr>
            <w:tcW w:w="6340" w:type="dxa"/>
            <w:tcBorders>
              <w:top w:val="nil"/>
              <w:left w:val="nil"/>
              <w:bottom w:val="single" w:sz="4" w:space="0" w:color="000000"/>
              <w:right w:val="single" w:sz="4" w:space="0" w:color="000000"/>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color w:val="000000"/>
                <w:highlight w:val="white"/>
              </w:rPr>
              <w:t>C-II-2</w:t>
            </w:r>
          </w:p>
        </w:tc>
      </w:tr>
      <w:tr w:rsidR="00DA2CE6">
        <w:trPr>
          <w:trHeight w:val="767"/>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二、三</w:t>
            </w:r>
          </w:p>
        </w:tc>
        <w:tc>
          <w:tcPr>
            <w:tcW w:w="1337" w:type="dxa"/>
            <w:shd w:val="clear" w:color="auto" w:fill="auto"/>
            <w:vAlign w:val="center"/>
          </w:tcPr>
          <w:p w:rsidR="00DA2CE6" w:rsidRDefault="00FD489E">
            <w:pPr>
              <w:jc w:val="center"/>
              <w:rPr>
                <w:rFonts w:ascii="標楷體" w:eastAsia="標楷體" w:hAnsi="標楷體" w:cs="標楷體"/>
                <w:color w:val="000000"/>
              </w:rPr>
            </w:pPr>
            <w:r>
              <w:rPr>
                <w:rFonts w:ascii="標楷體" w:eastAsia="標楷體" w:hAnsi="標楷體" w:cs="標楷體"/>
                <w:color w:val="000000"/>
              </w:rPr>
              <w:t>原住民</w:t>
            </w:r>
          </w:p>
          <w:p w:rsidR="00DA2CE6" w:rsidRDefault="00FD489E">
            <w:pPr>
              <w:jc w:val="center"/>
              <w:rPr>
                <w:rFonts w:ascii="標楷體" w:eastAsia="標楷體" w:hAnsi="標楷體" w:cs="標楷體"/>
                <w:color w:val="000000"/>
              </w:rPr>
            </w:pPr>
            <w:r>
              <w:rPr>
                <w:rFonts w:ascii="標楷體" w:eastAsia="標楷體" w:hAnsi="標楷體" w:cs="標楷體"/>
                <w:color w:val="000000"/>
              </w:rPr>
              <w:t>語言文化</w:t>
            </w:r>
          </w:p>
        </w:tc>
        <w:tc>
          <w:tcPr>
            <w:tcW w:w="12928" w:type="dxa"/>
            <w:gridSpan w:val="3"/>
            <w:tcBorders>
              <w:top w:val="single" w:sz="4" w:space="0" w:color="000000"/>
            </w:tcBorders>
            <w:shd w:val="clear" w:color="auto" w:fill="auto"/>
          </w:tcPr>
          <w:p w:rsidR="00DA2CE6" w:rsidRDefault="00FD489E">
            <w:pPr>
              <w:numPr>
                <w:ilvl w:val="0"/>
                <w:numId w:val="10"/>
              </w:numPr>
              <w:ind w:left="0" w:hanging="36"/>
              <w:rPr>
                <w:rFonts w:ascii="標楷體" w:eastAsia="標楷體" w:hAnsi="標楷體" w:cs="標楷體"/>
                <w:color w:val="000000"/>
              </w:rPr>
            </w:pPr>
            <w:r>
              <w:rPr>
                <w:rFonts w:ascii="標楷體" w:eastAsia="標楷體" w:hAnsi="標楷體" w:cs="標楷體"/>
                <w:color w:val="000000"/>
              </w:rPr>
              <w:t>動機：</w:t>
            </w:r>
            <w:r>
              <w:rPr>
                <w:rFonts w:ascii="標楷體" w:eastAsia="標楷體" w:hAnsi="標楷體" w:cs="標楷體"/>
                <w:color w:val="000000"/>
              </w:rPr>
              <w:t>(1)</w:t>
            </w:r>
            <w:r>
              <w:rPr>
                <w:rFonts w:ascii="標楷體" w:eastAsia="標楷體" w:hAnsi="標楷體" w:cs="標楷體"/>
                <w:color w:val="000000"/>
              </w:rPr>
              <w:t>一、二年級國際教育課程中，已經學習過了解自己和認識朋友。</w:t>
            </w:r>
            <w:r>
              <w:rPr>
                <w:rFonts w:ascii="標楷體" w:eastAsia="標楷體" w:hAnsi="標楷體" w:cs="標楷體"/>
                <w:color w:val="000000"/>
              </w:rPr>
              <w:t xml:space="preserve">(2) </w:t>
            </w:r>
            <w:r>
              <w:rPr>
                <w:rFonts w:ascii="標楷體" w:eastAsia="標楷體" w:hAnsi="標楷體" w:cs="標楷體"/>
                <w:color w:val="000000"/>
              </w:rPr>
              <w:t>練習觀察特徵和實際形容，用以了解不同文化。</w:t>
            </w:r>
          </w:p>
          <w:p w:rsidR="00DA2CE6" w:rsidRDefault="00FD489E">
            <w:pPr>
              <w:numPr>
                <w:ilvl w:val="0"/>
                <w:numId w:val="10"/>
              </w:numPr>
              <w:ind w:left="0" w:hanging="36"/>
              <w:rPr>
                <w:rFonts w:ascii="標楷體" w:eastAsia="標楷體" w:hAnsi="標楷體" w:cs="標楷體"/>
                <w:color w:val="000000"/>
              </w:rPr>
            </w:pPr>
            <w:r>
              <w:rPr>
                <w:rFonts w:ascii="標楷體" w:eastAsia="標楷體" w:hAnsi="標楷體" w:cs="標楷體"/>
                <w:color w:val="000000"/>
              </w:rPr>
              <w:t>發展：</w:t>
            </w:r>
            <w:r>
              <w:rPr>
                <w:rFonts w:ascii="標楷體" w:eastAsia="標楷體" w:hAnsi="標楷體" w:cs="標楷體"/>
                <w:color w:val="000000"/>
              </w:rPr>
              <w:t>(1)</w:t>
            </w:r>
            <w:r>
              <w:rPr>
                <w:rFonts w:ascii="標楷體" w:eastAsia="標楷體" w:hAnsi="標楷體" w:cs="標楷體"/>
                <w:color w:val="000000"/>
              </w:rPr>
              <w:t>透過原住民</w:t>
            </w:r>
            <w:r>
              <w:rPr>
                <w:rFonts w:ascii="標楷體" w:eastAsia="標楷體" w:hAnsi="標楷體" w:cs="標楷體"/>
                <w:color w:val="000000"/>
              </w:rPr>
              <w:t>16</w:t>
            </w:r>
            <w:r>
              <w:rPr>
                <w:rFonts w:ascii="標楷體" w:eastAsia="標楷體" w:hAnsi="標楷體" w:cs="標楷體"/>
                <w:color w:val="000000"/>
              </w:rPr>
              <w:t>族簡介，了解規模人口、分布範圍。並藉著生活圖像、影像，邀請學生藉著觀察細節和連結生活、知識經驗，猜想可能的故事。</w:t>
            </w:r>
            <w:r>
              <w:rPr>
                <w:rFonts w:ascii="標楷體" w:eastAsia="標楷體" w:hAnsi="標楷體" w:cs="標楷體"/>
                <w:color w:val="000000"/>
              </w:rPr>
              <w:t xml:space="preserve">(2) </w:t>
            </w:r>
            <w:r>
              <w:rPr>
                <w:rFonts w:ascii="標楷體" w:eastAsia="標楷體" w:hAnsi="標楷體" w:cs="標楷體"/>
                <w:color w:val="000000"/>
              </w:rPr>
              <w:t>主要主題討論：風俗民情</w:t>
            </w:r>
            <w:r>
              <w:rPr>
                <w:rFonts w:ascii="標楷體" w:eastAsia="標楷體" w:hAnsi="標楷體" w:cs="標楷體"/>
                <w:color w:val="000000"/>
              </w:rPr>
              <w:t>(</w:t>
            </w:r>
            <w:r>
              <w:rPr>
                <w:rFonts w:ascii="標楷體" w:eastAsia="標楷體" w:hAnsi="標楷體" w:cs="標楷體"/>
                <w:color w:val="000000"/>
              </w:rPr>
              <w:t>例：豐年祭、漁撈祭</w:t>
            </w:r>
            <w:r>
              <w:rPr>
                <w:rFonts w:ascii="標楷體" w:eastAsia="標楷體" w:hAnsi="標楷體" w:cs="標楷體"/>
                <w:color w:val="000000"/>
              </w:rPr>
              <w:t>) (3)</w:t>
            </w:r>
            <w:r>
              <w:rPr>
                <w:rFonts w:ascii="標楷體" w:eastAsia="標楷體" w:hAnsi="標楷體" w:cs="標楷體"/>
                <w:color w:val="000000"/>
              </w:rPr>
              <w:t>實際邀請學生分享關於原住民語言文化的相關經驗</w:t>
            </w:r>
            <w:r>
              <w:rPr>
                <w:rFonts w:ascii="標楷體" w:eastAsia="標楷體" w:hAnsi="標楷體" w:cs="標楷體"/>
                <w:color w:val="000000"/>
              </w:rPr>
              <w:t>(</w:t>
            </w:r>
            <w:r>
              <w:rPr>
                <w:rFonts w:ascii="標楷體" w:eastAsia="標楷體" w:hAnsi="標楷體" w:cs="標楷體"/>
                <w:color w:val="000000"/>
              </w:rPr>
              <w:t>例：傳說故事分享、特色飲食感受、部落居住或旅遊經驗等</w:t>
            </w:r>
            <w:r>
              <w:rPr>
                <w:rFonts w:ascii="標楷體" w:eastAsia="標楷體" w:hAnsi="標楷體" w:cs="標楷體"/>
                <w:color w:val="000000"/>
              </w:rPr>
              <w:t>)</w:t>
            </w:r>
            <w:r>
              <w:rPr>
                <w:rFonts w:ascii="標楷體" w:eastAsia="標楷體" w:hAnsi="標楷體" w:cs="標楷體"/>
                <w:color w:val="000000"/>
              </w:rPr>
              <w:t>。</w:t>
            </w:r>
          </w:p>
          <w:p w:rsidR="00DA2CE6" w:rsidRDefault="00FD489E">
            <w:pPr>
              <w:numPr>
                <w:ilvl w:val="0"/>
                <w:numId w:val="10"/>
              </w:numPr>
              <w:ind w:left="0" w:hanging="36"/>
              <w:rPr>
                <w:rFonts w:ascii="標楷體" w:eastAsia="標楷體" w:hAnsi="標楷體" w:cs="標楷體"/>
                <w:color w:val="000000"/>
              </w:rPr>
            </w:pPr>
            <w:r>
              <w:rPr>
                <w:rFonts w:ascii="標楷體" w:eastAsia="標楷體" w:hAnsi="標楷體" w:cs="標楷體"/>
                <w:color w:val="000000"/>
              </w:rPr>
              <w:t>綜合：學生透過小組學習，分派焦點任務，藉由資料閱讀和討論，練習介紹不同族別的衣飾特色和主要居住分布範圍。衣飾特徵：顏色</w:t>
            </w:r>
            <w:r>
              <w:rPr>
                <w:rFonts w:ascii="標楷體" w:eastAsia="標楷體" w:hAnsi="標楷體" w:cs="標楷體"/>
                <w:color w:val="000000"/>
              </w:rPr>
              <w:t>(colors)</w:t>
            </w:r>
            <w:r>
              <w:rPr>
                <w:rFonts w:ascii="標楷體" w:eastAsia="標楷體" w:hAnsi="標楷體" w:cs="標楷體"/>
                <w:color w:val="000000"/>
              </w:rPr>
              <w:t>、圖騰式樣</w:t>
            </w:r>
            <w:r>
              <w:rPr>
                <w:rFonts w:ascii="標楷體" w:eastAsia="標楷體" w:hAnsi="標楷體" w:cs="標楷體"/>
                <w:color w:val="000000"/>
              </w:rPr>
              <w:t>(pattern)(</w:t>
            </w:r>
            <w:r>
              <w:rPr>
                <w:rFonts w:ascii="標楷體" w:eastAsia="標楷體" w:hAnsi="標楷體" w:cs="標楷體"/>
                <w:color w:val="000000"/>
              </w:rPr>
              <w:t>直線、橫線、幾何形狀</w:t>
            </w:r>
            <w:r>
              <w:rPr>
                <w:rFonts w:ascii="標楷體" w:eastAsia="標楷體" w:hAnsi="標楷體" w:cs="標楷體"/>
                <w:color w:val="000000"/>
              </w:rPr>
              <w:t>)</w:t>
            </w:r>
            <w:r>
              <w:rPr>
                <w:rFonts w:ascii="標楷體" w:eastAsia="標楷體" w:hAnsi="標楷體" w:cs="標楷體"/>
                <w:color w:val="000000"/>
              </w:rPr>
              <w:t>。分布範圍</w:t>
            </w:r>
            <w:r>
              <w:rPr>
                <w:rFonts w:ascii="標楷體" w:eastAsia="標楷體" w:hAnsi="標楷體" w:cs="標楷體"/>
                <w:color w:val="000000"/>
              </w:rPr>
              <w:t>(area)</w:t>
            </w:r>
            <w:r>
              <w:rPr>
                <w:rFonts w:ascii="標楷體" w:eastAsia="標楷體" w:hAnsi="標楷體" w:cs="標楷體"/>
                <w:color w:val="000000"/>
              </w:rPr>
              <w:t>：縣市名稱</w:t>
            </w:r>
            <w:r>
              <w:rPr>
                <w:rFonts w:ascii="標楷體" w:eastAsia="標楷體" w:hAnsi="標楷體" w:cs="標楷體"/>
                <w:color w:val="000000"/>
              </w:rPr>
              <w:t>/</w:t>
            </w:r>
            <w:r>
              <w:rPr>
                <w:rFonts w:ascii="標楷體" w:eastAsia="標楷體" w:hAnsi="標楷體" w:cs="標楷體"/>
                <w:color w:val="000000"/>
              </w:rPr>
              <w:t>方位</w:t>
            </w:r>
            <w:r>
              <w:rPr>
                <w:rFonts w:ascii="標楷體" w:eastAsia="標楷體" w:hAnsi="標楷體" w:cs="標楷體"/>
                <w:color w:val="000000"/>
              </w:rPr>
              <w:t>(direction)(</w:t>
            </w:r>
            <w:r>
              <w:rPr>
                <w:rFonts w:ascii="標楷體" w:eastAsia="標楷體" w:hAnsi="標楷體" w:cs="標楷體"/>
                <w:color w:val="000000"/>
              </w:rPr>
              <w:t>東、西、南、北、中部、離島</w:t>
            </w:r>
            <w:r>
              <w:rPr>
                <w:rFonts w:ascii="標楷體" w:eastAsia="標楷體" w:hAnsi="標楷體" w:cs="標楷體"/>
                <w:color w:val="000000"/>
              </w:rPr>
              <w:t>)</w:t>
            </w:r>
            <w:r>
              <w:rPr>
                <w:rFonts w:ascii="標楷體" w:eastAsia="標楷體" w:hAnsi="標楷體" w:cs="標楷體"/>
                <w:color w:val="000000"/>
              </w:rPr>
              <w:t>。</w:t>
            </w:r>
          </w:p>
          <w:p w:rsidR="00DA2CE6" w:rsidRDefault="00FD489E">
            <w:pPr>
              <w:numPr>
                <w:ilvl w:val="0"/>
                <w:numId w:val="10"/>
              </w:numPr>
              <w:ind w:left="0" w:hanging="36"/>
              <w:rPr>
                <w:rFonts w:ascii="標楷體" w:eastAsia="標楷體" w:hAnsi="標楷體" w:cs="標楷體"/>
                <w:color w:val="000000"/>
              </w:rPr>
            </w:pPr>
            <w:r>
              <w:rPr>
                <w:rFonts w:ascii="標楷體" w:eastAsia="標楷體" w:hAnsi="標楷體" w:cs="標楷體"/>
                <w:color w:val="000000"/>
              </w:rPr>
              <w:t>歸納：</w:t>
            </w:r>
            <w:r>
              <w:rPr>
                <w:rFonts w:ascii="標楷體" w:eastAsia="標楷體" w:hAnsi="標楷體" w:cs="標楷體"/>
                <w:color w:val="000000"/>
              </w:rPr>
              <w:t xml:space="preserve"> </w:t>
            </w:r>
            <w:r>
              <w:rPr>
                <w:rFonts w:ascii="標楷體" w:eastAsia="標楷體" w:hAnsi="標楷體" w:cs="標楷體"/>
                <w:color w:val="000000"/>
              </w:rPr>
              <w:t>此單元原住民語言文化包含多族群，各自有不同的生活景象和故事，學生從不同特徵中，觀察、了解、討論、分享，欣賞不同族群有不同的美。</w:t>
            </w:r>
          </w:p>
        </w:tc>
      </w:tr>
      <w:tr w:rsidR="00DA2CE6">
        <w:trPr>
          <w:trHeight w:val="410"/>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四、五</w:t>
            </w:r>
          </w:p>
          <w:p w:rsidR="00DA2CE6" w:rsidRDefault="00DA2CE6">
            <w:pPr>
              <w:rPr>
                <w:rFonts w:ascii="標楷體" w:eastAsia="標楷體" w:hAnsi="標楷體" w:cs="標楷體"/>
                <w:b/>
                <w:color w:val="000000"/>
              </w:rPr>
            </w:pPr>
          </w:p>
        </w:tc>
        <w:tc>
          <w:tcPr>
            <w:tcW w:w="1337" w:type="dxa"/>
            <w:shd w:val="clear" w:color="auto" w:fill="auto"/>
          </w:tcPr>
          <w:p w:rsidR="00DA2CE6" w:rsidRDefault="00FD489E">
            <w:pPr>
              <w:jc w:val="center"/>
              <w:rPr>
                <w:rFonts w:ascii="標楷體" w:eastAsia="標楷體" w:hAnsi="標楷體" w:cs="標楷體"/>
                <w:color w:val="000000"/>
              </w:rPr>
            </w:pPr>
            <w:r>
              <w:rPr>
                <w:rFonts w:ascii="標楷體" w:eastAsia="標楷體" w:hAnsi="標楷體" w:cs="標楷體"/>
                <w:color w:val="000000"/>
              </w:rPr>
              <w:t>客家</w:t>
            </w:r>
          </w:p>
          <w:p w:rsidR="00DA2CE6" w:rsidRDefault="00FD489E">
            <w:pPr>
              <w:spacing w:line="400" w:lineRule="auto"/>
              <w:jc w:val="center"/>
              <w:rPr>
                <w:rFonts w:ascii="標楷體" w:eastAsia="標楷體" w:hAnsi="標楷體" w:cs="標楷體"/>
                <w:b/>
                <w:color w:val="000000"/>
                <w:highlight w:val="yellow"/>
              </w:rPr>
            </w:pPr>
            <w:r>
              <w:rPr>
                <w:rFonts w:ascii="標楷體" w:eastAsia="標楷體" w:hAnsi="標楷體" w:cs="標楷體"/>
                <w:color w:val="000000"/>
              </w:rPr>
              <w:t>語言文化</w:t>
            </w:r>
          </w:p>
        </w:tc>
        <w:tc>
          <w:tcPr>
            <w:tcW w:w="12928" w:type="dxa"/>
            <w:gridSpan w:val="3"/>
            <w:shd w:val="clear" w:color="auto" w:fill="auto"/>
          </w:tcPr>
          <w:p w:rsidR="00DA2CE6" w:rsidRDefault="00FD489E">
            <w:pPr>
              <w:jc w:val="both"/>
              <w:rPr>
                <w:rFonts w:ascii="標楷體" w:eastAsia="標楷體" w:hAnsi="標楷體" w:cs="標楷體"/>
                <w:color w:val="000000"/>
              </w:rPr>
            </w:pPr>
            <w:r>
              <w:rPr>
                <w:rFonts w:ascii="標楷體" w:eastAsia="標楷體" w:hAnsi="標楷體" w:cs="標楷體"/>
                <w:color w:val="000000"/>
              </w:rPr>
              <w:t>一、動機：練習觀察特徵和實際形容，用以了解不同文化。</w:t>
            </w:r>
          </w:p>
          <w:p w:rsidR="00DA2CE6" w:rsidRDefault="00FD489E">
            <w:pPr>
              <w:jc w:val="both"/>
              <w:rPr>
                <w:rFonts w:ascii="標楷體" w:eastAsia="標楷體" w:hAnsi="標楷體" w:cs="標楷體"/>
                <w:color w:val="000000"/>
              </w:rPr>
            </w:pPr>
            <w:r>
              <w:rPr>
                <w:rFonts w:ascii="標楷體" w:eastAsia="標楷體" w:hAnsi="標楷體" w:cs="標楷體"/>
                <w:color w:val="000000"/>
              </w:rPr>
              <w:t>二、發展：</w:t>
            </w:r>
            <w:r>
              <w:rPr>
                <w:rFonts w:ascii="標楷體" w:eastAsia="標楷體" w:hAnsi="標楷體" w:cs="標楷體"/>
                <w:color w:val="000000"/>
              </w:rPr>
              <w:t>(1)</w:t>
            </w:r>
            <w:r>
              <w:rPr>
                <w:rFonts w:ascii="標楷體" w:eastAsia="標楷體" w:hAnsi="標楷體" w:cs="標楷體"/>
                <w:color w:val="000000"/>
              </w:rPr>
              <w:t>透過客家文化簡介，了解規模人口、分布範圍。並藉著生活圖像、影像，邀請學生藉著觀察細節和連結生活、知識經驗，猜想可能的故事。</w:t>
            </w:r>
            <w:r>
              <w:rPr>
                <w:rFonts w:ascii="標楷體" w:eastAsia="標楷體" w:hAnsi="標楷體" w:cs="標楷體"/>
                <w:color w:val="000000"/>
              </w:rPr>
              <w:t>(2)</w:t>
            </w:r>
            <w:r>
              <w:rPr>
                <w:rFonts w:ascii="標楷體" w:eastAsia="標楷體" w:hAnsi="標楷體" w:cs="標楷體"/>
                <w:color w:val="000000"/>
              </w:rPr>
              <w:t>主要主題討論：新社花海之旅</w:t>
            </w:r>
            <w:r>
              <w:rPr>
                <w:rFonts w:ascii="標楷體" w:eastAsia="標楷體" w:hAnsi="標楷體" w:cs="標楷體"/>
                <w:color w:val="000000"/>
              </w:rPr>
              <w:t xml:space="preserve"> (</w:t>
            </w:r>
            <w:r>
              <w:rPr>
                <w:rFonts w:ascii="標楷體" w:eastAsia="標楷體" w:hAnsi="標楷體" w:cs="標楷體"/>
                <w:color w:val="000000"/>
              </w:rPr>
              <w:t>例：位置、交通方式、農產品、景點特色</w:t>
            </w:r>
            <w:r>
              <w:rPr>
                <w:rFonts w:ascii="標楷體" w:eastAsia="標楷體" w:hAnsi="標楷體" w:cs="標楷體"/>
                <w:color w:val="000000"/>
              </w:rPr>
              <w:t>) (3)</w:t>
            </w:r>
            <w:r>
              <w:rPr>
                <w:rFonts w:ascii="標楷體" w:eastAsia="標楷體" w:hAnsi="標楷體" w:cs="標楷體"/>
                <w:color w:val="000000"/>
              </w:rPr>
              <w:t>實際邀請學生分享關於客家語言文化的相關經驗</w:t>
            </w:r>
            <w:r>
              <w:rPr>
                <w:rFonts w:ascii="標楷體" w:eastAsia="標楷體" w:hAnsi="標楷體" w:cs="標楷體"/>
                <w:color w:val="000000"/>
              </w:rPr>
              <w:t>(</w:t>
            </w:r>
            <w:r>
              <w:rPr>
                <w:rFonts w:ascii="標楷體" w:eastAsia="標楷體" w:hAnsi="標楷體" w:cs="標楷體"/>
                <w:color w:val="000000"/>
              </w:rPr>
              <w:t>例：歌曲、故事、特色飲食感受或旅遊經驗等</w:t>
            </w:r>
            <w:r>
              <w:rPr>
                <w:rFonts w:ascii="標楷體" w:eastAsia="標楷體" w:hAnsi="標楷體" w:cs="標楷體"/>
                <w:color w:val="000000"/>
              </w:rPr>
              <w:t>)</w:t>
            </w:r>
            <w:r>
              <w:rPr>
                <w:rFonts w:ascii="標楷體" w:eastAsia="標楷體" w:hAnsi="標楷體" w:cs="標楷體"/>
                <w:color w:val="000000"/>
              </w:rPr>
              <w:t>。</w:t>
            </w:r>
          </w:p>
          <w:p w:rsidR="00DA2CE6" w:rsidRDefault="00FD489E">
            <w:pPr>
              <w:jc w:val="both"/>
              <w:rPr>
                <w:rFonts w:ascii="標楷體" w:eastAsia="標楷體" w:hAnsi="標楷體" w:cs="標楷體"/>
                <w:color w:val="000000"/>
              </w:rPr>
            </w:pPr>
            <w:r>
              <w:rPr>
                <w:rFonts w:ascii="標楷體" w:eastAsia="標楷體" w:hAnsi="標楷體" w:cs="標楷體"/>
                <w:color w:val="000000"/>
              </w:rPr>
              <w:t>三、綜合：學生透過小組學習，分派焦點任務，藉由資料閱讀、影片欣賞和討論，練習介紹客家文化旅遊資訊。著重項目：位置</w:t>
            </w:r>
            <w:r>
              <w:rPr>
                <w:rFonts w:ascii="標楷體" w:eastAsia="標楷體" w:hAnsi="標楷體" w:cs="標楷體"/>
                <w:color w:val="000000"/>
              </w:rPr>
              <w:t>(location)</w:t>
            </w:r>
            <w:r>
              <w:rPr>
                <w:rFonts w:ascii="標楷體" w:eastAsia="標楷體" w:hAnsi="標楷體" w:cs="標楷體"/>
                <w:color w:val="000000"/>
              </w:rPr>
              <w:t>、交通</w:t>
            </w:r>
            <w:r>
              <w:rPr>
                <w:rFonts w:ascii="標楷體" w:eastAsia="標楷體" w:hAnsi="標楷體" w:cs="標楷體"/>
                <w:color w:val="000000"/>
              </w:rPr>
              <w:t>(transportation) (</w:t>
            </w:r>
            <w:r>
              <w:rPr>
                <w:rFonts w:ascii="標楷體" w:eastAsia="標楷體" w:hAnsi="標楷體" w:cs="標楷體"/>
                <w:color w:val="000000"/>
              </w:rPr>
              <w:t>汽車、客運、火車、腳踏車、機</w:t>
            </w:r>
            <w:r>
              <w:rPr>
                <w:rFonts w:ascii="標楷體" w:eastAsia="標楷體" w:hAnsi="標楷體" w:cs="標楷體"/>
                <w:color w:val="000000"/>
              </w:rPr>
              <w:t>車、徒步</w:t>
            </w:r>
            <w:r>
              <w:rPr>
                <w:rFonts w:ascii="標楷體" w:eastAsia="標楷體" w:hAnsi="標楷體" w:cs="標楷體"/>
                <w:color w:val="000000"/>
              </w:rPr>
              <w:t>)</w:t>
            </w:r>
            <w:r>
              <w:rPr>
                <w:rFonts w:ascii="標楷體" w:eastAsia="標楷體" w:hAnsi="標楷體" w:cs="標楷體"/>
                <w:color w:val="000000"/>
              </w:rPr>
              <w:t>、植物</w:t>
            </w:r>
            <w:r>
              <w:rPr>
                <w:rFonts w:ascii="標楷體" w:eastAsia="標楷體" w:hAnsi="標楷體" w:cs="標楷體"/>
                <w:color w:val="000000"/>
              </w:rPr>
              <w:t>(plants) (</w:t>
            </w:r>
            <w:r>
              <w:rPr>
                <w:rFonts w:ascii="標楷體" w:eastAsia="標楷體" w:hAnsi="標楷體" w:cs="標楷體"/>
                <w:color w:val="000000"/>
              </w:rPr>
              <w:t>菇、花、草、稻</w:t>
            </w:r>
            <w:r>
              <w:rPr>
                <w:rFonts w:ascii="標楷體" w:eastAsia="標楷體" w:hAnsi="標楷體" w:cs="標楷體"/>
                <w:color w:val="000000"/>
              </w:rPr>
              <w:t>)</w:t>
            </w:r>
            <w:r>
              <w:rPr>
                <w:rFonts w:ascii="標楷體" w:eastAsia="標楷體" w:hAnsi="標楷體" w:cs="標楷體"/>
                <w:color w:val="000000"/>
              </w:rPr>
              <w:t>。</w:t>
            </w:r>
          </w:p>
          <w:p w:rsidR="00DA2CE6" w:rsidRDefault="00FD489E">
            <w:pPr>
              <w:rPr>
                <w:rFonts w:ascii="標楷體" w:eastAsia="標楷體" w:hAnsi="標楷體" w:cs="標楷體"/>
                <w:color w:val="000000"/>
              </w:rPr>
            </w:pPr>
            <w:r>
              <w:rPr>
                <w:rFonts w:ascii="標楷體" w:eastAsia="標楷體" w:hAnsi="標楷體" w:cs="標楷體"/>
                <w:color w:val="000000"/>
              </w:rPr>
              <w:t>四、歸納：此單元客家語言文化包含歌曲、故事、生活特色等。學生從不同特徵中，觀察、了解、討論、分享，欣賞客家語言文化和相關特色。</w:t>
            </w:r>
          </w:p>
        </w:tc>
      </w:tr>
      <w:tr w:rsidR="00DA2CE6">
        <w:trPr>
          <w:trHeight w:val="879"/>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六、七</w:t>
            </w:r>
          </w:p>
          <w:p w:rsidR="00DA2CE6" w:rsidRDefault="00DA2CE6">
            <w:pPr>
              <w:rPr>
                <w:rFonts w:ascii="標楷體" w:eastAsia="標楷體" w:hAnsi="標楷體" w:cs="標楷體"/>
                <w:b/>
                <w:color w:val="000000"/>
              </w:rPr>
            </w:pPr>
          </w:p>
        </w:tc>
        <w:tc>
          <w:tcPr>
            <w:tcW w:w="1337" w:type="dxa"/>
            <w:shd w:val="clear" w:color="auto" w:fill="auto"/>
          </w:tcPr>
          <w:p w:rsidR="00DA2CE6" w:rsidRDefault="00FD489E">
            <w:pPr>
              <w:jc w:val="center"/>
              <w:rPr>
                <w:rFonts w:ascii="標楷體" w:eastAsia="標楷體" w:hAnsi="標楷體" w:cs="標楷體"/>
                <w:color w:val="000000"/>
              </w:rPr>
            </w:pPr>
            <w:r>
              <w:rPr>
                <w:rFonts w:ascii="標楷體" w:eastAsia="標楷體" w:hAnsi="標楷體" w:cs="標楷體"/>
                <w:color w:val="000000"/>
              </w:rPr>
              <w:t>閩南</w:t>
            </w:r>
          </w:p>
          <w:p w:rsidR="00DA2CE6" w:rsidRDefault="00FD489E">
            <w:pPr>
              <w:spacing w:line="400" w:lineRule="auto"/>
              <w:jc w:val="center"/>
              <w:rPr>
                <w:rFonts w:ascii="標楷體" w:eastAsia="標楷體" w:hAnsi="標楷體" w:cs="標楷體"/>
                <w:b/>
                <w:color w:val="000000"/>
                <w:highlight w:val="yellow"/>
              </w:rPr>
            </w:pPr>
            <w:r>
              <w:rPr>
                <w:rFonts w:ascii="標楷體" w:eastAsia="標楷體" w:hAnsi="標楷體" w:cs="標楷體"/>
                <w:color w:val="000000"/>
              </w:rPr>
              <w:t>語言文化</w:t>
            </w:r>
          </w:p>
        </w:tc>
        <w:tc>
          <w:tcPr>
            <w:tcW w:w="12928" w:type="dxa"/>
            <w:gridSpan w:val="3"/>
            <w:shd w:val="clear" w:color="auto" w:fill="auto"/>
          </w:tcPr>
          <w:p w:rsidR="00DA2CE6" w:rsidRDefault="00FD489E">
            <w:pPr>
              <w:jc w:val="both"/>
              <w:rPr>
                <w:rFonts w:ascii="標楷體" w:eastAsia="標楷體" w:hAnsi="標楷體" w:cs="標楷體"/>
                <w:color w:val="000000"/>
              </w:rPr>
            </w:pPr>
            <w:r>
              <w:rPr>
                <w:rFonts w:ascii="標楷體" w:eastAsia="標楷體" w:hAnsi="標楷體" w:cs="標楷體"/>
                <w:color w:val="000000"/>
              </w:rPr>
              <w:t>一、動機：練習觀察特徵和實際形容，用以了解不同文化。</w:t>
            </w:r>
          </w:p>
          <w:p w:rsidR="00DA2CE6" w:rsidRDefault="00FD489E">
            <w:pPr>
              <w:jc w:val="both"/>
              <w:rPr>
                <w:rFonts w:ascii="標楷體" w:eastAsia="標楷體" w:hAnsi="標楷體" w:cs="標楷體"/>
                <w:color w:val="000000"/>
              </w:rPr>
            </w:pPr>
            <w:r>
              <w:rPr>
                <w:rFonts w:ascii="標楷體" w:eastAsia="標楷體" w:hAnsi="標楷體" w:cs="標楷體"/>
                <w:color w:val="000000"/>
              </w:rPr>
              <w:t>二、發展：</w:t>
            </w:r>
            <w:r>
              <w:rPr>
                <w:rFonts w:ascii="標楷體" w:eastAsia="標楷體" w:hAnsi="標楷體" w:cs="標楷體"/>
                <w:color w:val="000000"/>
              </w:rPr>
              <w:t>(1)</w:t>
            </w:r>
            <w:r>
              <w:rPr>
                <w:rFonts w:ascii="標楷體" w:eastAsia="標楷體" w:hAnsi="標楷體" w:cs="標楷體"/>
                <w:color w:val="000000"/>
              </w:rPr>
              <w:t>透過閩南文化簡介，了解規模人口、分布範圍。並藉著生活圖像、影像，邀請學生藉著觀察細節和連結生活、知識經驗，猜想可能的故事。</w:t>
            </w:r>
            <w:r>
              <w:rPr>
                <w:rFonts w:ascii="標楷體" w:eastAsia="標楷體" w:hAnsi="標楷體" w:cs="標楷體"/>
                <w:color w:val="000000"/>
              </w:rPr>
              <w:t xml:space="preserve">(2) </w:t>
            </w:r>
            <w:r>
              <w:rPr>
                <w:rFonts w:ascii="標楷體" w:eastAsia="標楷體" w:hAnsi="標楷體" w:cs="標楷體"/>
                <w:color w:val="000000"/>
              </w:rPr>
              <w:t>主要主題討論：閩南屋</w:t>
            </w:r>
            <w:r>
              <w:rPr>
                <w:rFonts w:ascii="標楷體" w:eastAsia="標楷體" w:hAnsi="標楷體" w:cs="標楷體"/>
                <w:color w:val="000000"/>
              </w:rPr>
              <w:t>(</w:t>
            </w:r>
            <w:r>
              <w:rPr>
                <w:rFonts w:ascii="標楷體" w:eastAsia="標楷體" w:hAnsi="標楷體" w:cs="標楷體"/>
                <w:color w:val="000000"/>
              </w:rPr>
              <w:t>例：建材、房屋形式</w:t>
            </w:r>
            <w:r>
              <w:rPr>
                <w:rFonts w:ascii="標楷體" w:eastAsia="標楷體" w:hAnsi="標楷體" w:cs="標楷體"/>
                <w:color w:val="000000"/>
              </w:rPr>
              <w:t>) (3)</w:t>
            </w:r>
            <w:r>
              <w:rPr>
                <w:rFonts w:ascii="標楷體" w:eastAsia="標楷體" w:hAnsi="標楷體" w:cs="標楷體"/>
                <w:color w:val="000000"/>
              </w:rPr>
              <w:t>實際邀請學生分享關於閩南語言文化的相關經驗</w:t>
            </w:r>
            <w:r>
              <w:rPr>
                <w:rFonts w:ascii="標楷體" w:eastAsia="標楷體" w:hAnsi="標楷體" w:cs="標楷體"/>
                <w:color w:val="000000"/>
              </w:rPr>
              <w:t>(</w:t>
            </w:r>
            <w:r>
              <w:rPr>
                <w:rFonts w:ascii="標楷體" w:eastAsia="標楷體" w:hAnsi="標楷體" w:cs="標楷體"/>
                <w:color w:val="000000"/>
              </w:rPr>
              <w:t>例：歌</w:t>
            </w:r>
            <w:r>
              <w:rPr>
                <w:rFonts w:ascii="標楷體" w:eastAsia="標楷體" w:hAnsi="標楷體" w:cs="標楷體"/>
                <w:color w:val="000000"/>
              </w:rPr>
              <w:t>曲、俚語、特色飲食感受或旅遊經驗等</w:t>
            </w:r>
            <w:r>
              <w:rPr>
                <w:rFonts w:ascii="標楷體" w:eastAsia="標楷體" w:hAnsi="標楷體" w:cs="標楷體"/>
                <w:color w:val="000000"/>
              </w:rPr>
              <w:t>)</w:t>
            </w:r>
            <w:r>
              <w:rPr>
                <w:rFonts w:ascii="標楷體" w:eastAsia="標楷體" w:hAnsi="標楷體" w:cs="標楷體"/>
                <w:color w:val="000000"/>
              </w:rPr>
              <w:t>。</w:t>
            </w:r>
          </w:p>
          <w:p w:rsidR="00DA2CE6" w:rsidRDefault="00FD489E">
            <w:pPr>
              <w:jc w:val="both"/>
              <w:rPr>
                <w:rFonts w:ascii="標楷體" w:eastAsia="標楷體" w:hAnsi="標楷體" w:cs="標楷體"/>
                <w:color w:val="000000"/>
              </w:rPr>
            </w:pPr>
            <w:r>
              <w:rPr>
                <w:rFonts w:ascii="標楷體" w:eastAsia="標楷體" w:hAnsi="標楷體" w:cs="標楷體"/>
                <w:color w:val="000000"/>
              </w:rPr>
              <w:t>三、綜合：學生透過小組學習，分派焦點任務，藉由資料閱讀、影片欣賞和討論，練習介紹閩南文化屋宇。著重項目：</w:t>
            </w:r>
            <w:r>
              <w:rPr>
                <w:rFonts w:ascii="標楷體" w:eastAsia="標楷體" w:hAnsi="標楷體" w:cs="標楷體"/>
                <w:color w:val="000000"/>
              </w:rPr>
              <w:lastRenderedPageBreak/>
              <w:t>材料</w:t>
            </w:r>
            <w:r>
              <w:rPr>
                <w:rFonts w:ascii="標楷體" w:eastAsia="標楷體" w:hAnsi="標楷體" w:cs="標楷體"/>
                <w:color w:val="000000"/>
              </w:rPr>
              <w:t>(material)(</w:t>
            </w:r>
            <w:r>
              <w:rPr>
                <w:rFonts w:ascii="標楷體" w:eastAsia="標楷體" w:hAnsi="標楷體" w:cs="標楷體"/>
                <w:color w:val="000000"/>
              </w:rPr>
              <w:t>石、木、磚、石灰、糯米</w:t>
            </w:r>
            <w:r>
              <w:rPr>
                <w:rFonts w:ascii="標楷體" w:eastAsia="標楷體" w:hAnsi="標楷體" w:cs="標楷體"/>
                <w:color w:val="000000"/>
              </w:rPr>
              <w:t>)</w:t>
            </w:r>
            <w:r>
              <w:rPr>
                <w:rFonts w:ascii="標楷體" w:eastAsia="標楷體" w:hAnsi="標楷體" w:cs="標楷體"/>
                <w:color w:val="000000"/>
              </w:rPr>
              <w:t>、樣式</w:t>
            </w:r>
            <w:r>
              <w:rPr>
                <w:rFonts w:ascii="標楷體" w:eastAsia="標楷體" w:hAnsi="標楷體" w:cs="標楷體"/>
                <w:color w:val="000000"/>
              </w:rPr>
              <w:t>(type)(</w:t>
            </w:r>
            <w:r>
              <w:rPr>
                <w:rFonts w:ascii="標楷體" w:eastAsia="標楷體" w:hAnsi="標楷體" w:cs="標楷體"/>
                <w:color w:val="000000"/>
              </w:rPr>
              <w:t>一條龍、三合院、四合院等</w:t>
            </w:r>
            <w:r>
              <w:rPr>
                <w:rFonts w:ascii="標楷體" w:eastAsia="標楷體" w:hAnsi="標楷體" w:cs="標楷體"/>
                <w:color w:val="000000"/>
              </w:rPr>
              <w:t>)</w:t>
            </w:r>
            <w:r>
              <w:rPr>
                <w:rFonts w:ascii="標楷體" w:eastAsia="標楷體" w:hAnsi="標楷體" w:cs="標楷體"/>
                <w:color w:val="000000"/>
              </w:rPr>
              <w:t>。</w:t>
            </w:r>
            <w:r>
              <w:rPr>
                <w:rFonts w:ascii="標楷體" w:eastAsia="標楷體" w:hAnsi="標楷體" w:cs="標楷體"/>
                <w:color w:val="000000"/>
              </w:rPr>
              <w:t xml:space="preserve"> </w:t>
            </w:r>
          </w:p>
          <w:p w:rsidR="00DA2CE6" w:rsidRDefault="00FD489E">
            <w:pPr>
              <w:rPr>
                <w:rFonts w:ascii="標楷體" w:eastAsia="標楷體" w:hAnsi="標楷體" w:cs="標楷體"/>
                <w:color w:val="000000"/>
              </w:rPr>
            </w:pPr>
            <w:r>
              <w:rPr>
                <w:rFonts w:ascii="標楷體" w:eastAsia="標楷體" w:hAnsi="標楷體" w:cs="標楷體"/>
                <w:color w:val="000000"/>
              </w:rPr>
              <w:t>四、歸納：此單元閩南語言文化包含歌曲、故事、俚語、生活特色等。學生從不同特徵中，觀察、了解、討論、分享，欣賞閩南語言文化和相關特色。</w:t>
            </w:r>
          </w:p>
        </w:tc>
      </w:tr>
      <w:tr w:rsidR="00DA2CE6">
        <w:trPr>
          <w:trHeight w:val="767"/>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lastRenderedPageBreak/>
              <w:t>八、九</w:t>
            </w:r>
          </w:p>
        </w:tc>
        <w:tc>
          <w:tcPr>
            <w:tcW w:w="1337" w:type="dxa"/>
            <w:shd w:val="clear" w:color="auto" w:fill="auto"/>
            <w:vAlign w:val="center"/>
          </w:tcPr>
          <w:p w:rsidR="00DA2CE6" w:rsidRDefault="00FD489E">
            <w:pPr>
              <w:jc w:val="center"/>
              <w:rPr>
                <w:rFonts w:ascii="標楷體" w:eastAsia="標楷體" w:hAnsi="標楷體" w:cs="標楷體"/>
                <w:color w:val="000000"/>
              </w:rPr>
            </w:pPr>
            <w:r>
              <w:rPr>
                <w:rFonts w:ascii="標楷體" w:eastAsia="標楷體" w:hAnsi="標楷體" w:cs="標楷體"/>
                <w:color w:val="000000"/>
              </w:rPr>
              <w:t>新住民</w:t>
            </w:r>
          </w:p>
          <w:p w:rsidR="00DA2CE6" w:rsidRDefault="00FD489E">
            <w:pPr>
              <w:spacing w:line="400" w:lineRule="auto"/>
              <w:jc w:val="center"/>
              <w:rPr>
                <w:rFonts w:ascii="標楷體" w:eastAsia="標楷體" w:hAnsi="標楷體" w:cs="標楷體"/>
                <w:color w:val="000000"/>
              </w:rPr>
            </w:pPr>
            <w:r>
              <w:rPr>
                <w:rFonts w:ascii="標楷體" w:eastAsia="標楷體" w:hAnsi="標楷體" w:cs="標楷體"/>
                <w:color w:val="000000"/>
              </w:rPr>
              <w:t>語言文化</w:t>
            </w:r>
          </w:p>
        </w:tc>
        <w:tc>
          <w:tcPr>
            <w:tcW w:w="12928" w:type="dxa"/>
            <w:gridSpan w:val="3"/>
            <w:shd w:val="clear" w:color="auto" w:fill="auto"/>
          </w:tcPr>
          <w:p w:rsidR="00DA2CE6" w:rsidRDefault="00FD489E">
            <w:pPr>
              <w:jc w:val="both"/>
              <w:rPr>
                <w:rFonts w:ascii="標楷體" w:eastAsia="標楷體" w:hAnsi="標楷體" w:cs="標楷體"/>
                <w:color w:val="000000"/>
              </w:rPr>
            </w:pPr>
            <w:r>
              <w:rPr>
                <w:rFonts w:ascii="標楷體" w:eastAsia="標楷體" w:hAnsi="標楷體" w:cs="標楷體"/>
                <w:color w:val="000000"/>
              </w:rPr>
              <w:t>一、動機：練習觀察特徵和實際形容，用以了解不同文化。</w:t>
            </w:r>
          </w:p>
          <w:p w:rsidR="00DA2CE6" w:rsidRDefault="00FD489E">
            <w:pPr>
              <w:jc w:val="both"/>
              <w:rPr>
                <w:rFonts w:ascii="標楷體" w:eastAsia="標楷體" w:hAnsi="標楷體" w:cs="標楷體"/>
                <w:color w:val="000000"/>
              </w:rPr>
            </w:pPr>
            <w:r>
              <w:rPr>
                <w:rFonts w:ascii="標楷體" w:eastAsia="標楷體" w:hAnsi="標楷體" w:cs="標楷體"/>
                <w:color w:val="000000"/>
              </w:rPr>
              <w:t>二、發展：</w:t>
            </w:r>
            <w:r>
              <w:rPr>
                <w:rFonts w:ascii="標楷體" w:eastAsia="標楷體" w:hAnsi="標楷體" w:cs="標楷體"/>
                <w:color w:val="000000"/>
              </w:rPr>
              <w:t>(1)</w:t>
            </w:r>
            <w:r>
              <w:rPr>
                <w:rFonts w:ascii="標楷體" w:eastAsia="標楷體" w:hAnsi="標楷體" w:cs="標楷體"/>
                <w:color w:val="000000"/>
              </w:rPr>
              <w:t>透過新住民文化簡介，了解在臺灣的新住民。並藉著生活圖像、影像，邀請學生藉著觀察細節和連結生活、知識經驗，猜想可能的故事。</w:t>
            </w:r>
            <w:r>
              <w:rPr>
                <w:rFonts w:ascii="標楷體" w:eastAsia="標楷體" w:hAnsi="標楷體" w:cs="標楷體"/>
                <w:color w:val="000000"/>
              </w:rPr>
              <w:t>(2)</w:t>
            </w:r>
            <w:r>
              <w:rPr>
                <w:rFonts w:ascii="標楷體" w:eastAsia="標楷體" w:hAnsi="標楷體" w:cs="標楷體"/>
                <w:color w:val="000000"/>
              </w:rPr>
              <w:t>主要主題討論：外婆橋</w:t>
            </w:r>
            <w:r>
              <w:rPr>
                <w:rFonts w:ascii="標楷體" w:eastAsia="標楷體" w:hAnsi="標楷體" w:cs="標楷體"/>
                <w:color w:val="000000"/>
              </w:rPr>
              <w:t>(</w:t>
            </w:r>
            <w:r>
              <w:rPr>
                <w:rFonts w:ascii="標楷體" w:eastAsia="標楷體" w:hAnsi="標楷體" w:cs="標楷體"/>
                <w:color w:val="000000"/>
              </w:rPr>
              <w:t>從二代返鄉計畫影片</w:t>
            </w:r>
            <w:r>
              <w:rPr>
                <w:rFonts w:ascii="標楷體" w:eastAsia="標楷體" w:hAnsi="標楷體" w:cs="標楷體"/>
                <w:color w:val="000000"/>
              </w:rPr>
              <w:t>--</w:t>
            </w:r>
            <w:r>
              <w:rPr>
                <w:rFonts w:ascii="標楷體" w:eastAsia="標楷體" w:hAnsi="標楷體" w:cs="標楷體"/>
                <w:color w:val="000000"/>
              </w:rPr>
              <w:t>外婆橋，在故事影像中觀察了解國家位置、生活樣貌、故事人物的心情感受</w:t>
            </w:r>
            <w:r>
              <w:rPr>
                <w:rFonts w:ascii="標楷體" w:eastAsia="標楷體" w:hAnsi="標楷體" w:cs="標楷體"/>
                <w:color w:val="000000"/>
              </w:rPr>
              <w:t>)</w:t>
            </w:r>
            <w:r>
              <w:rPr>
                <w:rFonts w:ascii="標楷體" w:eastAsia="標楷體" w:hAnsi="標楷體" w:cs="標楷體"/>
                <w:color w:val="000000"/>
              </w:rPr>
              <w:t>。</w:t>
            </w:r>
            <w:r>
              <w:rPr>
                <w:rFonts w:ascii="標楷體" w:eastAsia="標楷體" w:hAnsi="標楷體" w:cs="標楷體"/>
                <w:color w:val="000000"/>
              </w:rPr>
              <w:t xml:space="preserve"> (3)</w:t>
            </w:r>
            <w:r>
              <w:rPr>
                <w:rFonts w:ascii="標楷體" w:eastAsia="標楷體" w:hAnsi="標楷體" w:cs="標楷體"/>
                <w:color w:val="000000"/>
              </w:rPr>
              <w:t>實際邀請學生分享關於新住民文化的相關驗</w:t>
            </w:r>
            <w:r>
              <w:rPr>
                <w:rFonts w:ascii="標楷體" w:eastAsia="標楷體" w:hAnsi="標楷體" w:cs="標楷體"/>
                <w:color w:val="000000"/>
              </w:rPr>
              <w:t>(</w:t>
            </w:r>
            <w:r>
              <w:rPr>
                <w:rFonts w:ascii="標楷體" w:eastAsia="標楷體" w:hAnsi="標楷體" w:cs="標楷體"/>
                <w:color w:val="000000"/>
              </w:rPr>
              <w:t>例：學校新住民語言課、故事、歌曲、特色飲食等體驗感受</w:t>
            </w:r>
            <w:r>
              <w:rPr>
                <w:rFonts w:ascii="標楷體" w:eastAsia="標楷體" w:hAnsi="標楷體" w:cs="標楷體"/>
                <w:color w:val="000000"/>
              </w:rPr>
              <w:t>)</w:t>
            </w:r>
            <w:r>
              <w:rPr>
                <w:rFonts w:ascii="標楷體" w:eastAsia="標楷體" w:hAnsi="標楷體" w:cs="標楷體"/>
                <w:color w:val="000000"/>
              </w:rPr>
              <w:t>。</w:t>
            </w:r>
          </w:p>
          <w:p w:rsidR="00DA2CE6" w:rsidRDefault="00FD489E">
            <w:pPr>
              <w:jc w:val="both"/>
              <w:rPr>
                <w:rFonts w:ascii="標楷體" w:eastAsia="標楷體" w:hAnsi="標楷體" w:cs="標楷體"/>
                <w:color w:val="000000"/>
              </w:rPr>
            </w:pPr>
            <w:r>
              <w:rPr>
                <w:rFonts w:ascii="標楷體" w:eastAsia="標楷體" w:hAnsi="標楷體" w:cs="標楷體"/>
                <w:color w:val="000000"/>
              </w:rPr>
              <w:t>三、綜合：學生透過小組學習，分派焦點任務，對照影片欣賞</w:t>
            </w:r>
            <w:r>
              <w:rPr>
                <w:rFonts w:ascii="標楷體" w:eastAsia="標楷體" w:hAnsi="標楷體" w:cs="標楷體"/>
                <w:color w:val="000000"/>
              </w:rPr>
              <w:t>(</w:t>
            </w:r>
            <w:r>
              <w:rPr>
                <w:rFonts w:ascii="標楷體" w:eastAsia="標楷體" w:hAnsi="標楷體" w:cs="標楷體"/>
                <w:color w:val="000000"/>
              </w:rPr>
              <w:t>外婆橋計畫</w:t>
            </w:r>
            <w:r>
              <w:rPr>
                <w:rFonts w:ascii="標楷體" w:eastAsia="標楷體" w:hAnsi="標楷體" w:cs="標楷體"/>
                <w:color w:val="000000"/>
              </w:rPr>
              <w:t>)</w:t>
            </w:r>
            <w:r>
              <w:rPr>
                <w:rFonts w:ascii="標楷體" w:eastAsia="標楷體" w:hAnsi="標楷體" w:cs="標楷體"/>
                <w:color w:val="000000"/>
              </w:rPr>
              <w:t>。著重項目：國家</w:t>
            </w:r>
            <w:r>
              <w:rPr>
                <w:rFonts w:ascii="標楷體" w:eastAsia="標楷體" w:hAnsi="標楷體" w:cs="標楷體"/>
                <w:color w:val="000000"/>
              </w:rPr>
              <w:t>(country)</w:t>
            </w:r>
            <w:r>
              <w:rPr>
                <w:rFonts w:ascii="標楷體" w:eastAsia="標楷體" w:hAnsi="標楷體" w:cs="標楷體"/>
                <w:color w:val="000000"/>
              </w:rPr>
              <w:t>、語言</w:t>
            </w:r>
            <w:r>
              <w:rPr>
                <w:rFonts w:ascii="標楷體" w:eastAsia="標楷體" w:hAnsi="標楷體" w:cs="標楷體"/>
                <w:color w:val="000000"/>
              </w:rPr>
              <w:t>(language)</w:t>
            </w:r>
            <w:r>
              <w:rPr>
                <w:rFonts w:ascii="標楷體" w:eastAsia="標楷體" w:hAnsi="標楷體" w:cs="標楷體"/>
                <w:color w:val="000000"/>
              </w:rPr>
              <w:t>、位置</w:t>
            </w:r>
            <w:r>
              <w:rPr>
                <w:rFonts w:ascii="標楷體" w:eastAsia="標楷體" w:hAnsi="標楷體" w:cs="標楷體"/>
                <w:color w:val="000000"/>
              </w:rPr>
              <w:t>(locatio</w:t>
            </w:r>
            <w:r>
              <w:rPr>
                <w:rFonts w:ascii="標楷體" w:eastAsia="標楷體" w:hAnsi="標楷體" w:cs="標楷體"/>
                <w:color w:val="000000"/>
              </w:rPr>
              <w:t>n)</w:t>
            </w:r>
            <w:r>
              <w:rPr>
                <w:rFonts w:ascii="標楷體" w:eastAsia="標楷體" w:hAnsi="標楷體" w:cs="標楷體"/>
                <w:color w:val="000000"/>
              </w:rPr>
              <w:t>、感受</w:t>
            </w:r>
            <w:r>
              <w:rPr>
                <w:rFonts w:ascii="標楷體" w:eastAsia="標楷體" w:hAnsi="標楷體" w:cs="標楷體"/>
                <w:color w:val="000000"/>
              </w:rPr>
              <w:t>(feelings)</w:t>
            </w:r>
            <w:r>
              <w:rPr>
                <w:rFonts w:ascii="標楷體" w:eastAsia="標楷體" w:hAnsi="標楷體" w:cs="標楷體"/>
                <w:color w:val="000000"/>
              </w:rPr>
              <w:t>。</w:t>
            </w:r>
          </w:p>
          <w:p w:rsidR="00DA2CE6" w:rsidRDefault="00FD489E">
            <w:pPr>
              <w:rPr>
                <w:rFonts w:ascii="標楷體" w:eastAsia="標楷體" w:hAnsi="標楷體" w:cs="標楷體"/>
                <w:color w:val="000000"/>
              </w:rPr>
            </w:pPr>
            <w:r>
              <w:rPr>
                <w:rFonts w:ascii="標楷體" w:eastAsia="標楷體" w:hAnsi="標楷體" w:cs="標楷體"/>
                <w:color w:val="000000"/>
              </w:rPr>
              <w:t>四、歸納：此單元新住民語言文化著重在故事焦點人物的生活經歷，學生從不同故事中，觀察、討論、分享，了解生活當中的新住民文化和相關故事。</w:t>
            </w:r>
          </w:p>
        </w:tc>
      </w:tr>
      <w:tr w:rsidR="00DA2CE6">
        <w:tc>
          <w:tcPr>
            <w:tcW w:w="1074" w:type="dxa"/>
            <w:shd w:val="clear" w:color="auto" w:fill="auto"/>
          </w:tcPr>
          <w:p w:rsidR="00DA2CE6" w:rsidRDefault="00FD489E">
            <w:pPr>
              <w:rPr>
                <w:rFonts w:ascii="標楷體" w:eastAsia="標楷體" w:hAnsi="標楷體" w:cs="標楷體"/>
                <w:b/>
                <w:color w:val="000000"/>
                <w:sz w:val="26"/>
                <w:szCs w:val="26"/>
              </w:rPr>
            </w:pPr>
            <w:r>
              <w:rPr>
                <w:rFonts w:ascii="標楷體" w:eastAsia="標楷體" w:hAnsi="標楷體" w:cs="標楷體"/>
                <w:b/>
                <w:color w:val="000000"/>
                <w:sz w:val="26"/>
                <w:szCs w:val="26"/>
              </w:rPr>
              <w:t>學習內容與學習歷程</w:t>
            </w:r>
          </w:p>
          <w:p w:rsidR="00DA2CE6" w:rsidRDefault="00DA2CE6">
            <w:pPr>
              <w:rPr>
                <w:rFonts w:ascii="標楷體" w:eastAsia="標楷體" w:hAnsi="標楷體" w:cs="標楷體"/>
                <w:b/>
                <w:color w:val="000000"/>
                <w:sz w:val="26"/>
                <w:szCs w:val="26"/>
              </w:rPr>
            </w:pPr>
          </w:p>
        </w:tc>
        <w:tc>
          <w:tcPr>
            <w:tcW w:w="1337" w:type="dxa"/>
            <w:shd w:val="clear" w:color="auto" w:fill="auto"/>
          </w:tcPr>
          <w:p w:rsidR="00DA2CE6" w:rsidRDefault="00FD489E">
            <w:pPr>
              <w:rPr>
                <w:rFonts w:ascii="標楷體" w:eastAsia="標楷體" w:hAnsi="標楷體" w:cs="標楷體"/>
                <w:color w:val="000000"/>
                <w:sz w:val="16"/>
                <w:szCs w:val="16"/>
              </w:rPr>
            </w:pPr>
            <w:r>
              <w:rPr>
                <w:rFonts w:ascii="標楷體" w:eastAsia="標楷體" w:hAnsi="標楷體" w:cs="標楷體"/>
                <w:color w:val="000000"/>
                <w:sz w:val="16"/>
                <w:szCs w:val="16"/>
              </w:rPr>
              <w:t>一、教材設計</w:t>
            </w:r>
          </w:p>
          <w:p w:rsidR="00DA2CE6" w:rsidRDefault="00FD489E">
            <w:pPr>
              <w:rPr>
                <w:rFonts w:ascii="標楷體" w:eastAsia="標楷體" w:hAnsi="標楷體" w:cs="標楷體"/>
                <w:color w:val="000000"/>
                <w:sz w:val="16"/>
                <w:szCs w:val="16"/>
              </w:rPr>
            </w:pPr>
            <w:r>
              <w:rPr>
                <w:rFonts w:ascii="標楷體" w:eastAsia="標楷體" w:hAnsi="標楷體" w:cs="標楷體"/>
                <w:color w:val="000000"/>
                <w:sz w:val="16"/>
                <w:szCs w:val="16"/>
              </w:rPr>
              <w:t>二、教學步驟</w:t>
            </w:r>
          </w:p>
          <w:p w:rsidR="00DA2CE6" w:rsidRDefault="00FD489E">
            <w:pPr>
              <w:rPr>
                <w:rFonts w:ascii="標楷體" w:eastAsia="標楷體" w:hAnsi="標楷體" w:cs="標楷體"/>
                <w:color w:val="000000"/>
                <w:sz w:val="16"/>
                <w:szCs w:val="16"/>
              </w:rPr>
            </w:pPr>
            <w:r>
              <w:rPr>
                <w:rFonts w:ascii="標楷體" w:eastAsia="標楷體" w:hAnsi="標楷體" w:cs="標楷體"/>
                <w:color w:val="000000"/>
                <w:sz w:val="16"/>
                <w:szCs w:val="16"/>
              </w:rPr>
              <w:t>三、學習評量</w:t>
            </w:r>
          </w:p>
          <w:p w:rsidR="00DA2CE6" w:rsidRDefault="00FD489E">
            <w:pPr>
              <w:rPr>
                <w:rFonts w:ascii="標楷體" w:eastAsia="標楷體" w:hAnsi="標楷體" w:cs="標楷體"/>
                <w:color w:val="000000"/>
                <w:sz w:val="16"/>
                <w:szCs w:val="16"/>
              </w:rPr>
            </w:pPr>
            <w:r>
              <w:rPr>
                <w:rFonts w:ascii="標楷體" w:eastAsia="標楷體" w:hAnsi="標楷體" w:cs="標楷體"/>
                <w:color w:val="000000"/>
                <w:sz w:val="16"/>
                <w:szCs w:val="16"/>
              </w:rPr>
              <w:t>四、補救與補充</w:t>
            </w:r>
          </w:p>
        </w:tc>
        <w:tc>
          <w:tcPr>
            <w:tcW w:w="12928" w:type="dxa"/>
            <w:gridSpan w:val="3"/>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一、教材設計：實際視覺輔助、照片、圖片、影片</w:t>
            </w:r>
            <w:r>
              <w:rPr>
                <w:rFonts w:ascii="標楷體" w:eastAsia="標楷體" w:hAnsi="標楷體" w:cs="標楷體"/>
                <w:color w:val="000000"/>
              </w:rPr>
              <w:t>(visual aids)</w:t>
            </w:r>
            <w:r>
              <w:rPr>
                <w:rFonts w:ascii="標楷體" w:eastAsia="標楷體" w:hAnsi="標楷體" w:cs="標楷體"/>
                <w:color w:val="000000"/>
              </w:rPr>
              <w:t>，情景學習</w:t>
            </w:r>
            <w:r>
              <w:rPr>
                <w:rFonts w:ascii="標楷體" w:eastAsia="標楷體" w:hAnsi="標楷體" w:cs="標楷體"/>
                <w:color w:val="000000"/>
              </w:rPr>
              <w:t>(situated learning)</w:t>
            </w:r>
            <w:r>
              <w:rPr>
                <w:rFonts w:ascii="標楷體" w:eastAsia="標楷體" w:hAnsi="標楷體" w:cs="標楷體"/>
                <w:color w:val="000000"/>
              </w:rPr>
              <w:t>。</w:t>
            </w:r>
          </w:p>
          <w:p w:rsidR="00DA2CE6" w:rsidRDefault="00FD489E">
            <w:pPr>
              <w:rPr>
                <w:rFonts w:ascii="標楷體" w:eastAsia="標楷體" w:hAnsi="標楷體" w:cs="標楷體"/>
                <w:color w:val="000000"/>
              </w:rPr>
            </w:pPr>
            <w:r>
              <w:rPr>
                <w:rFonts w:ascii="標楷體" w:eastAsia="標楷體" w:hAnsi="標楷體" w:cs="標楷體"/>
                <w:color w:val="000000"/>
              </w:rPr>
              <w:t>二、教學步驟：提供素材</w:t>
            </w:r>
            <w:r>
              <w:rPr>
                <w:rFonts w:ascii="Wingdings" w:eastAsia="Wingdings" w:hAnsi="Wingdings" w:cs="Wingdings"/>
                <w:color w:val="000000"/>
              </w:rPr>
              <w:t>🡪</w:t>
            </w:r>
            <w:r>
              <w:rPr>
                <w:rFonts w:ascii="標楷體" w:eastAsia="標楷體" w:hAnsi="標楷體" w:cs="標楷體"/>
                <w:color w:val="000000"/>
              </w:rPr>
              <w:t>啟發</w:t>
            </w:r>
            <w:r>
              <w:rPr>
                <w:rFonts w:ascii="Wingdings" w:eastAsia="Wingdings" w:hAnsi="Wingdings" w:cs="Wingdings"/>
                <w:color w:val="000000"/>
              </w:rPr>
              <w:t>🡪</w:t>
            </w:r>
            <w:r>
              <w:rPr>
                <w:rFonts w:ascii="標楷體" w:eastAsia="標楷體" w:hAnsi="標楷體" w:cs="標楷體"/>
                <w:color w:val="000000"/>
              </w:rPr>
              <w:t>小組討論</w:t>
            </w:r>
            <w:r>
              <w:rPr>
                <w:rFonts w:ascii="Wingdings" w:eastAsia="Wingdings" w:hAnsi="Wingdings" w:cs="Wingdings"/>
                <w:color w:val="000000"/>
              </w:rPr>
              <w:t>🡪</w:t>
            </w:r>
            <w:r>
              <w:rPr>
                <w:rFonts w:ascii="標楷體" w:eastAsia="標楷體" w:hAnsi="標楷體" w:cs="標楷體"/>
                <w:color w:val="000000"/>
              </w:rPr>
              <w:t>分享</w:t>
            </w:r>
          </w:p>
          <w:p w:rsidR="00DA2CE6" w:rsidRDefault="00FD489E">
            <w:pPr>
              <w:rPr>
                <w:rFonts w:ascii="標楷體" w:eastAsia="標楷體" w:hAnsi="標楷體" w:cs="標楷體"/>
                <w:color w:val="000000"/>
              </w:rPr>
            </w:pPr>
            <w:r>
              <w:rPr>
                <w:rFonts w:ascii="標楷體" w:eastAsia="標楷體" w:hAnsi="標楷體" w:cs="標楷體"/>
                <w:color w:val="000000"/>
              </w:rPr>
              <w:t>三、學習評量：小組討論、分享。關於個別單元著重項目的了解和運用</w:t>
            </w:r>
            <w:r>
              <w:rPr>
                <w:rFonts w:ascii="標楷體" w:eastAsia="標楷體" w:hAnsi="標楷體" w:cs="標楷體"/>
                <w:color w:val="000000"/>
              </w:rPr>
              <w:t>(</w:t>
            </w:r>
            <w:r>
              <w:rPr>
                <w:rFonts w:ascii="標楷體" w:eastAsia="標楷體" w:hAnsi="標楷體" w:cs="標楷體"/>
                <w:color w:val="000000"/>
              </w:rPr>
              <w:t>口語、學習單評量</w:t>
            </w:r>
            <w:r>
              <w:rPr>
                <w:rFonts w:ascii="標楷體" w:eastAsia="標楷體" w:hAnsi="標楷體" w:cs="標楷體"/>
                <w:color w:val="000000"/>
              </w:rPr>
              <w:t>)</w:t>
            </w:r>
            <w:r>
              <w:rPr>
                <w:rFonts w:ascii="標楷體" w:eastAsia="標楷體" w:hAnsi="標楷體" w:cs="標楷體"/>
                <w:color w:val="000000"/>
              </w:rPr>
              <w:t>。</w:t>
            </w:r>
          </w:p>
          <w:p w:rsidR="00DA2CE6" w:rsidRDefault="00FD489E">
            <w:pPr>
              <w:rPr>
                <w:rFonts w:ascii="標楷體" w:eastAsia="標楷體" w:hAnsi="標楷體" w:cs="標楷體"/>
                <w:color w:val="000000"/>
              </w:rPr>
            </w:pPr>
            <w:r>
              <w:rPr>
                <w:rFonts w:ascii="標楷體" w:eastAsia="標楷體" w:hAnsi="標楷體" w:cs="標楷體"/>
                <w:color w:val="000000"/>
              </w:rPr>
              <w:t>四、補救與補充：作業指導、小組學習。</w:t>
            </w:r>
          </w:p>
        </w:tc>
      </w:tr>
      <w:tr w:rsidR="00DA2CE6">
        <w:tc>
          <w:tcPr>
            <w:tcW w:w="1074" w:type="dxa"/>
            <w:shd w:val="clear" w:color="auto" w:fill="auto"/>
          </w:tcPr>
          <w:p w:rsidR="00DA2CE6" w:rsidRDefault="00FD489E">
            <w:pPr>
              <w:rPr>
                <w:rFonts w:ascii="標楷體" w:eastAsia="標楷體" w:hAnsi="標楷體" w:cs="標楷體"/>
                <w:b/>
                <w:color w:val="000000"/>
                <w:sz w:val="26"/>
                <w:szCs w:val="26"/>
              </w:rPr>
            </w:pPr>
            <w:r>
              <w:rPr>
                <w:rFonts w:ascii="標楷體" w:eastAsia="標楷體" w:hAnsi="標楷體" w:cs="標楷體"/>
                <w:b/>
                <w:color w:val="000000"/>
                <w:sz w:val="26"/>
                <w:szCs w:val="26"/>
              </w:rPr>
              <w:t>延伸學習與生活實踐</w:t>
            </w:r>
          </w:p>
        </w:tc>
        <w:tc>
          <w:tcPr>
            <w:tcW w:w="1337" w:type="dxa"/>
            <w:shd w:val="clear" w:color="auto" w:fill="auto"/>
          </w:tcPr>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統整領域</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自主活動</w:t>
            </w:r>
          </w:p>
        </w:tc>
        <w:tc>
          <w:tcPr>
            <w:tcW w:w="12928" w:type="dxa"/>
            <w:gridSpan w:val="3"/>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語文：</w:t>
            </w:r>
            <w:r>
              <w:rPr>
                <w:rFonts w:ascii="標楷體" w:eastAsia="標楷體" w:hAnsi="標楷體" w:cs="標楷體"/>
                <w:color w:val="000000"/>
              </w:rPr>
              <w:t>(1)</w:t>
            </w:r>
            <w:r>
              <w:rPr>
                <w:rFonts w:ascii="標楷體" w:eastAsia="標楷體" w:hAnsi="標楷體" w:cs="標楷體"/>
                <w:color w:val="000000"/>
              </w:rPr>
              <w:t>學生能利用語言文字、口語表達，分享自身感受和心情。</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(2)</w:t>
            </w:r>
            <w:r>
              <w:rPr>
                <w:rFonts w:ascii="標楷體" w:eastAsia="標楷體" w:hAnsi="標楷體" w:cs="標楷體"/>
                <w:color w:val="000000"/>
              </w:rPr>
              <w:t>學生能從文字、圖像、影片等不同媒材中，發現其中相同、差異之處。</w:t>
            </w:r>
          </w:p>
          <w:p w:rsidR="00DA2CE6" w:rsidRDefault="00FD489E">
            <w:pPr>
              <w:rPr>
                <w:rFonts w:ascii="標楷體" w:eastAsia="標楷體" w:hAnsi="標楷體" w:cs="標楷體"/>
                <w:color w:val="000000"/>
              </w:rPr>
            </w:pPr>
            <w:r>
              <w:rPr>
                <w:rFonts w:ascii="標楷體" w:eastAsia="標楷體" w:hAnsi="標楷體" w:cs="標楷體"/>
                <w:color w:val="000000"/>
              </w:rPr>
              <w:t>社會：學生能察覺不同文化之間的特色，並尊重不同文化。</w:t>
            </w:r>
          </w:p>
        </w:tc>
      </w:tr>
    </w:tbl>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FD489E">
      <w:pPr>
        <w:widowControl/>
        <w:rPr>
          <w:rFonts w:ascii="標楷體" w:eastAsia="標楷體" w:hAnsi="標楷體" w:cs="標楷體"/>
          <w:color w:val="000000"/>
          <w:sz w:val="28"/>
          <w:szCs w:val="28"/>
        </w:rPr>
      </w:pPr>
      <w:r>
        <w:br w:type="page"/>
      </w:r>
    </w:p>
    <w:tbl>
      <w:tblPr>
        <w:tblStyle w:val="afffffb"/>
        <w:tblW w:w="153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4"/>
        <w:gridCol w:w="1337"/>
        <w:gridCol w:w="3588"/>
        <w:gridCol w:w="3000"/>
        <w:gridCol w:w="6340"/>
      </w:tblGrid>
      <w:tr w:rsidR="00DA2CE6">
        <w:trPr>
          <w:trHeight w:val="507"/>
        </w:trPr>
        <w:tc>
          <w:tcPr>
            <w:tcW w:w="15339" w:type="dxa"/>
            <w:gridSpan w:val="5"/>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lastRenderedPageBreak/>
              <w:t>「予人予己知文化」國際教育主題課程教學設計與實踐內容</w:t>
            </w:r>
            <w:r>
              <w:rPr>
                <w:rFonts w:ascii="標楷體" w:eastAsia="標楷體" w:hAnsi="標楷體" w:cs="標楷體"/>
                <w:b/>
                <w:color w:val="000000"/>
              </w:rPr>
              <w:t>—</w:t>
            </w:r>
            <w:r>
              <w:rPr>
                <w:rFonts w:ascii="標楷體" w:eastAsia="標楷體" w:hAnsi="標楷體" w:cs="標楷體"/>
                <w:b/>
                <w:color w:val="000000"/>
              </w:rPr>
              <w:t>【三上：節慶食物篇】</w:t>
            </w:r>
          </w:p>
        </w:tc>
      </w:tr>
      <w:tr w:rsidR="00DA2CE6">
        <w:tc>
          <w:tcPr>
            <w:tcW w:w="2411" w:type="dxa"/>
            <w:gridSpan w:val="2"/>
            <w:vMerge w:val="restart"/>
            <w:tcBorders>
              <w:right w:val="single" w:sz="4" w:space="0" w:color="000000"/>
            </w:tcBorders>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 xml:space="preserve">         </w:t>
            </w:r>
            <w:r>
              <w:rPr>
                <w:rFonts w:ascii="標楷體" w:eastAsia="標楷體" w:hAnsi="標楷體" w:cs="標楷體"/>
                <w:b/>
                <w:color w:val="000000"/>
              </w:rPr>
              <w:t>學習表現</w:t>
            </w:r>
          </w:p>
          <w:p w:rsidR="00DA2CE6" w:rsidRDefault="00FD489E">
            <w:pPr>
              <w:rPr>
                <w:rFonts w:ascii="標楷體" w:eastAsia="標楷體" w:hAnsi="標楷體" w:cs="標楷體"/>
                <w:b/>
                <w:color w:val="000000"/>
              </w:rPr>
            </w:pPr>
            <w:r>
              <w:rPr>
                <w:rFonts w:ascii="標楷體" w:eastAsia="標楷體" w:hAnsi="標楷體" w:cs="標楷體"/>
                <w:b/>
                <w:color w:val="000000"/>
              </w:rPr>
              <w:t>學習</w:t>
            </w:r>
          </w:p>
          <w:p w:rsidR="00DA2CE6" w:rsidRDefault="00FD489E">
            <w:pPr>
              <w:rPr>
                <w:rFonts w:ascii="標楷體" w:eastAsia="標楷體" w:hAnsi="標楷體" w:cs="標楷體"/>
                <w:b/>
                <w:color w:val="000000"/>
              </w:rPr>
            </w:pPr>
            <w:r>
              <w:rPr>
                <w:rFonts w:ascii="標楷體" w:eastAsia="標楷體" w:hAnsi="標楷體" w:cs="標楷體"/>
                <w:b/>
                <w:color w:val="000000"/>
              </w:rPr>
              <w:t>週次與內容</w:t>
            </w:r>
          </w:p>
        </w:tc>
        <w:tc>
          <w:tcPr>
            <w:tcW w:w="3588" w:type="dxa"/>
            <w:tcBorders>
              <w:top w:val="single" w:sz="4" w:space="0" w:color="000000"/>
              <w:left w:val="single" w:sz="4" w:space="0" w:color="000000"/>
              <w:bottom w:val="nil"/>
              <w:right w:val="nil"/>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認知</w:t>
            </w:r>
          </w:p>
        </w:tc>
        <w:tc>
          <w:tcPr>
            <w:tcW w:w="3000" w:type="dxa"/>
            <w:tcBorders>
              <w:top w:val="single" w:sz="4" w:space="0" w:color="000000"/>
              <w:left w:val="nil"/>
              <w:bottom w:val="nil"/>
              <w:right w:val="nil"/>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技能</w:t>
            </w:r>
          </w:p>
        </w:tc>
        <w:tc>
          <w:tcPr>
            <w:tcW w:w="6340" w:type="dxa"/>
            <w:tcBorders>
              <w:top w:val="single" w:sz="4" w:space="0" w:color="000000"/>
              <w:left w:val="nil"/>
              <w:bottom w:val="nil"/>
              <w:right w:val="single" w:sz="4" w:space="0" w:color="000000"/>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情意</w:t>
            </w:r>
          </w:p>
        </w:tc>
      </w:tr>
      <w:tr w:rsidR="00DA2CE6">
        <w:trPr>
          <w:trHeight w:val="990"/>
        </w:trPr>
        <w:tc>
          <w:tcPr>
            <w:tcW w:w="2411" w:type="dxa"/>
            <w:gridSpan w:val="2"/>
            <w:vMerge/>
            <w:tcBorders>
              <w:right w:val="single" w:sz="4" w:space="0" w:color="000000"/>
            </w:tcBorders>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b/>
                <w:color w:val="000000"/>
              </w:rPr>
            </w:pPr>
          </w:p>
        </w:tc>
        <w:tc>
          <w:tcPr>
            <w:tcW w:w="3588" w:type="dxa"/>
            <w:tcBorders>
              <w:top w:val="nil"/>
              <w:left w:val="single" w:sz="4" w:space="0" w:color="000000"/>
              <w:bottom w:val="single" w:sz="4" w:space="0" w:color="000000"/>
              <w:right w:val="nil"/>
            </w:tcBorders>
            <w:shd w:val="clear" w:color="auto" w:fill="auto"/>
          </w:tcPr>
          <w:p w:rsidR="00DA2CE6" w:rsidRDefault="00FD489E">
            <w:pPr>
              <w:jc w:val="center"/>
              <w:rPr>
                <w:rFonts w:ascii="標楷體" w:eastAsia="標楷體" w:hAnsi="標楷體" w:cs="標楷體"/>
                <w:color w:val="000000"/>
              </w:rPr>
            </w:pPr>
            <w:r>
              <w:rPr>
                <w:rFonts w:ascii="標楷體" w:eastAsia="標楷體" w:hAnsi="標楷體" w:cs="標楷體"/>
                <w:color w:val="000000"/>
                <w:highlight w:val="white"/>
              </w:rPr>
              <w:t>Ac-II-3</w:t>
            </w:r>
          </w:p>
        </w:tc>
        <w:tc>
          <w:tcPr>
            <w:tcW w:w="3000" w:type="dxa"/>
            <w:tcBorders>
              <w:top w:val="nil"/>
              <w:left w:val="nil"/>
              <w:bottom w:val="single" w:sz="4" w:space="0" w:color="000000"/>
              <w:right w:val="nil"/>
            </w:tcBorders>
            <w:shd w:val="clear" w:color="auto" w:fill="auto"/>
          </w:tcPr>
          <w:p w:rsidR="00DA2CE6" w:rsidRDefault="00FD489E">
            <w:pPr>
              <w:jc w:val="center"/>
              <w:rPr>
                <w:rFonts w:ascii="標楷體" w:eastAsia="標楷體" w:hAnsi="標楷體" w:cs="標楷體"/>
                <w:color w:val="000000"/>
              </w:rPr>
            </w:pPr>
            <w:r>
              <w:rPr>
                <w:rFonts w:ascii="標楷體" w:eastAsia="標楷體" w:hAnsi="標楷體" w:cs="標楷體"/>
                <w:color w:val="000000"/>
              </w:rPr>
              <w:t>B-II-1</w:t>
            </w:r>
          </w:p>
          <w:p w:rsidR="00DA2CE6" w:rsidRDefault="00DA2CE6">
            <w:pPr>
              <w:rPr>
                <w:rFonts w:ascii="標楷體" w:eastAsia="標楷體" w:hAnsi="標楷體" w:cs="標楷體"/>
                <w:color w:val="000000"/>
              </w:rPr>
            </w:pPr>
          </w:p>
        </w:tc>
        <w:tc>
          <w:tcPr>
            <w:tcW w:w="6340" w:type="dxa"/>
            <w:tcBorders>
              <w:top w:val="nil"/>
              <w:left w:val="nil"/>
              <w:bottom w:val="single" w:sz="4" w:space="0" w:color="000000"/>
              <w:right w:val="single" w:sz="4" w:space="0" w:color="000000"/>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color w:val="000000"/>
                <w:highlight w:val="white"/>
              </w:rPr>
              <w:t>C-II-2</w:t>
            </w:r>
          </w:p>
        </w:tc>
      </w:tr>
      <w:tr w:rsidR="00DA2CE6">
        <w:trPr>
          <w:trHeight w:val="735"/>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十一、</w:t>
            </w:r>
          </w:p>
          <w:p w:rsidR="00DA2CE6" w:rsidRDefault="00FD489E">
            <w:pPr>
              <w:rPr>
                <w:rFonts w:ascii="標楷體" w:eastAsia="標楷體" w:hAnsi="標楷體" w:cs="標楷體"/>
                <w:b/>
                <w:color w:val="000000"/>
              </w:rPr>
            </w:pPr>
            <w:r>
              <w:rPr>
                <w:rFonts w:ascii="標楷體" w:eastAsia="標楷體" w:hAnsi="標楷體" w:cs="標楷體"/>
                <w:b/>
                <w:color w:val="000000"/>
              </w:rPr>
              <w:t>十二</w:t>
            </w:r>
          </w:p>
        </w:tc>
        <w:tc>
          <w:tcPr>
            <w:tcW w:w="1337" w:type="dxa"/>
            <w:shd w:val="clear" w:color="auto" w:fill="auto"/>
            <w:vAlign w:val="center"/>
          </w:tcPr>
          <w:p w:rsidR="00DA2CE6" w:rsidRDefault="00FD489E">
            <w:pPr>
              <w:jc w:val="center"/>
              <w:rPr>
                <w:rFonts w:ascii="標楷體" w:eastAsia="標楷體" w:hAnsi="標楷體" w:cs="標楷體"/>
                <w:color w:val="000000"/>
              </w:rPr>
            </w:pPr>
            <w:r>
              <w:rPr>
                <w:rFonts w:ascii="標楷體" w:eastAsia="標楷體" w:hAnsi="標楷體" w:cs="標楷體"/>
                <w:color w:val="000000"/>
              </w:rPr>
              <w:t>原住民</w:t>
            </w:r>
          </w:p>
          <w:p w:rsidR="00DA2CE6" w:rsidRDefault="00FD489E">
            <w:pPr>
              <w:jc w:val="center"/>
              <w:rPr>
                <w:rFonts w:ascii="標楷體" w:eastAsia="標楷體" w:hAnsi="標楷體" w:cs="標楷體"/>
                <w:color w:val="000000"/>
              </w:rPr>
            </w:pPr>
            <w:r>
              <w:rPr>
                <w:rFonts w:ascii="標楷體" w:eastAsia="標楷體" w:hAnsi="標楷體" w:cs="標楷體"/>
                <w:color w:val="000000"/>
              </w:rPr>
              <w:t>節慶與</w:t>
            </w:r>
          </w:p>
          <w:p w:rsidR="00DA2CE6" w:rsidRDefault="00FD489E">
            <w:pPr>
              <w:jc w:val="center"/>
              <w:rPr>
                <w:rFonts w:ascii="標楷體" w:eastAsia="標楷體" w:hAnsi="標楷體" w:cs="標楷體"/>
                <w:color w:val="000000"/>
              </w:rPr>
            </w:pPr>
            <w:r>
              <w:rPr>
                <w:rFonts w:ascii="標楷體" w:eastAsia="標楷體" w:hAnsi="標楷體" w:cs="標楷體"/>
                <w:color w:val="000000"/>
              </w:rPr>
              <w:t>食物</w:t>
            </w:r>
          </w:p>
        </w:tc>
        <w:tc>
          <w:tcPr>
            <w:tcW w:w="12928" w:type="dxa"/>
            <w:gridSpan w:val="3"/>
            <w:tcBorders>
              <w:top w:val="single" w:sz="4" w:space="0" w:color="000000"/>
            </w:tcBorders>
            <w:shd w:val="clear" w:color="auto" w:fill="auto"/>
          </w:tcPr>
          <w:p w:rsidR="00DA2CE6" w:rsidRDefault="00FD489E">
            <w:pPr>
              <w:jc w:val="both"/>
              <w:rPr>
                <w:rFonts w:ascii="標楷體" w:eastAsia="標楷體" w:hAnsi="標楷體" w:cs="標楷體"/>
                <w:color w:val="000000"/>
              </w:rPr>
            </w:pPr>
            <w:r>
              <w:rPr>
                <w:rFonts w:ascii="標楷體" w:eastAsia="標楷體" w:hAnsi="標楷體" w:cs="標楷體"/>
                <w:color w:val="000000"/>
              </w:rPr>
              <w:t>一、動機：（</w:t>
            </w:r>
            <w:r>
              <w:rPr>
                <w:rFonts w:ascii="標楷體" w:eastAsia="標楷體" w:hAnsi="標楷體" w:cs="標楷體"/>
                <w:color w:val="000000"/>
              </w:rPr>
              <w:t>1</w:t>
            </w:r>
            <w:r>
              <w:rPr>
                <w:rFonts w:ascii="標楷體" w:eastAsia="標楷體" w:hAnsi="標楷體" w:cs="標楷體"/>
                <w:color w:val="000000"/>
              </w:rPr>
              <w:t>）邀請學生分享，關於原住民節慶和食物的相關經驗。</w:t>
            </w:r>
            <w:r>
              <w:rPr>
                <w:rFonts w:ascii="標楷體" w:eastAsia="標楷體" w:hAnsi="標楷體" w:cs="標楷體"/>
                <w:color w:val="000000"/>
              </w:rPr>
              <w:t xml:space="preserve"> (2) </w:t>
            </w:r>
            <w:r>
              <w:rPr>
                <w:rFonts w:ascii="標楷體" w:eastAsia="標楷體" w:hAnsi="標楷體" w:cs="標楷體"/>
                <w:color w:val="000000"/>
              </w:rPr>
              <w:t>原住民傳統的生產方式多半仰賴採集和狩獵維生，「靠山吃山，靠海吃海」這一句話可以淋漓盡致地反映出原住民的飲食文化，而相關的生活方式也影響了節慶的舉行。</w:t>
            </w:r>
          </w:p>
          <w:p w:rsidR="00DA2CE6" w:rsidRDefault="00FD489E">
            <w:pPr>
              <w:jc w:val="both"/>
              <w:rPr>
                <w:rFonts w:ascii="標楷體" w:eastAsia="標楷體" w:hAnsi="標楷體" w:cs="標楷體"/>
                <w:color w:val="000000"/>
              </w:rPr>
            </w:pPr>
            <w:r>
              <w:rPr>
                <w:rFonts w:ascii="標楷體" w:eastAsia="標楷體" w:hAnsi="標楷體" w:cs="標楷體"/>
                <w:color w:val="000000"/>
              </w:rPr>
              <w:t>二、發展：</w:t>
            </w:r>
            <w:r>
              <w:rPr>
                <w:rFonts w:ascii="標楷體" w:eastAsia="標楷體" w:hAnsi="標楷體" w:cs="標楷體"/>
                <w:color w:val="000000"/>
              </w:rPr>
              <w:t xml:space="preserve">(1) </w:t>
            </w:r>
            <w:r>
              <w:rPr>
                <w:rFonts w:ascii="標楷體" w:eastAsia="標楷體" w:hAnsi="標楷體" w:cs="標楷體"/>
                <w:color w:val="000000"/>
              </w:rPr>
              <w:t>利用</w:t>
            </w:r>
            <w:r>
              <w:rPr>
                <w:rFonts w:ascii="標楷體" w:eastAsia="標楷體" w:hAnsi="標楷體" w:cs="標楷體"/>
                <w:color w:val="000000"/>
              </w:rPr>
              <w:t>when(</w:t>
            </w:r>
            <w:r>
              <w:rPr>
                <w:rFonts w:ascii="標楷體" w:eastAsia="標楷體" w:hAnsi="標楷體" w:cs="標楷體"/>
                <w:color w:val="000000"/>
              </w:rPr>
              <w:t>何時</w:t>
            </w:r>
            <w:r>
              <w:rPr>
                <w:rFonts w:ascii="標楷體" w:eastAsia="標楷體" w:hAnsi="標楷體" w:cs="標楷體"/>
                <w:color w:val="000000"/>
              </w:rPr>
              <w:t>)/where(</w:t>
            </w:r>
            <w:r>
              <w:rPr>
                <w:rFonts w:ascii="標楷體" w:eastAsia="標楷體" w:hAnsi="標楷體" w:cs="標楷體"/>
                <w:color w:val="000000"/>
              </w:rPr>
              <w:t>何處</w:t>
            </w:r>
            <w:r>
              <w:rPr>
                <w:rFonts w:ascii="標楷體" w:eastAsia="標楷體" w:hAnsi="標楷體" w:cs="標楷體"/>
                <w:color w:val="000000"/>
              </w:rPr>
              <w:t>)/how(</w:t>
            </w:r>
            <w:r>
              <w:rPr>
                <w:rFonts w:ascii="標楷體" w:eastAsia="標楷體" w:hAnsi="標楷體" w:cs="標楷體"/>
                <w:color w:val="000000"/>
              </w:rPr>
              <w:t>如何</w:t>
            </w:r>
            <w:r>
              <w:rPr>
                <w:rFonts w:ascii="標楷體" w:eastAsia="標楷體" w:hAnsi="標楷體" w:cs="標楷體"/>
                <w:color w:val="000000"/>
              </w:rPr>
              <w:t>)/why(</w:t>
            </w:r>
            <w:r>
              <w:rPr>
                <w:rFonts w:ascii="標楷體" w:eastAsia="標楷體" w:hAnsi="標楷體" w:cs="標楷體"/>
                <w:color w:val="000000"/>
              </w:rPr>
              <w:t>為何</w:t>
            </w:r>
            <w:r>
              <w:rPr>
                <w:rFonts w:ascii="標楷體" w:eastAsia="標楷體" w:hAnsi="標楷體" w:cs="標楷體"/>
                <w:color w:val="000000"/>
              </w:rPr>
              <w:t>)/who(</w:t>
            </w:r>
            <w:r>
              <w:rPr>
                <w:rFonts w:ascii="標楷體" w:eastAsia="標楷體" w:hAnsi="標楷體" w:cs="標楷體"/>
                <w:color w:val="000000"/>
              </w:rPr>
              <w:t>參與者</w:t>
            </w:r>
            <w:r>
              <w:rPr>
                <w:rFonts w:ascii="標楷體" w:eastAsia="標楷體" w:hAnsi="標楷體" w:cs="標楷體"/>
                <w:color w:val="000000"/>
              </w:rPr>
              <w:t>)</w:t>
            </w:r>
            <w:r>
              <w:rPr>
                <w:rFonts w:ascii="標楷體" w:eastAsia="標楷體" w:hAnsi="標楷體" w:cs="標楷體"/>
                <w:color w:val="000000"/>
              </w:rPr>
              <w:t>等不同向度思考並了解原住民不同族別間，關於節慶的舉行方式和食物特色。</w:t>
            </w:r>
            <w:r>
              <w:rPr>
                <w:rFonts w:ascii="標楷體" w:eastAsia="標楷體" w:hAnsi="標楷體" w:cs="標楷體"/>
                <w:color w:val="000000"/>
              </w:rPr>
              <w:t>(2)</w:t>
            </w:r>
            <w:r>
              <w:rPr>
                <w:rFonts w:ascii="標楷體" w:eastAsia="標楷體" w:hAnsi="標楷體" w:cs="標楷體"/>
                <w:color w:val="000000"/>
              </w:rPr>
              <w:t>主要主題討論：</w:t>
            </w:r>
            <w:r>
              <w:rPr>
                <w:rFonts w:ascii="標楷體" w:eastAsia="標楷體" w:hAnsi="標楷體" w:cs="標楷體"/>
                <w:color w:val="000000"/>
              </w:rPr>
              <w:t xml:space="preserve">Do You Know the 5 Famous Aboriginal Festivals in TAIWAN? </w:t>
            </w:r>
            <w:r>
              <w:rPr>
                <w:rFonts w:ascii="標楷體" w:eastAsia="標楷體" w:hAnsi="標楷體" w:cs="標楷體"/>
                <w:color w:val="000000"/>
                <w:sz w:val="20"/>
                <w:szCs w:val="20"/>
                <w:u w:val="single"/>
              </w:rPr>
              <w:t>https://imreadygo.com/en/36581/</w:t>
            </w:r>
            <w:r>
              <w:rPr>
                <w:rFonts w:ascii="標楷體" w:eastAsia="標楷體" w:hAnsi="標楷體" w:cs="標楷體"/>
                <w:color w:val="000000"/>
                <w:sz w:val="20"/>
                <w:szCs w:val="20"/>
              </w:rPr>
              <w:t xml:space="preserve"> </w:t>
            </w:r>
            <w:r>
              <w:rPr>
                <w:rFonts w:ascii="標楷體" w:eastAsia="標楷體" w:hAnsi="標楷體" w:cs="標楷體"/>
                <w:color w:val="000000"/>
              </w:rPr>
              <w:t>(</w:t>
            </w:r>
            <w:r>
              <w:rPr>
                <w:rFonts w:ascii="標楷體" w:eastAsia="標楷體" w:hAnsi="標楷體" w:cs="標楷體"/>
                <w:color w:val="000000"/>
              </w:rPr>
              <w:t>從文章中圖片和文字介紹中找出人</w:t>
            </w:r>
            <w:r>
              <w:rPr>
                <w:rFonts w:ascii="標楷體" w:eastAsia="標楷體" w:hAnsi="標楷體" w:cs="標楷體"/>
                <w:color w:val="000000"/>
              </w:rPr>
              <w:t>(</w:t>
            </w:r>
            <w:r>
              <w:rPr>
                <w:rFonts w:ascii="標楷體" w:eastAsia="標楷體" w:hAnsi="標楷體" w:cs="標楷體"/>
                <w:color w:val="000000"/>
              </w:rPr>
              <w:t>族</w:t>
            </w:r>
            <w:r>
              <w:rPr>
                <w:rFonts w:ascii="標楷體" w:eastAsia="標楷體" w:hAnsi="標楷體" w:cs="標楷體"/>
                <w:color w:val="000000"/>
              </w:rPr>
              <w:t>)</w:t>
            </w:r>
            <w:r>
              <w:rPr>
                <w:rFonts w:ascii="標楷體" w:eastAsia="標楷體" w:hAnsi="標楷體" w:cs="標楷體"/>
                <w:color w:val="000000"/>
              </w:rPr>
              <w:t>、事、時、地、物等先相關主要線索</w:t>
            </w:r>
            <w:r>
              <w:rPr>
                <w:rFonts w:ascii="標楷體" w:eastAsia="標楷體" w:hAnsi="標楷體" w:cs="標楷體"/>
                <w:color w:val="000000"/>
              </w:rPr>
              <w:t>)</w:t>
            </w:r>
            <w:r>
              <w:rPr>
                <w:rFonts w:ascii="標楷體" w:eastAsia="標楷體" w:hAnsi="標楷體" w:cs="標楷體"/>
                <w:color w:val="000000"/>
              </w:rPr>
              <w:t>。</w:t>
            </w:r>
          </w:p>
          <w:p w:rsidR="00DA2CE6" w:rsidRDefault="00FD489E">
            <w:pPr>
              <w:jc w:val="both"/>
              <w:rPr>
                <w:rFonts w:ascii="標楷體" w:eastAsia="標楷體" w:hAnsi="標楷體" w:cs="標楷體"/>
                <w:color w:val="000000"/>
              </w:rPr>
            </w:pPr>
            <w:r>
              <w:rPr>
                <w:rFonts w:ascii="標楷體" w:eastAsia="標楷體" w:hAnsi="標楷體" w:cs="標楷體"/>
                <w:color w:val="000000"/>
              </w:rPr>
              <w:t>三、綜合：學生透過小組學習，分派焦點任務，文章、圖片、影片中找出切合主題的重點。五個祭典：戰祭</w:t>
            </w:r>
            <w:r>
              <w:rPr>
                <w:rFonts w:ascii="標楷體" w:eastAsia="標楷體" w:hAnsi="標楷體" w:cs="標楷體"/>
                <w:color w:val="000000"/>
              </w:rPr>
              <w:t xml:space="preserve"> </w:t>
            </w:r>
            <w:r>
              <w:rPr>
                <w:rFonts w:ascii="標楷體" w:eastAsia="標楷體" w:hAnsi="標楷體" w:cs="標楷體"/>
                <w:color w:val="000000"/>
                <w:sz w:val="16"/>
                <w:szCs w:val="16"/>
              </w:rPr>
              <w:t>(war festival)</w:t>
            </w:r>
            <w:r>
              <w:rPr>
                <w:rFonts w:ascii="標楷體" w:eastAsia="標楷體" w:hAnsi="標楷體" w:cs="標楷體"/>
                <w:color w:val="000000"/>
              </w:rPr>
              <w:t>、射耳祭</w:t>
            </w:r>
            <w:r>
              <w:rPr>
                <w:rFonts w:ascii="標楷體" w:eastAsia="標楷體" w:hAnsi="標楷體" w:cs="標楷體"/>
                <w:color w:val="000000"/>
              </w:rPr>
              <w:t xml:space="preserve"> </w:t>
            </w:r>
            <w:r>
              <w:rPr>
                <w:rFonts w:ascii="標楷體" w:eastAsia="標楷體" w:hAnsi="標楷體" w:cs="標楷體"/>
                <w:color w:val="000000"/>
                <w:sz w:val="16"/>
                <w:szCs w:val="16"/>
              </w:rPr>
              <w:t>(ear festival)</w:t>
            </w:r>
            <w:r>
              <w:rPr>
                <w:rFonts w:ascii="標楷體" w:eastAsia="標楷體" w:hAnsi="標楷體" w:cs="標楷體"/>
                <w:color w:val="000000"/>
              </w:rPr>
              <w:t>、飛魚祭</w:t>
            </w:r>
            <w:r>
              <w:rPr>
                <w:rFonts w:ascii="標楷體" w:eastAsia="標楷體" w:hAnsi="標楷體" w:cs="標楷體"/>
                <w:color w:val="000000"/>
                <w:sz w:val="16"/>
                <w:szCs w:val="16"/>
              </w:rPr>
              <w:t>(Flying Fish)</w:t>
            </w:r>
            <w:r>
              <w:rPr>
                <w:rFonts w:ascii="標楷體" w:eastAsia="標楷體" w:hAnsi="標楷體" w:cs="標楷體"/>
                <w:color w:val="000000"/>
              </w:rPr>
              <w:t>、豐年祭</w:t>
            </w:r>
            <w:r>
              <w:rPr>
                <w:rFonts w:ascii="標楷體" w:eastAsia="標楷體" w:hAnsi="標楷體" w:cs="標楷體"/>
                <w:color w:val="000000"/>
                <w:sz w:val="16"/>
                <w:szCs w:val="16"/>
              </w:rPr>
              <w:t>(Harvest Festival)</w:t>
            </w:r>
            <w:r>
              <w:rPr>
                <w:rFonts w:ascii="標楷體" w:eastAsia="標楷體" w:hAnsi="標楷體" w:cs="標楷體"/>
                <w:color w:val="000000"/>
              </w:rPr>
              <w:t>、矮靈祭</w:t>
            </w:r>
            <w:r>
              <w:rPr>
                <w:rFonts w:ascii="標楷體" w:eastAsia="標楷體" w:hAnsi="標楷體" w:cs="標楷體"/>
                <w:color w:val="000000"/>
              </w:rPr>
              <w:t xml:space="preserve"> </w:t>
            </w:r>
            <w:r>
              <w:rPr>
                <w:rFonts w:ascii="標楷體" w:eastAsia="標楷體" w:hAnsi="標楷體" w:cs="標楷體"/>
                <w:color w:val="000000"/>
                <w:sz w:val="16"/>
                <w:szCs w:val="16"/>
              </w:rPr>
              <w:t>(PASTA’AI)</w:t>
            </w:r>
            <w:r>
              <w:rPr>
                <w:rFonts w:ascii="標楷體" w:eastAsia="標楷體" w:hAnsi="標楷體" w:cs="標楷體"/>
                <w:color w:val="000000"/>
              </w:rPr>
              <w:t>。</w:t>
            </w:r>
          </w:p>
          <w:p w:rsidR="00DA2CE6" w:rsidRDefault="00FD489E">
            <w:pPr>
              <w:rPr>
                <w:rFonts w:ascii="標楷體" w:eastAsia="標楷體" w:hAnsi="標楷體" w:cs="標楷體"/>
                <w:color w:val="000000"/>
              </w:rPr>
            </w:pPr>
            <w:r>
              <w:rPr>
                <w:rFonts w:ascii="標楷體" w:eastAsia="標楷體" w:hAnsi="標楷體" w:cs="標楷體"/>
                <w:color w:val="000000"/>
              </w:rPr>
              <w:t>四、歸納：隨著時代變遷，科技文明進歩，烹調方式也多樣化、現代化。在此單元中，透過了解原住民的特殊節慶，連結其傳統特色食物。</w:t>
            </w:r>
          </w:p>
        </w:tc>
      </w:tr>
      <w:tr w:rsidR="00DA2CE6">
        <w:trPr>
          <w:trHeight w:val="703"/>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十三、</w:t>
            </w:r>
          </w:p>
          <w:p w:rsidR="00DA2CE6" w:rsidRDefault="00FD489E">
            <w:pPr>
              <w:rPr>
                <w:rFonts w:ascii="標楷體" w:eastAsia="標楷體" w:hAnsi="標楷體" w:cs="標楷體"/>
                <w:b/>
                <w:color w:val="000000"/>
              </w:rPr>
            </w:pPr>
            <w:r>
              <w:rPr>
                <w:rFonts w:ascii="標楷體" w:eastAsia="標楷體" w:hAnsi="標楷體" w:cs="標楷體"/>
                <w:b/>
                <w:color w:val="000000"/>
              </w:rPr>
              <w:t>十四</w:t>
            </w:r>
          </w:p>
        </w:tc>
        <w:tc>
          <w:tcPr>
            <w:tcW w:w="1337" w:type="dxa"/>
            <w:shd w:val="clear" w:color="auto" w:fill="auto"/>
            <w:vAlign w:val="center"/>
          </w:tcPr>
          <w:p w:rsidR="00DA2CE6" w:rsidRDefault="00FD489E">
            <w:pPr>
              <w:jc w:val="center"/>
              <w:rPr>
                <w:rFonts w:ascii="標楷體" w:eastAsia="標楷體" w:hAnsi="標楷體" w:cs="標楷體"/>
                <w:color w:val="000000"/>
              </w:rPr>
            </w:pPr>
            <w:r>
              <w:rPr>
                <w:rFonts w:ascii="標楷體" w:eastAsia="標楷體" w:hAnsi="標楷體" w:cs="標楷體"/>
                <w:color w:val="000000"/>
              </w:rPr>
              <w:t>客家</w:t>
            </w:r>
          </w:p>
          <w:p w:rsidR="00DA2CE6" w:rsidRDefault="00FD489E">
            <w:pPr>
              <w:jc w:val="center"/>
              <w:rPr>
                <w:rFonts w:ascii="標楷體" w:eastAsia="標楷體" w:hAnsi="標楷體" w:cs="標楷體"/>
                <w:color w:val="000000"/>
              </w:rPr>
            </w:pPr>
            <w:r>
              <w:rPr>
                <w:rFonts w:ascii="標楷體" w:eastAsia="標楷體" w:hAnsi="標楷體" w:cs="標楷體"/>
                <w:color w:val="000000"/>
              </w:rPr>
              <w:t>節慶與</w:t>
            </w:r>
          </w:p>
          <w:p w:rsidR="00DA2CE6" w:rsidRDefault="00FD489E">
            <w:pPr>
              <w:jc w:val="center"/>
              <w:rPr>
                <w:rFonts w:ascii="標楷體" w:eastAsia="標楷體" w:hAnsi="標楷體" w:cs="標楷體"/>
                <w:color w:val="000000"/>
              </w:rPr>
            </w:pPr>
            <w:r>
              <w:rPr>
                <w:rFonts w:ascii="標楷體" w:eastAsia="標楷體" w:hAnsi="標楷體" w:cs="標楷體"/>
                <w:color w:val="000000"/>
              </w:rPr>
              <w:t>食物</w:t>
            </w:r>
          </w:p>
        </w:tc>
        <w:tc>
          <w:tcPr>
            <w:tcW w:w="12928" w:type="dxa"/>
            <w:gridSpan w:val="3"/>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一、動機：（</w:t>
            </w:r>
            <w:r>
              <w:rPr>
                <w:rFonts w:ascii="標楷體" w:eastAsia="標楷體" w:hAnsi="標楷體" w:cs="標楷體"/>
                <w:color w:val="000000"/>
              </w:rPr>
              <w:t>1</w:t>
            </w:r>
            <w:r>
              <w:rPr>
                <w:rFonts w:ascii="標楷體" w:eastAsia="標楷體" w:hAnsi="標楷體" w:cs="標楷體"/>
                <w:color w:val="000000"/>
              </w:rPr>
              <w:t>）邀請學生分享，關於客家節慶和食物的相關經驗。</w:t>
            </w:r>
            <w:r>
              <w:rPr>
                <w:rFonts w:ascii="標楷體" w:eastAsia="標楷體" w:hAnsi="標楷體" w:cs="標楷體"/>
                <w:color w:val="000000"/>
              </w:rPr>
              <w:t xml:space="preserve">(2) </w:t>
            </w:r>
            <w:r>
              <w:rPr>
                <w:rFonts w:ascii="標楷體" w:eastAsia="標楷體" w:hAnsi="標楷體" w:cs="標楷體"/>
                <w:color w:val="000000"/>
              </w:rPr>
              <w:t>客家人重視</w:t>
            </w:r>
            <w:r>
              <w:rPr>
                <w:rFonts w:ascii="標楷體" w:eastAsia="標楷體" w:hAnsi="標楷體" w:cs="標楷體"/>
                <w:color w:val="000000"/>
              </w:rPr>
              <w:t>祭祀、拜神儀式，因此每逢稻米收成、祭祖、廟會、婚壽喜慶等日子，總要「打粄」，也就是製作粄食來祈求平安順利。</w:t>
            </w:r>
          </w:p>
          <w:p w:rsidR="00DA2CE6" w:rsidRDefault="00FD489E">
            <w:pPr>
              <w:rPr>
                <w:rFonts w:ascii="標楷體" w:eastAsia="標楷體" w:hAnsi="標楷體" w:cs="標楷體"/>
                <w:color w:val="000000"/>
              </w:rPr>
            </w:pPr>
            <w:r>
              <w:rPr>
                <w:rFonts w:ascii="標楷體" w:eastAsia="標楷體" w:hAnsi="標楷體" w:cs="標楷體"/>
                <w:color w:val="000000"/>
              </w:rPr>
              <w:t>二、發展：</w:t>
            </w:r>
            <w:r>
              <w:rPr>
                <w:rFonts w:ascii="標楷體" w:eastAsia="標楷體" w:hAnsi="標楷體" w:cs="標楷體"/>
                <w:color w:val="000000"/>
              </w:rPr>
              <w:t xml:space="preserve">(1) </w:t>
            </w:r>
            <w:r>
              <w:rPr>
                <w:rFonts w:ascii="標楷體" w:eastAsia="標楷體" w:hAnsi="標楷體" w:cs="標楷體"/>
                <w:color w:val="000000"/>
              </w:rPr>
              <w:t>利用</w:t>
            </w:r>
            <w:r>
              <w:rPr>
                <w:rFonts w:ascii="標楷體" w:eastAsia="標楷體" w:hAnsi="標楷體" w:cs="標楷體"/>
                <w:color w:val="000000"/>
              </w:rPr>
              <w:t>when(</w:t>
            </w:r>
            <w:r>
              <w:rPr>
                <w:rFonts w:ascii="標楷體" w:eastAsia="標楷體" w:hAnsi="標楷體" w:cs="標楷體"/>
                <w:color w:val="000000"/>
              </w:rPr>
              <w:t>何時</w:t>
            </w:r>
            <w:r>
              <w:rPr>
                <w:rFonts w:ascii="標楷體" w:eastAsia="標楷體" w:hAnsi="標楷體" w:cs="標楷體"/>
                <w:color w:val="000000"/>
              </w:rPr>
              <w:t>)/where(</w:t>
            </w:r>
            <w:r>
              <w:rPr>
                <w:rFonts w:ascii="標楷體" w:eastAsia="標楷體" w:hAnsi="標楷體" w:cs="標楷體"/>
                <w:color w:val="000000"/>
              </w:rPr>
              <w:t>何處</w:t>
            </w:r>
            <w:r>
              <w:rPr>
                <w:rFonts w:ascii="標楷體" w:eastAsia="標楷體" w:hAnsi="標楷體" w:cs="標楷體"/>
                <w:color w:val="000000"/>
              </w:rPr>
              <w:t>)/how(</w:t>
            </w:r>
            <w:r>
              <w:rPr>
                <w:rFonts w:ascii="標楷體" w:eastAsia="標楷體" w:hAnsi="標楷體" w:cs="標楷體"/>
                <w:color w:val="000000"/>
              </w:rPr>
              <w:t>如何</w:t>
            </w:r>
            <w:r>
              <w:rPr>
                <w:rFonts w:ascii="標楷體" w:eastAsia="標楷體" w:hAnsi="標楷體" w:cs="標楷體"/>
                <w:color w:val="000000"/>
              </w:rPr>
              <w:t>)/why(</w:t>
            </w:r>
            <w:r>
              <w:rPr>
                <w:rFonts w:ascii="標楷體" w:eastAsia="標楷體" w:hAnsi="標楷體" w:cs="標楷體"/>
                <w:color w:val="000000"/>
              </w:rPr>
              <w:t>為何</w:t>
            </w:r>
            <w:r>
              <w:rPr>
                <w:rFonts w:ascii="標楷體" w:eastAsia="標楷體" w:hAnsi="標楷體" w:cs="標楷體"/>
                <w:color w:val="000000"/>
              </w:rPr>
              <w:t>)/who(</w:t>
            </w:r>
            <w:r>
              <w:rPr>
                <w:rFonts w:ascii="標楷體" w:eastAsia="標楷體" w:hAnsi="標楷體" w:cs="標楷體"/>
                <w:color w:val="000000"/>
              </w:rPr>
              <w:t>參與者</w:t>
            </w:r>
            <w:r>
              <w:rPr>
                <w:rFonts w:ascii="標楷體" w:eastAsia="標楷體" w:hAnsi="標楷體" w:cs="標楷體"/>
                <w:color w:val="000000"/>
              </w:rPr>
              <w:t>)</w:t>
            </w:r>
            <w:r>
              <w:rPr>
                <w:rFonts w:ascii="標楷體" w:eastAsia="標楷體" w:hAnsi="標楷體" w:cs="標楷體"/>
                <w:color w:val="000000"/>
              </w:rPr>
              <w:t>等不同向度思考並了解客家文化中，關於節慶和食物間的連結。</w:t>
            </w:r>
            <w:r>
              <w:rPr>
                <w:rFonts w:ascii="標楷體" w:eastAsia="標楷體" w:hAnsi="標楷體" w:cs="標楷體"/>
                <w:color w:val="000000"/>
              </w:rPr>
              <w:t xml:space="preserve"> (2)</w:t>
            </w:r>
            <w:r>
              <w:rPr>
                <w:rFonts w:ascii="標楷體" w:eastAsia="標楷體" w:hAnsi="標楷體" w:cs="標楷體"/>
                <w:color w:val="000000"/>
              </w:rPr>
              <w:t>主要主題討論：客家節慶食物</w:t>
            </w:r>
            <w:r>
              <w:rPr>
                <w:rFonts w:ascii="標楷體" w:eastAsia="標楷體" w:hAnsi="標楷體" w:cs="標楷體"/>
                <w:color w:val="000000"/>
              </w:rPr>
              <w:t xml:space="preserve">Hakka foods on festivals </w:t>
            </w:r>
            <w:r>
              <w:rPr>
                <w:rFonts w:ascii="標楷體" w:eastAsia="標楷體" w:hAnsi="標楷體" w:cs="標楷體"/>
                <w:color w:val="000000"/>
                <w:sz w:val="16"/>
                <w:szCs w:val="16"/>
                <w:u w:val="single"/>
              </w:rPr>
              <w:t>https://www.hakka.gov.tw/Content/Content?NodeID=213&amp;PageID=29597</w:t>
            </w:r>
            <w:r>
              <w:rPr>
                <w:rFonts w:ascii="標楷體" w:eastAsia="標楷體" w:hAnsi="標楷體" w:cs="標楷體"/>
                <w:color w:val="000000"/>
              </w:rPr>
              <w:t xml:space="preserve"> (</w:t>
            </w:r>
            <w:r>
              <w:rPr>
                <w:rFonts w:ascii="標楷體" w:eastAsia="標楷體" w:hAnsi="標楷體" w:cs="標楷體"/>
                <w:color w:val="000000"/>
              </w:rPr>
              <w:t>從文章中圖片和文字介紹中</w:t>
            </w:r>
            <w:r>
              <w:rPr>
                <w:rFonts w:ascii="標楷體" w:eastAsia="標楷體" w:hAnsi="標楷體" w:cs="標楷體"/>
                <w:color w:val="000000"/>
              </w:rPr>
              <w:t>找出事、時、物等相關主要線索</w:t>
            </w:r>
            <w:r>
              <w:rPr>
                <w:rFonts w:ascii="標楷體" w:eastAsia="標楷體" w:hAnsi="標楷體" w:cs="標楷體"/>
                <w:color w:val="000000"/>
              </w:rPr>
              <w:t>)</w:t>
            </w:r>
            <w:r>
              <w:rPr>
                <w:rFonts w:ascii="標楷體" w:eastAsia="標楷體" w:hAnsi="標楷體" w:cs="標楷體"/>
                <w:color w:val="000000"/>
              </w:rPr>
              <w:t>。</w:t>
            </w:r>
          </w:p>
          <w:p w:rsidR="00DA2CE6" w:rsidRDefault="00FD489E">
            <w:pPr>
              <w:rPr>
                <w:rFonts w:ascii="標楷體" w:eastAsia="標楷體" w:hAnsi="標楷體" w:cs="標楷體"/>
                <w:color w:val="000000"/>
              </w:rPr>
            </w:pPr>
            <w:r>
              <w:rPr>
                <w:rFonts w:ascii="標楷體" w:eastAsia="標楷體" w:hAnsi="標楷體" w:cs="標楷體"/>
                <w:color w:val="000000"/>
              </w:rPr>
              <w:t>三、綜合：學生透過小組學習，分派焦點任務，文章、圖片、影片中找出切合主題的重點。</w:t>
            </w:r>
            <w:r>
              <w:rPr>
                <w:rFonts w:ascii="標楷體" w:eastAsia="標楷體" w:hAnsi="標楷體" w:cs="標楷體"/>
                <w:color w:val="000000"/>
              </w:rPr>
              <w:t xml:space="preserve"> </w:t>
            </w:r>
          </w:p>
          <w:p w:rsidR="00DA2CE6" w:rsidRDefault="00FD489E">
            <w:pPr>
              <w:rPr>
                <w:rFonts w:ascii="標楷體" w:eastAsia="標楷體" w:hAnsi="標楷體" w:cs="標楷體"/>
                <w:color w:val="000000"/>
              </w:rPr>
            </w:pPr>
            <w:r>
              <w:rPr>
                <w:rFonts w:ascii="標楷體" w:eastAsia="標楷體" w:hAnsi="標楷體" w:cs="標楷體"/>
                <w:color w:val="000000"/>
              </w:rPr>
              <w:t>五個節日、或慶祝活動：除夕（</w:t>
            </w:r>
            <w:r>
              <w:rPr>
                <w:rFonts w:ascii="標楷體" w:eastAsia="標楷體" w:hAnsi="標楷體" w:cs="標楷體"/>
                <w:color w:val="000000"/>
              </w:rPr>
              <w:t>Chinese New Year‘s Eve</w:t>
            </w:r>
            <w:r>
              <w:rPr>
                <w:rFonts w:ascii="標楷體" w:eastAsia="標楷體" w:hAnsi="標楷體" w:cs="標楷體"/>
                <w:color w:val="000000"/>
              </w:rPr>
              <w:t>）、伯公生誕（</w:t>
            </w:r>
            <w:r>
              <w:rPr>
                <w:rFonts w:ascii="標楷體" w:eastAsia="標楷體" w:hAnsi="標楷體" w:cs="標楷體"/>
                <w:color w:val="000000"/>
              </w:rPr>
              <w:t>Bogong’s Birthday</w:t>
            </w:r>
            <w:r>
              <w:rPr>
                <w:rFonts w:ascii="標楷體" w:eastAsia="標楷體" w:hAnsi="標楷體" w:cs="標楷體"/>
                <w:color w:val="000000"/>
              </w:rPr>
              <w:t>）、端午（</w:t>
            </w:r>
            <w:r>
              <w:rPr>
                <w:rFonts w:ascii="標楷體" w:eastAsia="標楷體" w:hAnsi="標楷體" w:cs="標楷體"/>
                <w:color w:val="000000"/>
              </w:rPr>
              <w:t>Dragon Boat Festival</w:t>
            </w:r>
            <w:r>
              <w:rPr>
                <w:rFonts w:ascii="標楷體" w:eastAsia="標楷體" w:hAnsi="標楷體" w:cs="標楷體"/>
                <w:color w:val="000000"/>
              </w:rPr>
              <w:t>）、中秋（</w:t>
            </w:r>
            <w:r>
              <w:rPr>
                <w:rFonts w:ascii="標楷體" w:eastAsia="標楷體" w:hAnsi="標楷體" w:cs="標楷體"/>
                <w:color w:val="000000"/>
              </w:rPr>
              <w:t>Moon Festival</w:t>
            </w:r>
            <w:r>
              <w:rPr>
                <w:rFonts w:ascii="標楷體" w:eastAsia="標楷體" w:hAnsi="標楷體" w:cs="標楷體"/>
                <w:color w:val="000000"/>
              </w:rPr>
              <w:t>）、喜慶（</w:t>
            </w:r>
            <w:r>
              <w:rPr>
                <w:rFonts w:ascii="標楷體" w:eastAsia="標楷體" w:hAnsi="標楷體" w:cs="標楷體"/>
                <w:color w:val="000000"/>
              </w:rPr>
              <w:t>wedding</w:t>
            </w:r>
            <w:r>
              <w:rPr>
                <w:rFonts w:ascii="標楷體" w:eastAsia="標楷體" w:hAnsi="標楷體" w:cs="標楷體"/>
                <w:color w:val="000000"/>
              </w:rPr>
              <w:t>）。</w:t>
            </w:r>
          </w:p>
          <w:p w:rsidR="00DA2CE6" w:rsidRDefault="00FD489E">
            <w:pPr>
              <w:rPr>
                <w:rFonts w:ascii="標楷體" w:eastAsia="標楷體" w:hAnsi="標楷體" w:cs="標楷體"/>
                <w:color w:val="000000"/>
              </w:rPr>
            </w:pPr>
            <w:r>
              <w:rPr>
                <w:rFonts w:ascii="標楷體" w:eastAsia="標楷體" w:hAnsi="標楷體" w:cs="標楷體"/>
                <w:color w:val="000000"/>
              </w:rPr>
              <w:t>四、歸納：客家飲食文化的內涵與信仰、民俗節慶息息相關。在此單元中，透過了解客家文化中的特殊節慶</w:t>
            </w:r>
            <w:r>
              <w:rPr>
                <w:rFonts w:ascii="標楷體" w:eastAsia="標楷體" w:hAnsi="標楷體" w:cs="標楷體"/>
                <w:color w:val="000000"/>
              </w:rPr>
              <w:t>(</w:t>
            </w:r>
            <w:r>
              <w:rPr>
                <w:rFonts w:ascii="標楷體" w:eastAsia="標楷體" w:hAnsi="標楷體" w:cs="標楷體"/>
                <w:color w:val="000000"/>
              </w:rPr>
              <w:t>或慶祝方式</w:t>
            </w:r>
            <w:r>
              <w:rPr>
                <w:rFonts w:ascii="標楷體" w:eastAsia="標楷體" w:hAnsi="標楷體" w:cs="標楷體"/>
                <w:color w:val="000000"/>
              </w:rPr>
              <w:t>)</w:t>
            </w:r>
            <w:r>
              <w:rPr>
                <w:rFonts w:ascii="標楷體" w:eastAsia="標楷體" w:hAnsi="標楷體" w:cs="標楷體"/>
                <w:color w:val="000000"/>
              </w:rPr>
              <w:t>，連結其傳統特色食物。</w:t>
            </w:r>
          </w:p>
        </w:tc>
      </w:tr>
      <w:tr w:rsidR="00DA2CE6">
        <w:trPr>
          <w:trHeight w:val="543"/>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十五、</w:t>
            </w:r>
          </w:p>
          <w:p w:rsidR="00DA2CE6" w:rsidRDefault="00FD489E">
            <w:pPr>
              <w:rPr>
                <w:rFonts w:ascii="標楷體" w:eastAsia="標楷體" w:hAnsi="標楷體" w:cs="標楷體"/>
                <w:b/>
                <w:color w:val="000000"/>
              </w:rPr>
            </w:pPr>
            <w:r>
              <w:rPr>
                <w:rFonts w:ascii="標楷體" w:eastAsia="標楷體" w:hAnsi="標楷體" w:cs="標楷體"/>
                <w:b/>
                <w:color w:val="000000"/>
              </w:rPr>
              <w:t>十六</w:t>
            </w:r>
          </w:p>
        </w:tc>
        <w:tc>
          <w:tcPr>
            <w:tcW w:w="1337" w:type="dxa"/>
            <w:shd w:val="clear" w:color="auto" w:fill="auto"/>
            <w:vAlign w:val="center"/>
          </w:tcPr>
          <w:p w:rsidR="00DA2CE6" w:rsidRDefault="00FD489E">
            <w:pPr>
              <w:jc w:val="center"/>
              <w:rPr>
                <w:rFonts w:ascii="標楷體" w:eastAsia="標楷體" w:hAnsi="標楷體" w:cs="標楷體"/>
                <w:color w:val="000000"/>
              </w:rPr>
            </w:pPr>
            <w:r>
              <w:rPr>
                <w:rFonts w:ascii="標楷體" w:eastAsia="標楷體" w:hAnsi="標楷體" w:cs="標楷體"/>
                <w:color w:val="000000"/>
              </w:rPr>
              <w:t>閩南</w:t>
            </w:r>
          </w:p>
          <w:p w:rsidR="00DA2CE6" w:rsidRDefault="00FD489E">
            <w:pPr>
              <w:jc w:val="center"/>
              <w:rPr>
                <w:rFonts w:ascii="標楷體" w:eastAsia="標楷體" w:hAnsi="標楷體" w:cs="標楷體"/>
                <w:color w:val="000000"/>
              </w:rPr>
            </w:pPr>
            <w:r>
              <w:rPr>
                <w:rFonts w:ascii="標楷體" w:eastAsia="標楷體" w:hAnsi="標楷體" w:cs="標楷體"/>
                <w:color w:val="000000"/>
              </w:rPr>
              <w:t>節慶與</w:t>
            </w:r>
          </w:p>
          <w:p w:rsidR="00DA2CE6" w:rsidRDefault="00FD489E">
            <w:pPr>
              <w:jc w:val="center"/>
              <w:rPr>
                <w:rFonts w:ascii="標楷體" w:eastAsia="標楷體" w:hAnsi="標楷體" w:cs="標楷體"/>
                <w:color w:val="000000"/>
              </w:rPr>
            </w:pPr>
            <w:r>
              <w:rPr>
                <w:rFonts w:ascii="標楷體" w:eastAsia="標楷體" w:hAnsi="標楷體" w:cs="標楷體"/>
                <w:color w:val="000000"/>
              </w:rPr>
              <w:t>食物</w:t>
            </w:r>
          </w:p>
        </w:tc>
        <w:tc>
          <w:tcPr>
            <w:tcW w:w="12928" w:type="dxa"/>
            <w:gridSpan w:val="3"/>
            <w:shd w:val="clear" w:color="auto" w:fill="auto"/>
          </w:tcPr>
          <w:p w:rsidR="00DA2CE6" w:rsidRDefault="00FD489E">
            <w:pPr>
              <w:jc w:val="both"/>
              <w:rPr>
                <w:rFonts w:ascii="標楷體" w:eastAsia="標楷體" w:hAnsi="標楷體" w:cs="標楷體"/>
                <w:color w:val="000000"/>
              </w:rPr>
            </w:pPr>
            <w:r>
              <w:rPr>
                <w:rFonts w:ascii="標楷體" w:eastAsia="標楷體" w:hAnsi="標楷體" w:cs="標楷體"/>
                <w:color w:val="000000"/>
              </w:rPr>
              <w:t>一、動機：（</w:t>
            </w:r>
            <w:r>
              <w:rPr>
                <w:rFonts w:ascii="標楷體" w:eastAsia="標楷體" w:hAnsi="標楷體" w:cs="標楷體"/>
                <w:color w:val="000000"/>
              </w:rPr>
              <w:t>1</w:t>
            </w:r>
            <w:r>
              <w:rPr>
                <w:rFonts w:ascii="標楷體" w:eastAsia="標楷體" w:hAnsi="標楷體" w:cs="標楷體"/>
                <w:color w:val="000000"/>
              </w:rPr>
              <w:t>）邀請學生分享，關於閩南節慶和食物的相關經驗。</w:t>
            </w:r>
            <w:r>
              <w:rPr>
                <w:rFonts w:ascii="標楷體" w:eastAsia="標楷體" w:hAnsi="標楷體" w:cs="標楷體"/>
                <w:color w:val="000000"/>
              </w:rPr>
              <w:t xml:space="preserve">(2) </w:t>
            </w:r>
            <w:r>
              <w:rPr>
                <w:rFonts w:ascii="標楷體" w:eastAsia="標楷體" w:hAnsi="標楷體" w:cs="標楷體"/>
                <w:color w:val="000000"/>
              </w:rPr>
              <w:t>閩南菜系的形成與流傳過程當中，尤其是移民社會帶來原鄉的飲食習慣。</w:t>
            </w:r>
          </w:p>
          <w:p w:rsidR="00DA2CE6" w:rsidRDefault="00FD489E">
            <w:pPr>
              <w:rPr>
                <w:rFonts w:ascii="標楷體" w:eastAsia="標楷體" w:hAnsi="標楷體" w:cs="標楷體"/>
                <w:color w:val="000000"/>
                <w:sz w:val="16"/>
                <w:szCs w:val="16"/>
                <w:u w:val="single"/>
              </w:rPr>
            </w:pPr>
            <w:r>
              <w:rPr>
                <w:rFonts w:ascii="標楷體" w:eastAsia="標楷體" w:hAnsi="標楷體" w:cs="標楷體"/>
                <w:color w:val="000000"/>
              </w:rPr>
              <w:t>二、發展：</w:t>
            </w:r>
            <w:r>
              <w:rPr>
                <w:rFonts w:ascii="標楷體" w:eastAsia="標楷體" w:hAnsi="標楷體" w:cs="標楷體"/>
                <w:color w:val="000000"/>
              </w:rPr>
              <w:t xml:space="preserve">(1) </w:t>
            </w:r>
            <w:r>
              <w:rPr>
                <w:rFonts w:ascii="標楷體" w:eastAsia="標楷體" w:hAnsi="標楷體" w:cs="標楷體"/>
                <w:color w:val="000000"/>
              </w:rPr>
              <w:t>利用</w:t>
            </w:r>
            <w:r>
              <w:rPr>
                <w:rFonts w:ascii="標楷體" w:eastAsia="標楷體" w:hAnsi="標楷體" w:cs="標楷體"/>
                <w:color w:val="000000"/>
              </w:rPr>
              <w:t>when(</w:t>
            </w:r>
            <w:r>
              <w:rPr>
                <w:rFonts w:ascii="標楷體" w:eastAsia="標楷體" w:hAnsi="標楷體" w:cs="標楷體"/>
                <w:color w:val="000000"/>
              </w:rPr>
              <w:t>何時</w:t>
            </w:r>
            <w:r>
              <w:rPr>
                <w:rFonts w:ascii="標楷體" w:eastAsia="標楷體" w:hAnsi="標楷體" w:cs="標楷體"/>
                <w:color w:val="000000"/>
              </w:rPr>
              <w:t>)/where(</w:t>
            </w:r>
            <w:r>
              <w:rPr>
                <w:rFonts w:ascii="標楷體" w:eastAsia="標楷體" w:hAnsi="標楷體" w:cs="標楷體"/>
                <w:color w:val="000000"/>
              </w:rPr>
              <w:t>何處</w:t>
            </w:r>
            <w:r>
              <w:rPr>
                <w:rFonts w:ascii="標楷體" w:eastAsia="標楷體" w:hAnsi="標楷體" w:cs="標楷體"/>
                <w:color w:val="000000"/>
              </w:rPr>
              <w:t>)/how(</w:t>
            </w:r>
            <w:r>
              <w:rPr>
                <w:rFonts w:ascii="標楷體" w:eastAsia="標楷體" w:hAnsi="標楷體" w:cs="標楷體"/>
                <w:color w:val="000000"/>
              </w:rPr>
              <w:t>如何</w:t>
            </w:r>
            <w:r>
              <w:rPr>
                <w:rFonts w:ascii="標楷體" w:eastAsia="標楷體" w:hAnsi="標楷體" w:cs="標楷體"/>
                <w:color w:val="000000"/>
              </w:rPr>
              <w:t>)/why(</w:t>
            </w:r>
            <w:r>
              <w:rPr>
                <w:rFonts w:ascii="標楷體" w:eastAsia="標楷體" w:hAnsi="標楷體" w:cs="標楷體"/>
                <w:color w:val="000000"/>
              </w:rPr>
              <w:t>為何</w:t>
            </w:r>
            <w:r>
              <w:rPr>
                <w:rFonts w:ascii="標楷體" w:eastAsia="標楷體" w:hAnsi="標楷體" w:cs="標楷體"/>
                <w:color w:val="000000"/>
              </w:rPr>
              <w:t>)/who(</w:t>
            </w:r>
            <w:r>
              <w:rPr>
                <w:rFonts w:ascii="標楷體" w:eastAsia="標楷體" w:hAnsi="標楷體" w:cs="標楷體"/>
                <w:color w:val="000000"/>
              </w:rPr>
              <w:t>參與者</w:t>
            </w:r>
            <w:r>
              <w:rPr>
                <w:rFonts w:ascii="標楷體" w:eastAsia="標楷體" w:hAnsi="標楷體" w:cs="標楷體"/>
                <w:color w:val="000000"/>
              </w:rPr>
              <w:t>)</w:t>
            </w:r>
            <w:r>
              <w:rPr>
                <w:rFonts w:ascii="標楷體" w:eastAsia="標楷體" w:hAnsi="標楷體" w:cs="標楷體"/>
                <w:color w:val="000000"/>
              </w:rPr>
              <w:t>等不同向度思考並了解閩南文化中，關於節慶和食物間的連結。</w:t>
            </w:r>
            <w:r>
              <w:rPr>
                <w:rFonts w:ascii="標楷體" w:eastAsia="標楷體" w:hAnsi="標楷體" w:cs="標楷體"/>
                <w:color w:val="000000"/>
              </w:rPr>
              <w:t>(2)</w:t>
            </w:r>
            <w:r>
              <w:rPr>
                <w:rFonts w:ascii="標楷體" w:eastAsia="標楷體" w:hAnsi="標楷體" w:cs="標楷體"/>
                <w:color w:val="000000"/>
              </w:rPr>
              <w:t>主要討論：閩南飲食文化</w:t>
            </w:r>
            <w:hyperlink r:id="rId15">
              <w:r>
                <w:rPr>
                  <w:rFonts w:ascii="標楷體" w:eastAsia="標楷體" w:hAnsi="標楷體" w:cs="標楷體"/>
                  <w:color w:val="000000"/>
                  <w:sz w:val="16"/>
                  <w:szCs w:val="16"/>
                  <w:u w:val="single"/>
                </w:rPr>
                <w:t>http://taoyuanminnan.com.tw/minnan/</w:t>
              </w:r>
            </w:hyperlink>
          </w:p>
          <w:p w:rsidR="00DA2CE6" w:rsidRDefault="00FD489E">
            <w:pPr>
              <w:jc w:val="both"/>
              <w:rPr>
                <w:rFonts w:ascii="標楷體" w:eastAsia="標楷體" w:hAnsi="標楷體" w:cs="標楷體"/>
                <w:color w:val="000000"/>
              </w:rPr>
            </w:pPr>
            <w:r>
              <w:rPr>
                <w:rFonts w:ascii="標楷體" w:eastAsia="標楷體" w:hAnsi="標楷體" w:cs="標楷體"/>
                <w:color w:val="000000"/>
              </w:rPr>
              <w:lastRenderedPageBreak/>
              <w:t>三、綜合：學生透過小組學習，分派焦點任務，討論並發揮創意。選擇並介紹：一句俚語、特色食物。</w:t>
            </w:r>
            <w:r>
              <w:rPr>
                <w:rFonts w:ascii="標楷體" w:eastAsia="標楷體" w:hAnsi="標楷體" w:cs="標楷體"/>
                <w:color w:val="000000"/>
              </w:rPr>
              <w:t>(</w:t>
            </w:r>
            <w:r>
              <w:rPr>
                <w:rFonts w:ascii="標楷體" w:eastAsia="標楷體" w:hAnsi="標楷體" w:cs="標楷體"/>
                <w:color w:val="000000"/>
              </w:rPr>
              <w:t>例：吃飯皇帝大</w:t>
            </w:r>
            <w:r>
              <w:rPr>
                <w:rFonts w:ascii="標楷體" w:eastAsia="標楷體" w:hAnsi="標楷體" w:cs="標楷體"/>
                <w:color w:val="000000"/>
              </w:rPr>
              <w:t>/Nothing Is Bigger Than Eat)</w:t>
            </w:r>
            <w:r>
              <w:rPr>
                <w:rFonts w:ascii="標楷體" w:eastAsia="標楷體" w:hAnsi="標楷體" w:cs="標楷體"/>
                <w:color w:val="000000"/>
              </w:rPr>
              <w:t>。</w:t>
            </w:r>
            <w:r>
              <w:rPr>
                <w:rFonts w:ascii="標楷體" w:eastAsia="標楷體" w:hAnsi="標楷體" w:cs="標楷體"/>
                <w:color w:val="000000"/>
              </w:rPr>
              <w:t>(</w:t>
            </w:r>
            <w:r>
              <w:rPr>
                <w:rFonts w:ascii="標楷體" w:eastAsia="標楷體" w:hAnsi="標楷體" w:cs="標楷體"/>
                <w:color w:val="000000"/>
              </w:rPr>
              <w:t>例：</w:t>
            </w:r>
            <w:r>
              <w:rPr>
                <w:rFonts w:ascii="標楷體" w:eastAsia="標楷體" w:hAnsi="標楷體" w:cs="標楷體"/>
                <w:color w:val="000000"/>
              </w:rPr>
              <w:t>What do you like to eat? I like to eat_____.)</w:t>
            </w:r>
          </w:p>
          <w:p w:rsidR="00DA2CE6" w:rsidRDefault="00FD489E">
            <w:pPr>
              <w:rPr>
                <w:rFonts w:ascii="標楷體" w:eastAsia="標楷體" w:hAnsi="標楷體" w:cs="標楷體"/>
                <w:color w:val="000000"/>
              </w:rPr>
            </w:pPr>
            <w:r>
              <w:rPr>
                <w:rFonts w:ascii="標楷體" w:eastAsia="標楷體" w:hAnsi="標楷體" w:cs="標楷體"/>
                <w:color w:val="000000"/>
              </w:rPr>
              <w:t>四、歸納：原先閩南移民社會所帶來的原鄉習慣，再與臺灣原有飲食文化相融合，同時結合相關諺語，保留了濃厚地方特色。</w:t>
            </w:r>
          </w:p>
        </w:tc>
      </w:tr>
      <w:tr w:rsidR="00DA2CE6">
        <w:trPr>
          <w:trHeight w:val="639"/>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lastRenderedPageBreak/>
              <w:t>十七、</w:t>
            </w:r>
          </w:p>
          <w:p w:rsidR="00DA2CE6" w:rsidRDefault="00FD489E">
            <w:pPr>
              <w:rPr>
                <w:rFonts w:ascii="標楷體" w:eastAsia="標楷體" w:hAnsi="標楷體" w:cs="標楷體"/>
                <w:b/>
                <w:color w:val="000000"/>
              </w:rPr>
            </w:pPr>
            <w:r>
              <w:rPr>
                <w:rFonts w:ascii="標楷體" w:eastAsia="標楷體" w:hAnsi="標楷體" w:cs="標楷體"/>
                <w:b/>
                <w:color w:val="000000"/>
              </w:rPr>
              <w:t>十八</w:t>
            </w:r>
          </w:p>
        </w:tc>
        <w:tc>
          <w:tcPr>
            <w:tcW w:w="1337" w:type="dxa"/>
            <w:shd w:val="clear" w:color="auto" w:fill="auto"/>
            <w:vAlign w:val="center"/>
          </w:tcPr>
          <w:p w:rsidR="00DA2CE6" w:rsidRDefault="00FD489E">
            <w:pPr>
              <w:jc w:val="center"/>
              <w:rPr>
                <w:rFonts w:ascii="標楷體" w:eastAsia="標楷體" w:hAnsi="標楷體" w:cs="標楷體"/>
                <w:color w:val="000000"/>
              </w:rPr>
            </w:pPr>
            <w:r>
              <w:rPr>
                <w:rFonts w:ascii="標楷體" w:eastAsia="標楷體" w:hAnsi="標楷體" w:cs="標楷體"/>
                <w:color w:val="000000"/>
              </w:rPr>
              <w:t>新住民</w:t>
            </w:r>
          </w:p>
          <w:p w:rsidR="00DA2CE6" w:rsidRDefault="00FD489E">
            <w:pPr>
              <w:jc w:val="center"/>
              <w:rPr>
                <w:rFonts w:ascii="標楷體" w:eastAsia="標楷體" w:hAnsi="標楷體" w:cs="標楷體"/>
                <w:color w:val="000000"/>
              </w:rPr>
            </w:pPr>
            <w:r>
              <w:rPr>
                <w:rFonts w:ascii="標楷體" w:eastAsia="標楷體" w:hAnsi="標楷體" w:cs="標楷體"/>
                <w:color w:val="000000"/>
              </w:rPr>
              <w:t>節慶與</w:t>
            </w:r>
          </w:p>
          <w:p w:rsidR="00DA2CE6" w:rsidRDefault="00FD489E">
            <w:pPr>
              <w:jc w:val="center"/>
              <w:rPr>
                <w:rFonts w:ascii="標楷體" w:eastAsia="標楷體" w:hAnsi="標楷體" w:cs="標楷體"/>
                <w:color w:val="000000"/>
              </w:rPr>
            </w:pPr>
            <w:r>
              <w:rPr>
                <w:rFonts w:ascii="標楷體" w:eastAsia="標楷體" w:hAnsi="標楷體" w:cs="標楷體"/>
                <w:color w:val="000000"/>
              </w:rPr>
              <w:t>食物</w:t>
            </w:r>
          </w:p>
        </w:tc>
        <w:tc>
          <w:tcPr>
            <w:tcW w:w="12928" w:type="dxa"/>
            <w:gridSpan w:val="3"/>
            <w:shd w:val="clear" w:color="auto" w:fill="auto"/>
          </w:tcPr>
          <w:p w:rsidR="00DA2CE6" w:rsidRDefault="00FD489E">
            <w:pPr>
              <w:jc w:val="both"/>
              <w:rPr>
                <w:rFonts w:ascii="標楷體" w:eastAsia="標楷體" w:hAnsi="標楷體" w:cs="標楷體"/>
                <w:color w:val="000000"/>
              </w:rPr>
            </w:pPr>
            <w:r>
              <w:rPr>
                <w:rFonts w:ascii="標楷體" w:eastAsia="標楷體" w:hAnsi="標楷體" w:cs="標楷體"/>
                <w:color w:val="000000"/>
              </w:rPr>
              <w:t>一、動機：（</w:t>
            </w:r>
            <w:r>
              <w:rPr>
                <w:rFonts w:ascii="標楷體" w:eastAsia="標楷體" w:hAnsi="標楷體" w:cs="標楷體"/>
                <w:color w:val="000000"/>
              </w:rPr>
              <w:t>1</w:t>
            </w:r>
            <w:r>
              <w:rPr>
                <w:rFonts w:ascii="標楷體" w:eastAsia="標楷體" w:hAnsi="標楷體" w:cs="標楷體"/>
                <w:color w:val="000000"/>
              </w:rPr>
              <w:t>）邀請學生分享，關於新住民節慶和食物的相關經驗。</w:t>
            </w:r>
            <w:r>
              <w:rPr>
                <w:rFonts w:ascii="標楷體" w:eastAsia="標楷體" w:hAnsi="標楷體" w:cs="標楷體"/>
                <w:color w:val="000000"/>
              </w:rPr>
              <w:t>(2) 90</w:t>
            </w:r>
            <w:r>
              <w:rPr>
                <w:rFonts w:ascii="標楷體" w:eastAsia="標楷體" w:hAnsi="標楷體" w:cs="標楷體"/>
                <w:color w:val="000000"/>
              </w:rPr>
              <w:t>年代開始許多來自不同國家的新住民移民來台，帶來自己母國的語言、文化及飲食，讓台灣文化更加多元精彩。</w:t>
            </w:r>
          </w:p>
          <w:p w:rsidR="00DA2CE6" w:rsidRDefault="00FD489E">
            <w:pPr>
              <w:rPr>
                <w:rFonts w:ascii="標楷體" w:eastAsia="標楷體" w:hAnsi="標楷體" w:cs="標楷體"/>
                <w:color w:val="000000"/>
                <w:sz w:val="16"/>
                <w:szCs w:val="16"/>
              </w:rPr>
            </w:pPr>
            <w:r>
              <w:rPr>
                <w:rFonts w:ascii="標楷體" w:eastAsia="標楷體" w:hAnsi="標楷體" w:cs="標楷體"/>
                <w:color w:val="000000"/>
              </w:rPr>
              <w:t>二、發展：</w:t>
            </w:r>
            <w:r>
              <w:rPr>
                <w:rFonts w:ascii="標楷體" w:eastAsia="標楷體" w:hAnsi="標楷體" w:cs="標楷體"/>
                <w:color w:val="000000"/>
              </w:rPr>
              <w:t xml:space="preserve">(1) </w:t>
            </w:r>
            <w:r>
              <w:rPr>
                <w:rFonts w:ascii="標楷體" w:eastAsia="標楷體" w:hAnsi="標楷體" w:cs="標楷體"/>
                <w:color w:val="000000"/>
              </w:rPr>
              <w:t>利用</w:t>
            </w:r>
            <w:r>
              <w:rPr>
                <w:rFonts w:ascii="標楷體" w:eastAsia="標楷體" w:hAnsi="標楷體" w:cs="標楷體"/>
                <w:color w:val="000000"/>
              </w:rPr>
              <w:t>when(</w:t>
            </w:r>
            <w:r>
              <w:rPr>
                <w:rFonts w:ascii="標楷體" w:eastAsia="標楷體" w:hAnsi="標楷體" w:cs="標楷體"/>
                <w:color w:val="000000"/>
              </w:rPr>
              <w:t>何時</w:t>
            </w:r>
            <w:r>
              <w:rPr>
                <w:rFonts w:ascii="標楷體" w:eastAsia="標楷體" w:hAnsi="標楷體" w:cs="標楷體"/>
                <w:color w:val="000000"/>
              </w:rPr>
              <w:t>)/where(</w:t>
            </w:r>
            <w:r>
              <w:rPr>
                <w:rFonts w:ascii="標楷體" w:eastAsia="標楷體" w:hAnsi="標楷體" w:cs="標楷體"/>
                <w:color w:val="000000"/>
              </w:rPr>
              <w:t>何處</w:t>
            </w:r>
            <w:r>
              <w:rPr>
                <w:rFonts w:ascii="標楷體" w:eastAsia="標楷體" w:hAnsi="標楷體" w:cs="標楷體"/>
                <w:color w:val="000000"/>
              </w:rPr>
              <w:t>)/how(</w:t>
            </w:r>
            <w:r>
              <w:rPr>
                <w:rFonts w:ascii="標楷體" w:eastAsia="標楷體" w:hAnsi="標楷體" w:cs="標楷體"/>
                <w:color w:val="000000"/>
              </w:rPr>
              <w:t>如何</w:t>
            </w:r>
            <w:r>
              <w:rPr>
                <w:rFonts w:ascii="標楷體" w:eastAsia="標楷體" w:hAnsi="標楷體" w:cs="標楷體"/>
                <w:color w:val="000000"/>
              </w:rPr>
              <w:t>)/why(</w:t>
            </w:r>
            <w:r>
              <w:rPr>
                <w:rFonts w:ascii="標楷體" w:eastAsia="標楷體" w:hAnsi="標楷體" w:cs="標楷體"/>
                <w:color w:val="000000"/>
              </w:rPr>
              <w:t>為何</w:t>
            </w:r>
            <w:r>
              <w:rPr>
                <w:rFonts w:ascii="標楷體" w:eastAsia="標楷體" w:hAnsi="標楷體" w:cs="標楷體"/>
                <w:color w:val="000000"/>
              </w:rPr>
              <w:t>)/who(</w:t>
            </w:r>
            <w:r>
              <w:rPr>
                <w:rFonts w:ascii="標楷體" w:eastAsia="標楷體" w:hAnsi="標楷體" w:cs="標楷體"/>
                <w:color w:val="000000"/>
              </w:rPr>
              <w:t>參與者</w:t>
            </w:r>
            <w:r>
              <w:rPr>
                <w:rFonts w:ascii="標楷體" w:eastAsia="標楷體" w:hAnsi="標楷體" w:cs="標楷體"/>
                <w:color w:val="000000"/>
              </w:rPr>
              <w:t>)</w:t>
            </w:r>
            <w:r>
              <w:rPr>
                <w:rFonts w:ascii="標楷體" w:eastAsia="標楷體" w:hAnsi="標楷體" w:cs="標楷體"/>
                <w:color w:val="000000"/>
              </w:rPr>
              <w:t>等不同向度觀察並了解新住民文化中，特殊的節慶和食物。</w:t>
            </w:r>
            <w:r>
              <w:rPr>
                <w:rFonts w:ascii="標楷體" w:eastAsia="標楷體" w:hAnsi="標楷體" w:cs="標楷體"/>
                <w:color w:val="000000"/>
              </w:rPr>
              <w:t>(2)</w:t>
            </w:r>
            <w:r>
              <w:rPr>
                <w:rFonts w:ascii="標楷體" w:eastAsia="標楷體" w:hAnsi="標楷體" w:cs="標楷體"/>
                <w:color w:val="000000"/>
              </w:rPr>
              <w:t>主要討論：新住民飲食文化</w:t>
            </w:r>
            <w:hyperlink r:id="rId16">
              <w:r>
                <w:rPr>
                  <w:rFonts w:ascii="標楷體" w:eastAsia="標楷體" w:hAnsi="標楷體" w:cs="標楷體"/>
                  <w:color w:val="000000"/>
                  <w:sz w:val="16"/>
                  <w:szCs w:val="16"/>
                  <w:u w:val="single"/>
                </w:rPr>
                <w:t>https://childr</w:t>
              </w:r>
              <w:r>
                <w:rPr>
                  <w:rFonts w:ascii="標楷體" w:eastAsia="標楷體" w:hAnsi="標楷體" w:cs="標楷體"/>
                  <w:color w:val="000000"/>
                  <w:sz w:val="16"/>
                  <w:szCs w:val="16"/>
                  <w:u w:val="single"/>
                </w:rPr>
                <w:t>en.moc.gov.tw/calture_list</w:t>
              </w:r>
            </w:hyperlink>
          </w:p>
          <w:p w:rsidR="00DA2CE6" w:rsidRDefault="00FD489E">
            <w:pPr>
              <w:rPr>
                <w:rFonts w:ascii="標楷體" w:eastAsia="標楷體" w:hAnsi="標楷體" w:cs="標楷體"/>
                <w:color w:val="000000"/>
                <w:sz w:val="16"/>
                <w:szCs w:val="16"/>
              </w:rPr>
            </w:pPr>
            <w:r>
              <w:rPr>
                <w:rFonts w:ascii="標楷體" w:eastAsia="標楷體" w:hAnsi="標楷體" w:cs="標楷體"/>
                <w:color w:val="000000"/>
              </w:rPr>
              <w:t>、幸福新民報：新鄰居</w:t>
            </w:r>
            <w:r>
              <w:rPr>
                <w:rFonts w:ascii="標楷體" w:eastAsia="標楷體" w:hAnsi="標楷體" w:cs="標楷體"/>
                <w:color w:val="000000"/>
              </w:rPr>
              <w:t>-</w:t>
            </w:r>
            <w:r>
              <w:rPr>
                <w:rFonts w:ascii="標楷體" w:eastAsia="標楷體" w:hAnsi="標楷體" w:cs="標楷體"/>
                <w:color w:val="000000"/>
              </w:rPr>
              <w:t>各國節日大不同？</w:t>
            </w:r>
            <w:hyperlink r:id="rId17">
              <w:r>
                <w:rPr>
                  <w:rFonts w:ascii="標楷體" w:eastAsia="標楷體" w:hAnsi="標楷體" w:cs="標楷體"/>
                  <w:color w:val="000000"/>
                  <w:sz w:val="16"/>
                  <w:szCs w:val="16"/>
                  <w:u w:val="single"/>
                </w:rPr>
                <w:t>https://reurl.cc/5r4k5R</w:t>
              </w:r>
            </w:hyperlink>
          </w:p>
          <w:p w:rsidR="00DA2CE6" w:rsidRDefault="00FD489E">
            <w:pPr>
              <w:rPr>
                <w:rFonts w:ascii="標楷體" w:eastAsia="標楷體" w:hAnsi="標楷體" w:cs="標楷體"/>
                <w:color w:val="000000"/>
              </w:rPr>
            </w:pPr>
            <w:r>
              <w:rPr>
                <w:rFonts w:ascii="標楷體" w:eastAsia="標楷體" w:hAnsi="標楷體" w:cs="標楷體"/>
                <w:color w:val="000000"/>
              </w:rPr>
              <w:t>三、綜合：學生瀏覽新住民數位資訊網</w:t>
            </w:r>
            <w:r>
              <w:rPr>
                <w:rFonts w:ascii="標楷體" w:eastAsia="標楷體" w:hAnsi="標楷體" w:cs="標楷體"/>
                <w:color w:val="000000"/>
              </w:rPr>
              <w:t>/</w:t>
            </w:r>
            <w:r>
              <w:rPr>
                <w:rFonts w:ascii="標楷體" w:eastAsia="標楷體" w:hAnsi="標楷體" w:cs="標楷體"/>
                <w:color w:val="000000"/>
              </w:rPr>
              <w:t>多元文化</w:t>
            </w:r>
            <w:hyperlink r:id="rId18">
              <w:r>
                <w:rPr>
                  <w:rFonts w:ascii="標楷體" w:eastAsia="標楷體" w:hAnsi="標楷體" w:cs="標楷體"/>
                  <w:color w:val="000000"/>
                  <w:sz w:val="16"/>
                  <w:szCs w:val="16"/>
                  <w:u w:val="single"/>
                </w:rPr>
                <w:t>https://nit.immigration.gov.tw/Multicultural?page=</w:t>
              </w:r>
              <w:r>
                <w:rPr>
                  <w:rFonts w:ascii="標楷體" w:eastAsia="標楷體" w:hAnsi="標楷體" w:cs="標楷體"/>
                  <w:color w:val="000000"/>
                  <w:sz w:val="16"/>
                  <w:szCs w:val="16"/>
                  <w:u w:val="single"/>
                </w:rPr>
                <w:t>2</w:t>
              </w:r>
            </w:hyperlink>
            <w:r>
              <w:rPr>
                <w:rFonts w:ascii="標楷體" w:eastAsia="標楷體" w:hAnsi="標楷體" w:cs="標楷體"/>
                <w:color w:val="000000"/>
              </w:rPr>
              <w:t>找尋自己感興趣的報導文章，並完成學習筆記。</w:t>
            </w:r>
          </w:p>
          <w:p w:rsidR="00DA2CE6" w:rsidRDefault="00FD489E">
            <w:pPr>
              <w:rPr>
                <w:rFonts w:ascii="標楷體" w:eastAsia="標楷體" w:hAnsi="標楷體" w:cs="標楷體"/>
                <w:color w:val="000000"/>
              </w:rPr>
            </w:pPr>
            <w:r>
              <w:rPr>
                <w:rFonts w:ascii="標楷體" w:eastAsia="標楷體" w:hAnsi="標楷體" w:cs="標楷體"/>
                <w:color w:val="000000"/>
              </w:rPr>
              <w:t>四、歸納：新住民來到台灣，成為了台灣人，讓台灣文化越來越多元。在此單元中，透過了解新住民文化中的特殊節慶</w:t>
            </w:r>
            <w:r>
              <w:rPr>
                <w:rFonts w:ascii="標楷體" w:eastAsia="標楷體" w:hAnsi="標楷體" w:cs="標楷體"/>
                <w:color w:val="000000"/>
              </w:rPr>
              <w:t>(</w:t>
            </w:r>
            <w:r>
              <w:rPr>
                <w:rFonts w:ascii="標楷體" w:eastAsia="標楷體" w:hAnsi="標楷體" w:cs="標楷體"/>
                <w:color w:val="000000"/>
              </w:rPr>
              <w:t>或慶祝方式</w:t>
            </w:r>
            <w:r>
              <w:rPr>
                <w:rFonts w:ascii="標楷體" w:eastAsia="標楷體" w:hAnsi="標楷體" w:cs="標楷體"/>
                <w:color w:val="000000"/>
              </w:rPr>
              <w:t>)</w:t>
            </w:r>
            <w:r>
              <w:rPr>
                <w:rFonts w:ascii="標楷體" w:eastAsia="標楷體" w:hAnsi="標楷體" w:cs="標楷體"/>
                <w:color w:val="000000"/>
              </w:rPr>
              <w:t>，連結相關的特色食物。</w:t>
            </w:r>
          </w:p>
        </w:tc>
      </w:tr>
      <w:tr w:rsidR="00DA2CE6">
        <w:tc>
          <w:tcPr>
            <w:tcW w:w="1074" w:type="dxa"/>
            <w:shd w:val="clear" w:color="auto" w:fill="auto"/>
          </w:tcPr>
          <w:p w:rsidR="00DA2CE6" w:rsidRDefault="00FD489E">
            <w:pPr>
              <w:rPr>
                <w:rFonts w:ascii="標楷體" w:eastAsia="標楷體" w:hAnsi="標楷體" w:cs="標楷體"/>
                <w:b/>
                <w:color w:val="000000"/>
                <w:sz w:val="26"/>
                <w:szCs w:val="26"/>
              </w:rPr>
            </w:pPr>
            <w:r>
              <w:rPr>
                <w:rFonts w:ascii="標楷體" w:eastAsia="標楷體" w:hAnsi="標楷體" w:cs="標楷體"/>
                <w:b/>
                <w:color w:val="000000"/>
                <w:sz w:val="26"/>
                <w:szCs w:val="26"/>
              </w:rPr>
              <w:t>學習內容與學習歷程</w:t>
            </w:r>
          </w:p>
          <w:p w:rsidR="00DA2CE6" w:rsidRDefault="00DA2CE6">
            <w:pPr>
              <w:rPr>
                <w:rFonts w:ascii="標楷體" w:eastAsia="標楷體" w:hAnsi="標楷體" w:cs="標楷體"/>
                <w:b/>
                <w:color w:val="000000"/>
                <w:sz w:val="26"/>
                <w:szCs w:val="26"/>
              </w:rPr>
            </w:pPr>
          </w:p>
        </w:tc>
        <w:tc>
          <w:tcPr>
            <w:tcW w:w="1337" w:type="dxa"/>
            <w:shd w:val="clear" w:color="auto" w:fill="auto"/>
          </w:tcPr>
          <w:p w:rsidR="00DA2CE6" w:rsidRDefault="00FD489E">
            <w:pPr>
              <w:rPr>
                <w:rFonts w:ascii="標楷體" w:eastAsia="標楷體" w:hAnsi="標楷體" w:cs="標楷體"/>
                <w:color w:val="000000"/>
                <w:sz w:val="16"/>
                <w:szCs w:val="16"/>
              </w:rPr>
            </w:pPr>
            <w:r>
              <w:rPr>
                <w:rFonts w:ascii="標楷體" w:eastAsia="標楷體" w:hAnsi="標楷體" w:cs="標楷體"/>
                <w:color w:val="000000"/>
                <w:sz w:val="16"/>
                <w:szCs w:val="16"/>
              </w:rPr>
              <w:t>一、教材設計</w:t>
            </w:r>
          </w:p>
          <w:p w:rsidR="00DA2CE6" w:rsidRDefault="00FD489E">
            <w:pPr>
              <w:rPr>
                <w:rFonts w:ascii="標楷體" w:eastAsia="標楷體" w:hAnsi="標楷體" w:cs="標楷體"/>
                <w:color w:val="000000"/>
                <w:sz w:val="16"/>
                <w:szCs w:val="16"/>
              </w:rPr>
            </w:pPr>
            <w:r>
              <w:rPr>
                <w:rFonts w:ascii="標楷體" w:eastAsia="標楷體" w:hAnsi="標楷體" w:cs="標楷體"/>
                <w:color w:val="000000"/>
                <w:sz w:val="16"/>
                <w:szCs w:val="16"/>
              </w:rPr>
              <w:t>二、教學步驟</w:t>
            </w:r>
          </w:p>
          <w:p w:rsidR="00DA2CE6" w:rsidRDefault="00FD489E">
            <w:pPr>
              <w:rPr>
                <w:rFonts w:ascii="標楷體" w:eastAsia="標楷體" w:hAnsi="標楷體" w:cs="標楷體"/>
                <w:color w:val="000000"/>
                <w:sz w:val="16"/>
                <w:szCs w:val="16"/>
              </w:rPr>
            </w:pPr>
            <w:r>
              <w:rPr>
                <w:rFonts w:ascii="標楷體" w:eastAsia="標楷體" w:hAnsi="標楷體" w:cs="標楷體"/>
                <w:color w:val="000000"/>
                <w:sz w:val="16"/>
                <w:szCs w:val="16"/>
              </w:rPr>
              <w:t>三、學習評量</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16"/>
                <w:szCs w:val="16"/>
              </w:rPr>
              <w:t>四、補救與補充</w:t>
            </w:r>
          </w:p>
        </w:tc>
        <w:tc>
          <w:tcPr>
            <w:tcW w:w="12928" w:type="dxa"/>
            <w:gridSpan w:val="3"/>
            <w:tcBorders>
              <w:top w:val="single" w:sz="4" w:space="0" w:color="000000"/>
              <w:left w:val="single" w:sz="4" w:space="0" w:color="000000"/>
              <w:bottom w:val="single" w:sz="4" w:space="0" w:color="000000"/>
              <w:right w:val="single" w:sz="4" w:space="0" w:color="000000"/>
            </w:tcBorders>
          </w:tcPr>
          <w:p w:rsidR="00DA2CE6" w:rsidRDefault="00FD489E">
            <w:pPr>
              <w:rPr>
                <w:rFonts w:ascii="標楷體" w:eastAsia="標楷體" w:hAnsi="標楷體" w:cs="標楷體"/>
                <w:color w:val="000000"/>
              </w:rPr>
            </w:pPr>
            <w:r>
              <w:rPr>
                <w:rFonts w:ascii="標楷體" w:eastAsia="標楷體" w:hAnsi="標楷體" w:cs="標楷體"/>
                <w:color w:val="000000"/>
              </w:rPr>
              <w:t>一、教材設計：實際視覺輔助、照片、圖片、影片</w:t>
            </w:r>
            <w:r>
              <w:rPr>
                <w:rFonts w:ascii="標楷體" w:eastAsia="標楷體" w:hAnsi="標楷體" w:cs="標楷體"/>
                <w:color w:val="000000"/>
              </w:rPr>
              <w:t>(visual aids)</w:t>
            </w:r>
            <w:r>
              <w:rPr>
                <w:rFonts w:ascii="標楷體" w:eastAsia="標楷體" w:hAnsi="標楷體" w:cs="標楷體"/>
                <w:color w:val="000000"/>
              </w:rPr>
              <w:t>，情景學習</w:t>
            </w:r>
            <w:r>
              <w:rPr>
                <w:rFonts w:ascii="標楷體" w:eastAsia="標楷體" w:hAnsi="標楷體" w:cs="標楷體"/>
                <w:color w:val="000000"/>
              </w:rPr>
              <w:t>(situated learning)</w:t>
            </w:r>
            <w:r>
              <w:rPr>
                <w:rFonts w:ascii="標楷體" w:eastAsia="標楷體" w:hAnsi="標楷體" w:cs="標楷體"/>
                <w:color w:val="000000"/>
              </w:rPr>
              <w:t>。</w:t>
            </w:r>
          </w:p>
          <w:p w:rsidR="00DA2CE6" w:rsidRDefault="00FD489E">
            <w:pPr>
              <w:rPr>
                <w:rFonts w:ascii="標楷體" w:eastAsia="標楷體" w:hAnsi="標楷體" w:cs="標楷體"/>
                <w:color w:val="000000"/>
              </w:rPr>
            </w:pPr>
            <w:r>
              <w:rPr>
                <w:rFonts w:ascii="標楷體" w:eastAsia="標楷體" w:hAnsi="標楷體" w:cs="標楷體"/>
                <w:color w:val="000000"/>
              </w:rPr>
              <w:t>二、教學步驟：提供素材</w:t>
            </w:r>
            <w:r>
              <w:rPr>
                <w:rFonts w:ascii="Wingdings" w:eastAsia="Wingdings" w:hAnsi="Wingdings" w:cs="Wingdings"/>
                <w:color w:val="000000"/>
              </w:rPr>
              <w:t>🡪</w:t>
            </w:r>
            <w:r>
              <w:rPr>
                <w:rFonts w:ascii="標楷體" w:eastAsia="標楷體" w:hAnsi="標楷體" w:cs="標楷體"/>
                <w:color w:val="000000"/>
              </w:rPr>
              <w:t>啟發</w:t>
            </w:r>
            <w:r>
              <w:rPr>
                <w:rFonts w:ascii="Wingdings" w:eastAsia="Wingdings" w:hAnsi="Wingdings" w:cs="Wingdings"/>
                <w:color w:val="000000"/>
              </w:rPr>
              <w:t>🡪</w:t>
            </w:r>
            <w:r>
              <w:rPr>
                <w:rFonts w:ascii="標楷體" w:eastAsia="標楷體" w:hAnsi="標楷體" w:cs="標楷體"/>
                <w:color w:val="000000"/>
              </w:rPr>
              <w:t>小組討論</w:t>
            </w:r>
            <w:r>
              <w:rPr>
                <w:rFonts w:ascii="Wingdings" w:eastAsia="Wingdings" w:hAnsi="Wingdings" w:cs="Wingdings"/>
                <w:color w:val="000000"/>
              </w:rPr>
              <w:t>🡪</w:t>
            </w:r>
            <w:r>
              <w:rPr>
                <w:rFonts w:ascii="標楷體" w:eastAsia="標楷體" w:hAnsi="標楷體" w:cs="標楷體"/>
                <w:color w:val="000000"/>
              </w:rPr>
              <w:t>分享</w:t>
            </w:r>
          </w:p>
          <w:p w:rsidR="00DA2CE6" w:rsidRDefault="00FD489E">
            <w:pPr>
              <w:rPr>
                <w:rFonts w:ascii="標楷體" w:eastAsia="標楷體" w:hAnsi="標楷體" w:cs="標楷體"/>
                <w:color w:val="000000"/>
              </w:rPr>
            </w:pPr>
            <w:r>
              <w:rPr>
                <w:rFonts w:ascii="標楷體" w:eastAsia="標楷體" w:hAnsi="標楷體" w:cs="標楷體"/>
                <w:color w:val="000000"/>
              </w:rPr>
              <w:t>三、學習評量：小組討論、分享、學習筆記。關於個別單元著重項目的了解和運用</w:t>
            </w:r>
            <w:r>
              <w:rPr>
                <w:rFonts w:ascii="標楷體" w:eastAsia="標楷體" w:hAnsi="標楷體" w:cs="標楷體"/>
                <w:color w:val="000000"/>
              </w:rPr>
              <w:t>(</w:t>
            </w:r>
            <w:r>
              <w:rPr>
                <w:rFonts w:ascii="標楷體" w:eastAsia="標楷體" w:hAnsi="標楷體" w:cs="標楷體"/>
                <w:color w:val="000000"/>
              </w:rPr>
              <w:t>口語、學習單評量</w:t>
            </w:r>
            <w:r>
              <w:rPr>
                <w:rFonts w:ascii="標楷體" w:eastAsia="標楷體" w:hAnsi="標楷體" w:cs="標楷體"/>
                <w:color w:val="000000"/>
              </w:rPr>
              <w:t>)</w:t>
            </w:r>
            <w:r>
              <w:rPr>
                <w:rFonts w:ascii="標楷體" w:eastAsia="標楷體" w:hAnsi="標楷體" w:cs="標楷體"/>
                <w:color w:val="000000"/>
              </w:rPr>
              <w:t>。</w:t>
            </w:r>
          </w:p>
          <w:p w:rsidR="00DA2CE6" w:rsidRDefault="00FD489E">
            <w:pPr>
              <w:rPr>
                <w:rFonts w:ascii="標楷體" w:eastAsia="標楷體" w:hAnsi="標楷體" w:cs="標楷體"/>
                <w:color w:val="000000"/>
              </w:rPr>
            </w:pPr>
            <w:r>
              <w:rPr>
                <w:rFonts w:ascii="標楷體" w:eastAsia="標楷體" w:hAnsi="標楷體" w:cs="標楷體"/>
                <w:color w:val="000000"/>
              </w:rPr>
              <w:t>四、補救與補充：作業指導、小組學習。</w:t>
            </w:r>
          </w:p>
        </w:tc>
      </w:tr>
      <w:tr w:rsidR="00DA2CE6">
        <w:tc>
          <w:tcPr>
            <w:tcW w:w="1074" w:type="dxa"/>
            <w:shd w:val="clear" w:color="auto" w:fill="auto"/>
          </w:tcPr>
          <w:p w:rsidR="00DA2CE6" w:rsidRDefault="00FD489E">
            <w:pPr>
              <w:rPr>
                <w:rFonts w:ascii="標楷體" w:eastAsia="標楷體" w:hAnsi="標楷體" w:cs="標楷體"/>
                <w:b/>
                <w:color w:val="000000"/>
                <w:sz w:val="26"/>
                <w:szCs w:val="26"/>
              </w:rPr>
            </w:pPr>
            <w:r>
              <w:rPr>
                <w:rFonts w:ascii="標楷體" w:eastAsia="標楷體" w:hAnsi="標楷體" w:cs="標楷體"/>
                <w:b/>
                <w:color w:val="000000"/>
                <w:sz w:val="26"/>
                <w:szCs w:val="26"/>
              </w:rPr>
              <w:t>延伸學習與生活實踐</w:t>
            </w:r>
          </w:p>
        </w:tc>
        <w:tc>
          <w:tcPr>
            <w:tcW w:w="1337" w:type="dxa"/>
            <w:shd w:val="clear" w:color="auto" w:fill="auto"/>
          </w:tcPr>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統整領域</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自主活動</w:t>
            </w:r>
          </w:p>
        </w:tc>
        <w:tc>
          <w:tcPr>
            <w:tcW w:w="12928" w:type="dxa"/>
            <w:gridSpan w:val="3"/>
            <w:tcBorders>
              <w:top w:val="single" w:sz="4" w:space="0" w:color="000000"/>
              <w:left w:val="single" w:sz="4" w:space="0" w:color="000000"/>
              <w:bottom w:val="single" w:sz="4" w:space="0" w:color="000000"/>
              <w:right w:val="single" w:sz="4" w:space="0" w:color="000000"/>
            </w:tcBorders>
          </w:tcPr>
          <w:p w:rsidR="00DA2CE6" w:rsidRDefault="00FD489E">
            <w:pPr>
              <w:rPr>
                <w:rFonts w:ascii="標楷體" w:eastAsia="標楷體" w:hAnsi="標楷體" w:cs="標楷體"/>
                <w:color w:val="000000"/>
              </w:rPr>
            </w:pPr>
            <w:r>
              <w:rPr>
                <w:rFonts w:ascii="標楷體" w:eastAsia="標楷體" w:hAnsi="標楷體" w:cs="標楷體"/>
                <w:color w:val="000000"/>
              </w:rPr>
              <w:t>語文：</w:t>
            </w:r>
            <w:r>
              <w:rPr>
                <w:rFonts w:ascii="標楷體" w:eastAsia="標楷體" w:hAnsi="標楷體" w:cs="標楷體"/>
                <w:color w:val="000000"/>
              </w:rPr>
              <w:t>(1)</w:t>
            </w:r>
            <w:r>
              <w:rPr>
                <w:rFonts w:ascii="標楷體" w:eastAsia="標楷體" w:hAnsi="標楷體" w:cs="標楷體"/>
                <w:color w:val="000000"/>
              </w:rPr>
              <w:t>學生能利用語言文字、口語表達，分享自身感受和心情。</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(2)</w:t>
            </w:r>
            <w:r>
              <w:rPr>
                <w:rFonts w:ascii="標楷體" w:eastAsia="標楷體" w:hAnsi="標楷體" w:cs="標楷體"/>
                <w:color w:val="000000"/>
              </w:rPr>
              <w:t>學生能從文字、圖像、影片等不同媒材中，發現其中相同、差異之處。</w:t>
            </w:r>
          </w:p>
          <w:p w:rsidR="00DA2CE6" w:rsidRDefault="00FD489E">
            <w:pPr>
              <w:rPr>
                <w:rFonts w:ascii="標楷體" w:eastAsia="標楷體" w:hAnsi="標楷體" w:cs="標楷體"/>
                <w:color w:val="000000"/>
              </w:rPr>
            </w:pPr>
            <w:r>
              <w:rPr>
                <w:rFonts w:ascii="標楷體" w:eastAsia="標楷體" w:hAnsi="標楷體" w:cs="標楷體"/>
                <w:color w:val="000000"/>
              </w:rPr>
              <w:t>社會：學生能察覺不同文化之間的特色，並尊重不同文化。</w:t>
            </w:r>
          </w:p>
        </w:tc>
      </w:tr>
    </w:tbl>
    <w:p w:rsidR="00DA2CE6" w:rsidRDefault="00DA2CE6">
      <w:pPr>
        <w:widowControl/>
        <w:rPr>
          <w:rFonts w:ascii="標楷體" w:eastAsia="標楷體" w:hAnsi="標楷體" w:cs="標楷體"/>
          <w:color w:val="000000"/>
          <w:sz w:val="28"/>
          <w:szCs w:val="28"/>
        </w:rPr>
      </w:pPr>
    </w:p>
    <w:p w:rsidR="00DA2CE6" w:rsidRDefault="00FD489E">
      <w:pPr>
        <w:widowControl/>
        <w:rPr>
          <w:rFonts w:ascii="標楷體" w:eastAsia="標楷體" w:hAnsi="標楷體" w:cs="標楷體"/>
          <w:color w:val="000000"/>
          <w:sz w:val="28"/>
          <w:szCs w:val="28"/>
        </w:rPr>
      </w:pPr>
      <w:r>
        <w:br w:type="page"/>
      </w:r>
    </w:p>
    <w:tbl>
      <w:tblPr>
        <w:tblStyle w:val="afffffc"/>
        <w:tblW w:w="153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4"/>
        <w:gridCol w:w="1337"/>
        <w:gridCol w:w="3588"/>
        <w:gridCol w:w="3000"/>
        <w:gridCol w:w="6340"/>
      </w:tblGrid>
      <w:tr w:rsidR="00DA2CE6">
        <w:trPr>
          <w:trHeight w:val="507"/>
        </w:trPr>
        <w:tc>
          <w:tcPr>
            <w:tcW w:w="15339" w:type="dxa"/>
            <w:gridSpan w:val="5"/>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lastRenderedPageBreak/>
              <w:t>「予人予己知文化」國際教育主題課程教學設計與實踐內容</w:t>
            </w:r>
            <w:r>
              <w:rPr>
                <w:rFonts w:ascii="標楷體" w:eastAsia="標楷體" w:hAnsi="標楷體" w:cs="標楷體"/>
                <w:b/>
                <w:color w:val="000000"/>
              </w:rPr>
              <w:t>—</w:t>
            </w:r>
            <w:r>
              <w:rPr>
                <w:rFonts w:ascii="標楷體" w:eastAsia="標楷體" w:hAnsi="標楷體" w:cs="標楷體"/>
                <w:b/>
                <w:color w:val="000000"/>
              </w:rPr>
              <w:t>【三下：藝術文化篇】</w:t>
            </w:r>
          </w:p>
        </w:tc>
      </w:tr>
      <w:tr w:rsidR="00DA2CE6">
        <w:tc>
          <w:tcPr>
            <w:tcW w:w="2411" w:type="dxa"/>
            <w:gridSpan w:val="2"/>
            <w:vMerge w:val="restart"/>
            <w:tcBorders>
              <w:right w:val="single" w:sz="4" w:space="0" w:color="000000"/>
            </w:tcBorders>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 xml:space="preserve">         </w:t>
            </w:r>
            <w:r>
              <w:rPr>
                <w:rFonts w:ascii="標楷體" w:eastAsia="標楷體" w:hAnsi="標楷體" w:cs="標楷體"/>
                <w:b/>
                <w:color w:val="000000"/>
              </w:rPr>
              <w:t>學習表現</w:t>
            </w:r>
          </w:p>
          <w:p w:rsidR="00DA2CE6" w:rsidRDefault="00FD489E">
            <w:pPr>
              <w:rPr>
                <w:rFonts w:ascii="標楷體" w:eastAsia="標楷體" w:hAnsi="標楷體" w:cs="標楷體"/>
                <w:b/>
                <w:color w:val="000000"/>
              </w:rPr>
            </w:pPr>
            <w:r>
              <w:rPr>
                <w:rFonts w:ascii="標楷體" w:eastAsia="標楷體" w:hAnsi="標楷體" w:cs="標楷體"/>
                <w:b/>
                <w:color w:val="000000"/>
              </w:rPr>
              <w:t>學習</w:t>
            </w:r>
          </w:p>
          <w:p w:rsidR="00DA2CE6" w:rsidRDefault="00FD489E">
            <w:pPr>
              <w:rPr>
                <w:rFonts w:ascii="標楷體" w:eastAsia="標楷體" w:hAnsi="標楷體" w:cs="標楷體"/>
                <w:b/>
                <w:color w:val="000000"/>
              </w:rPr>
            </w:pPr>
            <w:r>
              <w:rPr>
                <w:rFonts w:ascii="標楷體" w:eastAsia="標楷體" w:hAnsi="標楷體" w:cs="標楷體"/>
                <w:b/>
                <w:color w:val="000000"/>
              </w:rPr>
              <w:t>週次與內容</w:t>
            </w:r>
          </w:p>
        </w:tc>
        <w:tc>
          <w:tcPr>
            <w:tcW w:w="3588" w:type="dxa"/>
            <w:tcBorders>
              <w:top w:val="single" w:sz="4" w:space="0" w:color="000000"/>
              <w:left w:val="single" w:sz="4" w:space="0" w:color="000000"/>
              <w:bottom w:val="nil"/>
              <w:right w:val="nil"/>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認知</w:t>
            </w:r>
          </w:p>
        </w:tc>
        <w:tc>
          <w:tcPr>
            <w:tcW w:w="3000" w:type="dxa"/>
            <w:tcBorders>
              <w:top w:val="single" w:sz="4" w:space="0" w:color="000000"/>
              <w:left w:val="nil"/>
              <w:bottom w:val="nil"/>
              <w:right w:val="nil"/>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技能</w:t>
            </w:r>
          </w:p>
        </w:tc>
        <w:tc>
          <w:tcPr>
            <w:tcW w:w="6340" w:type="dxa"/>
            <w:tcBorders>
              <w:top w:val="single" w:sz="4" w:space="0" w:color="000000"/>
              <w:left w:val="nil"/>
              <w:bottom w:val="nil"/>
              <w:right w:val="single" w:sz="4" w:space="0" w:color="000000"/>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情意</w:t>
            </w:r>
          </w:p>
        </w:tc>
      </w:tr>
      <w:tr w:rsidR="00DA2CE6">
        <w:trPr>
          <w:trHeight w:val="990"/>
        </w:trPr>
        <w:tc>
          <w:tcPr>
            <w:tcW w:w="2411" w:type="dxa"/>
            <w:gridSpan w:val="2"/>
            <w:vMerge/>
            <w:tcBorders>
              <w:right w:val="single" w:sz="4" w:space="0" w:color="000000"/>
            </w:tcBorders>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b/>
                <w:color w:val="000000"/>
              </w:rPr>
            </w:pPr>
          </w:p>
        </w:tc>
        <w:tc>
          <w:tcPr>
            <w:tcW w:w="3588" w:type="dxa"/>
            <w:tcBorders>
              <w:top w:val="nil"/>
              <w:left w:val="single" w:sz="4" w:space="0" w:color="000000"/>
              <w:bottom w:val="single" w:sz="4" w:space="0" w:color="000000"/>
              <w:right w:val="nil"/>
            </w:tcBorders>
            <w:shd w:val="clear" w:color="auto" w:fill="auto"/>
          </w:tcPr>
          <w:p w:rsidR="00DA2CE6" w:rsidRDefault="00FD489E">
            <w:pPr>
              <w:jc w:val="center"/>
              <w:rPr>
                <w:rFonts w:ascii="標楷體" w:eastAsia="標楷體" w:hAnsi="標楷體" w:cs="標楷體"/>
                <w:color w:val="000000"/>
              </w:rPr>
            </w:pPr>
            <w:r>
              <w:rPr>
                <w:rFonts w:ascii="標楷體" w:eastAsia="標楷體" w:hAnsi="標楷體" w:cs="標楷體"/>
                <w:color w:val="000000"/>
                <w:highlight w:val="white"/>
              </w:rPr>
              <w:t>Ac-II-3</w:t>
            </w:r>
          </w:p>
        </w:tc>
        <w:tc>
          <w:tcPr>
            <w:tcW w:w="3000" w:type="dxa"/>
            <w:tcBorders>
              <w:top w:val="nil"/>
              <w:left w:val="nil"/>
              <w:bottom w:val="single" w:sz="4" w:space="0" w:color="000000"/>
              <w:right w:val="nil"/>
            </w:tcBorders>
            <w:shd w:val="clear" w:color="auto" w:fill="auto"/>
          </w:tcPr>
          <w:p w:rsidR="00DA2CE6" w:rsidRDefault="00FD489E">
            <w:pPr>
              <w:jc w:val="center"/>
              <w:rPr>
                <w:rFonts w:ascii="標楷體" w:eastAsia="標楷體" w:hAnsi="標楷體" w:cs="標楷體"/>
                <w:color w:val="000000"/>
              </w:rPr>
            </w:pPr>
            <w:r>
              <w:rPr>
                <w:rFonts w:ascii="標楷體" w:eastAsia="標楷體" w:hAnsi="標楷體" w:cs="標楷體"/>
                <w:color w:val="000000"/>
              </w:rPr>
              <w:t>B-II-1</w:t>
            </w:r>
          </w:p>
          <w:p w:rsidR="00DA2CE6" w:rsidRDefault="00DA2CE6">
            <w:pPr>
              <w:rPr>
                <w:rFonts w:ascii="標楷體" w:eastAsia="標楷體" w:hAnsi="標楷體" w:cs="標楷體"/>
                <w:color w:val="000000"/>
              </w:rPr>
            </w:pPr>
          </w:p>
        </w:tc>
        <w:tc>
          <w:tcPr>
            <w:tcW w:w="6340" w:type="dxa"/>
            <w:tcBorders>
              <w:top w:val="nil"/>
              <w:left w:val="nil"/>
              <w:bottom w:val="single" w:sz="4" w:space="0" w:color="000000"/>
              <w:right w:val="single" w:sz="4" w:space="0" w:color="000000"/>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color w:val="000000"/>
                <w:highlight w:val="white"/>
              </w:rPr>
              <w:t>C-II-2</w:t>
            </w:r>
          </w:p>
        </w:tc>
      </w:tr>
      <w:tr w:rsidR="00DA2CE6">
        <w:trPr>
          <w:trHeight w:val="767"/>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二、三</w:t>
            </w:r>
          </w:p>
        </w:tc>
        <w:tc>
          <w:tcPr>
            <w:tcW w:w="1337" w:type="dxa"/>
            <w:shd w:val="clear" w:color="auto" w:fill="auto"/>
            <w:vAlign w:val="center"/>
          </w:tcPr>
          <w:p w:rsidR="00DA2CE6" w:rsidRDefault="00FD489E">
            <w:pPr>
              <w:jc w:val="center"/>
              <w:rPr>
                <w:rFonts w:ascii="標楷體" w:eastAsia="標楷體" w:hAnsi="標楷體" w:cs="標楷體"/>
                <w:color w:val="000000"/>
                <w:sz w:val="22"/>
                <w:szCs w:val="22"/>
              </w:rPr>
            </w:pPr>
            <w:r>
              <w:rPr>
                <w:rFonts w:ascii="標楷體" w:eastAsia="標楷體" w:hAnsi="標楷體" w:cs="標楷體"/>
                <w:color w:val="000000"/>
                <w:sz w:val="22"/>
                <w:szCs w:val="22"/>
              </w:rPr>
              <w:t>原住民</w:t>
            </w:r>
          </w:p>
          <w:p w:rsidR="00DA2CE6" w:rsidRDefault="00FD489E">
            <w:pPr>
              <w:jc w:val="center"/>
              <w:rPr>
                <w:rFonts w:ascii="標楷體" w:eastAsia="標楷體" w:hAnsi="標楷體" w:cs="標楷體"/>
                <w:color w:val="000000"/>
                <w:sz w:val="22"/>
                <w:szCs w:val="22"/>
              </w:rPr>
            </w:pPr>
            <w:r>
              <w:rPr>
                <w:rFonts w:ascii="標楷體" w:eastAsia="標楷體" w:hAnsi="標楷體" w:cs="標楷體"/>
                <w:color w:val="000000"/>
                <w:sz w:val="22"/>
                <w:szCs w:val="22"/>
              </w:rPr>
              <w:t>藝術文化</w:t>
            </w:r>
          </w:p>
        </w:tc>
        <w:tc>
          <w:tcPr>
            <w:tcW w:w="12928" w:type="dxa"/>
            <w:gridSpan w:val="3"/>
            <w:tcBorders>
              <w:top w:val="single" w:sz="4" w:space="0" w:color="000000"/>
            </w:tcBorders>
            <w:shd w:val="clear" w:color="auto" w:fill="auto"/>
          </w:tcPr>
          <w:p w:rsidR="00DA2CE6" w:rsidRDefault="00FD489E">
            <w:pPr>
              <w:jc w:val="both"/>
              <w:rPr>
                <w:rFonts w:ascii="標楷體" w:eastAsia="標楷體" w:hAnsi="標楷體" w:cs="標楷體"/>
                <w:color w:val="000000"/>
              </w:rPr>
            </w:pPr>
            <w:r>
              <w:rPr>
                <w:rFonts w:ascii="標楷體" w:eastAsia="標楷體" w:hAnsi="標楷體" w:cs="標楷體"/>
                <w:color w:val="000000"/>
              </w:rPr>
              <w:t>一、動機：（</w:t>
            </w:r>
            <w:r>
              <w:rPr>
                <w:rFonts w:ascii="標楷體" w:eastAsia="標楷體" w:hAnsi="標楷體" w:cs="標楷體"/>
                <w:color w:val="000000"/>
              </w:rPr>
              <w:t>1</w:t>
            </w:r>
            <w:r>
              <w:rPr>
                <w:rFonts w:ascii="標楷體" w:eastAsia="標楷體" w:hAnsi="標楷體" w:cs="標楷體"/>
                <w:color w:val="000000"/>
              </w:rPr>
              <w:t>）藝術</w:t>
            </w:r>
            <w:r>
              <w:rPr>
                <w:rFonts w:ascii="標楷體" w:eastAsia="標楷體" w:hAnsi="標楷體" w:cs="標楷體"/>
                <w:color w:val="000000"/>
                <w:sz w:val="23"/>
                <w:szCs w:val="23"/>
                <w:highlight w:val="white"/>
              </w:rPr>
              <w:t>是一種表現的方式，會受</w:t>
            </w:r>
            <w:hyperlink r:id="rId19">
              <w:r>
                <w:rPr>
                  <w:rFonts w:ascii="標楷體" w:eastAsia="標楷體" w:hAnsi="標楷體" w:cs="標楷體"/>
                  <w:color w:val="000000"/>
                  <w:sz w:val="23"/>
                  <w:szCs w:val="23"/>
                  <w:highlight w:val="white"/>
                </w:rPr>
                <w:t>文化</w:t>
              </w:r>
            </w:hyperlink>
            <w:r>
              <w:rPr>
                <w:rFonts w:ascii="標楷體" w:eastAsia="標楷體" w:hAnsi="標楷體" w:cs="標楷體"/>
                <w:color w:val="000000"/>
                <w:sz w:val="23"/>
                <w:szCs w:val="23"/>
                <w:highlight w:val="white"/>
              </w:rPr>
              <w:t>的影響，而藝術也常常會影響文化。藝藝術主要可以分為</w:t>
            </w:r>
            <w:hyperlink r:id="rId20">
              <w:r>
                <w:rPr>
                  <w:rFonts w:ascii="標楷體" w:eastAsia="標楷體" w:hAnsi="標楷體" w:cs="標楷體"/>
                  <w:color w:val="000000"/>
                  <w:sz w:val="23"/>
                  <w:szCs w:val="23"/>
                  <w:highlight w:val="white"/>
                </w:rPr>
                <w:t>文學</w:t>
              </w:r>
            </w:hyperlink>
            <w:r>
              <w:rPr>
                <w:rFonts w:ascii="標楷體" w:eastAsia="標楷體" w:hAnsi="標楷體" w:cs="標楷體"/>
                <w:color w:val="000000"/>
                <w:sz w:val="23"/>
                <w:szCs w:val="23"/>
                <w:highlight w:val="white"/>
              </w:rPr>
              <w:t>、</w:t>
            </w:r>
            <w:hyperlink r:id="rId21">
              <w:r>
                <w:rPr>
                  <w:rFonts w:ascii="標楷體" w:eastAsia="標楷體" w:hAnsi="標楷體" w:cs="標楷體"/>
                  <w:color w:val="000000"/>
                  <w:sz w:val="23"/>
                  <w:szCs w:val="23"/>
                  <w:highlight w:val="white"/>
                </w:rPr>
                <w:t>表演藝術</w:t>
              </w:r>
            </w:hyperlink>
            <w:r>
              <w:rPr>
                <w:rFonts w:ascii="標楷體" w:eastAsia="標楷體" w:hAnsi="標楷體" w:cs="標楷體"/>
                <w:color w:val="000000"/>
                <w:sz w:val="23"/>
                <w:szCs w:val="23"/>
                <w:highlight w:val="white"/>
              </w:rPr>
              <w:t>、</w:t>
            </w:r>
            <w:hyperlink r:id="rId22">
              <w:r>
                <w:rPr>
                  <w:rFonts w:ascii="標楷體" w:eastAsia="標楷體" w:hAnsi="標楷體" w:cs="標楷體"/>
                  <w:color w:val="000000"/>
                  <w:sz w:val="23"/>
                  <w:szCs w:val="23"/>
                  <w:highlight w:val="white"/>
                </w:rPr>
                <w:t>視覺藝術</w:t>
              </w:r>
            </w:hyperlink>
            <w:r>
              <w:rPr>
                <w:rFonts w:ascii="標楷體" w:eastAsia="標楷體" w:hAnsi="標楷體" w:cs="標楷體"/>
                <w:color w:val="000000"/>
              </w:rPr>
              <w:t>等。</w:t>
            </w:r>
            <w:r>
              <w:rPr>
                <w:rFonts w:ascii="標楷體" w:eastAsia="標楷體" w:hAnsi="標楷體" w:cs="標楷體"/>
                <w:color w:val="000000"/>
                <w:sz w:val="23"/>
                <w:szCs w:val="23"/>
                <w:highlight w:val="white"/>
              </w:rPr>
              <w:t xml:space="preserve"> (2)</w:t>
            </w:r>
            <w:r>
              <w:rPr>
                <w:rFonts w:ascii="標楷體" w:eastAsia="標楷體" w:hAnsi="標楷體" w:cs="標楷體"/>
                <w:color w:val="000000"/>
              </w:rPr>
              <w:t>邀請學生分享，關於欣賞原住民藝術文化</w:t>
            </w:r>
            <w:r>
              <w:rPr>
                <w:rFonts w:ascii="標楷體" w:eastAsia="標楷體" w:hAnsi="標楷體" w:cs="標楷體"/>
                <w:color w:val="000000"/>
              </w:rPr>
              <w:t>(</w:t>
            </w:r>
            <w:r>
              <w:rPr>
                <w:rFonts w:ascii="標楷體" w:eastAsia="標楷體" w:hAnsi="標楷體" w:cs="標楷體"/>
                <w:color w:val="000000"/>
              </w:rPr>
              <w:t>例如</w:t>
            </w:r>
            <w:r>
              <w:rPr>
                <w:rFonts w:ascii="標楷體" w:eastAsia="標楷體" w:hAnsi="標楷體" w:cs="標楷體"/>
                <w:color w:val="000000"/>
              </w:rPr>
              <w:t xml:space="preserve">: </w:t>
            </w:r>
            <w:r>
              <w:rPr>
                <w:rFonts w:ascii="標楷體" w:eastAsia="標楷體" w:hAnsi="標楷體" w:cs="標楷體"/>
                <w:color w:val="000000"/>
              </w:rPr>
              <w:t>音樂、舞蹈、畫作、手工藝品等</w:t>
            </w:r>
            <w:r>
              <w:rPr>
                <w:rFonts w:ascii="標楷體" w:eastAsia="標楷體" w:hAnsi="標楷體" w:cs="標楷體"/>
                <w:color w:val="000000"/>
              </w:rPr>
              <w:t>)</w:t>
            </w:r>
            <w:r>
              <w:rPr>
                <w:rFonts w:ascii="標楷體" w:eastAsia="標楷體" w:hAnsi="標楷體" w:cs="標楷體"/>
                <w:color w:val="000000"/>
              </w:rPr>
              <w:t>的相關經驗。</w:t>
            </w:r>
            <w:r>
              <w:rPr>
                <w:rFonts w:ascii="標楷體" w:eastAsia="標楷體" w:hAnsi="標楷體" w:cs="標楷體"/>
                <w:color w:val="000000"/>
              </w:rPr>
              <w:t xml:space="preserve"> (3) </w:t>
            </w:r>
            <w:r>
              <w:rPr>
                <w:rFonts w:ascii="標楷體" w:eastAsia="標楷體" w:hAnsi="標楷體" w:cs="標楷體"/>
                <w:color w:val="000000"/>
              </w:rPr>
              <w:t>原住民藝術呈現方式多半與宗教儀式、宴會交誼與</w:t>
            </w:r>
            <w:r>
              <w:rPr>
                <w:rFonts w:ascii="標楷體" w:eastAsia="標楷體" w:hAnsi="標楷體" w:cs="標楷體"/>
                <w:color w:val="000000"/>
              </w:rPr>
              <w:t>休閒需要有關</w:t>
            </w:r>
            <w:r>
              <w:rPr>
                <w:rFonts w:ascii="標楷體" w:eastAsia="標楷體" w:hAnsi="標楷體" w:cs="標楷體"/>
                <w:color w:val="000000"/>
              </w:rPr>
              <w:t>:</w:t>
            </w:r>
            <w:r>
              <w:rPr>
                <w:rFonts w:ascii="標楷體" w:eastAsia="標楷體" w:hAnsi="標楷體" w:cs="標楷體"/>
                <w:color w:val="000000"/>
              </w:rPr>
              <w:t>例如</w:t>
            </w:r>
            <w:r>
              <w:rPr>
                <w:rFonts w:ascii="標楷體" w:eastAsia="標楷體" w:hAnsi="標楷體" w:cs="標楷體"/>
                <w:color w:val="000000"/>
              </w:rPr>
              <w:t xml:space="preserve">: </w:t>
            </w:r>
            <w:r>
              <w:rPr>
                <w:rFonts w:ascii="標楷體" w:eastAsia="標楷體" w:hAnsi="標楷體" w:cs="標楷體"/>
                <w:color w:val="000000"/>
              </w:rPr>
              <w:t>阿美族的歌謠與舞蹈通常同時存在，因場合的不同</w:t>
            </w:r>
            <w:r>
              <w:rPr>
                <w:rFonts w:ascii="標楷體" w:eastAsia="標楷體" w:hAnsi="標楷體" w:cs="標楷體"/>
                <w:color w:val="000000"/>
              </w:rPr>
              <w:t>(</w:t>
            </w:r>
            <w:r>
              <w:rPr>
                <w:rFonts w:ascii="標楷體" w:eastAsia="標楷體" w:hAnsi="標楷體" w:cs="標楷體"/>
                <w:color w:val="000000"/>
              </w:rPr>
              <w:t>宗教、慶典場合</w:t>
            </w:r>
            <w:r>
              <w:rPr>
                <w:rFonts w:ascii="標楷體" w:eastAsia="標楷體" w:hAnsi="標楷體" w:cs="標楷體"/>
                <w:color w:val="000000"/>
              </w:rPr>
              <w:t>)</w:t>
            </w:r>
            <w:r>
              <w:rPr>
                <w:rFonts w:ascii="標楷體" w:eastAsia="標楷體" w:hAnsi="標楷體" w:cs="標楷體"/>
                <w:color w:val="000000"/>
              </w:rPr>
              <w:t>，展現出多樣化的特色。</w:t>
            </w:r>
          </w:p>
          <w:p w:rsidR="00DA2CE6" w:rsidRDefault="00FD489E">
            <w:pPr>
              <w:jc w:val="both"/>
              <w:rPr>
                <w:rFonts w:ascii="標楷體" w:eastAsia="標楷體" w:hAnsi="標楷體" w:cs="標楷體"/>
                <w:color w:val="000000"/>
              </w:rPr>
            </w:pPr>
            <w:r>
              <w:rPr>
                <w:rFonts w:ascii="標楷體" w:eastAsia="標楷體" w:hAnsi="標楷體" w:cs="標楷體"/>
                <w:color w:val="000000"/>
              </w:rPr>
              <w:t>二、發展：</w:t>
            </w:r>
            <w:r>
              <w:rPr>
                <w:rFonts w:ascii="標楷體" w:eastAsia="標楷體" w:hAnsi="標楷體" w:cs="標楷體"/>
                <w:color w:val="000000"/>
              </w:rPr>
              <w:t xml:space="preserve">(1) </w:t>
            </w:r>
            <w:r>
              <w:rPr>
                <w:rFonts w:ascii="標楷體" w:eastAsia="標楷體" w:hAnsi="標楷體" w:cs="標楷體"/>
                <w:color w:val="000000"/>
              </w:rPr>
              <w:t>利用</w:t>
            </w:r>
            <w:r>
              <w:rPr>
                <w:rFonts w:ascii="標楷體" w:eastAsia="標楷體" w:hAnsi="標楷體" w:cs="標楷體"/>
                <w:color w:val="000000"/>
              </w:rPr>
              <w:t>when(</w:t>
            </w:r>
            <w:r>
              <w:rPr>
                <w:rFonts w:ascii="標楷體" w:eastAsia="標楷體" w:hAnsi="標楷體" w:cs="標楷體"/>
                <w:color w:val="000000"/>
              </w:rPr>
              <w:t>何時</w:t>
            </w:r>
            <w:r>
              <w:rPr>
                <w:rFonts w:ascii="標楷體" w:eastAsia="標楷體" w:hAnsi="標楷體" w:cs="標楷體"/>
                <w:color w:val="000000"/>
              </w:rPr>
              <w:t>)/where(</w:t>
            </w:r>
            <w:r>
              <w:rPr>
                <w:rFonts w:ascii="標楷體" w:eastAsia="標楷體" w:hAnsi="標楷體" w:cs="標楷體"/>
                <w:color w:val="000000"/>
              </w:rPr>
              <w:t>何處</w:t>
            </w:r>
            <w:r>
              <w:rPr>
                <w:rFonts w:ascii="標楷體" w:eastAsia="標楷體" w:hAnsi="標楷體" w:cs="標楷體"/>
                <w:color w:val="000000"/>
              </w:rPr>
              <w:t>)/how(</w:t>
            </w:r>
            <w:r>
              <w:rPr>
                <w:rFonts w:ascii="標楷體" w:eastAsia="標楷體" w:hAnsi="標楷體" w:cs="標楷體"/>
                <w:color w:val="000000"/>
              </w:rPr>
              <w:t>如何</w:t>
            </w:r>
            <w:r>
              <w:rPr>
                <w:rFonts w:ascii="標楷體" w:eastAsia="標楷體" w:hAnsi="標楷體" w:cs="標楷體"/>
                <w:color w:val="000000"/>
              </w:rPr>
              <w:t>)/why(</w:t>
            </w:r>
            <w:r>
              <w:rPr>
                <w:rFonts w:ascii="標楷體" w:eastAsia="標楷體" w:hAnsi="標楷體" w:cs="標楷體"/>
                <w:color w:val="000000"/>
              </w:rPr>
              <w:t>為何</w:t>
            </w:r>
            <w:r>
              <w:rPr>
                <w:rFonts w:ascii="標楷體" w:eastAsia="標楷體" w:hAnsi="標楷體" w:cs="標楷體"/>
                <w:color w:val="000000"/>
              </w:rPr>
              <w:t>)/who(</w:t>
            </w:r>
            <w:r>
              <w:rPr>
                <w:rFonts w:ascii="標楷體" w:eastAsia="標楷體" w:hAnsi="標楷體" w:cs="標楷體"/>
                <w:color w:val="000000"/>
              </w:rPr>
              <w:t>參與者</w:t>
            </w:r>
            <w:r>
              <w:rPr>
                <w:rFonts w:ascii="標楷體" w:eastAsia="標楷體" w:hAnsi="標楷體" w:cs="標楷體"/>
                <w:color w:val="000000"/>
              </w:rPr>
              <w:t>)</w:t>
            </w:r>
            <w:r>
              <w:rPr>
                <w:rFonts w:ascii="標楷體" w:eastAsia="標楷體" w:hAnsi="標楷體" w:cs="標楷體"/>
                <w:color w:val="000000"/>
              </w:rPr>
              <w:t>等不同向度思考並了解原住民不同族別間，藝術文化的特色。</w:t>
            </w:r>
          </w:p>
          <w:p w:rsidR="00DA2CE6" w:rsidRDefault="00FD489E">
            <w:pPr>
              <w:jc w:val="both"/>
              <w:rPr>
                <w:rFonts w:ascii="標楷體" w:eastAsia="標楷體" w:hAnsi="標楷體" w:cs="標楷體"/>
                <w:color w:val="000000"/>
              </w:rPr>
            </w:pPr>
            <w:r>
              <w:rPr>
                <w:rFonts w:ascii="標楷體" w:eastAsia="標楷體" w:hAnsi="標楷體" w:cs="標楷體"/>
                <w:color w:val="000000"/>
              </w:rPr>
              <w:t xml:space="preserve">          (2)</w:t>
            </w:r>
            <w:r>
              <w:rPr>
                <w:rFonts w:ascii="標楷體" w:eastAsia="標楷體" w:hAnsi="標楷體" w:cs="標楷體"/>
                <w:color w:val="000000"/>
              </w:rPr>
              <w:t>主要主題討論：演唱家</w:t>
            </w:r>
            <w:r>
              <w:rPr>
                <w:rFonts w:ascii="標楷體" w:eastAsia="標楷體" w:hAnsi="標楷體" w:cs="標楷體"/>
                <w:color w:val="000000"/>
              </w:rPr>
              <w:t>/</w:t>
            </w:r>
            <w:r>
              <w:rPr>
                <w:rFonts w:ascii="標楷體" w:eastAsia="標楷體" w:hAnsi="標楷體" w:cs="標楷體"/>
                <w:color w:val="000000"/>
              </w:rPr>
              <w:t>郭英男：老人飲酒歌。畫家</w:t>
            </w:r>
            <w:r>
              <w:rPr>
                <w:rFonts w:ascii="標楷體" w:eastAsia="標楷體" w:hAnsi="標楷體" w:cs="標楷體"/>
                <w:color w:val="000000"/>
              </w:rPr>
              <w:t>/</w:t>
            </w:r>
            <w:r>
              <w:rPr>
                <w:rFonts w:ascii="標楷體" w:eastAsia="標楷體" w:hAnsi="標楷體" w:cs="標楷體"/>
                <w:color w:val="000000"/>
              </w:rPr>
              <w:t>優席夫</w:t>
            </w:r>
            <w:r>
              <w:rPr>
                <w:rFonts w:ascii="標楷體" w:eastAsia="標楷體" w:hAnsi="標楷體" w:cs="標楷體"/>
                <w:color w:val="000000"/>
              </w:rPr>
              <w:t>(Yosif)</w:t>
            </w:r>
            <w:r>
              <w:rPr>
                <w:rFonts w:ascii="標楷體" w:eastAsia="標楷體" w:hAnsi="標楷體" w:cs="標楷體"/>
                <w:color w:val="000000"/>
              </w:rPr>
              <w:t>和他的畫作。</w:t>
            </w:r>
          </w:p>
          <w:p w:rsidR="00DA2CE6" w:rsidRDefault="00FD489E">
            <w:pPr>
              <w:jc w:val="both"/>
              <w:rPr>
                <w:rFonts w:ascii="標楷體" w:eastAsia="標楷體" w:hAnsi="標楷體" w:cs="標楷體"/>
                <w:color w:val="000000"/>
              </w:rPr>
            </w:pPr>
            <w:r>
              <w:rPr>
                <w:rFonts w:ascii="標楷體" w:eastAsia="標楷體" w:hAnsi="標楷體" w:cs="標楷體"/>
                <w:color w:val="000000"/>
              </w:rPr>
              <w:t>三、綜合：學生透過小組學習，分派焦點任務，從文章、圖片、影片中找出切合主題的藝術文化。</w:t>
            </w:r>
          </w:p>
          <w:p w:rsidR="00DA2CE6" w:rsidRDefault="00FD489E">
            <w:pPr>
              <w:jc w:val="both"/>
              <w:rPr>
                <w:rFonts w:ascii="標楷體" w:eastAsia="標楷體" w:hAnsi="標楷體" w:cs="標楷體"/>
                <w:color w:val="000000"/>
              </w:rPr>
            </w:pPr>
            <w:r>
              <w:rPr>
                <w:rFonts w:ascii="標楷體" w:eastAsia="標楷體" w:hAnsi="標楷體" w:cs="標楷體"/>
                <w:color w:val="000000"/>
              </w:rPr>
              <w:t>主要單字和句型：藝術家</w:t>
            </w:r>
            <w:r>
              <w:rPr>
                <w:rFonts w:ascii="標楷體" w:eastAsia="標楷體" w:hAnsi="標楷體" w:cs="標楷體"/>
                <w:color w:val="000000"/>
              </w:rPr>
              <w:t xml:space="preserve">(artist) </w:t>
            </w:r>
            <w:r>
              <w:rPr>
                <w:rFonts w:ascii="標楷體" w:eastAsia="標楷體" w:hAnsi="標楷體" w:cs="標楷體"/>
                <w:color w:val="000000"/>
              </w:rPr>
              <w:t>音符</w:t>
            </w:r>
            <w:r>
              <w:rPr>
                <w:rFonts w:ascii="標楷體" w:eastAsia="標楷體" w:hAnsi="標楷體" w:cs="標楷體"/>
                <w:color w:val="000000"/>
              </w:rPr>
              <w:t xml:space="preserve">(note) </w:t>
            </w:r>
            <w:r>
              <w:rPr>
                <w:rFonts w:ascii="標楷體" w:eastAsia="標楷體" w:hAnsi="標楷體" w:cs="標楷體"/>
                <w:color w:val="000000"/>
              </w:rPr>
              <w:t>唱歌</w:t>
            </w:r>
            <w:r>
              <w:rPr>
                <w:rFonts w:ascii="標楷體" w:eastAsia="標楷體" w:hAnsi="標楷體" w:cs="標楷體"/>
                <w:color w:val="000000"/>
              </w:rPr>
              <w:t xml:space="preserve">(sing) </w:t>
            </w:r>
            <w:r>
              <w:rPr>
                <w:rFonts w:ascii="標楷體" w:eastAsia="標楷體" w:hAnsi="標楷體" w:cs="標楷體"/>
                <w:color w:val="000000"/>
              </w:rPr>
              <w:t>畫作</w:t>
            </w:r>
            <w:r>
              <w:rPr>
                <w:rFonts w:ascii="標楷體" w:eastAsia="標楷體" w:hAnsi="標楷體" w:cs="標楷體"/>
                <w:color w:val="000000"/>
              </w:rPr>
              <w:t xml:space="preserve">(painting) </w:t>
            </w:r>
          </w:p>
          <w:p w:rsidR="00DA2CE6" w:rsidRDefault="00FD489E">
            <w:pPr>
              <w:jc w:val="both"/>
              <w:rPr>
                <w:rFonts w:ascii="標楷體" w:eastAsia="標楷體" w:hAnsi="標楷體" w:cs="標楷體"/>
                <w:color w:val="000000"/>
              </w:rPr>
            </w:pPr>
            <w:r>
              <w:rPr>
                <w:rFonts w:ascii="標楷體" w:eastAsia="標楷體" w:hAnsi="標楷體" w:cs="標楷體"/>
                <w:color w:val="000000"/>
              </w:rPr>
              <w:t>Who is s/he? S/he is a(n) ________. I like his/ her __________.</w:t>
            </w:r>
          </w:p>
          <w:p w:rsidR="00DA2CE6" w:rsidRDefault="00FD489E">
            <w:pPr>
              <w:jc w:val="both"/>
              <w:rPr>
                <w:rFonts w:ascii="標楷體" w:eastAsia="標楷體" w:hAnsi="標楷體" w:cs="標楷體"/>
                <w:color w:val="000000"/>
              </w:rPr>
            </w:pPr>
            <w:r>
              <w:rPr>
                <w:rFonts w:ascii="標楷體" w:eastAsia="標楷體" w:hAnsi="標楷體" w:cs="標楷體"/>
                <w:color w:val="000000"/>
              </w:rPr>
              <w:t>四、歸納：藝術作品富有其感染力，欣賞相關音樂或繪畫作品中，是認識原住民生活經驗和相關故事的方式之一。在此單元中，師生藉著認識原住民的藝術作品，學習欣賞文化的豐富與美。</w:t>
            </w:r>
          </w:p>
        </w:tc>
      </w:tr>
      <w:tr w:rsidR="00DA2CE6">
        <w:trPr>
          <w:trHeight w:val="410"/>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四、五</w:t>
            </w:r>
          </w:p>
          <w:p w:rsidR="00DA2CE6" w:rsidRDefault="00DA2CE6">
            <w:pPr>
              <w:rPr>
                <w:rFonts w:ascii="標楷體" w:eastAsia="標楷體" w:hAnsi="標楷體" w:cs="標楷體"/>
                <w:b/>
                <w:color w:val="000000"/>
              </w:rPr>
            </w:pPr>
          </w:p>
        </w:tc>
        <w:tc>
          <w:tcPr>
            <w:tcW w:w="1337" w:type="dxa"/>
            <w:shd w:val="clear" w:color="auto" w:fill="auto"/>
            <w:vAlign w:val="center"/>
          </w:tcPr>
          <w:p w:rsidR="00DA2CE6" w:rsidRDefault="00FD489E">
            <w:pPr>
              <w:jc w:val="center"/>
              <w:rPr>
                <w:rFonts w:ascii="標楷體" w:eastAsia="標楷體" w:hAnsi="標楷體" w:cs="標楷體"/>
                <w:color w:val="000000"/>
                <w:sz w:val="22"/>
                <w:szCs w:val="22"/>
              </w:rPr>
            </w:pPr>
            <w:r>
              <w:rPr>
                <w:rFonts w:ascii="標楷體" w:eastAsia="標楷體" w:hAnsi="標楷體" w:cs="標楷體"/>
                <w:color w:val="000000"/>
                <w:sz w:val="22"/>
                <w:szCs w:val="22"/>
              </w:rPr>
              <w:t>客家</w:t>
            </w:r>
          </w:p>
          <w:p w:rsidR="00DA2CE6" w:rsidRDefault="00FD489E">
            <w:pPr>
              <w:jc w:val="center"/>
              <w:rPr>
                <w:rFonts w:ascii="標楷體" w:eastAsia="標楷體" w:hAnsi="標楷體" w:cs="標楷體"/>
                <w:color w:val="000000"/>
                <w:sz w:val="22"/>
                <w:szCs w:val="22"/>
              </w:rPr>
            </w:pPr>
            <w:r>
              <w:rPr>
                <w:rFonts w:ascii="標楷體" w:eastAsia="標楷體" w:hAnsi="標楷體" w:cs="標楷體"/>
                <w:color w:val="000000"/>
                <w:sz w:val="22"/>
                <w:szCs w:val="22"/>
              </w:rPr>
              <w:t>藝術文化</w:t>
            </w:r>
          </w:p>
        </w:tc>
        <w:tc>
          <w:tcPr>
            <w:tcW w:w="12928" w:type="dxa"/>
            <w:gridSpan w:val="3"/>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w:t>
            </w:r>
            <w:r>
              <w:rPr>
                <w:rFonts w:ascii="標楷體" w:eastAsia="標楷體" w:hAnsi="標楷體" w:cs="標楷體"/>
                <w:color w:val="000000"/>
              </w:rPr>
              <w:t xml:space="preserve"> </w:t>
            </w:r>
            <w:r>
              <w:rPr>
                <w:rFonts w:ascii="標楷體" w:eastAsia="標楷體" w:hAnsi="標楷體" w:cs="標楷體"/>
                <w:color w:val="000000"/>
              </w:rPr>
              <w:t>動機：（</w:t>
            </w:r>
            <w:r>
              <w:rPr>
                <w:rFonts w:ascii="標楷體" w:eastAsia="標楷體" w:hAnsi="標楷體" w:cs="標楷體"/>
                <w:color w:val="000000"/>
              </w:rPr>
              <w:t>1</w:t>
            </w:r>
            <w:r>
              <w:rPr>
                <w:rFonts w:ascii="標楷體" w:eastAsia="標楷體" w:hAnsi="標楷體" w:cs="標楷體"/>
                <w:color w:val="000000"/>
              </w:rPr>
              <w:t>）邀請學生分享，關於客家藝術文化</w:t>
            </w:r>
            <w:r>
              <w:rPr>
                <w:rFonts w:ascii="標楷體" w:eastAsia="標楷體" w:hAnsi="標楷體" w:cs="標楷體"/>
                <w:color w:val="000000"/>
              </w:rPr>
              <w:t>(</w:t>
            </w:r>
            <w:r>
              <w:rPr>
                <w:rFonts w:ascii="標楷體" w:eastAsia="標楷體" w:hAnsi="標楷體" w:cs="標楷體"/>
                <w:color w:val="000000"/>
              </w:rPr>
              <w:t>例如：客家歌曲、工藝品</w:t>
            </w:r>
            <w:r>
              <w:rPr>
                <w:rFonts w:ascii="標楷體" w:eastAsia="標楷體" w:hAnsi="標楷體" w:cs="標楷體"/>
                <w:color w:val="000000"/>
              </w:rPr>
              <w:t>)</w:t>
            </w:r>
            <w:r>
              <w:rPr>
                <w:rFonts w:ascii="標楷體" w:eastAsia="標楷體" w:hAnsi="標楷體" w:cs="標楷體"/>
                <w:color w:val="000000"/>
              </w:rPr>
              <w:t>的相關經驗。</w:t>
            </w:r>
            <w:r>
              <w:rPr>
                <w:rFonts w:ascii="標楷體" w:eastAsia="標楷體" w:hAnsi="標楷體" w:cs="標楷體"/>
                <w:color w:val="000000"/>
              </w:rPr>
              <w:t xml:space="preserve">(2) </w:t>
            </w:r>
            <w:r>
              <w:rPr>
                <w:rFonts w:ascii="標楷體" w:eastAsia="標楷體" w:hAnsi="標楷體" w:cs="標楷體"/>
                <w:color w:val="000000"/>
              </w:rPr>
              <w:t>邀請學生欣賞客家樂曲。</w:t>
            </w:r>
            <w:r>
              <w:rPr>
                <w:rFonts w:ascii="標楷體" w:eastAsia="標楷體" w:hAnsi="標楷體" w:cs="標楷體"/>
                <w:color w:val="000000"/>
              </w:rPr>
              <w:t>(3)</w:t>
            </w:r>
            <w:r>
              <w:rPr>
                <w:rFonts w:ascii="標楷體" w:eastAsia="標楷體" w:hAnsi="標楷體" w:cs="標楷體"/>
                <w:color w:val="000000"/>
              </w:rPr>
              <w:t>邀請學生觀察油紙傘的外觀並猜測其目的和製程的可能步驟。</w:t>
            </w:r>
          </w:p>
          <w:p w:rsidR="00DA2CE6" w:rsidRDefault="00FD489E">
            <w:pPr>
              <w:rPr>
                <w:rFonts w:ascii="標楷體" w:eastAsia="標楷體" w:hAnsi="標楷體" w:cs="標楷體"/>
                <w:color w:val="000000"/>
              </w:rPr>
            </w:pPr>
            <w:r>
              <w:rPr>
                <w:rFonts w:ascii="標楷體" w:eastAsia="標楷體" w:hAnsi="標楷體" w:cs="標楷體"/>
                <w:color w:val="000000"/>
              </w:rPr>
              <w:t>二、發展：</w:t>
            </w:r>
            <w:r>
              <w:rPr>
                <w:rFonts w:ascii="標楷體" w:eastAsia="標楷體" w:hAnsi="標楷體" w:cs="標楷體"/>
                <w:color w:val="000000"/>
              </w:rPr>
              <w:t xml:space="preserve">(1) </w:t>
            </w:r>
            <w:r>
              <w:rPr>
                <w:rFonts w:ascii="標楷體" w:eastAsia="標楷體" w:hAnsi="標楷體" w:cs="標楷體"/>
                <w:color w:val="000000"/>
              </w:rPr>
              <w:t>利用</w:t>
            </w:r>
            <w:r>
              <w:rPr>
                <w:rFonts w:ascii="標楷體" w:eastAsia="標楷體" w:hAnsi="標楷體" w:cs="標楷體"/>
                <w:color w:val="000000"/>
              </w:rPr>
              <w:t>when(</w:t>
            </w:r>
            <w:r>
              <w:rPr>
                <w:rFonts w:ascii="標楷體" w:eastAsia="標楷體" w:hAnsi="標楷體" w:cs="標楷體"/>
                <w:color w:val="000000"/>
              </w:rPr>
              <w:t>何時</w:t>
            </w:r>
            <w:r>
              <w:rPr>
                <w:rFonts w:ascii="標楷體" w:eastAsia="標楷體" w:hAnsi="標楷體" w:cs="標楷體"/>
                <w:color w:val="000000"/>
              </w:rPr>
              <w:t>)/where(</w:t>
            </w:r>
            <w:r>
              <w:rPr>
                <w:rFonts w:ascii="標楷體" w:eastAsia="標楷體" w:hAnsi="標楷體" w:cs="標楷體"/>
                <w:color w:val="000000"/>
              </w:rPr>
              <w:t>何處</w:t>
            </w:r>
            <w:r>
              <w:rPr>
                <w:rFonts w:ascii="標楷體" w:eastAsia="標楷體" w:hAnsi="標楷體" w:cs="標楷體"/>
                <w:color w:val="000000"/>
              </w:rPr>
              <w:t>)/how(</w:t>
            </w:r>
            <w:r>
              <w:rPr>
                <w:rFonts w:ascii="標楷體" w:eastAsia="標楷體" w:hAnsi="標楷體" w:cs="標楷體"/>
                <w:color w:val="000000"/>
              </w:rPr>
              <w:t>如何</w:t>
            </w:r>
            <w:r>
              <w:rPr>
                <w:rFonts w:ascii="標楷體" w:eastAsia="標楷體" w:hAnsi="標楷體" w:cs="標楷體"/>
                <w:color w:val="000000"/>
              </w:rPr>
              <w:t>)/why(</w:t>
            </w:r>
            <w:r>
              <w:rPr>
                <w:rFonts w:ascii="標楷體" w:eastAsia="標楷體" w:hAnsi="標楷體" w:cs="標楷體"/>
                <w:color w:val="000000"/>
              </w:rPr>
              <w:t>為何</w:t>
            </w:r>
            <w:r>
              <w:rPr>
                <w:rFonts w:ascii="標楷體" w:eastAsia="標楷體" w:hAnsi="標楷體" w:cs="標楷體"/>
                <w:color w:val="000000"/>
              </w:rPr>
              <w:t>)/who(</w:t>
            </w:r>
            <w:r>
              <w:rPr>
                <w:rFonts w:ascii="標楷體" w:eastAsia="標楷體" w:hAnsi="標楷體" w:cs="標楷體"/>
                <w:color w:val="000000"/>
              </w:rPr>
              <w:t>參與者</w:t>
            </w:r>
            <w:r>
              <w:rPr>
                <w:rFonts w:ascii="標楷體" w:eastAsia="標楷體" w:hAnsi="標楷體" w:cs="標楷體"/>
                <w:color w:val="000000"/>
              </w:rPr>
              <w:t>)</w:t>
            </w:r>
            <w:r>
              <w:rPr>
                <w:rFonts w:ascii="標楷體" w:eastAsia="標楷體" w:hAnsi="標楷體" w:cs="標楷體"/>
                <w:color w:val="000000"/>
              </w:rPr>
              <w:t>等不同向度思考並了解客家文化中，關於藝術的連結。</w:t>
            </w:r>
            <w:r>
              <w:rPr>
                <w:rFonts w:ascii="標楷體" w:eastAsia="標楷體" w:hAnsi="標楷體" w:cs="標楷體"/>
                <w:color w:val="000000"/>
              </w:rPr>
              <w:t xml:space="preserve"> (2)</w:t>
            </w:r>
            <w:r>
              <w:rPr>
                <w:rFonts w:ascii="標楷體" w:eastAsia="標楷體" w:hAnsi="標楷體" w:cs="標楷體"/>
                <w:color w:val="000000"/>
              </w:rPr>
              <w:t>主要主題欣賞：客家歌謠</w:t>
            </w:r>
            <w:r>
              <w:rPr>
                <w:rFonts w:ascii="標楷體" w:eastAsia="標楷體" w:hAnsi="標楷體" w:cs="標楷體"/>
                <w:color w:val="000000"/>
              </w:rPr>
              <w:t>/</w:t>
            </w:r>
            <w:r>
              <w:rPr>
                <w:rFonts w:ascii="標楷體" w:eastAsia="標楷體" w:hAnsi="標楷體" w:cs="標楷體"/>
                <w:color w:val="000000"/>
              </w:rPr>
              <w:t>月光光</w:t>
            </w:r>
            <w:r>
              <w:rPr>
                <w:rFonts w:ascii="標楷體" w:eastAsia="標楷體" w:hAnsi="標楷體" w:cs="標楷體"/>
                <w:color w:val="000000"/>
              </w:rPr>
              <w:t xml:space="preserve"> (Niat Kwong Kwong) </w:t>
            </w:r>
            <w:r>
              <w:rPr>
                <w:rFonts w:ascii="標楷體" w:eastAsia="標楷體" w:hAnsi="標楷體" w:cs="標楷體"/>
                <w:color w:val="000000"/>
              </w:rPr>
              <w:t>、孩子舞蹈</w:t>
            </w:r>
            <w:r>
              <w:rPr>
                <w:rFonts w:ascii="標楷體" w:eastAsia="標楷體" w:hAnsi="標楷體" w:cs="標楷體"/>
                <w:color w:val="000000"/>
              </w:rPr>
              <w:t>Children's Dance</w:t>
            </w:r>
            <w:r>
              <w:rPr>
                <w:rFonts w:ascii="標楷體" w:eastAsia="標楷體" w:hAnsi="標楷體" w:cs="標楷體"/>
                <w:color w:val="000000"/>
              </w:rPr>
              <w:t>。</w:t>
            </w:r>
          </w:p>
          <w:p w:rsidR="00DA2CE6" w:rsidRDefault="00FD489E">
            <w:pPr>
              <w:rPr>
                <w:rFonts w:ascii="標楷體" w:eastAsia="標楷體" w:hAnsi="標楷體" w:cs="標楷體"/>
                <w:color w:val="000000"/>
              </w:rPr>
            </w:pPr>
            <w:r>
              <w:rPr>
                <w:rFonts w:ascii="標楷體" w:eastAsia="標楷體" w:hAnsi="標楷體" w:cs="標楷體"/>
                <w:color w:val="000000"/>
              </w:rPr>
              <w:t>三、綜合：學生透過小組學習，互相分享對相關歌曲、影片的感受。</w:t>
            </w:r>
          </w:p>
          <w:p w:rsidR="00DA2CE6" w:rsidRDefault="00FD489E">
            <w:pPr>
              <w:rPr>
                <w:rFonts w:ascii="標楷體" w:eastAsia="標楷體" w:hAnsi="標楷體" w:cs="標楷體"/>
                <w:color w:val="000000"/>
              </w:rPr>
            </w:pPr>
            <w:r>
              <w:rPr>
                <w:rFonts w:ascii="標楷體" w:eastAsia="標楷體" w:hAnsi="標楷體" w:cs="標楷體"/>
                <w:color w:val="000000"/>
              </w:rPr>
              <w:t>主要單字和句型：形容心情的相關單字</w:t>
            </w:r>
            <w:r>
              <w:rPr>
                <w:rFonts w:ascii="標楷體" w:eastAsia="標楷體" w:hAnsi="標楷體" w:cs="標楷體"/>
                <w:color w:val="000000"/>
              </w:rPr>
              <w:t xml:space="preserve">happy, excited, touched.  </w:t>
            </w:r>
          </w:p>
          <w:p w:rsidR="00DA2CE6" w:rsidRDefault="00FD489E">
            <w:pPr>
              <w:ind w:firstLine="1920"/>
              <w:rPr>
                <w:rFonts w:ascii="標楷體" w:eastAsia="標楷體" w:hAnsi="標楷體" w:cs="標楷體"/>
                <w:color w:val="000000"/>
              </w:rPr>
            </w:pPr>
            <w:r>
              <w:rPr>
                <w:rFonts w:ascii="標楷體" w:eastAsia="標楷體" w:hAnsi="標楷體" w:cs="標楷體"/>
                <w:color w:val="000000"/>
              </w:rPr>
              <w:t>形容感受的句型</w:t>
            </w:r>
            <w:r>
              <w:rPr>
                <w:rFonts w:ascii="標楷體" w:eastAsia="標楷體" w:hAnsi="標楷體" w:cs="標楷體"/>
                <w:color w:val="000000"/>
              </w:rPr>
              <w:t>This song / video clip is ________. I feel _______.</w:t>
            </w:r>
          </w:p>
          <w:p w:rsidR="00DA2CE6" w:rsidRDefault="00FD489E">
            <w:pPr>
              <w:rPr>
                <w:rFonts w:ascii="標楷體" w:eastAsia="標楷體" w:hAnsi="標楷體" w:cs="標楷體"/>
                <w:color w:val="000000"/>
              </w:rPr>
            </w:pPr>
            <w:r>
              <w:rPr>
                <w:rFonts w:ascii="標楷體" w:eastAsia="標楷體" w:hAnsi="標楷體" w:cs="標楷體"/>
                <w:color w:val="000000"/>
              </w:rPr>
              <w:t>四、歸納：客家藝術文化包含了濃濃的生活氣息，在欣賞相關音樂作品的過程中，可以重新溫習並體驗這些生活中的日常和藝術文化所帶來的感受。</w:t>
            </w:r>
          </w:p>
        </w:tc>
      </w:tr>
      <w:tr w:rsidR="00DA2CE6">
        <w:trPr>
          <w:trHeight w:val="879"/>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六、七</w:t>
            </w:r>
          </w:p>
          <w:p w:rsidR="00DA2CE6" w:rsidRDefault="00DA2CE6">
            <w:pPr>
              <w:rPr>
                <w:rFonts w:ascii="標楷體" w:eastAsia="標楷體" w:hAnsi="標楷體" w:cs="標楷體"/>
                <w:b/>
                <w:color w:val="000000"/>
              </w:rPr>
            </w:pPr>
          </w:p>
        </w:tc>
        <w:tc>
          <w:tcPr>
            <w:tcW w:w="1337" w:type="dxa"/>
            <w:shd w:val="clear" w:color="auto" w:fill="auto"/>
          </w:tcPr>
          <w:p w:rsidR="00DA2CE6" w:rsidRDefault="00FD489E">
            <w:pPr>
              <w:jc w:val="center"/>
              <w:rPr>
                <w:rFonts w:ascii="標楷體" w:eastAsia="標楷體" w:hAnsi="標楷體" w:cs="標楷體"/>
                <w:color w:val="000000"/>
                <w:sz w:val="22"/>
                <w:szCs w:val="22"/>
              </w:rPr>
            </w:pPr>
            <w:r>
              <w:rPr>
                <w:rFonts w:ascii="標楷體" w:eastAsia="標楷體" w:hAnsi="標楷體" w:cs="標楷體"/>
                <w:color w:val="000000"/>
                <w:sz w:val="22"/>
                <w:szCs w:val="22"/>
              </w:rPr>
              <w:t>閩南</w:t>
            </w:r>
          </w:p>
          <w:p w:rsidR="00DA2CE6" w:rsidRDefault="00FD489E">
            <w:pPr>
              <w:spacing w:line="400" w:lineRule="auto"/>
              <w:jc w:val="center"/>
              <w:rPr>
                <w:rFonts w:ascii="標楷體" w:eastAsia="標楷體" w:hAnsi="標楷體" w:cs="標楷體"/>
                <w:b/>
                <w:color w:val="000000"/>
                <w:sz w:val="22"/>
                <w:szCs w:val="22"/>
                <w:highlight w:val="yellow"/>
              </w:rPr>
            </w:pPr>
            <w:r>
              <w:rPr>
                <w:rFonts w:ascii="標楷體" w:eastAsia="標楷體" w:hAnsi="標楷體" w:cs="標楷體"/>
                <w:color w:val="000000"/>
                <w:sz w:val="22"/>
                <w:szCs w:val="22"/>
              </w:rPr>
              <w:t>藝術文化</w:t>
            </w:r>
          </w:p>
        </w:tc>
        <w:tc>
          <w:tcPr>
            <w:tcW w:w="12928" w:type="dxa"/>
            <w:gridSpan w:val="3"/>
            <w:shd w:val="clear" w:color="auto" w:fill="auto"/>
          </w:tcPr>
          <w:p w:rsidR="00DA2CE6" w:rsidRDefault="00FD489E">
            <w:pPr>
              <w:jc w:val="both"/>
              <w:rPr>
                <w:rFonts w:ascii="標楷體" w:eastAsia="標楷體" w:hAnsi="標楷體" w:cs="標楷體"/>
                <w:color w:val="000000"/>
              </w:rPr>
            </w:pPr>
            <w:r>
              <w:rPr>
                <w:rFonts w:ascii="標楷體" w:eastAsia="標楷體" w:hAnsi="標楷體" w:cs="標楷體"/>
                <w:color w:val="000000"/>
              </w:rPr>
              <w:t>一、動機：（</w:t>
            </w:r>
            <w:r>
              <w:rPr>
                <w:rFonts w:ascii="標楷體" w:eastAsia="標楷體" w:hAnsi="標楷體" w:cs="標楷體"/>
                <w:color w:val="000000"/>
              </w:rPr>
              <w:t>1</w:t>
            </w:r>
            <w:r>
              <w:rPr>
                <w:rFonts w:ascii="標楷體" w:eastAsia="標楷體" w:hAnsi="標楷體" w:cs="標楷體"/>
                <w:color w:val="000000"/>
              </w:rPr>
              <w:t>）提供圖片，邀請學生觀察並猜想，所看到的圖片</w:t>
            </w:r>
            <w:r>
              <w:rPr>
                <w:rFonts w:ascii="標楷體" w:eastAsia="標楷體" w:hAnsi="標楷體" w:cs="標楷體"/>
                <w:color w:val="000000"/>
              </w:rPr>
              <w:t>(</w:t>
            </w:r>
            <w:r>
              <w:rPr>
                <w:rFonts w:ascii="標楷體" w:eastAsia="標楷體" w:hAnsi="標楷體" w:cs="標楷體"/>
                <w:color w:val="000000"/>
              </w:rPr>
              <w:t>歌仔戲、布袋戲</w:t>
            </w:r>
            <w:r>
              <w:rPr>
                <w:rFonts w:ascii="標楷體" w:eastAsia="標楷體" w:hAnsi="標楷體" w:cs="標楷體"/>
                <w:color w:val="000000"/>
              </w:rPr>
              <w:t>)</w:t>
            </w:r>
            <w:r>
              <w:rPr>
                <w:rFonts w:ascii="標楷體" w:eastAsia="標楷體" w:hAnsi="標楷體" w:cs="標楷體"/>
                <w:color w:val="000000"/>
              </w:rPr>
              <w:t>可能源自於何種語言文化？</w:t>
            </w:r>
            <w:r>
              <w:rPr>
                <w:rFonts w:ascii="標楷體" w:eastAsia="標楷體" w:hAnsi="標楷體" w:cs="標楷體"/>
                <w:color w:val="000000"/>
              </w:rPr>
              <w:t xml:space="preserve">(2) </w:t>
            </w:r>
            <w:r>
              <w:rPr>
                <w:rFonts w:ascii="標楷體" w:eastAsia="標楷體" w:hAnsi="標楷體" w:cs="標楷體"/>
                <w:color w:val="000000"/>
              </w:rPr>
              <w:t>藉著影片了解閩南藝術文化的形成與流傳。</w:t>
            </w:r>
          </w:p>
          <w:p w:rsidR="00DA2CE6" w:rsidRDefault="00FD489E">
            <w:pPr>
              <w:rPr>
                <w:rFonts w:ascii="標楷體" w:eastAsia="標楷體" w:hAnsi="標楷體" w:cs="標楷體"/>
                <w:color w:val="000000"/>
                <w:sz w:val="16"/>
                <w:szCs w:val="16"/>
                <w:u w:val="single"/>
              </w:rPr>
            </w:pPr>
            <w:r>
              <w:rPr>
                <w:rFonts w:ascii="標楷體" w:eastAsia="標楷體" w:hAnsi="標楷體" w:cs="標楷體"/>
                <w:color w:val="000000"/>
              </w:rPr>
              <w:t>二、發展：</w:t>
            </w:r>
            <w:r>
              <w:rPr>
                <w:rFonts w:ascii="標楷體" w:eastAsia="標楷體" w:hAnsi="標楷體" w:cs="標楷體"/>
                <w:color w:val="000000"/>
              </w:rPr>
              <w:t xml:space="preserve">(1) </w:t>
            </w:r>
            <w:r>
              <w:rPr>
                <w:rFonts w:ascii="標楷體" w:eastAsia="標楷體" w:hAnsi="標楷體" w:cs="標楷體"/>
                <w:color w:val="000000"/>
              </w:rPr>
              <w:t>利用</w:t>
            </w:r>
            <w:r>
              <w:rPr>
                <w:rFonts w:ascii="標楷體" w:eastAsia="標楷體" w:hAnsi="標楷體" w:cs="標楷體"/>
                <w:color w:val="000000"/>
              </w:rPr>
              <w:t>when(</w:t>
            </w:r>
            <w:r>
              <w:rPr>
                <w:rFonts w:ascii="標楷體" w:eastAsia="標楷體" w:hAnsi="標楷體" w:cs="標楷體"/>
                <w:color w:val="000000"/>
              </w:rPr>
              <w:t>何時</w:t>
            </w:r>
            <w:r>
              <w:rPr>
                <w:rFonts w:ascii="標楷體" w:eastAsia="標楷體" w:hAnsi="標楷體" w:cs="標楷體"/>
                <w:color w:val="000000"/>
              </w:rPr>
              <w:t>)/where(</w:t>
            </w:r>
            <w:r>
              <w:rPr>
                <w:rFonts w:ascii="標楷體" w:eastAsia="標楷體" w:hAnsi="標楷體" w:cs="標楷體"/>
                <w:color w:val="000000"/>
              </w:rPr>
              <w:t>何處</w:t>
            </w:r>
            <w:r>
              <w:rPr>
                <w:rFonts w:ascii="標楷體" w:eastAsia="標楷體" w:hAnsi="標楷體" w:cs="標楷體"/>
                <w:color w:val="000000"/>
              </w:rPr>
              <w:t>)/how(</w:t>
            </w:r>
            <w:r>
              <w:rPr>
                <w:rFonts w:ascii="標楷體" w:eastAsia="標楷體" w:hAnsi="標楷體" w:cs="標楷體"/>
                <w:color w:val="000000"/>
              </w:rPr>
              <w:t>如何</w:t>
            </w:r>
            <w:r>
              <w:rPr>
                <w:rFonts w:ascii="標楷體" w:eastAsia="標楷體" w:hAnsi="標楷體" w:cs="標楷體"/>
                <w:color w:val="000000"/>
              </w:rPr>
              <w:t>)/why(</w:t>
            </w:r>
            <w:r>
              <w:rPr>
                <w:rFonts w:ascii="標楷體" w:eastAsia="標楷體" w:hAnsi="標楷體" w:cs="標楷體"/>
                <w:color w:val="000000"/>
              </w:rPr>
              <w:t>為何</w:t>
            </w:r>
            <w:r>
              <w:rPr>
                <w:rFonts w:ascii="標楷體" w:eastAsia="標楷體" w:hAnsi="標楷體" w:cs="標楷體"/>
                <w:color w:val="000000"/>
              </w:rPr>
              <w:t>)/who(</w:t>
            </w:r>
            <w:r>
              <w:rPr>
                <w:rFonts w:ascii="標楷體" w:eastAsia="標楷體" w:hAnsi="標楷體" w:cs="標楷體"/>
                <w:color w:val="000000"/>
              </w:rPr>
              <w:t>參與者</w:t>
            </w:r>
            <w:r>
              <w:rPr>
                <w:rFonts w:ascii="標楷體" w:eastAsia="標楷體" w:hAnsi="標楷體" w:cs="標楷體"/>
                <w:color w:val="000000"/>
              </w:rPr>
              <w:t>)</w:t>
            </w:r>
            <w:r>
              <w:rPr>
                <w:rFonts w:ascii="標楷體" w:eastAsia="標楷體" w:hAnsi="標楷體" w:cs="標楷體"/>
                <w:color w:val="000000"/>
              </w:rPr>
              <w:t>等不同向度思考並了解閩南文化中，</w:t>
            </w:r>
            <w:r>
              <w:rPr>
                <w:rFonts w:ascii="標楷體" w:eastAsia="標楷體" w:hAnsi="標楷體" w:cs="標楷體"/>
                <w:color w:val="000000"/>
              </w:rPr>
              <w:lastRenderedPageBreak/>
              <w:t>關於藝術文化的特色。</w:t>
            </w:r>
            <w:r>
              <w:rPr>
                <w:rFonts w:ascii="標楷體" w:eastAsia="標楷體" w:hAnsi="標楷體" w:cs="標楷體"/>
                <w:color w:val="000000"/>
              </w:rPr>
              <w:t>(2)</w:t>
            </w:r>
            <w:r>
              <w:rPr>
                <w:rFonts w:ascii="標楷體" w:eastAsia="標楷體" w:hAnsi="標楷體" w:cs="標楷體"/>
                <w:color w:val="000000"/>
              </w:rPr>
              <w:t>主要討論：歌仔戲</w:t>
            </w:r>
            <w:r>
              <w:rPr>
                <w:rFonts w:ascii="標楷體" w:eastAsia="標楷體" w:hAnsi="標楷體" w:cs="標楷體"/>
                <w:color w:val="000000"/>
              </w:rPr>
              <w:t>(Taiwanese opera)</w:t>
            </w:r>
            <w:r>
              <w:rPr>
                <w:rFonts w:ascii="標楷體" w:eastAsia="標楷體" w:hAnsi="標楷體" w:cs="標楷體"/>
                <w:color w:val="000000"/>
              </w:rPr>
              <w:t>、布袋戲</w:t>
            </w:r>
            <w:r>
              <w:rPr>
                <w:rFonts w:ascii="標楷體" w:eastAsia="標楷體" w:hAnsi="標楷體" w:cs="標楷體"/>
                <w:color w:val="000000"/>
              </w:rPr>
              <w:t>(glove puppetry)</w:t>
            </w:r>
            <w:r>
              <w:rPr>
                <w:rFonts w:ascii="標楷體" w:eastAsia="標楷體" w:hAnsi="標楷體" w:cs="標楷體"/>
                <w:color w:val="000000"/>
              </w:rPr>
              <w:t>，從相關作品中，觀察其中的特色</w:t>
            </w:r>
            <w:r>
              <w:rPr>
                <w:rFonts w:ascii="標楷體" w:eastAsia="標楷體" w:hAnsi="標楷體" w:cs="標楷體"/>
                <w:color w:val="000000"/>
              </w:rPr>
              <w:t>(</w:t>
            </w:r>
            <w:r>
              <w:rPr>
                <w:rFonts w:ascii="標楷體" w:eastAsia="標楷體" w:hAnsi="標楷體" w:cs="標楷體"/>
                <w:color w:val="000000"/>
              </w:rPr>
              <w:t>角色、衣著、妝容等。</w:t>
            </w:r>
            <w:r>
              <w:rPr>
                <w:rFonts w:ascii="標楷體" w:eastAsia="標楷體" w:hAnsi="標楷體" w:cs="標楷體"/>
                <w:color w:val="000000"/>
              </w:rPr>
              <w:t xml:space="preserve">) </w:t>
            </w:r>
          </w:p>
          <w:p w:rsidR="00DA2CE6" w:rsidRDefault="00FD489E">
            <w:pPr>
              <w:rPr>
                <w:rFonts w:ascii="標楷體" w:eastAsia="標楷體" w:hAnsi="標楷體" w:cs="標楷體"/>
                <w:color w:val="000000"/>
              </w:rPr>
            </w:pPr>
            <w:r>
              <w:rPr>
                <w:rFonts w:ascii="標楷體" w:eastAsia="標楷體" w:hAnsi="標楷體" w:cs="標楷體"/>
                <w:color w:val="000000"/>
              </w:rPr>
              <w:t>三、綜合：學生透過小組學習，分派焦點任務，討論並完成任務。閱讀指定文章</w:t>
            </w:r>
            <w:r>
              <w:rPr>
                <w:rFonts w:ascii="標楷體" w:eastAsia="標楷體" w:hAnsi="標楷體" w:cs="標楷體"/>
                <w:color w:val="000000"/>
              </w:rPr>
              <w:t>(</w:t>
            </w:r>
            <w:r>
              <w:rPr>
                <w:rFonts w:ascii="標楷體" w:eastAsia="標楷體" w:hAnsi="標楷體" w:cs="標楷體"/>
                <w:color w:val="000000"/>
              </w:rPr>
              <w:t>遮蓋標題，只留敘述</w:t>
            </w:r>
            <w:r>
              <w:rPr>
                <w:rFonts w:ascii="標楷體" w:eastAsia="標楷體" w:hAnsi="標楷體" w:cs="標楷體"/>
                <w:color w:val="000000"/>
              </w:rPr>
              <w:t>)</w:t>
            </w:r>
            <w:r>
              <w:rPr>
                <w:rFonts w:ascii="標楷體" w:eastAsia="標楷體" w:hAnsi="標楷體" w:cs="標楷體"/>
                <w:color w:val="000000"/>
              </w:rPr>
              <w:t>，邀請學生進行小組討論，共讀文章，並從敘述中找出關鍵線索，判斷此篇文章是關於歌仔戲或布袋戲。</w:t>
            </w:r>
          </w:p>
          <w:p w:rsidR="00DA2CE6" w:rsidRDefault="00FD489E">
            <w:pPr>
              <w:rPr>
                <w:rFonts w:ascii="標楷體" w:eastAsia="標楷體" w:hAnsi="標楷體" w:cs="標楷體"/>
                <w:color w:val="000000"/>
                <w:sz w:val="16"/>
                <w:szCs w:val="16"/>
              </w:rPr>
            </w:pPr>
            <w:r>
              <w:rPr>
                <w:rFonts w:ascii="標楷體" w:eastAsia="標楷體" w:hAnsi="標楷體" w:cs="標楷體"/>
                <w:color w:val="000000"/>
              </w:rPr>
              <w:t>參考文章</w:t>
            </w:r>
            <w:r>
              <w:rPr>
                <w:rFonts w:ascii="標楷體" w:eastAsia="標楷體" w:hAnsi="標楷體" w:cs="標楷體"/>
                <w:color w:val="000000"/>
              </w:rPr>
              <w:t xml:space="preserve">1:  </w:t>
            </w:r>
            <w:hyperlink r:id="rId23">
              <w:r>
                <w:rPr>
                  <w:rFonts w:ascii="標楷體" w:eastAsia="標楷體" w:hAnsi="標楷體" w:cs="標楷體"/>
                  <w:color w:val="000000"/>
                  <w:sz w:val="16"/>
                  <w:szCs w:val="16"/>
                  <w:u w:val="single"/>
                </w:rPr>
                <w:t>http://library.taiwanschoolnet.org/gsh2015/gsh7963/Taiwance_opera.html</w:t>
              </w:r>
            </w:hyperlink>
            <w:r>
              <w:rPr>
                <w:rFonts w:ascii="標楷體" w:eastAsia="標楷體" w:hAnsi="標楷體" w:cs="標楷體"/>
                <w:color w:val="000000"/>
                <w:sz w:val="16"/>
                <w:szCs w:val="16"/>
              </w:rPr>
              <w:t xml:space="preserve"> </w:t>
            </w:r>
            <w:r>
              <w:rPr>
                <w:rFonts w:ascii="標楷體" w:eastAsia="標楷體" w:hAnsi="標楷體" w:cs="標楷體"/>
                <w:color w:val="000000"/>
                <w:sz w:val="20"/>
                <w:szCs w:val="20"/>
              </w:rPr>
              <w:t>(</w:t>
            </w:r>
            <w:r>
              <w:rPr>
                <w:rFonts w:ascii="標楷體" w:eastAsia="標楷體" w:hAnsi="標楷體" w:cs="標楷體"/>
                <w:color w:val="000000"/>
                <w:sz w:val="20"/>
                <w:szCs w:val="20"/>
              </w:rPr>
              <w:t>視學生程度修改文章</w:t>
            </w:r>
            <w:r>
              <w:rPr>
                <w:rFonts w:ascii="標楷體" w:eastAsia="標楷體" w:hAnsi="標楷體" w:cs="標楷體"/>
                <w:color w:val="000000"/>
                <w:sz w:val="20"/>
                <w:szCs w:val="20"/>
              </w:rPr>
              <w:t>)</w:t>
            </w:r>
          </w:p>
          <w:p w:rsidR="00DA2CE6" w:rsidRDefault="00FD489E">
            <w:pPr>
              <w:rPr>
                <w:rFonts w:ascii="標楷體" w:eastAsia="標楷體" w:hAnsi="標楷體" w:cs="標楷體"/>
                <w:color w:val="000000"/>
                <w:sz w:val="32"/>
                <w:szCs w:val="32"/>
              </w:rPr>
            </w:pPr>
            <w:r>
              <w:rPr>
                <w:rFonts w:ascii="標楷體" w:eastAsia="標楷體" w:hAnsi="標楷體" w:cs="標楷體"/>
                <w:color w:val="000000"/>
              </w:rPr>
              <w:t>參考文章</w:t>
            </w:r>
            <w:r>
              <w:rPr>
                <w:rFonts w:ascii="標楷體" w:eastAsia="標楷體" w:hAnsi="標楷體" w:cs="標楷體"/>
                <w:color w:val="000000"/>
              </w:rPr>
              <w:t>2</w:t>
            </w:r>
            <w:r>
              <w:rPr>
                <w:rFonts w:ascii="標楷體" w:eastAsia="標楷體" w:hAnsi="標楷體" w:cs="標楷體"/>
                <w:color w:val="000000"/>
              </w:rPr>
              <w:t>：</w:t>
            </w:r>
            <w:r>
              <w:rPr>
                <w:rFonts w:ascii="標楷體" w:eastAsia="標楷體" w:hAnsi="標楷體" w:cs="標楷體"/>
                <w:color w:val="000000"/>
              </w:rPr>
              <w:t xml:space="preserve"> </w:t>
            </w:r>
            <w:hyperlink r:id="rId24">
              <w:r>
                <w:rPr>
                  <w:rFonts w:ascii="標楷體" w:eastAsia="標楷體" w:hAnsi="標楷體" w:cs="標楷體"/>
                  <w:color w:val="000000"/>
                  <w:sz w:val="16"/>
                  <w:szCs w:val="16"/>
                  <w:u w:val="single"/>
                </w:rPr>
                <w:t>https://www.travelvui.com/taiwan/taipei/taiwanese-glove-puppets-budaixi/</w:t>
              </w:r>
            </w:hyperlink>
            <w:r>
              <w:rPr>
                <w:rFonts w:ascii="標楷體" w:eastAsia="標楷體" w:hAnsi="標楷體" w:cs="標楷體"/>
                <w:color w:val="000000"/>
                <w:sz w:val="20"/>
                <w:szCs w:val="20"/>
              </w:rPr>
              <w:t xml:space="preserve"> (</w:t>
            </w:r>
            <w:r>
              <w:rPr>
                <w:rFonts w:ascii="標楷體" w:eastAsia="標楷體" w:hAnsi="標楷體" w:cs="標楷體"/>
                <w:color w:val="000000"/>
                <w:sz w:val="20"/>
                <w:szCs w:val="20"/>
              </w:rPr>
              <w:t>視學生程度修改文章</w:t>
            </w:r>
            <w:r>
              <w:rPr>
                <w:rFonts w:ascii="標楷體" w:eastAsia="標楷體" w:hAnsi="標楷體" w:cs="標楷體"/>
                <w:color w:val="000000"/>
                <w:sz w:val="20"/>
                <w:szCs w:val="20"/>
              </w:rPr>
              <w:t>)</w:t>
            </w:r>
          </w:p>
          <w:p w:rsidR="00DA2CE6" w:rsidRDefault="00FD489E">
            <w:pPr>
              <w:rPr>
                <w:rFonts w:ascii="標楷體" w:eastAsia="標楷體" w:hAnsi="標楷體" w:cs="標楷體"/>
                <w:color w:val="000000"/>
              </w:rPr>
            </w:pPr>
            <w:r>
              <w:rPr>
                <w:rFonts w:ascii="標楷體" w:eastAsia="標楷體" w:hAnsi="標楷體" w:cs="標楷體"/>
                <w:color w:val="000000"/>
              </w:rPr>
              <w:t>四、歸納：原先閩南移民社會所帶來的原鄉習慣，再與臺灣原有藝術文化相融合，同時結合相關諺語，保留了濃厚地方特色，再欣賞相關戲曲作品的過程中，可以感受到十足的生命力。</w:t>
            </w:r>
          </w:p>
        </w:tc>
      </w:tr>
      <w:tr w:rsidR="00DA2CE6">
        <w:trPr>
          <w:trHeight w:val="767"/>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lastRenderedPageBreak/>
              <w:t>八、九</w:t>
            </w:r>
          </w:p>
        </w:tc>
        <w:tc>
          <w:tcPr>
            <w:tcW w:w="1337" w:type="dxa"/>
            <w:shd w:val="clear" w:color="auto" w:fill="auto"/>
            <w:vAlign w:val="center"/>
          </w:tcPr>
          <w:p w:rsidR="00DA2CE6" w:rsidRDefault="00FD489E">
            <w:pPr>
              <w:jc w:val="center"/>
              <w:rPr>
                <w:rFonts w:ascii="標楷體" w:eastAsia="標楷體" w:hAnsi="標楷體" w:cs="標楷體"/>
                <w:color w:val="000000"/>
                <w:sz w:val="22"/>
                <w:szCs w:val="22"/>
              </w:rPr>
            </w:pPr>
            <w:r>
              <w:rPr>
                <w:rFonts w:ascii="標楷體" w:eastAsia="標楷體" w:hAnsi="標楷體" w:cs="標楷體"/>
                <w:color w:val="000000"/>
                <w:sz w:val="22"/>
                <w:szCs w:val="22"/>
              </w:rPr>
              <w:t>新住民</w:t>
            </w:r>
          </w:p>
          <w:p w:rsidR="00DA2CE6" w:rsidRDefault="00FD489E">
            <w:pPr>
              <w:spacing w:line="400" w:lineRule="auto"/>
              <w:jc w:val="center"/>
              <w:rPr>
                <w:rFonts w:ascii="標楷體" w:eastAsia="標楷體" w:hAnsi="標楷體" w:cs="標楷體"/>
                <w:color w:val="000000"/>
                <w:sz w:val="22"/>
                <w:szCs w:val="22"/>
              </w:rPr>
            </w:pPr>
            <w:r>
              <w:rPr>
                <w:rFonts w:ascii="標楷體" w:eastAsia="標楷體" w:hAnsi="標楷體" w:cs="標楷體"/>
                <w:color w:val="000000"/>
                <w:sz w:val="22"/>
                <w:szCs w:val="22"/>
              </w:rPr>
              <w:t>藝術文化</w:t>
            </w:r>
          </w:p>
        </w:tc>
        <w:tc>
          <w:tcPr>
            <w:tcW w:w="12928" w:type="dxa"/>
            <w:gridSpan w:val="3"/>
            <w:shd w:val="clear" w:color="auto" w:fill="auto"/>
          </w:tcPr>
          <w:p w:rsidR="00DA2CE6" w:rsidRDefault="00FD489E">
            <w:pPr>
              <w:jc w:val="both"/>
              <w:rPr>
                <w:rFonts w:ascii="標楷體" w:eastAsia="標楷體" w:hAnsi="標楷體" w:cs="標楷體"/>
                <w:color w:val="000000"/>
              </w:rPr>
            </w:pPr>
            <w:r>
              <w:rPr>
                <w:rFonts w:ascii="標楷體" w:eastAsia="標楷體" w:hAnsi="標楷體" w:cs="標楷體"/>
                <w:color w:val="000000"/>
              </w:rPr>
              <w:t>一、動機：（</w:t>
            </w:r>
            <w:r>
              <w:rPr>
                <w:rFonts w:ascii="標楷體" w:eastAsia="標楷體" w:hAnsi="標楷體" w:cs="標楷體"/>
                <w:color w:val="000000"/>
              </w:rPr>
              <w:t>1</w:t>
            </w:r>
            <w:r>
              <w:rPr>
                <w:rFonts w:ascii="標楷體" w:eastAsia="標楷體" w:hAnsi="標楷體" w:cs="標楷體"/>
                <w:color w:val="000000"/>
              </w:rPr>
              <w:t>）邀請學生分享，關於新住民節藝術文化的相關經驗。</w:t>
            </w:r>
            <w:r>
              <w:rPr>
                <w:rFonts w:ascii="標楷體" w:eastAsia="標楷體" w:hAnsi="標楷體" w:cs="標楷體"/>
                <w:color w:val="000000"/>
              </w:rPr>
              <w:t>(2) 90</w:t>
            </w:r>
            <w:r>
              <w:rPr>
                <w:rFonts w:ascii="標楷體" w:eastAsia="標楷體" w:hAnsi="標楷體" w:cs="標楷體"/>
                <w:color w:val="000000"/>
              </w:rPr>
              <w:t>年代開始許多來自不同國家的新住民</w:t>
            </w:r>
            <w:r>
              <w:rPr>
                <w:rFonts w:ascii="標楷體" w:eastAsia="標楷體" w:hAnsi="標楷體" w:cs="標楷體"/>
                <w:color w:val="000000"/>
              </w:rPr>
              <w:t>(</w:t>
            </w:r>
            <w:r>
              <w:rPr>
                <w:rFonts w:ascii="標楷體" w:eastAsia="標楷體" w:hAnsi="標楷體" w:cs="標楷體"/>
                <w:color w:val="000000"/>
              </w:rPr>
              <w:t>越南</w:t>
            </w:r>
            <w:r>
              <w:rPr>
                <w:rFonts w:ascii="標楷體" w:eastAsia="標楷體" w:hAnsi="標楷體" w:cs="標楷體"/>
                <w:color w:val="000000"/>
              </w:rPr>
              <w:t xml:space="preserve">, </w:t>
            </w:r>
            <w:r>
              <w:rPr>
                <w:rFonts w:ascii="標楷體" w:eastAsia="標楷體" w:hAnsi="標楷體" w:cs="標楷體"/>
                <w:color w:val="000000"/>
              </w:rPr>
              <w:t>印尼</w:t>
            </w:r>
            <w:r>
              <w:rPr>
                <w:rFonts w:ascii="標楷體" w:eastAsia="標楷體" w:hAnsi="標楷體" w:cs="標楷體"/>
                <w:color w:val="000000"/>
              </w:rPr>
              <w:t xml:space="preserve"> </w:t>
            </w:r>
            <w:r>
              <w:rPr>
                <w:rFonts w:ascii="標楷體" w:eastAsia="標楷體" w:hAnsi="標楷體" w:cs="標楷體"/>
                <w:color w:val="000000"/>
              </w:rPr>
              <w:t>馬來西亞</w:t>
            </w:r>
            <w:r>
              <w:rPr>
                <w:rFonts w:ascii="標楷體" w:eastAsia="標楷體" w:hAnsi="標楷體" w:cs="標楷體"/>
                <w:color w:val="000000"/>
              </w:rPr>
              <w:t>,</w:t>
            </w:r>
            <w:r>
              <w:rPr>
                <w:rFonts w:ascii="標楷體" w:eastAsia="標楷體" w:hAnsi="標楷體" w:cs="標楷體"/>
                <w:color w:val="000000"/>
              </w:rPr>
              <w:t>泰國</w:t>
            </w:r>
            <w:r>
              <w:rPr>
                <w:rFonts w:ascii="標楷體" w:eastAsia="標楷體" w:hAnsi="標楷體" w:cs="標楷體"/>
                <w:color w:val="000000"/>
              </w:rPr>
              <w:t xml:space="preserve"> </w:t>
            </w:r>
            <w:r>
              <w:rPr>
                <w:rFonts w:ascii="標楷體" w:eastAsia="標楷體" w:hAnsi="標楷體" w:cs="標楷體"/>
                <w:color w:val="000000"/>
              </w:rPr>
              <w:t>日本</w:t>
            </w:r>
            <w:r>
              <w:rPr>
                <w:rFonts w:ascii="標楷體" w:eastAsia="標楷體" w:hAnsi="標楷體" w:cs="標楷體"/>
                <w:color w:val="000000"/>
              </w:rPr>
              <w:t xml:space="preserve"> </w:t>
            </w:r>
            <w:r>
              <w:rPr>
                <w:rFonts w:ascii="標楷體" w:eastAsia="標楷體" w:hAnsi="標楷體" w:cs="標楷體"/>
                <w:color w:val="000000"/>
              </w:rPr>
              <w:t>韓國等</w:t>
            </w:r>
            <w:r>
              <w:rPr>
                <w:rFonts w:ascii="標楷體" w:eastAsia="標楷體" w:hAnsi="標楷體" w:cs="標楷體"/>
                <w:color w:val="000000"/>
              </w:rPr>
              <w:t xml:space="preserve">) </w:t>
            </w:r>
            <w:r>
              <w:rPr>
                <w:rFonts w:ascii="標楷體" w:eastAsia="標楷體" w:hAnsi="標楷體" w:cs="標楷體"/>
                <w:color w:val="000000"/>
              </w:rPr>
              <w:t>移民來台，帶來自己母國的語言、文化及藝術，讓台灣文化更加多元精彩。</w:t>
            </w:r>
            <w:r>
              <w:rPr>
                <w:rFonts w:ascii="標楷體" w:eastAsia="標楷體" w:hAnsi="標楷體" w:cs="標楷體"/>
                <w:color w:val="000000"/>
              </w:rPr>
              <w:t xml:space="preserve">(3) </w:t>
            </w:r>
            <w:r>
              <w:rPr>
                <w:rFonts w:ascii="標楷體" w:eastAsia="標楷體" w:hAnsi="標楷體" w:cs="標楷體"/>
                <w:color w:val="000000"/>
              </w:rPr>
              <w:t>邀請學生觀察圖片，猜測所看到的表演藝術，來自哪個國家？</w:t>
            </w:r>
          </w:p>
          <w:p w:rsidR="00DA2CE6" w:rsidRDefault="00FD489E">
            <w:pPr>
              <w:rPr>
                <w:rFonts w:ascii="標楷體" w:eastAsia="標楷體" w:hAnsi="標楷體" w:cs="標楷體"/>
                <w:color w:val="000000"/>
              </w:rPr>
            </w:pPr>
            <w:r>
              <w:rPr>
                <w:rFonts w:ascii="標楷體" w:eastAsia="標楷體" w:hAnsi="標楷體" w:cs="標楷體"/>
                <w:color w:val="000000"/>
              </w:rPr>
              <w:t>二、發展：</w:t>
            </w:r>
            <w:r>
              <w:rPr>
                <w:rFonts w:ascii="標楷體" w:eastAsia="標楷體" w:hAnsi="標楷體" w:cs="標楷體"/>
                <w:color w:val="000000"/>
              </w:rPr>
              <w:t xml:space="preserve">(1) </w:t>
            </w:r>
            <w:r>
              <w:rPr>
                <w:rFonts w:ascii="標楷體" w:eastAsia="標楷體" w:hAnsi="標楷體" w:cs="標楷體"/>
                <w:color w:val="000000"/>
              </w:rPr>
              <w:t>利用</w:t>
            </w:r>
            <w:r>
              <w:rPr>
                <w:rFonts w:ascii="標楷體" w:eastAsia="標楷體" w:hAnsi="標楷體" w:cs="標楷體"/>
                <w:color w:val="000000"/>
              </w:rPr>
              <w:t>when(</w:t>
            </w:r>
            <w:r>
              <w:rPr>
                <w:rFonts w:ascii="標楷體" w:eastAsia="標楷體" w:hAnsi="標楷體" w:cs="標楷體"/>
                <w:color w:val="000000"/>
              </w:rPr>
              <w:t>何時</w:t>
            </w:r>
            <w:r>
              <w:rPr>
                <w:rFonts w:ascii="標楷體" w:eastAsia="標楷體" w:hAnsi="標楷體" w:cs="標楷體"/>
                <w:color w:val="000000"/>
              </w:rPr>
              <w:t>)/where(</w:t>
            </w:r>
            <w:r>
              <w:rPr>
                <w:rFonts w:ascii="標楷體" w:eastAsia="標楷體" w:hAnsi="標楷體" w:cs="標楷體"/>
                <w:color w:val="000000"/>
              </w:rPr>
              <w:t>何處</w:t>
            </w:r>
            <w:r>
              <w:rPr>
                <w:rFonts w:ascii="標楷體" w:eastAsia="標楷體" w:hAnsi="標楷體" w:cs="標楷體"/>
                <w:color w:val="000000"/>
              </w:rPr>
              <w:t>)/how(</w:t>
            </w:r>
            <w:r>
              <w:rPr>
                <w:rFonts w:ascii="標楷體" w:eastAsia="標楷體" w:hAnsi="標楷體" w:cs="標楷體"/>
                <w:color w:val="000000"/>
              </w:rPr>
              <w:t>如何</w:t>
            </w:r>
            <w:r>
              <w:rPr>
                <w:rFonts w:ascii="標楷體" w:eastAsia="標楷體" w:hAnsi="標楷體" w:cs="標楷體"/>
                <w:color w:val="000000"/>
              </w:rPr>
              <w:t>)/why(</w:t>
            </w:r>
            <w:r>
              <w:rPr>
                <w:rFonts w:ascii="標楷體" w:eastAsia="標楷體" w:hAnsi="標楷體" w:cs="標楷體"/>
                <w:color w:val="000000"/>
              </w:rPr>
              <w:t>為何</w:t>
            </w:r>
            <w:r>
              <w:rPr>
                <w:rFonts w:ascii="標楷體" w:eastAsia="標楷體" w:hAnsi="標楷體" w:cs="標楷體"/>
                <w:color w:val="000000"/>
              </w:rPr>
              <w:t>)/who(</w:t>
            </w:r>
            <w:r>
              <w:rPr>
                <w:rFonts w:ascii="標楷體" w:eastAsia="標楷體" w:hAnsi="標楷體" w:cs="標楷體"/>
                <w:color w:val="000000"/>
              </w:rPr>
              <w:t>參與者</w:t>
            </w:r>
            <w:r>
              <w:rPr>
                <w:rFonts w:ascii="標楷體" w:eastAsia="標楷體" w:hAnsi="標楷體" w:cs="標楷體"/>
                <w:color w:val="000000"/>
              </w:rPr>
              <w:t>)</w:t>
            </w:r>
            <w:r>
              <w:rPr>
                <w:rFonts w:ascii="標楷體" w:eastAsia="標楷體" w:hAnsi="標楷體" w:cs="標楷體"/>
                <w:color w:val="000000"/>
              </w:rPr>
              <w:t>等不同向度觀察並了解新住民文化中，特殊的節慶和藝術。</w:t>
            </w:r>
            <w:r>
              <w:rPr>
                <w:rFonts w:ascii="標楷體" w:eastAsia="標楷體" w:hAnsi="標楷體" w:cs="標楷體"/>
                <w:color w:val="000000"/>
              </w:rPr>
              <w:t>(2)</w:t>
            </w:r>
            <w:r>
              <w:rPr>
                <w:rFonts w:ascii="標楷體" w:eastAsia="標楷體" w:hAnsi="標楷體" w:cs="標楷體"/>
                <w:color w:val="000000"/>
              </w:rPr>
              <w:t>主要討論：緬甸木偶戲（</w:t>
            </w:r>
            <w:r>
              <w:rPr>
                <w:rFonts w:ascii="標楷體" w:eastAsia="標楷體" w:hAnsi="標楷體" w:cs="標楷體"/>
                <w:color w:val="000000"/>
              </w:rPr>
              <w:t>Myanm</w:t>
            </w:r>
            <w:r>
              <w:rPr>
                <w:rFonts w:ascii="標楷體" w:eastAsia="標楷體" w:hAnsi="標楷體" w:cs="標楷體"/>
                <w:color w:val="000000"/>
              </w:rPr>
              <w:t>ar Puppet Show</w:t>
            </w:r>
            <w:r>
              <w:rPr>
                <w:rFonts w:ascii="標楷體" w:eastAsia="標楷體" w:hAnsi="標楷體" w:cs="標楷體"/>
                <w:color w:val="000000"/>
              </w:rPr>
              <w:t>）、柬埔寨高棉古典舞</w:t>
            </w:r>
            <w:r>
              <w:rPr>
                <w:rFonts w:ascii="標楷體" w:eastAsia="標楷體" w:hAnsi="標楷體" w:cs="標楷體"/>
                <w:color w:val="000000"/>
              </w:rPr>
              <w:t>(</w:t>
            </w:r>
            <w:r>
              <w:rPr>
                <w:rFonts w:ascii="標楷體" w:eastAsia="標楷體" w:hAnsi="標楷體" w:cs="標楷體"/>
                <w:color w:val="000000"/>
              </w:rPr>
              <w:t>仙女舞</w:t>
            </w:r>
            <w:r>
              <w:rPr>
                <w:rFonts w:ascii="標楷體" w:eastAsia="標楷體" w:hAnsi="標楷體" w:cs="標楷體"/>
                <w:color w:val="000000"/>
                <w:sz w:val="23"/>
                <w:szCs w:val="23"/>
                <w:highlight w:val="white"/>
              </w:rPr>
              <w:t>Apsara</w:t>
            </w:r>
            <w:r>
              <w:rPr>
                <w:rFonts w:ascii="標楷體" w:eastAsia="標楷體" w:hAnsi="標楷體" w:cs="標楷體"/>
                <w:color w:val="000000"/>
              </w:rPr>
              <w:t>)</w:t>
            </w:r>
            <w:r>
              <w:rPr>
                <w:rFonts w:ascii="標楷體" w:eastAsia="標楷體" w:hAnsi="標楷體" w:cs="標楷體"/>
                <w:color w:val="000000"/>
              </w:rPr>
              <w:t>。從相關作品中，觀察其中的特色</w:t>
            </w:r>
            <w:r>
              <w:rPr>
                <w:rFonts w:ascii="標楷體" w:eastAsia="標楷體" w:hAnsi="標楷體" w:cs="標楷體"/>
                <w:color w:val="000000"/>
              </w:rPr>
              <w:t>(</w:t>
            </w:r>
            <w:r>
              <w:rPr>
                <w:rFonts w:ascii="標楷體" w:eastAsia="標楷體" w:hAnsi="標楷體" w:cs="標楷體"/>
                <w:color w:val="000000"/>
              </w:rPr>
              <w:t>角色、衣著、妝容、演出的目的等。</w:t>
            </w:r>
            <w:r>
              <w:rPr>
                <w:rFonts w:ascii="標楷體" w:eastAsia="標楷體" w:hAnsi="標楷體" w:cs="標楷體"/>
                <w:color w:val="000000"/>
              </w:rPr>
              <w:t>)</w:t>
            </w:r>
          </w:p>
          <w:p w:rsidR="00DA2CE6" w:rsidRDefault="00FD489E">
            <w:pPr>
              <w:rPr>
                <w:rFonts w:ascii="標楷體" w:eastAsia="標楷體" w:hAnsi="標楷體" w:cs="標楷體"/>
                <w:color w:val="000000"/>
              </w:rPr>
            </w:pPr>
            <w:r>
              <w:rPr>
                <w:rFonts w:ascii="標楷體" w:eastAsia="標楷體" w:hAnsi="標楷體" w:cs="標楷體"/>
                <w:color w:val="000000"/>
              </w:rPr>
              <w:t>三、綜合：學生透過小組學習，分派焦點任務，討論並完成任務。學生透過小組學習，分派焦點任務，討論並完成任務。閱讀指定文章</w:t>
            </w:r>
            <w:r>
              <w:rPr>
                <w:rFonts w:ascii="標楷體" w:eastAsia="標楷體" w:hAnsi="標楷體" w:cs="標楷體"/>
                <w:color w:val="000000"/>
              </w:rPr>
              <w:t>(</w:t>
            </w:r>
            <w:r>
              <w:rPr>
                <w:rFonts w:ascii="標楷體" w:eastAsia="標楷體" w:hAnsi="標楷體" w:cs="標楷體"/>
                <w:color w:val="000000"/>
              </w:rPr>
              <w:t>遮蓋標題，只留敘述</w:t>
            </w:r>
            <w:r>
              <w:rPr>
                <w:rFonts w:ascii="標楷體" w:eastAsia="標楷體" w:hAnsi="標楷體" w:cs="標楷體"/>
                <w:color w:val="000000"/>
              </w:rPr>
              <w:t>)</w:t>
            </w:r>
            <w:r>
              <w:rPr>
                <w:rFonts w:ascii="標楷體" w:eastAsia="標楷體" w:hAnsi="標楷體" w:cs="標楷體"/>
                <w:color w:val="000000"/>
              </w:rPr>
              <w:t>，邀請學生進行小組討論，共讀文章，並從敘述中找出關鍵線索，判斷此篇文章是關於緬甸木偶戲或高棉古典舞。</w:t>
            </w:r>
          </w:p>
          <w:p w:rsidR="00DA2CE6" w:rsidRDefault="00FD489E">
            <w:pPr>
              <w:rPr>
                <w:rFonts w:ascii="標楷體" w:eastAsia="標楷體" w:hAnsi="標楷體" w:cs="標楷體"/>
                <w:color w:val="000000"/>
              </w:rPr>
            </w:pPr>
            <w:r>
              <w:rPr>
                <w:rFonts w:ascii="標楷體" w:eastAsia="標楷體" w:hAnsi="標楷體" w:cs="標楷體"/>
                <w:color w:val="000000"/>
              </w:rPr>
              <w:t>參考文章</w:t>
            </w:r>
            <w:r>
              <w:rPr>
                <w:rFonts w:ascii="標楷體" w:eastAsia="標楷體" w:hAnsi="標楷體" w:cs="標楷體"/>
                <w:color w:val="000000"/>
              </w:rPr>
              <w:t>1</w:t>
            </w:r>
            <w:r>
              <w:rPr>
                <w:rFonts w:ascii="標楷體" w:eastAsia="標楷體" w:hAnsi="標楷體" w:cs="標楷體"/>
                <w:color w:val="000000"/>
              </w:rPr>
              <w:t>：</w:t>
            </w:r>
            <w:hyperlink r:id="rId25">
              <w:r>
                <w:rPr>
                  <w:rFonts w:ascii="標楷體" w:eastAsia="標楷體" w:hAnsi="標楷體" w:cs="標楷體"/>
                  <w:color w:val="000000"/>
                  <w:sz w:val="20"/>
                  <w:szCs w:val="20"/>
                  <w:u w:val="single"/>
                </w:rPr>
                <w:t>https://www.gomyanmartours.com/myanmar-puppetry/</w:t>
              </w:r>
            </w:hyperlink>
            <w:r>
              <w:rPr>
                <w:rFonts w:ascii="標楷體" w:eastAsia="標楷體" w:hAnsi="標楷體" w:cs="標楷體"/>
                <w:color w:val="000000"/>
                <w:sz w:val="20"/>
                <w:szCs w:val="20"/>
              </w:rPr>
              <w:t>(</w:t>
            </w:r>
            <w:r>
              <w:rPr>
                <w:rFonts w:ascii="標楷體" w:eastAsia="標楷體" w:hAnsi="標楷體" w:cs="標楷體"/>
                <w:color w:val="000000"/>
                <w:sz w:val="20"/>
                <w:szCs w:val="20"/>
              </w:rPr>
              <w:t>皆需視學生程度修改文章</w:t>
            </w:r>
            <w:r>
              <w:rPr>
                <w:rFonts w:ascii="標楷體" w:eastAsia="標楷體" w:hAnsi="標楷體" w:cs="標楷體"/>
                <w:color w:val="000000"/>
                <w:sz w:val="20"/>
                <w:szCs w:val="20"/>
              </w:rPr>
              <w:t>)</w:t>
            </w:r>
          </w:p>
          <w:p w:rsidR="00DA2CE6" w:rsidRDefault="00FD489E">
            <w:pPr>
              <w:rPr>
                <w:rFonts w:ascii="標楷體" w:eastAsia="標楷體" w:hAnsi="標楷體" w:cs="標楷體"/>
                <w:color w:val="000000"/>
                <w:u w:val="single"/>
              </w:rPr>
            </w:pPr>
            <w:r>
              <w:rPr>
                <w:rFonts w:ascii="標楷體" w:eastAsia="標楷體" w:hAnsi="標楷體" w:cs="標楷體"/>
                <w:color w:val="000000"/>
              </w:rPr>
              <w:t>參考文章</w:t>
            </w:r>
            <w:r>
              <w:rPr>
                <w:rFonts w:ascii="標楷體" w:eastAsia="標楷體" w:hAnsi="標楷體" w:cs="標楷體"/>
                <w:color w:val="000000"/>
              </w:rPr>
              <w:t>2</w:t>
            </w:r>
            <w:r>
              <w:rPr>
                <w:rFonts w:ascii="標楷體" w:eastAsia="標楷體" w:hAnsi="標楷體" w:cs="標楷體"/>
                <w:color w:val="000000"/>
              </w:rPr>
              <w:t>：</w:t>
            </w:r>
            <w:r>
              <w:rPr>
                <w:rFonts w:ascii="標楷體" w:eastAsia="標楷體" w:hAnsi="標楷體" w:cs="標楷體"/>
                <w:color w:val="000000"/>
                <w:sz w:val="16"/>
                <w:szCs w:val="16"/>
                <w:u w:val="single"/>
              </w:rPr>
              <w:t>https://theculturetrip.com/asia/cambodia/articles/soaring-on-clouds-a-guide-to-cambodias-traditional-dance/</w:t>
            </w:r>
          </w:p>
          <w:p w:rsidR="00DA2CE6" w:rsidRDefault="00FD489E">
            <w:pPr>
              <w:rPr>
                <w:rFonts w:ascii="標楷體" w:eastAsia="標楷體" w:hAnsi="標楷體" w:cs="標楷體"/>
                <w:color w:val="000000"/>
              </w:rPr>
            </w:pPr>
            <w:r>
              <w:rPr>
                <w:rFonts w:ascii="標楷體" w:eastAsia="標楷體" w:hAnsi="標楷體" w:cs="標楷體"/>
                <w:color w:val="000000"/>
              </w:rPr>
              <w:t>四、歸納：新住民來到台灣，成</w:t>
            </w:r>
            <w:r>
              <w:rPr>
                <w:rFonts w:ascii="標楷體" w:eastAsia="標楷體" w:hAnsi="標楷體" w:cs="標楷體"/>
                <w:color w:val="000000"/>
              </w:rPr>
              <w:t>為了台灣人，讓台灣文化越來越多元。在此單元中，藉著欣賞不同主題的表演藝術，欣賞其靈動之美。</w:t>
            </w:r>
          </w:p>
        </w:tc>
      </w:tr>
      <w:tr w:rsidR="00DA2CE6">
        <w:tc>
          <w:tcPr>
            <w:tcW w:w="1074" w:type="dxa"/>
            <w:shd w:val="clear" w:color="auto" w:fill="auto"/>
          </w:tcPr>
          <w:p w:rsidR="00DA2CE6" w:rsidRDefault="00FD489E">
            <w:pPr>
              <w:rPr>
                <w:rFonts w:ascii="標楷體" w:eastAsia="標楷體" w:hAnsi="標楷體" w:cs="標楷體"/>
                <w:b/>
                <w:color w:val="000000"/>
                <w:sz w:val="26"/>
                <w:szCs w:val="26"/>
              </w:rPr>
            </w:pPr>
            <w:r>
              <w:rPr>
                <w:rFonts w:ascii="標楷體" w:eastAsia="標楷體" w:hAnsi="標楷體" w:cs="標楷體"/>
                <w:b/>
                <w:color w:val="000000"/>
                <w:sz w:val="26"/>
                <w:szCs w:val="26"/>
              </w:rPr>
              <w:t>學習內容與學習歷程</w:t>
            </w:r>
          </w:p>
          <w:p w:rsidR="00DA2CE6" w:rsidRDefault="00DA2CE6">
            <w:pPr>
              <w:rPr>
                <w:rFonts w:ascii="標楷體" w:eastAsia="標楷體" w:hAnsi="標楷體" w:cs="標楷體"/>
                <w:b/>
                <w:color w:val="000000"/>
                <w:sz w:val="26"/>
                <w:szCs w:val="26"/>
              </w:rPr>
            </w:pPr>
          </w:p>
        </w:tc>
        <w:tc>
          <w:tcPr>
            <w:tcW w:w="1337" w:type="dxa"/>
            <w:shd w:val="clear" w:color="auto" w:fill="auto"/>
          </w:tcPr>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一、教材設計</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二、教學步驟</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三、學習評量</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四、補救與補充</w:t>
            </w:r>
          </w:p>
        </w:tc>
        <w:tc>
          <w:tcPr>
            <w:tcW w:w="12928" w:type="dxa"/>
            <w:gridSpan w:val="3"/>
            <w:tcBorders>
              <w:top w:val="single" w:sz="4" w:space="0" w:color="000000"/>
              <w:left w:val="single" w:sz="4" w:space="0" w:color="000000"/>
              <w:bottom w:val="single" w:sz="4" w:space="0" w:color="000000"/>
              <w:right w:val="single" w:sz="4" w:space="0" w:color="000000"/>
            </w:tcBorders>
          </w:tcPr>
          <w:p w:rsidR="00DA2CE6" w:rsidRDefault="00FD489E">
            <w:pPr>
              <w:rPr>
                <w:rFonts w:ascii="標楷體" w:eastAsia="標楷體" w:hAnsi="標楷體" w:cs="標楷體"/>
                <w:color w:val="000000"/>
              </w:rPr>
            </w:pPr>
            <w:r>
              <w:rPr>
                <w:rFonts w:ascii="標楷體" w:eastAsia="標楷體" w:hAnsi="標楷體" w:cs="標楷體"/>
                <w:color w:val="000000"/>
              </w:rPr>
              <w:t>一、教材設計：實際視覺輔助、照片、圖片、影片</w:t>
            </w:r>
            <w:r>
              <w:rPr>
                <w:rFonts w:ascii="標楷體" w:eastAsia="標楷體" w:hAnsi="標楷體" w:cs="標楷體"/>
                <w:color w:val="000000"/>
              </w:rPr>
              <w:t>(visual aids)</w:t>
            </w:r>
            <w:r>
              <w:rPr>
                <w:rFonts w:ascii="標楷體" w:eastAsia="標楷體" w:hAnsi="標楷體" w:cs="標楷體"/>
                <w:color w:val="000000"/>
              </w:rPr>
              <w:t>，情景學習</w:t>
            </w:r>
            <w:r>
              <w:rPr>
                <w:rFonts w:ascii="標楷體" w:eastAsia="標楷體" w:hAnsi="標楷體" w:cs="標楷體"/>
                <w:color w:val="000000"/>
              </w:rPr>
              <w:t>(situated learning)</w:t>
            </w:r>
            <w:r>
              <w:rPr>
                <w:rFonts w:ascii="標楷體" w:eastAsia="標楷體" w:hAnsi="標楷體" w:cs="標楷體"/>
                <w:color w:val="000000"/>
              </w:rPr>
              <w:t>，</w:t>
            </w:r>
          </w:p>
          <w:p w:rsidR="00DA2CE6" w:rsidRDefault="00FD489E">
            <w:pPr>
              <w:rPr>
                <w:rFonts w:ascii="標楷體" w:eastAsia="標楷體" w:hAnsi="標楷體" w:cs="標楷體"/>
                <w:color w:val="000000"/>
              </w:rPr>
            </w:pPr>
            <w:r>
              <w:rPr>
                <w:rFonts w:ascii="標楷體" w:eastAsia="標楷體" w:hAnsi="標楷體" w:cs="標楷體"/>
                <w:color w:val="000000"/>
              </w:rPr>
              <w:t>拼圖式閱讀</w:t>
            </w:r>
            <w:r>
              <w:rPr>
                <w:rFonts w:ascii="標楷體" w:eastAsia="標楷體" w:hAnsi="標楷體" w:cs="標楷體"/>
                <w:color w:val="000000"/>
              </w:rPr>
              <w:t>(jigsaw reading)</w:t>
            </w:r>
            <w:r>
              <w:rPr>
                <w:rFonts w:ascii="標楷體" w:eastAsia="標楷體" w:hAnsi="標楷體" w:cs="標楷體"/>
                <w:color w:val="000000"/>
              </w:rPr>
              <w:t>。</w:t>
            </w:r>
          </w:p>
          <w:p w:rsidR="00DA2CE6" w:rsidRDefault="00FD489E">
            <w:pPr>
              <w:rPr>
                <w:rFonts w:ascii="標楷體" w:eastAsia="標楷體" w:hAnsi="標楷體" w:cs="標楷體"/>
                <w:color w:val="000000"/>
              </w:rPr>
            </w:pPr>
            <w:r>
              <w:rPr>
                <w:rFonts w:ascii="標楷體" w:eastAsia="標楷體" w:hAnsi="標楷體" w:cs="標楷體"/>
                <w:color w:val="000000"/>
              </w:rPr>
              <w:t>二、教學步驟：提供素材</w:t>
            </w:r>
            <w:r>
              <w:rPr>
                <w:rFonts w:ascii="Wingdings" w:eastAsia="Wingdings" w:hAnsi="Wingdings" w:cs="Wingdings"/>
                <w:color w:val="000000"/>
              </w:rPr>
              <w:t>🡪</w:t>
            </w:r>
            <w:r>
              <w:rPr>
                <w:rFonts w:ascii="標楷體" w:eastAsia="標楷體" w:hAnsi="標楷體" w:cs="標楷體"/>
                <w:color w:val="000000"/>
              </w:rPr>
              <w:t>啟發</w:t>
            </w:r>
            <w:r>
              <w:rPr>
                <w:rFonts w:ascii="Wingdings" w:eastAsia="Wingdings" w:hAnsi="Wingdings" w:cs="Wingdings"/>
                <w:color w:val="000000"/>
              </w:rPr>
              <w:t>🡪</w:t>
            </w:r>
            <w:r>
              <w:rPr>
                <w:rFonts w:ascii="標楷體" w:eastAsia="標楷體" w:hAnsi="標楷體" w:cs="標楷體"/>
                <w:color w:val="000000"/>
              </w:rPr>
              <w:t>小組討論</w:t>
            </w:r>
            <w:r>
              <w:rPr>
                <w:rFonts w:ascii="Wingdings" w:eastAsia="Wingdings" w:hAnsi="Wingdings" w:cs="Wingdings"/>
                <w:color w:val="000000"/>
              </w:rPr>
              <w:t>🡪</w:t>
            </w:r>
            <w:r>
              <w:rPr>
                <w:rFonts w:ascii="標楷體" w:eastAsia="標楷體" w:hAnsi="標楷體" w:cs="標楷體"/>
                <w:color w:val="000000"/>
              </w:rPr>
              <w:t>分享</w:t>
            </w:r>
          </w:p>
          <w:p w:rsidR="00DA2CE6" w:rsidRDefault="00FD489E">
            <w:pPr>
              <w:rPr>
                <w:rFonts w:ascii="標楷體" w:eastAsia="標楷體" w:hAnsi="標楷體" w:cs="標楷體"/>
                <w:color w:val="000000"/>
              </w:rPr>
            </w:pPr>
            <w:r>
              <w:rPr>
                <w:rFonts w:ascii="標楷體" w:eastAsia="標楷體" w:hAnsi="標楷體" w:cs="標楷體"/>
                <w:color w:val="000000"/>
              </w:rPr>
              <w:t>三、學習評量：小組討論、分享、學習筆記。關於個別單元著重項目的了解和運用</w:t>
            </w:r>
            <w:r>
              <w:rPr>
                <w:rFonts w:ascii="標楷體" w:eastAsia="標楷體" w:hAnsi="標楷體" w:cs="標楷體"/>
                <w:color w:val="000000"/>
              </w:rPr>
              <w:t>(</w:t>
            </w:r>
            <w:r>
              <w:rPr>
                <w:rFonts w:ascii="標楷體" w:eastAsia="標楷體" w:hAnsi="標楷體" w:cs="標楷體"/>
                <w:color w:val="000000"/>
              </w:rPr>
              <w:t>口語、學習單評量</w:t>
            </w:r>
            <w:r>
              <w:rPr>
                <w:rFonts w:ascii="標楷體" w:eastAsia="標楷體" w:hAnsi="標楷體" w:cs="標楷體"/>
                <w:color w:val="000000"/>
              </w:rPr>
              <w:t>)</w:t>
            </w:r>
            <w:r>
              <w:rPr>
                <w:rFonts w:ascii="標楷體" w:eastAsia="標楷體" w:hAnsi="標楷體" w:cs="標楷體"/>
                <w:color w:val="000000"/>
              </w:rPr>
              <w:t>。</w:t>
            </w:r>
          </w:p>
          <w:p w:rsidR="00DA2CE6" w:rsidRDefault="00FD489E">
            <w:pPr>
              <w:rPr>
                <w:rFonts w:ascii="標楷體" w:eastAsia="標楷體" w:hAnsi="標楷體" w:cs="標楷體"/>
                <w:color w:val="000000"/>
              </w:rPr>
            </w:pPr>
            <w:r>
              <w:rPr>
                <w:rFonts w:ascii="標楷體" w:eastAsia="標楷體" w:hAnsi="標楷體" w:cs="標楷體"/>
                <w:color w:val="000000"/>
              </w:rPr>
              <w:t>四、補救與補充：作業指導、小組學習。</w:t>
            </w:r>
          </w:p>
        </w:tc>
      </w:tr>
      <w:tr w:rsidR="00DA2CE6">
        <w:tc>
          <w:tcPr>
            <w:tcW w:w="1074" w:type="dxa"/>
            <w:shd w:val="clear" w:color="auto" w:fill="auto"/>
          </w:tcPr>
          <w:p w:rsidR="00DA2CE6" w:rsidRDefault="00FD489E">
            <w:pPr>
              <w:rPr>
                <w:rFonts w:ascii="標楷體" w:eastAsia="標楷體" w:hAnsi="標楷體" w:cs="標楷體"/>
                <w:b/>
                <w:color w:val="000000"/>
                <w:sz w:val="26"/>
                <w:szCs w:val="26"/>
              </w:rPr>
            </w:pPr>
            <w:r>
              <w:rPr>
                <w:rFonts w:ascii="標楷體" w:eastAsia="標楷體" w:hAnsi="標楷體" w:cs="標楷體"/>
                <w:b/>
                <w:color w:val="000000"/>
                <w:sz w:val="26"/>
                <w:szCs w:val="26"/>
              </w:rPr>
              <w:t>延伸學習與生</w:t>
            </w:r>
            <w:r>
              <w:rPr>
                <w:rFonts w:ascii="標楷體" w:eastAsia="標楷體" w:hAnsi="標楷體" w:cs="標楷體"/>
                <w:b/>
                <w:color w:val="000000"/>
                <w:sz w:val="26"/>
                <w:szCs w:val="26"/>
              </w:rPr>
              <w:lastRenderedPageBreak/>
              <w:t>活實踐</w:t>
            </w:r>
          </w:p>
        </w:tc>
        <w:tc>
          <w:tcPr>
            <w:tcW w:w="1337" w:type="dxa"/>
            <w:shd w:val="clear" w:color="auto" w:fill="auto"/>
          </w:tcPr>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lastRenderedPageBreak/>
              <w:t>統整領域</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自主活動</w:t>
            </w:r>
          </w:p>
        </w:tc>
        <w:tc>
          <w:tcPr>
            <w:tcW w:w="12928" w:type="dxa"/>
            <w:gridSpan w:val="3"/>
            <w:tcBorders>
              <w:top w:val="single" w:sz="4" w:space="0" w:color="000000"/>
              <w:left w:val="single" w:sz="4" w:space="0" w:color="000000"/>
              <w:bottom w:val="single" w:sz="4" w:space="0" w:color="000000"/>
              <w:right w:val="single" w:sz="4" w:space="0" w:color="000000"/>
            </w:tcBorders>
          </w:tcPr>
          <w:p w:rsidR="00DA2CE6" w:rsidRDefault="00FD489E">
            <w:pPr>
              <w:rPr>
                <w:rFonts w:ascii="標楷體" w:eastAsia="標楷體" w:hAnsi="標楷體" w:cs="標楷體"/>
                <w:color w:val="000000"/>
              </w:rPr>
            </w:pPr>
            <w:r>
              <w:rPr>
                <w:rFonts w:ascii="標楷體" w:eastAsia="標楷體" w:hAnsi="標楷體" w:cs="標楷體"/>
                <w:color w:val="000000"/>
              </w:rPr>
              <w:t>語文：</w:t>
            </w:r>
            <w:r>
              <w:rPr>
                <w:rFonts w:ascii="標楷體" w:eastAsia="標楷體" w:hAnsi="標楷體" w:cs="標楷體"/>
                <w:color w:val="000000"/>
              </w:rPr>
              <w:t>(1)</w:t>
            </w:r>
            <w:r>
              <w:rPr>
                <w:rFonts w:ascii="標楷體" w:eastAsia="標楷體" w:hAnsi="標楷體" w:cs="標楷體"/>
                <w:color w:val="000000"/>
              </w:rPr>
              <w:t>學生能利用語言文字、口語表達，分享自身感受和心情。</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(2)</w:t>
            </w:r>
            <w:r>
              <w:rPr>
                <w:rFonts w:ascii="標楷體" w:eastAsia="標楷體" w:hAnsi="標楷體" w:cs="標楷體"/>
                <w:color w:val="000000"/>
              </w:rPr>
              <w:t>學生能從文字、圖像、影片等不同媒材中，發現相同、差異之處。</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(3)</w:t>
            </w:r>
            <w:r>
              <w:rPr>
                <w:rFonts w:ascii="標楷體" w:eastAsia="標楷體" w:hAnsi="標楷體" w:cs="標楷體"/>
                <w:color w:val="000000"/>
              </w:rPr>
              <w:t>學生能從現有線索、敘述，說出其主要主題為何。</w:t>
            </w:r>
          </w:p>
          <w:p w:rsidR="00DA2CE6" w:rsidRDefault="00FD489E">
            <w:pPr>
              <w:rPr>
                <w:rFonts w:ascii="標楷體" w:eastAsia="標楷體" w:hAnsi="標楷體" w:cs="標楷體"/>
                <w:color w:val="000000"/>
              </w:rPr>
            </w:pPr>
            <w:r>
              <w:rPr>
                <w:rFonts w:ascii="標楷體" w:eastAsia="標楷體" w:hAnsi="標楷體" w:cs="標楷體"/>
                <w:color w:val="000000"/>
              </w:rPr>
              <w:lastRenderedPageBreak/>
              <w:t>社會：學生能察覺不同文化之間的特色，並尊重不同文化。</w:t>
            </w:r>
          </w:p>
        </w:tc>
      </w:tr>
    </w:tbl>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DA2CE6">
      <w:pPr>
        <w:pBdr>
          <w:top w:val="nil"/>
          <w:left w:val="nil"/>
          <w:bottom w:val="nil"/>
          <w:right w:val="nil"/>
          <w:between w:val="nil"/>
        </w:pBdr>
        <w:rPr>
          <w:rFonts w:ascii="標楷體" w:eastAsia="標楷體" w:hAnsi="標楷體" w:cs="標楷體"/>
          <w:color w:val="000000"/>
          <w:sz w:val="28"/>
          <w:szCs w:val="28"/>
        </w:rPr>
      </w:pPr>
    </w:p>
    <w:p w:rsidR="00DA2CE6" w:rsidRDefault="00FD489E">
      <w:pPr>
        <w:widowControl/>
        <w:rPr>
          <w:rFonts w:ascii="標楷體" w:eastAsia="標楷體" w:hAnsi="標楷體" w:cs="標楷體"/>
          <w:color w:val="000000"/>
          <w:sz w:val="28"/>
          <w:szCs w:val="28"/>
        </w:rPr>
      </w:pPr>
      <w:r>
        <w:br w:type="page"/>
      </w:r>
    </w:p>
    <w:tbl>
      <w:tblPr>
        <w:tblStyle w:val="afffffd"/>
        <w:tblW w:w="1548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4"/>
        <w:gridCol w:w="1337"/>
        <w:gridCol w:w="3588"/>
        <w:gridCol w:w="3000"/>
        <w:gridCol w:w="6481"/>
      </w:tblGrid>
      <w:tr w:rsidR="00DA2CE6">
        <w:trPr>
          <w:trHeight w:val="507"/>
        </w:trPr>
        <w:tc>
          <w:tcPr>
            <w:tcW w:w="15480" w:type="dxa"/>
            <w:gridSpan w:val="5"/>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lastRenderedPageBreak/>
              <w:t>「予人予己知文化」國際教育主題課程教學設計與實踐內容</w:t>
            </w:r>
            <w:r>
              <w:rPr>
                <w:rFonts w:ascii="標楷體" w:eastAsia="標楷體" w:hAnsi="標楷體" w:cs="標楷體"/>
                <w:b/>
                <w:color w:val="000000"/>
              </w:rPr>
              <w:t>—</w:t>
            </w:r>
            <w:r>
              <w:rPr>
                <w:rFonts w:ascii="標楷體" w:eastAsia="標楷體" w:hAnsi="標楷體" w:cs="標楷體"/>
                <w:b/>
                <w:color w:val="000000"/>
              </w:rPr>
              <w:t>【三下：文化盒】</w:t>
            </w:r>
          </w:p>
        </w:tc>
      </w:tr>
      <w:tr w:rsidR="00DA2CE6">
        <w:tc>
          <w:tcPr>
            <w:tcW w:w="2411" w:type="dxa"/>
            <w:gridSpan w:val="2"/>
            <w:vMerge w:val="restart"/>
            <w:tcBorders>
              <w:right w:val="single" w:sz="4" w:space="0" w:color="000000"/>
            </w:tcBorders>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 xml:space="preserve">         </w:t>
            </w:r>
            <w:r>
              <w:rPr>
                <w:rFonts w:ascii="標楷體" w:eastAsia="標楷體" w:hAnsi="標楷體" w:cs="標楷體"/>
                <w:b/>
                <w:color w:val="000000"/>
              </w:rPr>
              <w:t>學習表現</w:t>
            </w:r>
          </w:p>
          <w:p w:rsidR="00DA2CE6" w:rsidRDefault="00FD489E">
            <w:pPr>
              <w:rPr>
                <w:rFonts w:ascii="標楷體" w:eastAsia="標楷體" w:hAnsi="標楷體" w:cs="標楷體"/>
                <w:b/>
                <w:color w:val="000000"/>
              </w:rPr>
            </w:pPr>
            <w:r>
              <w:rPr>
                <w:rFonts w:ascii="標楷體" w:eastAsia="標楷體" w:hAnsi="標楷體" w:cs="標楷體"/>
                <w:b/>
                <w:color w:val="000000"/>
              </w:rPr>
              <w:t>學習</w:t>
            </w:r>
          </w:p>
          <w:p w:rsidR="00DA2CE6" w:rsidRDefault="00FD489E">
            <w:pPr>
              <w:rPr>
                <w:rFonts w:ascii="標楷體" w:eastAsia="標楷體" w:hAnsi="標楷體" w:cs="標楷體"/>
                <w:b/>
                <w:color w:val="000000"/>
              </w:rPr>
            </w:pPr>
            <w:r>
              <w:rPr>
                <w:rFonts w:ascii="標楷體" w:eastAsia="標楷體" w:hAnsi="標楷體" w:cs="標楷體"/>
                <w:b/>
                <w:color w:val="000000"/>
              </w:rPr>
              <w:t>週次與內容</w:t>
            </w:r>
          </w:p>
        </w:tc>
        <w:tc>
          <w:tcPr>
            <w:tcW w:w="3588" w:type="dxa"/>
            <w:tcBorders>
              <w:top w:val="single" w:sz="4" w:space="0" w:color="000000"/>
              <w:left w:val="single" w:sz="4" w:space="0" w:color="000000"/>
              <w:bottom w:val="nil"/>
              <w:right w:val="nil"/>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認知</w:t>
            </w:r>
          </w:p>
        </w:tc>
        <w:tc>
          <w:tcPr>
            <w:tcW w:w="3000" w:type="dxa"/>
            <w:tcBorders>
              <w:top w:val="single" w:sz="4" w:space="0" w:color="000000"/>
              <w:left w:val="nil"/>
              <w:bottom w:val="nil"/>
              <w:right w:val="nil"/>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技能</w:t>
            </w:r>
          </w:p>
        </w:tc>
        <w:tc>
          <w:tcPr>
            <w:tcW w:w="6481" w:type="dxa"/>
            <w:tcBorders>
              <w:top w:val="single" w:sz="4" w:space="0" w:color="000000"/>
              <w:left w:val="nil"/>
              <w:bottom w:val="nil"/>
              <w:right w:val="single" w:sz="4" w:space="0" w:color="000000"/>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b/>
                <w:color w:val="000000"/>
              </w:rPr>
              <w:t>情意</w:t>
            </w:r>
          </w:p>
        </w:tc>
      </w:tr>
      <w:tr w:rsidR="00DA2CE6">
        <w:trPr>
          <w:trHeight w:val="990"/>
        </w:trPr>
        <w:tc>
          <w:tcPr>
            <w:tcW w:w="2411" w:type="dxa"/>
            <w:gridSpan w:val="2"/>
            <w:vMerge/>
            <w:tcBorders>
              <w:right w:val="single" w:sz="4" w:space="0" w:color="000000"/>
            </w:tcBorders>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b/>
                <w:color w:val="000000"/>
              </w:rPr>
            </w:pPr>
          </w:p>
        </w:tc>
        <w:tc>
          <w:tcPr>
            <w:tcW w:w="3588" w:type="dxa"/>
            <w:tcBorders>
              <w:top w:val="nil"/>
              <w:left w:val="single" w:sz="4" w:space="0" w:color="000000"/>
              <w:bottom w:val="single" w:sz="4" w:space="0" w:color="000000"/>
              <w:right w:val="nil"/>
            </w:tcBorders>
            <w:shd w:val="clear" w:color="auto" w:fill="auto"/>
          </w:tcPr>
          <w:p w:rsidR="00DA2CE6" w:rsidRDefault="00FD489E">
            <w:pPr>
              <w:jc w:val="center"/>
              <w:rPr>
                <w:rFonts w:ascii="標楷體" w:eastAsia="標楷體" w:hAnsi="標楷體" w:cs="標楷體"/>
                <w:color w:val="000000"/>
              </w:rPr>
            </w:pPr>
            <w:r>
              <w:rPr>
                <w:rFonts w:ascii="標楷體" w:eastAsia="標楷體" w:hAnsi="標楷體" w:cs="標楷體"/>
                <w:color w:val="000000"/>
                <w:highlight w:val="white"/>
              </w:rPr>
              <w:t>Ac-II-3</w:t>
            </w:r>
          </w:p>
        </w:tc>
        <w:tc>
          <w:tcPr>
            <w:tcW w:w="3000" w:type="dxa"/>
            <w:tcBorders>
              <w:top w:val="nil"/>
              <w:left w:val="nil"/>
              <w:bottom w:val="single" w:sz="4" w:space="0" w:color="000000"/>
              <w:right w:val="nil"/>
            </w:tcBorders>
            <w:shd w:val="clear" w:color="auto" w:fill="auto"/>
          </w:tcPr>
          <w:p w:rsidR="00DA2CE6" w:rsidRDefault="00FD489E">
            <w:pPr>
              <w:jc w:val="center"/>
              <w:rPr>
                <w:rFonts w:ascii="標楷體" w:eastAsia="標楷體" w:hAnsi="標楷體" w:cs="標楷體"/>
                <w:color w:val="000000"/>
              </w:rPr>
            </w:pPr>
            <w:r>
              <w:rPr>
                <w:rFonts w:ascii="標楷體" w:eastAsia="標楷體" w:hAnsi="標楷體" w:cs="標楷體"/>
                <w:color w:val="000000"/>
              </w:rPr>
              <w:t>B-II-1</w:t>
            </w:r>
          </w:p>
          <w:p w:rsidR="00DA2CE6" w:rsidRDefault="00DA2CE6">
            <w:pPr>
              <w:rPr>
                <w:rFonts w:ascii="標楷體" w:eastAsia="標楷體" w:hAnsi="標楷體" w:cs="標楷體"/>
                <w:color w:val="000000"/>
              </w:rPr>
            </w:pPr>
          </w:p>
        </w:tc>
        <w:tc>
          <w:tcPr>
            <w:tcW w:w="6481" w:type="dxa"/>
            <w:tcBorders>
              <w:top w:val="nil"/>
              <w:left w:val="nil"/>
              <w:bottom w:val="single" w:sz="4" w:space="0" w:color="000000"/>
              <w:right w:val="single" w:sz="4" w:space="0" w:color="000000"/>
            </w:tcBorders>
            <w:shd w:val="clear" w:color="auto" w:fill="auto"/>
          </w:tcPr>
          <w:p w:rsidR="00DA2CE6" w:rsidRDefault="00FD489E">
            <w:pPr>
              <w:jc w:val="center"/>
              <w:rPr>
                <w:rFonts w:ascii="標楷體" w:eastAsia="標楷體" w:hAnsi="標楷體" w:cs="標楷體"/>
                <w:b/>
                <w:color w:val="000000"/>
              </w:rPr>
            </w:pPr>
            <w:r>
              <w:rPr>
                <w:rFonts w:ascii="標楷體" w:eastAsia="標楷體" w:hAnsi="標楷體" w:cs="標楷體"/>
                <w:color w:val="000000"/>
                <w:highlight w:val="white"/>
              </w:rPr>
              <w:t>C-II-2</w:t>
            </w:r>
          </w:p>
        </w:tc>
      </w:tr>
      <w:tr w:rsidR="00DA2CE6">
        <w:trPr>
          <w:trHeight w:val="735"/>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十一、</w:t>
            </w:r>
          </w:p>
          <w:p w:rsidR="00DA2CE6" w:rsidRDefault="00FD489E">
            <w:pPr>
              <w:rPr>
                <w:rFonts w:ascii="標楷體" w:eastAsia="標楷體" w:hAnsi="標楷體" w:cs="標楷體"/>
                <w:b/>
                <w:color w:val="000000"/>
              </w:rPr>
            </w:pPr>
            <w:r>
              <w:rPr>
                <w:rFonts w:ascii="標楷體" w:eastAsia="標楷體" w:hAnsi="標楷體" w:cs="標楷體"/>
                <w:b/>
                <w:color w:val="000000"/>
              </w:rPr>
              <w:t>十二</w:t>
            </w:r>
          </w:p>
        </w:tc>
        <w:tc>
          <w:tcPr>
            <w:tcW w:w="1337" w:type="dxa"/>
            <w:shd w:val="clear" w:color="auto" w:fill="auto"/>
            <w:vAlign w:val="center"/>
          </w:tcPr>
          <w:p w:rsidR="00DA2CE6" w:rsidRDefault="00FD489E">
            <w:pPr>
              <w:jc w:val="center"/>
              <w:rPr>
                <w:rFonts w:ascii="標楷體" w:eastAsia="標楷體" w:hAnsi="標楷體" w:cs="標楷體"/>
                <w:color w:val="000000"/>
              </w:rPr>
            </w:pPr>
            <w:r>
              <w:rPr>
                <w:rFonts w:ascii="標楷體" w:eastAsia="標楷體" w:hAnsi="標楷體" w:cs="標楷體"/>
                <w:color w:val="000000"/>
              </w:rPr>
              <w:t>認識</w:t>
            </w:r>
          </w:p>
          <w:p w:rsidR="00DA2CE6" w:rsidRDefault="00FD489E">
            <w:pPr>
              <w:jc w:val="center"/>
              <w:rPr>
                <w:rFonts w:ascii="標楷體" w:eastAsia="標楷體" w:hAnsi="標楷體" w:cs="標楷體"/>
                <w:color w:val="000000"/>
              </w:rPr>
            </w:pPr>
            <w:r>
              <w:rPr>
                <w:rFonts w:ascii="標楷體" w:eastAsia="標楷體" w:hAnsi="標楷體" w:cs="標楷體"/>
                <w:color w:val="000000"/>
              </w:rPr>
              <w:t>文化盒</w:t>
            </w:r>
          </w:p>
        </w:tc>
        <w:tc>
          <w:tcPr>
            <w:tcW w:w="13069" w:type="dxa"/>
            <w:gridSpan w:val="3"/>
            <w:tcBorders>
              <w:top w:val="single" w:sz="4" w:space="0" w:color="000000"/>
            </w:tcBorders>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w:t>
            </w:r>
            <w:r>
              <w:rPr>
                <w:rFonts w:ascii="標楷體" w:eastAsia="標楷體" w:hAnsi="標楷體" w:cs="標楷體"/>
                <w:color w:val="000000"/>
              </w:rPr>
              <w:t xml:space="preserve"> </w:t>
            </w:r>
            <w:r>
              <w:rPr>
                <w:rFonts w:ascii="標楷體" w:eastAsia="標楷體" w:hAnsi="標楷體" w:cs="標楷體"/>
                <w:color w:val="000000"/>
              </w:rPr>
              <w:t>動機：邀請學生說說，心中的臺灣是什麼樣子</w:t>
            </w:r>
            <w:r>
              <w:rPr>
                <w:rFonts w:ascii="標楷體" w:eastAsia="標楷體" w:hAnsi="標楷體" w:cs="標楷體"/>
                <w:color w:val="000000"/>
              </w:rPr>
              <w:t xml:space="preserve">? </w:t>
            </w:r>
            <w:r>
              <w:rPr>
                <w:rFonts w:ascii="標楷體" w:eastAsia="標楷體" w:hAnsi="標楷體" w:cs="標楷體"/>
                <w:color w:val="000000"/>
              </w:rPr>
              <w:t>如果你有國際友人，你會希望他如何認識台灣</w:t>
            </w:r>
            <w:r>
              <w:rPr>
                <w:rFonts w:ascii="標楷體" w:eastAsia="標楷體" w:hAnsi="標楷體" w:cs="標楷體"/>
                <w:color w:val="000000"/>
              </w:rPr>
              <w:t xml:space="preserve">? </w:t>
            </w:r>
          </w:p>
          <w:p w:rsidR="00DA2CE6" w:rsidRDefault="00FD489E">
            <w:pPr>
              <w:rPr>
                <w:rFonts w:ascii="標楷體" w:eastAsia="標楷體" w:hAnsi="標楷體" w:cs="標楷體"/>
                <w:color w:val="000000"/>
              </w:rPr>
            </w:pPr>
            <w:r>
              <w:rPr>
                <w:rFonts w:ascii="標楷體" w:eastAsia="標楷體" w:hAnsi="標楷體" w:cs="標楷體"/>
                <w:color w:val="000000"/>
              </w:rPr>
              <w:t>二</w:t>
            </w:r>
            <w:r>
              <w:rPr>
                <w:rFonts w:ascii="標楷體" w:eastAsia="標楷體" w:hAnsi="標楷體" w:cs="標楷體"/>
                <w:color w:val="000000"/>
              </w:rPr>
              <w:t xml:space="preserve"> </w:t>
            </w:r>
            <w:r>
              <w:rPr>
                <w:rFonts w:ascii="標楷體" w:eastAsia="標楷體" w:hAnsi="標楷體" w:cs="標楷體"/>
                <w:color w:val="000000"/>
              </w:rPr>
              <w:t>發展</w:t>
            </w:r>
            <w:r>
              <w:rPr>
                <w:rFonts w:ascii="標楷體" w:eastAsia="標楷體" w:hAnsi="標楷體" w:cs="標楷體"/>
                <w:color w:val="000000"/>
              </w:rPr>
              <w:t xml:space="preserve">: </w:t>
            </w:r>
            <w:r>
              <w:rPr>
                <w:rFonts w:ascii="標楷體" w:eastAsia="標楷體" w:hAnsi="標楷體" w:cs="標楷體"/>
                <w:color w:val="000000"/>
              </w:rPr>
              <w:t>討論主題</w:t>
            </w:r>
            <w:r>
              <w:rPr>
                <w:rFonts w:ascii="標楷體" w:eastAsia="標楷體" w:hAnsi="標楷體" w:cs="標楷體"/>
                <w:color w:val="000000"/>
              </w:rPr>
              <w:t>/(1)</w:t>
            </w:r>
            <w:r>
              <w:rPr>
                <w:rFonts w:ascii="標楷體" w:eastAsia="標楷體" w:hAnsi="標楷體" w:cs="標楷體"/>
                <w:color w:val="000000"/>
              </w:rPr>
              <w:t>外國人眼中的台灣可能是什麼樣子</w:t>
            </w:r>
            <w:r>
              <w:rPr>
                <w:rFonts w:ascii="標楷體" w:eastAsia="標楷體" w:hAnsi="標楷體" w:cs="標楷體"/>
                <w:color w:val="000000"/>
              </w:rPr>
              <w:t>? (</w:t>
            </w:r>
            <w:r>
              <w:rPr>
                <w:rFonts w:ascii="標楷體" w:eastAsia="標楷體" w:hAnsi="標楷體" w:cs="標楷體"/>
                <w:color w:val="000000"/>
              </w:rPr>
              <w:t>先請學生討論分享，老師再播放影片。師生一起觀察：關於國際友人對臺灣的印象。</w:t>
            </w:r>
            <w:r>
              <w:rPr>
                <w:rFonts w:ascii="標楷體" w:eastAsia="標楷體" w:hAnsi="標楷體" w:cs="標楷體"/>
                <w:color w:val="000000"/>
              </w:rPr>
              <w:t>)</w:t>
            </w:r>
            <w:r>
              <w:rPr>
                <w:rFonts w:ascii="標楷體" w:eastAsia="標楷體" w:hAnsi="標楷體" w:cs="標楷體"/>
                <w:color w:val="000000"/>
              </w:rPr>
              <w:t>影片採用：</w:t>
            </w:r>
            <w:r>
              <w:rPr>
                <w:rFonts w:ascii="標楷體" w:eastAsia="標楷體" w:hAnsi="標楷體" w:cs="標楷體"/>
                <w:i/>
                <w:color w:val="000000"/>
                <w:sz w:val="16"/>
                <w:szCs w:val="16"/>
              </w:rPr>
              <w:t>外國背包客眼中的台灣</w:t>
            </w:r>
            <w:r>
              <w:rPr>
                <w:rFonts w:ascii="標楷體" w:eastAsia="標楷體" w:hAnsi="標楷體" w:cs="標楷體"/>
                <w:color w:val="000000"/>
                <w:sz w:val="16"/>
                <w:szCs w:val="16"/>
                <w:u w:val="single"/>
              </w:rPr>
              <w:t>https://www.youtube.com/watch?v=6A8it6eeB0M)</w:t>
            </w:r>
            <w:r>
              <w:rPr>
                <w:rFonts w:ascii="標楷體" w:eastAsia="標楷體" w:hAnsi="標楷體" w:cs="標楷體"/>
                <w:color w:val="000000"/>
                <w:u w:val="single"/>
              </w:rPr>
              <w:t xml:space="preserve"> </w:t>
            </w:r>
            <w:r>
              <w:rPr>
                <w:rFonts w:ascii="標楷體" w:eastAsia="標楷體" w:hAnsi="標楷體" w:cs="標楷體"/>
                <w:color w:val="000000"/>
              </w:rPr>
              <w:t>討論主題</w:t>
            </w:r>
            <w:r>
              <w:rPr>
                <w:rFonts w:ascii="標楷體" w:eastAsia="標楷體" w:hAnsi="標楷體" w:cs="標楷體"/>
                <w:color w:val="000000"/>
              </w:rPr>
              <w:t>/(2)</w:t>
            </w:r>
            <w:r>
              <w:rPr>
                <w:rFonts w:ascii="標楷體" w:eastAsia="標楷體" w:hAnsi="標楷體" w:cs="標楷體"/>
                <w:color w:val="000000"/>
              </w:rPr>
              <w:t>如果需要製作一個文化盒，其功用可以讓國際友人藉此認識台灣，放些什麼物品較恰當呢？</w:t>
            </w:r>
            <w:r>
              <w:rPr>
                <w:rFonts w:ascii="標楷體" w:eastAsia="標楷體" w:hAnsi="標楷體" w:cs="標楷體"/>
                <w:color w:val="000000"/>
              </w:rPr>
              <w:t xml:space="preserve"> </w:t>
            </w:r>
            <w:r>
              <w:rPr>
                <w:rFonts w:ascii="標楷體" w:eastAsia="標楷體" w:hAnsi="標楷體" w:cs="標楷體"/>
                <w:color w:val="000000"/>
              </w:rPr>
              <w:t>要如何讓國際友人認識台灣的美好</w:t>
            </w:r>
            <w:r>
              <w:rPr>
                <w:rFonts w:ascii="標楷體" w:eastAsia="標楷體" w:hAnsi="標楷體" w:cs="標楷體"/>
                <w:color w:val="000000"/>
              </w:rPr>
              <w:t>?</w:t>
            </w:r>
          </w:p>
          <w:p w:rsidR="00DA2CE6" w:rsidRDefault="00FD489E">
            <w:pPr>
              <w:jc w:val="both"/>
              <w:rPr>
                <w:rFonts w:ascii="標楷體" w:eastAsia="標楷體" w:hAnsi="標楷體" w:cs="標楷體"/>
                <w:color w:val="000000"/>
              </w:rPr>
            </w:pPr>
            <w:r>
              <w:rPr>
                <w:rFonts w:ascii="標楷體" w:eastAsia="標楷體" w:hAnsi="標楷體" w:cs="標楷體"/>
                <w:color w:val="000000"/>
              </w:rPr>
              <w:t>三、綜合：學生透過小組學習，分派焦點任務，討論並發揮創意。各組按照討論內容，蒐集對應的資料和物品，並放置文化盒中。</w:t>
            </w:r>
          </w:p>
          <w:p w:rsidR="00DA2CE6" w:rsidRDefault="00FD489E">
            <w:pPr>
              <w:jc w:val="both"/>
              <w:rPr>
                <w:rFonts w:ascii="標楷體" w:eastAsia="標楷體" w:hAnsi="標楷體" w:cs="標楷體"/>
                <w:color w:val="000000"/>
              </w:rPr>
            </w:pPr>
            <w:r>
              <w:rPr>
                <w:rFonts w:ascii="標楷體" w:eastAsia="標楷體" w:hAnsi="標楷體" w:cs="標楷體"/>
                <w:color w:val="000000"/>
              </w:rPr>
              <w:t>四、歸納：</w:t>
            </w:r>
            <w:r>
              <w:rPr>
                <w:rFonts w:ascii="標楷體" w:eastAsia="標楷體" w:hAnsi="標楷體" w:cs="標楷體"/>
                <w:color w:val="000000"/>
              </w:rPr>
              <w:t xml:space="preserve"> </w:t>
            </w:r>
            <w:r>
              <w:rPr>
                <w:rFonts w:ascii="標楷體" w:eastAsia="標楷體" w:hAnsi="標楷體" w:cs="標楷體"/>
                <w:color w:val="000000"/>
              </w:rPr>
              <w:t>學生需要先對臺灣有所認識和了解，發覺其中的優點和美，並仔細思考透過哪些標的物可以傳達出臺灣的特色與美。</w:t>
            </w:r>
          </w:p>
        </w:tc>
      </w:tr>
      <w:tr w:rsidR="00DA2CE6">
        <w:trPr>
          <w:trHeight w:val="703"/>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十三、</w:t>
            </w:r>
          </w:p>
          <w:p w:rsidR="00DA2CE6" w:rsidRDefault="00FD489E">
            <w:pPr>
              <w:rPr>
                <w:rFonts w:ascii="標楷體" w:eastAsia="標楷體" w:hAnsi="標楷體" w:cs="標楷體"/>
                <w:b/>
                <w:color w:val="000000"/>
              </w:rPr>
            </w:pPr>
            <w:r>
              <w:rPr>
                <w:rFonts w:ascii="標楷體" w:eastAsia="標楷體" w:hAnsi="標楷體" w:cs="標楷體"/>
                <w:b/>
                <w:color w:val="000000"/>
              </w:rPr>
              <w:t>十四</w:t>
            </w:r>
          </w:p>
        </w:tc>
        <w:tc>
          <w:tcPr>
            <w:tcW w:w="1337" w:type="dxa"/>
            <w:shd w:val="clear" w:color="auto" w:fill="auto"/>
            <w:vAlign w:val="center"/>
          </w:tcPr>
          <w:p w:rsidR="00DA2CE6" w:rsidRDefault="00FD489E">
            <w:pPr>
              <w:jc w:val="center"/>
              <w:rPr>
                <w:rFonts w:ascii="標楷體" w:eastAsia="標楷體" w:hAnsi="標楷體" w:cs="標楷體"/>
                <w:color w:val="000000"/>
              </w:rPr>
            </w:pPr>
            <w:r>
              <w:rPr>
                <w:rFonts w:ascii="標楷體" w:eastAsia="標楷體" w:hAnsi="標楷體" w:cs="標楷體"/>
                <w:color w:val="000000"/>
              </w:rPr>
              <w:t>製作</w:t>
            </w:r>
          </w:p>
          <w:p w:rsidR="00DA2CE6" w:rsidRDefault="00FD489E">
            <w:pPr>
              <w:jc w:val="center"/>
              <w:rPr>
                <w:rFonts w:ascii="標楷體" w:eastAsia="標楷體" w:hAnsi="標楷體" w:cs="標楷體"/>
                <w:color w:val="000000"/>
              </w:rPr>
            </w:pPr>
            <w:r>
              <w:rPr>
                <w:rFonts w:ascii="標楷體" w:eastAsia="標楷體" w:hAnsi="標楷體" w:cs="標楷體"/>
                <w:color w:val="000000"/>
              </w:rPr>
              <w:t>文化盒</w:t>
            </w:r>
          </w:p>
        </w:tc>
        <w:tc>
          <w:tcPr>
            <w:tcW w:w="13069" w:type="dxa"/>
            <w:gridSpan w:val="3"/>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一、動機：</w:t>
            </w:r>
            <w:r>
              <w:rPr>
                <w:rFonts w:ascii="標楷體" w:eastAsia="標楷體" w:hAnsi="標楷體" w:cs="標楷體"/>
                <w:color w:val="000000"/>
              </w:rPr>
              <w:t>(1)</w:t>
            </w:r>
            <w:r>
              <w:rPr>
                <w:rFonts w:ascii="標楷體" w:eastAsia="標楷體" w:hAnsi="標楷體" w:cs="標楷體"/>
                <w:color w:val="000000"/>
              </w:rPr>
              <w:t>邀請學生在小組中進行分享回饋，並依照標的物的特性進行分類。</w:t>
            </w:r>
            <w:r>
              <w:rPr>
                <w:rFonts w:ascii="標楷體" w:eastAsia="標楷體" w:hAnsi="標楷體" w:cs="標楷體"/>
                <w:color w:val="000000"/>
              </w:rPr>
              <w:t>(2)</w:t>
            </w:r>
            <w:r>
              <w:rPr>
                <w:rFonts w:ascii="標楷體" w:eastAsia="標楷體" w:hAnsi="標楷體" w:cs="標楷體"/>
                <w:color w:val="000000"/>
              </w:rPr>
              <w:t>老師播放影片</w:t>
            </w:r>
            <w:r>
              <w:rPr>
                <w:rFonts w:ascii="標楷體" w:eastAsia="標楷體" w:hAnsi="標楷體" w:cs="標楷體"/>
                <w:color w:val="000000"/>
              </w:rPr>
              <w:t>:</w:t>
            </w:r>
          </w:p>
          <w:p w:rsidR="00DA2CE6" w:rsidRDefault="00FD489E">
            <w:pPr>
              <w:rPr>
                <w:rFonts w:ascii="標楷體" w:eastAsia="標楷體" w:hAnsi="標楷體" w:cs="標楷體"/>
                <w:color w:val="000000"/>
              </w:rPr>
            </w:pPr>
            <w:r>
              <w:rPr>
                <w:rFonts w:ascii="標楷體" w:eastAsia="標楷體" w:hAnsi="標楷體" w:cs="標楷體"/>
                <w:color w:val="000000"/>
                <w:sz w:val="22"/>
                <w:szCs w:val="22"/>
              </w:rPr>
              <w:t>臺灣觀光六大主題「讚！臺灣」文化篇</w:t>
            </w:r>
            <w:r>
              <w:rPr>
                <w:rFonts w:ascii="標楷體" w:eastAsia="標楷體" w:hAnsi="標楷體" w:cs="標楷體"/>
                <w:color w:val="000000"/>
                <w:sz w:val="22"/>
                <w:szCs w:val="22"/>
              </w:rPr>
              <w:t xml:space="preserve">(30sec) "Bravo! Taiwan" </w:t>
            </w:r>
            <w:r>
              <w:rPr>
                <w:rFonts w:ascii="標楷體" w:eastAsia="標楷體" w:hAnsi="標楷體" w:cs="標楷體"/>
                <w:color w:val="000000"/>
                <w:sz w:val="20"/>
                <w:szCs w:val="20"/>
                <w:u w:val="single"/>
              </w:rPr>
              <w:t>https://www.youtube.com/watch?v=Y_1DyHMzl_8</w:t>
            </w:r>
          </w:p>
          <w:p w:rsidR="00DA2CE6" w:rsidRDefault="00FD489E">
            <w:pPr>
              <w:jc w:val="both"/>
              <w:rPr>
                <w:rFonts w:ascii="標楷體" w:eastAsia="標楷體" w:hAnsi="標楷體" w:cs="標楷體"/>
                <w:color w:val="000000"/>
              </w:rPr>
            </w:pPr>
            <w:r>
              <w:rPr>
                <w:rFonts w:ascii="標楷體" w:eastAsia="標楷體" w:hAnsi="標楷體" w:cs="標楷體"/>
                <w:color w:val="000000"/>
              </w:rPr>
              <w:t>請學生仔細觀賞，做為討論的基礎知識。</w:t>
            </w:r>
          </w:p>
          <w:p w:rsidR="00DA2CE6" w:rsidRDefault="00FD489E">
            <w:pPr>
              <w:jc w:val="both"/>
              <w:rPr>
                <w:rFonts w:ascii="標楷體" w:eastAsia="標楷體" w:hAnsi="標楷體" w:cs="標楷體"/>
                <w:color w:val="000000"/>
              </w:rPr>
            </w:pPr>
            <w:r>
              <w:rPr>
                <w:rFonts w:ascii="標楷體" w:eastAsia="標楷體" w:hAnsi="標楷體" w:cs="標楷體"/>
                <w:color w:val="000000"/>
              </w:rPr>
              <w:t>二、發展</w:t>
            </w:r>
            <w:r>
              <w:rPr>
                <w:rFonts w:ascii="標楷體" w:eastAsia="標楷體" w:hAnsi="標楷體" w:cs="標楷體"/>
                <w:color w:val="000000"/>
              </w:rPr>
              <w:t>:</w:t>
            </w:r>
            <w:r>
              <w:rPr>
                <w:rFonts w:ascii="標楷體" w:eastAsia="標楷體" w:hAnsi="標楷體" w:cs="標楷體"/>
                <w:color w:val="000000"/>
              </w:rPr>
              <w:t>請學生分組討論，影片中哪些美好的事物值得推薦給國際友人</w:t>
            </w:r>
            <w:r>
              <w:rPr>
                <w:rFonts w:ascii="標楷體" w:eastAsia="標楷體" w:hAnsi="標楷體" w:cs="標楷體"/>
                <w:color w:val="000000"/>
              </w:rPr>
              <w:t>?</w:t>
            </w:r>
          </w:p>
          <w:p w:rsidR="00DA2CE6" w:rsidRDefault="00FD489E">
            <w:pPr>
              <w:jc w:val="both"/>
              <w:rPr>
                <w:rFonts w:ascii="標楷體" w:eastAsia="標楷體" w:hAnsi="標楷體" w:cs="標楷體"/>
                <w:color w:val="000000"/>
              </w:rPr>
            </w:pPr>
            <w:r>
              <w:rPr>
                <w:rFonts w:ascii="標楷體" w:eastAsia="標楷體" w:hAnsi="標楷體" w:cs="標楷體"/>
                <w:color w:val="000000"/>
              </w:rPr>
              <w:t>三、綜合：請學生在影片欣賞和討論後，重新檢視小組的文化和物品清單，並開始構思相關的主題文字介紹與插圖。</w:t>
            </w:r>
          </w:p>
          <w:p w:rsidR="00DA2CE6" w:rsidRDefault="00FD489E">
            <w:pPr>
              <w:rPr>
                <w:rFonts w:ascii="標楷體" w:eastAsia="標楷體" w:hAnsi="標楷體" w:cs="標楷體"/>
                <w:color w:val="000000"/>
              </w:rPr>
            </w:pPr>
            <w:r>
              <w:rPr>
                <w:rFonts w:ascii="標楷體" w:eastAsia="標楷體" w:hAnsi="標楷體" w:cs="標楷體"/>
                <w:color w:val="000000"/>
              </w:rPr>
              <w:t>四、歸納：學生在此階段，需重新檢視蒐集到的物品，是否需要增加或刪減，自我監測並調整，扣緊活動主題宗旨，製作出一個可以讓國際友人認識台</w:t>
            </w:r>
            <w:r>
              <w:rPr>
                <w:rFonts w:ascii="標楷體" w:eastAsia="標楷體" w:hAnsi="標楷體" w:cs="標楷體"/>
                <w:color w:val="000000"/>
              </w:rPr>
              <w:t>灣的文化盒。</w:t>
            </w:r>
          </w:p>
        </w:tc>
      </w:tr>
      <w:tr w:rsidR="00DA2CE6">
        <w:trPr>
          <w:trHeight w:val="543"/>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十五、</w:t>
            </w:r>
          </w:p>
          <w:p w:rsidR="00DA2CE6" w:rsidRDefault="00FD489E">
            <w:pPr>
              <w:rPr>
                <w:rFonts w:ascii="標楷體" w:eastAsia="標楷體" w:hAnsi="標楷體" w:cs="標楷體"/>
                <w:b/>
                <w:color w:val="000000"/>
              </w:rPr>
            </w:pPr>
            <w:r>
              <w:rPr>
                <w:rFonts w:ascii="標楷體" w:eastAsia="標楷體" w:hAnsi="標楷體" w:cs="標楷體"/>
                <w:b/>
                <w:color w:val="000000"/>
              </w:rPr>
              <w:t>十六</w:t>
            </w:r>
          </w:p>
        </w:tc>
        <w:tc>
          <w:tcPr>
            <w:tcW w:w="1337" w:type="dxa"/>
            <w:shd w:val="clear" w:color="auto" w:fill="auto"/>
            <w:vAlign w:val="center"/>
          </w:tcPr>
          <w:p w:rsidR="00DA2CE6" w:rsidRDefault="00FD489E">
            <w:pPr>
              <w:jc w:val="center"/>
              <w:rPr>
                <w:rFonts w:ascii="標楷體" w:eastAsia="標楷體" w:hAnsi="標楷體" w:cs="標楷體"/>
                <w:color w:val="000000"/>
              </w:rPr>
            </w:pPr>
            <w:r>
              <w:rPr>
                <w:rFonts w:ascii="標楷體" w:eastAsia="標楷體" w:hAnsi="標楷體" w:cs="標楷體"/>
                <w:color w:val="000000"/>
              </w:rPr>
              <w:t>交換</w:t>
            </w:r>
          </w:p>
          <w:p w:rsidR="00DA2CE6" w:rsidRDefault="00FD489E">
            <w:pPr>
              <w:jc w:val="center"/>
              <w:rPr>
                <w:rFonts w:ascii="標楷體" w:eastAsia="標楷體" w:hAnsi="標楷體" w:cs="標楷體"/>
                <w:color w:val="000000"/>
              </w:rPr>
            </w:pPr>
            <w:r>
              <w:rPr>
                <w:rFonts w:ascii="標楷體" w:eastAsia="標楷體" w:hAnsi="標楷體" w:cs="標楷體"/>
                <w:color w:val="000000"/>
              </w:rPr>
              <w:t>文化盒</w:t>
            </w:r>
          </w:p>
        </w:tc>
        <w:tc>
          <w:tcPr>
            <w:tcW w:w="13069" w:type="dxa"/>
            <w:gridSpan w:val="3"/>
            <w:shd w:val="clear" w:color="auto" w:fill="auto"/>
          </w:tcPr>
          <w:p w:rsidR="00DA2CE6" w:rsidRDefault="00FD489E">
            <w:pPr>
              <w:jc w:val="both"/>
              <w:rPr>
                <w:rFonts w:ascii="標楷體" w:eastAsia="標楷體" w:hAnsi="標楷體" w:cs="標楷體"/>
                <w:color w:val="000000"/>
              </w:rPr>
            </w:pPr>
            <w:r>
              <w:rPr>
                <w:rFonts w:ascii="標楷體" w:eastAsia="標楷體" w:hAnsi="標楷體" w:cs="標楷體"/>
                <w:color w:val="000000"/>
              </w:rPr>
              <w:t>一、動機：邀請學生進行藝廊巡賞</w:t>
            </w:r>
            <w:r>
              <w:rPr>
                <w:rFonts w:ascii="標楷體" w:eastAsia="標楷體" w:hAnsi="標楷體" w:cs="標楷體"/>
                <w:color w:val="000000"/>
              </w:rPr>
              <w:t>(gallery walk)</w:t>
            </w:r>
            <w:r>
              <w:rPr>
                <w:rFonts w:ascii="標楷體" w:eastAsia="標楷體" w:hAnsi="標楷體" w:cs="標楷體"/>
                <w:color w:val="000000"/>
              </w:rPr>
              <w:t>，觀摩並欣賞各組的文化盒作品。</w:t>
            </w:r>
          </w:p>
          <w:p w:rsidR="00DA2CE6" w:rsidRDefault="00FD489E">
            <w:pPr>
              <w:jc w:val="both"/>
              <w:rPr>
                <w:rFonts w:ascii="標楷體" w:eastAsia="標楷體" w:hAnsi="標楷體" w:cs="標楷體"/>
                <w:color w:val="000000"/>
              </w:rPr>
            </w:pPr>
            <w:r>
              <w:rPr>
                <w:rFonts w:ascii="標楷體" w:eastAsia="標楷體" w:hAnsi="標楷體" w:cs="標楷體"/>
                <w:color w:val="000000"/>
              </w:rPr>
              <w:t>二、發展：</w:t>
            </w:r>
            <w:r>
              <w:rPr>
                <w:rFonts w:ascii="標楷體" w:eastAsia="標楷體" w:hAnsi="標楷體" w:cs="標楷體"/>
                <w:color w:val="000000"/>
              </w:rPr>
              <w:t>(1)</w:t>
            </w:r>
            <w:r>
              <w:rPr>
                <w:rFonts w:ascii="標楷體" w:eastAsia="標楷體" w:hAnsi="標楷體" w:cs="標楷體"/>
                <w:color w:val="000000"/>
              </w:rPr>
              <w:t>各組根據小組的文化盒，確認其簡介描述文字。</w:t>
            </w:r>
            <w:r>
              <w:rPr>
                <w:rFonts w:ascii="標楷體" w:eastAsia="標楷體" w:hAnsi="標楷體" w:cs="標楷體"/>
                <w:color w:val="000000"/>
              </w:rPr>
              <w:t xml:space="preserve"> (2) </w:t>
            </w:r>
            <w:r>
              <w:rPr>
                <w:rFonts w:ascii="標楷體" w:eastAsia="標楷體" w:hAnsi="標楷體" w:cs="標楷體"/>
                <w:color w:val="000000"/>
              </w:rPr>
              <w:t>學生依據同儕回饋，進行文化盒內容或文字的調整和修正。</w:t>
            </w:r>
            <w:r>
              <w:rPr>
                <w:rFonts w:ascii="標楷體" w:eastAsia="標楷體" w:hAnsi="標楷體" w:cs="標楷體"/>
                <w:color w:val="000000"/>
              </w:rPr>
              <w:t xml:space="preserve"> </w:t>
            </w:r>
          </w:p>
          <w:p w:rsidR="00DA2CE6" w:rsidRDefault="00FD489E">
            <w:pPr>
              <w:jc w:val="both"/>
              <w:rPr>
                <w:rFonts w:ascii="標楷體" w:eastAsia="標楷體" w:hAnsi="標楷體" w:cs="標楷體"/>
                <w:color w:val="000000"/>
              </w:rPr>
            </w:pPr>
            <w:r>
              <w:rPr>
                <w:rFonts w:ascii="標楷體" w:eastAsia="標楷體" w:hAnsi="標楷體" w:cs="標楷體"/>
                <w:color w:val="000000"/>
              </w:rPr>
              <w:t>三、綜合：各組分享時間</w:t>
            </w:r>
            <w:r>
              <w:rPr>
                <w:rFonts w:ascii="標楷體" w:eastAsia="標楷體" w:hAnsi="標楷體" w:cs="標楷體"/>
                <w:color w:val="000000"/>
              </w:rPr>
              <w:t>//</w:t>
            </w:r>
            <w:r>
              <w:rPr>
                <w:rFonts w:ascii="標楷體" w:eastAsia="標楷體" w:hAnsi="標楷體" w:cs="標楷體"/>
                <w:color w:val="000000"/>
              </w:rPr>
              <w:t>主題：</w:t>
            </w:r>
            <w:r>
              <w:rPr>
                <w:rFonts w:ascii="標楷體" w:eastAsia="標楷體" w:hAnsi="標楷體" w:cs="標楷體"/>
                <w:color w:val="000000"/>
              </w:rPr>
              <w:t xml:space="preserve">_____ </w:t>
            </w:r>
            <w:r>
              <w:rPr>
                <w:rFonts w:ascii="標楷體" w:eastAsia="標楷體" w:hAnsi="標楷體" w:cs="標楷體"/>
                <w:color w:val="000000"/>
              </w:rPr>
              <w:t>小組的文化盒設計理念與特色。</w:t>
            </w:r>
          </w:p>
          <w:p w:rsidR="00DA2CE6" w:rsidRDefault="00FD489E">
            <w:pPr>
              <w:rPr>
                <w:rFonts w:ascii="標楷體" w:eastAsia="標楷體" w:hAnsi="標楷體" w:cs="標楷體"/>
                <w:color w:val="000000"/>
              </w:rPr>
            </w:pPr>
            <w:r>
              <w:rPr>
                <w:rFonts w:ascii="標楷體" w:eastAsia="標楷體" w:hAnsi="標楷體" w:cs="標楷體"/>
                <w:color w:val="000000"/>
              </w:rPr>
              <w:t>四、歸納：老師收集學生完成作品、展出，與約定的國際友人進行文化盒交換。</w:t>
            </w:r>
          </w:p>
        </w:tc>
      </w:tr>
      <w:tr w:rsidR="00DA2CE6">
        <w:trPr>
          <w:trHeight w:val="639"/>
        </w:trPr>
        <w:tc>
          <w:tcPr>
            <w:tcW w:w="1074" w:type="dxa"/>
            <w:shd w:val="clear" w:color="auto" w:fill="auto"/>
          </w:tcPr>
          <w:p w:rsidR="00DA2CE6" w:rsidRDefault="00FD489E">
            <w:pPr>
              <w:rPr>
                <w:rFonts w:ascii="標楷體" w:eastAsia="標楷體" w:hAnsi="標楷體" w:cs="標楷體"/>
                <w:b/>
                <w:color w:val="000000"/>
              </w:rPr>
            </w:pPr>
            <w:r>
              <w:rPr>
                <w:rFonts w:ascii="標楷體" w:eastAsia="標楷體" w:hAnsi="標楷體" w:cs="標楷體"/>
                <w:b/>
                <w:color w:val="000000"/>
              </w:rPr>
              <w:t>十七、</w:t>
            </w:r>
          </w:p>
          <w:p w:rsidR="00DA2CE6" w:rsidRDefault="00FD489E">
            <w:pPr>
              <w:rPr>
                <w:rFonts w:ascii="標楷體" w:eastAsia="標楷體" w:hAnsi="標楷體" w:cs="標楷體"/>
                <w:b/>
                <w:color w:val="000000"/>
              </w:rPr>
            </w:pPr>
            <w:r>
              <w:rPr>
                <w:rFonts w:ascii="標楷體" w:eastAsia="標楷體" w:hAnsi="標楷體" w:cs="標楷體"/>
                <w:b/>
                <w:color w:val="000000"/>
              </w:rPr>
              <w:t>十八</w:t>
            </w:r>
          </w:p>
        </w:tc>
        <w:tc>
          <w:tcPr>
            <w:tcW w:w="1337" w:type="dxa"/>
            <w:shd w:val="clear" w:color="auto" w:fill="auto"/>
            <w:vAlign w:val="center"/>
          </w:tcPr>
          <w:p w:rsidR="00DA2CE6" w:rsidRDefault="00FD489E">
            <w:pPr>
              <w:jc w:val="center"/>
              <w:rPr>
                <w:rFonts w:ascii="標楷體" w:eastAsia="標楷體" w:hAnsi="標楷體" w:cs="標楷體"/>
                <w:color w:val="000000"/>
              </w:rPr>
            </w:pPr>
            <w:r>
              <w:rPr>
                <w:rFonts w:ascii="標楷體" w:eastAsia="標楷體" w:hAnsi="標楷體" w:cs="標楷體"/>
                <w:color w:val="000000"/>
              </w:rPr>
              <w:t>解析</w:t>
            </w:r>
          </w:p>
          <w:p w:rsidR="00DA2CE6" w:rsidRDefault="00FD489E">
            <w:pPr>
              <w:jc w:val="center"/>
              <w:rPr>
                <w:rFonts w:ascii="標楷體" w:eastAsia="標楷體" w:hAnsi="標楷體" w:cs="標楷體"/>
                <w:color w:val="000000"/>
              </w:rPr>
            </w:pPr>
            <w:r>
              <w:rPr>
                <w:rFonts w:ascii="標楷體" w:eastAsia="標楷體" w:hAnsi="標楷體" w:cs="標楷體"/>
                <w:color w:val="000000"/>
              </w:rPr>
              <w:t>文化盒</w:t>
            </w:r>
          </w:p>
        </w:tc>
        <w:tc>
          <w:tcPr>
            <w:tcW w:w="13069" w:type="dxa"/>
            <w:gridSpan w:val="3"/>
            <w:shd w:val="clear" w:color="auto" w:fill="auto"/>
          </w:tcPr>
          <w:p w:rsidR="00DA2CE6" w:rsidRDefault="00FD489E">
            <w:pPr>
              <w:jc w:val="both"/>
              <w:rPr>
                <w:rFonts w:ascii="標楷體" w:eastAsia="標楷體" w:hAnsi="標楷體" w:cs="標楷體"/>
                <w:color w:val="000000"/>
              </w:rPr>
            </w:pPr>
            <w:r>
              <w:rPr>
                <w:rFonts w:ascii="標楷體" w:eastAsia="標楷體" w:hAnsi="標楷體" w:cs="標楷體"/>
                <w:color w:val="000000"/>
              </w:rPr>
              <w:t>一、動機：老師分享國際友人與文化盒的相關心得。</w:t>
            </w:r>
            <w:r>
              <w:rPr>
                <w:rFonts w:ascii="標楷體" w:eastAsia="標楷體" w:hAnsi="標楷體" w:cs="標楷體"/>
                <w:color w:val="000000"/>
              </w:rPr>
              <w:t xml:space="preserve"> </w:t>
            </w:r>
          </w:p>
          <w:p w:rsidR="00DA2CE6" w:rsidRDefault="00FD489E">
            <w:pPr>
              <w:jc w:val="both"/>
              <w:rPr>
                <w:rFonts w:ascii="標楷體" w:eastAsia="標楷體" w:hAnsi="標楷體" w:cs="標楷體"/>
                <w:color w:val="000000"/>
              </w:rPr>
            </w:pPr>
            <w:r>
              <w:rPr>
                <w:rFonts w:ascii="標楷體" w:eastAsia="標楷體" w:hAnsi="標楷體" w:cs="標楷體"/>
                <w:color w:val="000000"/>
              </w:rPr>
              <w:t>二、發展：邀請學生回想臺灣文化盒，再和國際友人文化盒內的物品進行比較，接著在小組中討論、分享彼此心得。</w:t>
            </w:r>
          </w:p>
          <w:p w:rsidR="00DA2CE6" w:rsidRDefault="00FD489E">
            <w:pPr>
              <w:jc w:val="both"/>
              <w:rPr>
                <w:rFonts w:ascii="標楷體" w:eastAsia="標楷體" w:hAnsi="標楷體" w:cs="標楷體"/>
                <w:color w:val="000000"/>
              </w:rPr>
            </w:pPr>
            <w:r>
              <w:rPr>
                <w:rFonts w:ascii="標楷體" w:eastAsia="標楷體" w:hAnsi="標楷體" w:cs="標楷體"/>
                <w:color w:val="000000"/>
              </w:rPr>
              <w:t>三、綜合：各組依據不同國家文化盒分析比較的整理結果，分享心得，並邀請組別回饋。</w:t>
            </w:r>
          </w:p>
          <w:p w:rsidR="00DA2CE6" w:rsidRDefault="00FD489E">
            <w:pPr>
              <w:jc w:val="both"/>
              <w:rPr>
                <w:rFonts w:ascii="標楷體" w:eastAsia="標楷體" w:hAnsi="標楷體" w:cs="標楷體"/>
                <w:color w:val="000000"/>
              </w:rPr>
            </w:pPr>
            <w:r>
              <w:rPr>
                <w:rFonts w:ascii="標楷體" w:eastAsia="標楷體" w:hAnsi="標楷體" w:cs="標楷體"/>
                <w:color w:val="000000"/>
              </w:rPr>
              <w:t>分享的主要內容：敘述事實、看見亮點、疑惑之處、心情敘述、學習總結。</w:t>
            </w:r>
          </w:p>
          <w:p w:rsidR="00DA2CE6" w:rsidRDefault="00FD489E">
            <w:pPr>
              <w:rPr>
                <w:rFonts w:ascii="標楷體" w:eastAsia="標楷體" w:hAnsi="標楷體" w:cs="標楷體"/>
                <w:color w:val="000000"/>
              </w:rPr>
            </w:pPr>
            <w:r>
              <w:rPr>
                <w:rFonts w:ascii="標楷體" w:eastAsia="標楷體" w:hAnsi="標楷體" w:cs="標楷體"/>
                <w:color w:val="000000"/>
              </w:rPr>
              <w:lastRenderedPageBreak/>
              <w:t>四、歸納：四海皆彼鄰，藉著文化盒認識國際友人，也讓國際友人認識臺灣，互相欣賞彼此的美。</w:t>
            </w:r>
          </w:p>
        </w:tc>
      </w:tr>
      <w:tr w:rsidR="00DA2CE6">
        <w:tc>
          <w:tcPr>
            <w:tcW w:w="1074" w:type="dxa"/>
            <w:shd w:val="clear" w:color="auto" w:fill="auto"/>
          </w:tcPr>
          <w:p w:rsidR="00DA2CE6" w:rsidRDefault="00FD489E">
            <w:pPr>
              <w:rPr>
                <w:rFonts w:ascii="標楷體" w:eastAsia="標楷體" w:hAnsi="標楷體" w:cs="標楷體"/>
                <w:b/>
                <w:color w:val="000000"/>
                <w:sz w:val="26"/>
                <w:szCs w:val="26"/>
              </w:rPr>
            </w:pPr>
            <w:r>
              <w:rPr>
                <w:rFonts w:ascii="標楷體" w:eastAsia="標楷體" w:hAnsi="標楷體" w:cs="標楷體"/>
                <w:b/>
                <w:color w:val="000000"/>
                <w:sz w:val="26"/>
                <w:szCs w:val="26"/>
              </w:rPr>
              <w:lastRenderedPageBreak/>
              <w:t>學習內容與學習歷程</w:t>
            </w:r>
          </w:p>
          <w:p w:rsidR="00DA2CE6" w:rsidRDefault="00DA2CE6">
            <w:pPr>
              <w:rPr>
                <w:rFonts w:ascii="標楷體" w:eastAsia="標楷體" w:hAnsi="標楷體" w:cs="標楷體"/>
                <w:b/>
                <w:color w:val="000000"/>
                <w:sz w:val="26"/>
                <w:szCs w:val="26"/>
              </w:rPr>
            </w:pPr>
          </w:p>
        </w:tc>
        <w:tc>
          <w:tcPr>
            <w:tcW w:w="1337" w:type="dxa"/>
            <w:shd w:val="clear" w:color="auto" w:fill="auto"/>
          </w:tcPr>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一、教材設計</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二、教學步驟</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三、學習評量</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四、</w:t>
            </w:r>
            <w:r>
              <w:rPr>
                <w:rFonts w:ascii="標楷體" w:eastAsia="標楷體" w:hAnsi="標楷體" w:cs="標楷體"/>
                <w:color w:val="000000"/>
                <w:sz w:val="16"/>
                <w:szCs w:val="16"/>
              </w:rPr>
              <w:t>補救與補充</w:t>
            </w:r>
          </w:p>
        </w:tc>
        <w:tc>
          <w:tcPr>
            <w:tcW w:w="13069" w:type="dxa"/>
            <w:gridSpan w:val="3"/>
            <w:tcBorders>
              <w:top w:val="single" w:sz="4" w:space="0" w:color="000000"/>
              <w:left w:val="single" w:sz="4" w:space="0" w:color="000000"/>
              <w:bottom w:val="single" w:sz="4" w:space="0" w:color="000000"/>
              <w:right w:val="single" w:sz="4" w:space="0" w:color="000000"/>
            </w:tcBorders>
          </w:tcPr>
          <w:p w:rsidR="00DA2CE6" w:rsidRDefault="00FD489E">
            <w:pPr>
              <w:rPr>
                <w:rFonts w:ascii="標楷體" w:eastAsia="標楷體" w:hAnsi="標楷體" w:cs="標楷體"/>
                <w:color w:val="000000"/>
              </w:rPr>
            </w:pPr>
            <w:r>
              <w:rPr>
                <w:rFonts w:ascii="標楷體" w:eastAsia="標楷體" w:hAnsi="標楷體" w:cs="標楷體"/>
                <w:color w:val="000000"/>
              </w:rPr>
              <w:t>一、教材設計：實際視覺輔助、照片、圖片、影片</w:t>
            </w:r>
            <w:r>
              <w:rPr>
                <w:rFonts w:ascii="標楷體" w:eastAsia="標楷體" w:hAnsi="標楷體" w:cs="標楷體"/>
                <w:color w:val="000000"/>
              </w:rPr>
              <w:t>(visual aids)</w:t>
            </w:r>
            <w:r>
              <w:rPr>
                <w:rFonts w:ascii="標楷體" w:eastAsia="標楷體" w:hAnsi="標楷體" w:cs="標楷體"/>
                <w:color w:val="000000"/>
              </w:rPr>
              <w:t>，情景學習</w:t>
            </w:r>
            <w:r>
              <w:rPr>
                <w:rFonts w:ascii="標楷體" w:eastAsia="標楷體" w:hAnsi="標楷體" w:cs="標楷體"/>
                <w:color w:val="000000"/>
              </w:rPr>
              <w:t>(situated learning)</w:t>
            </w:r>
            <w:r>
              <w:rPr>
                <w:rFonts w:ascii="標楷體" w:eastAsia="標楷體" w:hAnsi="標楷體" w:cs="標楷體"/>
                <w:color w:val="000000"/>
              </w:rPr>
              <w:t>，焦點討論。</w:t>
            </w:r>
          </w:p>
          <w:p w:rsidR="00DA2CE6" w:rsidRDefault="00FD489E">
            <w:pPr>
              <w:rPr>
                <w:rFonts w:ascii="標楷體" w:eastAsia="標楷體" w:hAnsi="標楷體" w:cs="標楷體"/>
                <w:color w:val="000000"/>
              </w:rPr>
            </w:pPr>
            <w:r>
              <w:rPr>
                <w:rFonts w:ascii="標楷體" w:eastAsia="標楷體" w:hAnsi="標楷體" w:cs="標楷體"/>
                <w:color w:val="000000"/>
              </w:rPr>
              <w:t>二、教學步驟：提供素材</w:t>
            </w:r>
            <w:r>
              <w:rPr>
                <w:rFonts w:ascii="Wingdings" w:eastAsia="Wingdings" w:hAnsi="Wingdings" w:cs="Wingdings"/>
                <w:color w:val="000000"/>
              </w:rPr>
              <w:t>🡪</w:t>
            </w:r>
            <w:r>
              <w:rPr>
                <w:rFonts w:ascii="標楷體" w:eastAsia="標楷體" w:hAnsi="標楷體" w:cs="標楷體"/>
                <w:color w:val="000000"/>
              </w:rPr>
              <w:t>啟發</w:t>
            </w:r>
            <w:r>
              <w:rPr>
                <w:rFonts w:ascii="Wingdings" w:eastAsia="Wingdings" w:hAnsi="Wingdings" w:cs="Wingdings"/>
                <w:color w:val="000000"/>
              </w:rPr>
              <w:t>🡪</w:t>
            </w:r>
            <w:r>
              <w:rPr>
                <w:rFonts w:ascii="標楷體" w:eastAsia="標楷體" w:hAnsi="標楷體" w:cs="標楷體"/>
                <w:color w:val="000000"/>
              </w:rPr>
              <w:t>小組討論</w:t>
            </w:r>
            <w:r>
              <w:rPr>
                <w:rFonts w:ascii="Wingdings" w:eastAsia="Wingdings" w:hAnsi="Wingdings" w:cs="Wingdings"/>
                <w:color w:val="000000"/>
              </w:rPr>
              <w:t>🡪</w:t>
            </w:r>
            <w:r>
              <w:rPr>
                <w:rFonts w:ascii="標楷體" w:eastAsia="標楷體" w:hAnsi="標楷體" w:cs="標楷體"/>
                <w:color w:val="000000"/>
              </w:rPr>
              <w:t>分享</w:t>
            </w:r>
          </w:p>
          <w:p w:rsidR="00DA2CE6" w:rsidRDefault="00FD489E">
            <w:pPr>
              <w:rPr>
                <w:rFonts w:ascii="標楷體" w:eastAsia="標楷體" w:hAnsi="標楷體" w:cs="標楷體"/>
                <w:color w:val="000000"/>
              </w:rPr>
            </w:pPr>
            <w:r>
              <w:rPr>
                <w:rFonts w:ascii="標楷體" w:eastAsia="標楷體" w:hAnsi="標楷體" w:cs="標楷體"/>
                <w:color w:val="000000"/>
              </w:rPr>
              <w:t>三、學習評量：小組討論、分享、學習筆記。關於個別單元著重項目的了解和運用</w:t>
            </w:r>
            <w:r>
              <w:rPr>
                <w:rFonts w:ascii="標楷體" w:eastAsia="標楷體" w:hAnsi="標楷體" w:cs="標楷體"/>
                <w:color w:val="000000"/>
              </w:rPr>
              <w:t>(</w:t>
            </w:r>
            <w:r>
              <w:rPr>
                <w:rFonts w:ascii="標楷體" w:eastAsia="標楷體" w:hAnsi="標楷體" w:cs="標楷體"/>
                <w:color w:val="000000"/>
              </w:rPr>
              <w:t>口語、學習單評量</w:t>
            </w:r>
            <w:r>
              <w:rPr>
                <w:rFonts w:ascii="標楷體" w:eastAsia="標楷體" w:hAnsi="標楷體" w:cs="標楷體"/>
                <w:color w:val="000000"/>
              </w:rPr>
              <w:t>)</w:t>
            </w:r>
            <w:r>
              <w:rPr>
                <w:rFonts w:ascii="標楷體" w:eastAsia="標楷體" w:hAnsi="標楷體" w:cs="標楷體"/>
                <w:color w:val="000000"/>
              </w:rPr>
              <w:t>。</w:t>
            </w:r>
          </w:p>
          <w:p w:rsidR="00DA2CE6" w:rsidRDefault="00FD489E">
            <w:pPr>
              <w:rPr>
                <w:rFonts w:ascii="標楷體" w:eastAsia="標楷體" w:hAnsi="標楷體" w:cs="標楷體"/>
                <w:color w:val="000000"/>
              </w:rPr>
            </w:pPr>
            <w:r>
              <w:rPr>
                <w:rFonts w:ascii="標楷體" w:eastAsia="標楷體" w:hAnsi="標楷體" w:cs="標楷體"/>
                <w:color w:val="000000"/>
              </w:rPr>
              <w:t>四、補救與補充：作業指導、小組學習。</w:t>
            </w:r>
          </w:p>
        </w:tc>
      </w:tr>
      <w:tr w:rsidR="00DA2CE6">
        <w:tc>
          <w:tcPr>
            <w:tcW w:w="1074" w:type="dxa"/>
            <w:shd w:val="clear" w:color="auto" w:fill="auto"/>
          </w:tcPr>
          <w:p w:rsidR="00DA2CE6" w:rsidRDefault="00FD489E">
            <w:pPr>
              <w:rPr>
                <w:rFonts w:ascii="標楷體" w:eastAsia="標楷體" w:hAnsi="標楷體" w:cs="標楷體"/>
                <w:b/>
                <w:color w:val="000000"/>
                <w:sz w:val="26"/>
                <w:szCs w:val="26"/>
              </w:rPr>
            </w:pPr>
            <w:r>
              <w:rPr>
                <w:rFonts w:ascii="標楷體" w:eastAsia="標楷體" w:hAnsi="標楷體" w:cs="標楷體"/>
                <w:b/>
                <w:color w:val="000000"/>
                <w:sz w:val="26"/>
                <w:szCs w:val="26"/>
              </w:rPr>
              <w:t>延伸學習與生活實踐</w:t>
            </w:r>
          </w:p>
        </w:tc>
        <w:tc>
          <w:tcPr>
            <w:tcW w:w="1337" w:type="dxa"/>
            <w:shd w:val="clear" w:color="auto" w:fill="auto"/>
          </w:tcPr>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統整領域</w:t>
            </w:r>
          </w:p>
          <w:p w:rsidR="00DA2CE6" w:rsidRDefault="00FD489E">
            <w:pPr>
              <w:rPr>
                <w:rFonts w:ascii="標楷體" w:eastAsia="標楷體" w:hAnsi="標楷體" w:cs="標楷體"/>
                <w:color w:val="000000"/>
                <w:sz w:val="20"/>
                <w:szCs w:val="20"/>
              </w:rPr>
            </w:pPr>
            <w:r>
              <w:rPr>
                <w:rFonts w:ascii="標楷體" w:eastAsia="標楷體" w:hAnsi="標楷體" w:cs="標楷體"/>
                <w:color w:val="000000"/>
                <w:sz w:val="20"/>
                <w:szCs w:val="20"/>
              </w:rPr>
              <w:t>自主活動</w:t>
            </w:r>
          </w:p>
        </w:tc>
        <w:tc>
          <w:tcPr>
            <w:tcW w:w="13069" w:type="dxa"/>
            <w:gridSpan w:val="3"/>
            <w:tcBorders>
              <w:top w:val="single" w:sz="4" w:space="0" w:color="000000"/>
              <w:left w:val="single" w:sz="4" w:space="0" w:color="000000"/>
              <w:bottom w:val="single" w:sz="4" w:space="0" w:color="000000"/>
              <w:right w:val="single" w:sz="4" w:space="0" w:color="000000"/>
            </w:tcBorders>
          </w:tcPr>
          <w:p w:rsidR="00DA2CE6" w:rsidRDefault="00FD489E">
            <w:pPr>
              <w:rPr>
                <w:rFonts w:ascii="標楷體" w:eastAsia="標楷體" w:hAnsi="標楷體" w:cs="標楷體"/>
                <w:color w:val="000000"/>
              </w:rPr>
            </w:pPr>
            <w:r>
              <w:rPr>
                <w:rFonts w:ascii="標楷體" w:eastAsia="標楷體" w:hAnsi="標楷體" w:cs="標楷體"/>
                <w:color w:val="000000"/>
              </w:rPr>
              <w:t>語文：</w:t>
            </w:r>
            <w:r>
              <w:rPr>
                <w:rFonts w:ascii="標楷體" w:eastAsia="標楷體" w:hAnsi="標楷體" w:cs="標楷體"/>
                <w:color w:val="000000"/>
              </w:rPr>
              <w:t>(1)</w:t>
            </w:r>
            <w:r>
              <w:rPr>
                <w:rFonts w:ascii="標楷體" w:eastAsia="標楷體" w:hAnsi="標楷體" w:cs="標楷體"/>
                <w:color w:val="000000"/>
              </w:rPr>
              <w:t>學生能利用語言文字、口語表達，分享自身感受和心情。</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(2)</w:t>
            </w:r>
            <w:r>
              <w:rPr>
                <w:rFonts w:ascii="標楷體" w:eastAsia="標楷體" w:hAnsi="標楷體" w:cs="標楷體"/>
                <w:color w:val="000000"/>
              </w:rPr>
              <w:t>學生能從文字、圖像、影片等不同媒材中，發現相同、差異之處。</w:t>
            </w:r>
          </w:p>
          <w:p w:rsidR="00DA2CE6" w:rsidRDefault="00FD489E">
            <w:pPr>
              <w:rPr>
                <w:rFonts w:ascii="標楷體" w:eastAsia="標楷體" w:hAnsi="標楷體" w:cs="標楷體"/>
                <w:color w:val="000000"/>
              </w:rPr>
            </w:pPr>
            <w:r>
              <w:rPr>
                <w:rFonts w:ascii="標楷體" w:eastAsia="標楷體" w:hAnsi="標楷體" w:cs="標楷體"/>
                <w:color w:val="000000"/>
              </w:rPr>
              <w:t xml:space="preserve">      (3)</w:t>
            </w:r>
            <w:r>
              <w:rPr>
                <w:rFonts w:ascii="標楷體" w:eastAsia="標楷體" w:hAnsi="標楷體" w:cs="標楷體"/>
                <w:color w:val="000000"/>
              </w:rPr>
              <w:t>學生能從現有線索、敘述，說出其主要主題為何。</w:t>
            </w:r>
          </w:p>
          <w:p w:rsidR="00DA2CE6" w:rsidRDefault="00FD489E">
            <w:pPr>
              <w:rPr>
                <w:rFonts w:ascii="標楷體" w:eastAsia="標楷體" w:hAnsi="標楷體" w:cs="標楷體"/>
                <w:color w:val="000000"/>
              </w:rPr>
            </w:pPr>
            <w:r>
              <w:rPr>
                <w:rFonts w:ascii="標楷體" w:eastAsia="標楷體" w:hAnsi="標楷體" w:cs="標楷體"/>
                <w:color w:val="000000"/>
              </w:rPr>
              <w:t>社會：學生能察覺不同文化之間的特色，並尊重不同文化。</w:t>
            </w:r>
          </w:p>
        </w:tc>
      </w:tr>
    </w:tbl>
    <w:p w:rsidR="00DA2CE6" w:rsidRDefault="00FD489E">
      <w:pPr>
        <w:pBdr>
          <w:top w:val="nil"/>
          <w:left w:val="nil"/>
          <w:bottom w:val="nil"/>
          <w:right w:val="nil"/>
          <w:between w:val="nil"/>
        </w:pBdr>
        <w:rPr>
          <w:rFonts w:ascii="標楷體" w:eastAsia="標楷體" w:hAnsi="標楷體" w:cs="標楷體"/>
          <w:color w:val="000000"/>
          <w:sz w:val="28"/>
          <w:szCs w:val="28"/>
        </w:rPr>
      </w:pPr>
      <w:r>
        <w:br w:type="page"/>
      </w:r>
    </w:p>
    <w:p w:rsidR="00DA2CE6" w:rsidRDefault="00FD489E">
      <w:pPr>
        <w:ind w:left="357"/>
        <w:rPr>
          <w:rFonts w:ascii="標楷體" w:eastAsia="標楷體" w:hAnsi="標楷體" w:cs="標楷體"/>
          <w:color w:val="000000"/>
          <w:sz w:val="40"/>
          <w:szCs w:val="40"/>
        </w:rPr>
      </w:pPr>
      <w:r>
        <w:rPr>
          <w:rFonts w:ascii="標楷體" w:eastAsia="標楷體" w:hAnsi="標楷體" w:cs="標楷體"/>
          <w:b/>
          <w:color w:val="000000"/>
        </w:rPr>
        <w:lastRenderedPageBreak/>
        <w:t>一年級公民素養課程軸</w:t>
      </w:r>
    </w:p>
    <w:tbl>
      <w:tblPr>
        <w:tblStyle w:val="afffffe"/>
        <w:tblW w:w="151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5"/>
        <w:gridCol w:w="1274"/>
        <w:gridCol w:w="12914"/>
      </w:tblGrid>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週次</w:t>
            </w:r>
          </w:p>
        </w:tc>
        <w:tc>
          <w:tcPr>
            <w:tcW w:w="1274" w:type="dxa"/>
            <w:shd w:val="clear" w:color="auto" w:fill="auto"/>
            <w:vAlign w:val="center"/>
          </w:tcPr>
          <w:p w:rsidR="00DA2CE6" w:rsidRDefault="00FD489E">
            <w:pPr>
              <w:jc w:val="center"/>
              <w:rPr>
                <w:rFonts w:ascii="標楷體" w:eastAsia="標楷體" w:hAnsi="標楷體" w:cs="標楷體"/>
                <w:color w:val="000000"/>
              </w:rPr>
            </w:pPr>
            <w:r>
              <w:rPr>
                <w:rFonts w:ascii="標楷體" w:eastAsia="標楷體" w:hAnsi="標楷體" w:cs="標楷體"/>
                <w:color w:val="000000"/>
              </w:rPr>
              <w:t>學習單元主題名稱</w:t>
            </w:r>
          </w:p>
        </w:tc>
        <w:tc>
          <w:tcPr>
            <w:tcW w:w="12914" w:type="dxa"/>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學習內容、表現</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w:t>
            </w:r>
          </w:p>
        </w:tc>
        <w:tc>
          <w:tcPr>
            <w:tcW w:w="127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新生訓練、友善校園週</w:t>
            </w:r>
          </w:p>
        </w:tc>
        <w:tc>
          <w:tcPr>
            <w:tcW w:w="1291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一、認識師長活動。</w:t>
            </w:r>
          </w:p>
          <w:p w:rsidR="00DA2CE6" w:rsidRDefault="00FD489E">
            <w:pPr>
              <w:rPr>
                <w:rFonts w:ascii="標楷體" w:eastAsia="標楷體" w:hAnsi="標楷體" w:cs="標楷體"/>
                <w:color w:val="000000"/>
              </w:rPr>
            </w:pPr>
            <w:r>
              <w:rPr>
                <w:rFonts w:ascii="標楷體" w:eastAsia="標楷體" w:hAnsi="標楷體" w:cs="標楷體"/>
                <w:color w:val="000000"/>
              </w:rPr>
              <w:t>二、校園開學迎新及校園介紹活動。</w:t>
            </w:r>
          </w:p>
          <w:p w:rsidR="00DA2CE6" w:rsidRDefault="00FD489E">
            <w:pPr>
              <w:rPr>
                <w:rFonts w:ascii="標楷體" w:eastAsia="標楷體" w:hAnsi="標楷體" w:cs="標楷體"/>
                <w:color w:val="000000"/>
              </w:rPr>
            </w:pPr>
            <w:r>
              <w:rPr>
                <w:rFonts w:ascii="標楷體" w:eastAsia="標楷體" w:hAnsi="標楷體" w:cs="標楷體"/>
                <w:color w:val="000000"/>
              </w:rPr>
              <w:t>三、宣導友善校園政策及落實作為。</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-2</w:t>
            </w:r>
          </w:p>
        </w:tc>
        <w:tc>
          <w:tcPr>
            <w:tcW w:w="127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-3</w:t>
            </w:r>
          </w:p>
        </w:tc>
        <w:tc>
          <w:tcPr>
            <w:tcW w:w="127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-4</w:t>
            </w:r>
          </w:p>
        </w:tc>
        <w:tc>
          <w:tcPr>
            <w:tcW w:w="127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家庭教育</w:t>
            </w:r>
          </w:p>
          <w:p w:rsidR="00DA2CE6" w:rsidRDefault="00FD489E">
            <w:pPr>
              <w:rPr>
                <w:rFonts w:ascii="標楷體" w:eastAsia="標楷體" w:hAnsi="標楷體" w:cs="標楷體"/>
                <w:color w:val="000000"/>
              </w:rPr>
            </w:pPr>
            <w:r>
              <w:rPr>
                <w:rFonts w:ascii="標楷體" w:eastAsia="標楷體" w:hAnsi="標楷體" w:cs="標楷體"/>
                <w:color w:val="000000"/>
              </w:rPr>
              <w:t>品格教育</w:t>
            </w:r>
          </w:p>
          <w:p w:rsidR="00DA2CE6" w:rsidRDefault="00FD489E">
            <w:pPr>
              <w:rPr>
                <w:rFonts w:ascii="標楷體" w:eastAsia="標楷體" w:hAnsi="標楷體" w:cs="標楷體"/>
                <w:color w:val="000000"/>
              </w:rPr>
            </w:pPr>
            <w:r>
              <w:rPr>
                <w:rFonts w:ascii="標楷體" w:eastAsia="標楷體" w:hAnsi="標楷體" w:cs="標楷體"/>
                <w:color w:val="000000"/>
              </w:rPr>
              <w:t>防災教育</w:t>
            </w:r>
          </w:p>
        </w:tc>
        <w:tc>
          <w:tcPr>
            <w:tcW w:w="1291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一、我的阿公與阿嬤：親子共影。</w:t>
            </w:r>
          </w:p>
          <w:p w:rsidR="00DA2CE6" w:rsidRDefault="00FD489E">
            <w:pPr>
              <w:rPr>
                <w:rFonts w:ascii="標楷體" w:eastAsia="標楷體" w:hAnsi="標楷體" w:cs="標楷體"/>
                <w:color w:val="000000"/>
              </w:rPr>
            </w:pPr>
            <w:r>
              <w:rPr>
                <w:rFonts w:ascii="標楷體" w:eastAsia="標楷體" w:hAnsi="標楷體" w:cs="標楷體"/>
                <w:color w:val="000000"/>
              </w:rPr>
              <w:t>二、認識小家庭與大家庭。</w:t>
            </w:r>
          </w:p>
          <w:p w:rsidR="00DA2CE6" w:rsidRDefault="00FD489E">
            <w:pPr>
              <w:rPr>
                <w:rFonts w:ascii="標楷體" w:eastAsia="標楷體" w:hAnsi="標楷體" w:cs="標楷體"/>
                <w:color w:val="000000"/>
              </w:rPr>
            </w:pPr>
            <w:r>
              <w:rPr>
                <w:rFonts w:ascii="標楷體" w:eastAsia="標楷體" w:hAnsi="標楷體" w:cs="標楷體"/>
                <w:color w:val="000000"/>
              </w:rPr>
              <w:t>三、尊師重道教師節感恩活動。</w:t>
            </w:r>
          </w:p>
          <w:p w:rsidR="00DA2CE6" w:rsidRDefault="00FD489E">
            <w:pPr>
              <w:rPr>
                <w:rFonts w:ascii="標楷體" w:eastAsia="標楷體" w:hAnsi="標楷體" w:cs="標楷體"/>
                <w:color w:val="000000"/>
              </w:rPr>
            </w:pPr>
            <w:r>
              <w:rPr>
                <w:rFonts w:ascii="標楷體" w:eastAsia="標楷體" w:hAnsi="標楷體" w:cs="標楷體"/>
                <w:color w:val="000000"/>
              </w:rPr>
              <w:t>四、配合國家防災日</w:t>
            </w:r>
            <w:r>
              <w:rPr>
                <w:rFonts w:ascii="標楷體" w:eastAsia="標楷體" w:hAnsi="標楷體" w:cs="標楷體"/>
                <w:color w:val="000000"/>
              </w:rPr>
              <w:t>-</w:t>
            </w:r>
            <w:r>
              <w:rPr>
                <w:rFonts w:ascii="標楷體" w:eastAsia="標楷體" w:hAnsi="標楷體" w:cs="標楷體"/>
                <w:color w:val="000000"/>
              </w:rPr>
              <w:t>地震災害避難逃生要領及演練。</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-5</w:t>
            </w:r>
          </w:p>
        </w:tc>
        <w:tc>
          <w:tcPr>
            <w:tcW w:w="127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-6</w:t>
            </w:r>
          </w:p>
        </w:tc>
        <w:tc>
          <w:tcPr>
            <w:tcW w:w="1274" w:type="dxa"/>
            <w:vMerge w:val="restart"/>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交通安全</w:t>
            </w:r>
          </w:p>
        </w:tc>
        <w:tc>
          <w:tcPr>
            <w:tcW w:w="12914" w:type="dxa"/>
            <w:vMerge w:val="restart"/>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一、認識學校交通路況與上下學接送動線。</w:t>
            </w:r>
          </w:p>
          <w:p w:rsidR="00DA2CE6" w:rsidRDefault="00FD489E">
            <w:pPr>
              <w:rPr>
                <w:rFonts w:ascii="標楷體" w:eastAsia="標楷體" w:hAnsi="標楷體" w:cs="標楷體"/>
                <w:color w:val="000000"/>
              </w:rPr>
            </w:pPr>
            <w:r>
              <w:rPr>
                <w:rFonts w:ascii="標楷體" w:eastAsia="標楷體" w:hAnsi="標楷體" w:cs="標楷體"/>
                <w:color w:val="000000"/>
              </w:rPr>
              <w:t>二、行人交通安全守則。</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-7</w:t>
            </w:r>
          </w:p>
        </w:tc>
        <w:tc>
          <w:tcPr>
            <w:tcW w:w="1274"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-8</w:t>
            </w:r>
          </w:p>
        </w:tc>
        <w:tc>
          <w:tcPr>
            <w:tcW w:w="1274" w:type="dxa"/>
            <w:vMerge w:val="restart"/>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校園安全</w:t>
            </w:r>
          </w:p>
        </w:tc>
        <w:tc>
          <w:tcPr>
            <w:tcW w:w="12914" w:type="dxa"/>
            <w:vMerge w:val="restart"/>
            <w:shd w:val="clear" w:color="auto" w:fill="auto"/>
          </w:tcPr>
          <w:p w:rsidR="00DA2CE6" w:rsidRDefault="00FD489E">
            <w:pPr>
              <w:numPr>
                <w:ilvl w:val="0"/>
                <w:numId w:val="221"/>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安全使用校園遊戲場設施。</w:t>
            </w:r>
          </w:p>
          <w:p w:rsidR="00DA2CE6" w:rsidRDefault="00FD489E">
            <w:pPr>
              <w:numPr>
                <w:ilvl w:val="0"/>
                <w:numId w:val="221"/>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校園安全地圖宣導。</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-9</w:t>
            </w:r>
          </w:p>
        </w:tc>
        <w:tc>
          <w:tcPr>
            <w:tcW w:w="1274"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-10</w:t>
            </w:r>
          </w:p>
        </w:tc>
        <w:tc>
          <w:tcPr>
            <w:tcW w:w="127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性平教育</w:t>
            </w:r>
          </w:p>
          <w:p w:rsidR="00DA2CE6" w:rsidRDefault="00FD489E">
            <w:pPr>
              <w:rPr>
                <w:rFonts w:ascii="標楷體" w:eastAsia="標楷體" w:hAnsi="標楷體" w:cs="標楷體"/>
                <w:color w:val="000000"/>
              </w:rPr>
            </w:pPr>
            <w:r>
              <w:rPr>
                <w:rFonts w:ascii="標楷體" w:eastAsia="標楷體" w:hAnsi="標楷體" w:cs="標楷體"/>
                <w:color w:val="000000"/>
              </w:rPr>
              <w:t>情感教育</w:t>
            </w:r>
          </w:p>
        </w:tc>
        <w:tc>
          <w:tcPr>
            <w:tcW w:w="1291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一、學習尊重每一個個體的身體特徵。</w:t>
            </w:r>
          </w:p>
          <w:p w:rsidR="00DA2CE6" w:rsidRDefault="00FD489E">
            <w:pPr>
              <w:rPr>
                <w:rFonts w:ascii="標楷體" w:eastAsia="標楷體" w:hAnsi="標楷體" w:cs="標楷體"/>
                <w:color w:val="000000"/>
              </w:rPr>
            </w:pPr>
            <w:r>
              <w:rPr>
                <w:rFonts w:ascii="標楷體" w:eastAsia="標楷體" w:hAnsi="標楷體" w:cs="標楷體"/>
                <w:color w:val="000000"/>
              </w:rPr>
              <w:t>二、學習自我保護，避免身體的不當觸碰。</w:t>
            </w:r>
          </w:p>
          <w:p w:rsidR="00DA2CE6" w:rsidRDefault="00FD489E">
            <w:pPr>
              <w:rPr>
                <w:rFonts w:ascii="標楷體" w:eastAsia="標楷體" w:hAnsi="標楷體" w:cs="標楷體"/>
                <w:color w:val="000000"/>
              </w:rPr>
            </w:pPr>
            <w:r>
              <w:rPr>
                <w:rFonts w:ascii="標楷體" w:eastAsia="標楷體" w:hAnsi="標楷體" w:cs="標楷體"/>
                <w:color w:val="000000"/>
              </w:rPr>
              <w:t>三、學習適當表達及管理自我情緒。</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-11</w:t>
            </w:r>
          </w:p>
        </w:tc>
        <w:tc>
          <w:tcPr>
            <w:tcW w:w="127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-12</w:t>
            </w:r>
          </w:p>
        </w:tc>
        <w:tc>
          <w:tcPr>
            <w:tcW w:w="1274" w:type="dxa"/>
            <w:vMerge w:val="restart"/>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運動</w:t>
            </w:r>
            <w:r>
              <w:rPr>
                <w:rFonts w:ascii="標楷體" w:eastAsia="標楷體" w:hAnsi="標楷體" w:cs="標楷體"/>
                <w:color w:val="000000"/>
              </w:rPr>
              <w:t>150</w:t>
            </w:r>
          </w:p>
        </w:tc>
        <w:tc>
          <w:tcPr>
            <w:tcW w:w="1291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一、學習並適應隊伍變化與調整。</w:t>
            </w:r>
          </w:p>
          <w:p w:rsidR="00DA2CE6" w:rsidRDefault="00FD489E">
            <w:pPr>
              <w:rPr>
                <w:rFonts w:ascii="標楷體" w:eastAsia="標楷體" w:hAnsi="標楷體" w:cs="標楷體"/>
                <w:color w:val="000000"/>
              </w:rPr>
            </w:pPr>
            <w:r>
              <w:rPr>
                <w:rFonts w:ascii="標楷體" w:eastAsia="標楷體" w:hAnsi="標楷體" w:cs="標楷體"/>
                <w:color w:val="000000"/>
              </w:rPr>
              <w:t>二、聽從指令做出適當的動作。</w:t>
            </w:r>
          </w:p>
          <w:p w:rsidR="00DA2CE6" w:rsidRDefault="00FD489E">
            <w:pPr>
              <w:rPr>
                <w:rFonts w:ascii="標楷體" w:eastAsia="標楷體" w:hAnsi="標楷體" w:cs="標楷體"/>
                <w:color w:val="000000"/>
              </w:rPr>
            </w:pPr>
            <w:r>
              <w:rPr>
                <w:rFonts w:ascii="標楷體" w:eastAsia="標楷體" w:hAnsi="標楷體" w:cs="標楷體"/>
                <w:color w:val="000000"/>
              </w:rPr>
              <w:t>三、</w:t>
            </w:r>
            <w:r>
              <w:rPr>
                <w:rFonts w:ascii="標楷體" w:eastAsia="標楷體" w:hAnsi="標楷體" w:cs="標楷體"/>
                <w:color w:val="000000"/>
              </w:rPr>
              <w:t>40</w:t>
            </w:r>
            <w:r>
              <w:rPr>
                <w:rFonts w:ascii="標楷體" w:eastAsia="標楷體" w:hAnsi="標楷體" w:cs="標楷體"/>
                <w:color w:val="000000"/>
              </w:rPr>
              <w:t>周年校慶暨學校運動會。</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-13</w:t>
            </w:r>
          </w:p>
        </w:tc>
        <w:tc>
          <w:tcPr>
            <w:tcW w:w="1274"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-14</w:t>
            </w:r>
          </w:p>
        </w:tc>
        <w:tc>
          <w:tcPr>
            <w:tcW w:w="127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融合教育（身障體驗）、生命教育</w:t>
            </w:r>
          </w:p>
        </w:tc>
        <w:tc>
          <w:tcPr>
            <w:tcW w:w="1291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一、學習尊重與包容接納同學之中有特殊身體心理或行動不便之特徵。</w:t>
            </w:r>
          </w:p>
          <w:p w:rsidR="00DA2CE6" w:rsidRDefault="00FD489E">
            <w:pPr>
              <w:rPr>
                <w:rFonts w:ascii="標楷體" w:eastAsia="標楷體" w:hAnsi="標楷體" w:cs="標楷體"/>
                <w:color w:val="000000"/>
              </w:rPr>
            </w:pPr>
            <w:r>
              <w:rPr>
                <w:rFonts w:ascii="標楷體" w:eastAsia="標楷體" w:hAnsi="標楷體" w:cs="標楷體"/>
                <w:color w:val="000000"/>
              </w:rPr>
              <w:t>二、學習體諒並願意為特殊孩子之便利性而設想之想法。</w:t>
            </w:r>
          </w:p>
          <w:p w:rsidR="00DA2CE6" w:rsidRDefault="00FD489E">
            <w:pPr>
              <w:rPr>
                <w:rFonts w:ascii="標楷體" w:eastAsia="標楷體" w:hAnsi="標楷體" w:cs="標楷體"/>
                <w:color w:val="000000"/>
              </w:rPr>
            </w:pPr>
            <w:r>
              <w:rPr>
                <w:rFonts w:ascii="標楷體" w:eastAsia="標楷體" w:hAnsi="標楷體" w:cs="標楷體"/>
                <w:color w:val="000000"/>
              </w:rPr>
              <w:t>三、觀看肢體障礙或行動不便人士努力向上之勵志故事。</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-15</w:t>
            </w:r>
          </w:p>
        </w:tc>
        <w:tc>
          <w:tcPr>
            <w:tcW w:w="127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-16</w:t>
            </w:r>
          </w:p>
        </w:tc>
        <w:tc>
          <w:tcPr>
            <w:tcW w:w="127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-17</w:t>
            </w:r>
          </w:p>
        </w:tc>
        <w:tc>
          <w:tcPr>
            <w:tcW w:w="127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海洋教育本土語教育</w:t>
            </w:r>
          </w:p>
        </w:tc>
        <w:tc>
          <w:tcPr>
            <w:tcW w:w="12914" w:type="dxa"/>
            <w:vMerge w:val="restart"/>
            <w:shd w:val="clear" w:color="auto" w:fill="auto"/>
            <w:vAlign w:val="center"/>
          </w:tcPr>
          <w:p w:rsidR="00DA2CE6" w:rsidRDefault="00FD489E">
            <w:pPr>
              <w:ind w:left="480" w:hanging="480"/>
              <w:rPr>
                <w:rFonts w:ascii="標楷體" w:eastAsia="標楷體" w:hAnsi="標楷體" w:cs="標楷體"/>
                <w:color w:val="000000"/>
              </w:rPr>
            </w:pPr>
            <w:r>
              <w:rPr>
                <w:rFonts w:ascii="標楷體" w:eastAsia="標楷體" w:hAnsi="標楷體" w:cs="標楷體"/>
                <w:color w:val="000000"/>
              </w:rPr>
              <w:t>一、藉由說故事達人比賽，題目包含環境教育、海洋教育及本土語</w:t>
            </w:r>
            <w:r>
              <w:rPr>
                <w:rFonts w:ascii="標楷體" w:eastAsia="標楷體" w:hAnsi="標楷體" w:cs="標楷體"/>
                <w:color w:val="000000"/>
              </w:rPr>
              <w:t>(</w:t>
            </w:r>
            <w:r>
              <w:rPr>
                <w:rFonts w:ascii="標楷體" w:eastAsia="標楷體" w:hAnsi="標楷體" w:cs="標楷體"/>
                <w:color w:val="000000"/>
              </w:rPr>
              <w:t>閩語、客語、原民語及新住民語</w:t>
            </w:r>
            <w:r>
              <w:rPr>
                <w:rFonts w:ascii="標楷體" w:eastAsia="標楷體" w:hAnsi="標楷體" w:cs="標楷體"/>
                <w:color w:val="000000"/>
              </w:rPr>
              <w:t>)</w:t>
            </w:r>
            <w:r>
              <w:rPr>
                <w:rFonts w:ascii="標楷體" w:eastAsia="標楷體" w:hAnsi="標楷體" w:cs="標楷體"/>
                <w:color w:val="000000"/>
              </w:rPr>
              <w:t>教育，納入本土語課堂教學。</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-18</w:t>
            </w:r>
          </w:p>
        </w:tc>
        <w:tc>
          <w:tcPr>
            <w:tcW w:w="127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-19</w:t>
            </w:r>
          </w:p>
        </w:tc>
        <w:tc>
          <w:tcPr>
            <w:tcW w:w="127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健康促進</w:t>
            </w:r>
          </w:p>
        </w:tc>
        <w:tc>
          <w:tcPr>
            <w:tcW w:w="12914" w:type="dxa"/>
            <w:vMerge w:val="restart"/>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一、實踐視力保健</w:t>
            </w:r>
            <w:r>
              <w:rPr>
                <w:rFonts w:ascii="標楷體" w:eastAsia="標楷體" w:hAnsi="標楷體" w:cs="標楷體"/>
                <w:color w:val="000000"/>
              </w:rPr>
              <w:t>3310</w:t>
            </w:r>
            <w:r>
              <w:rPr>
                <w:rFonts w:ascii="標楷體" w:eastAsia="標楷體" w:hAnsi="標楷體" w:cs="標楷體"/>
                <w:color w:val="000000"/>
              </w:rPr>
              <w:t>政策，用眼</w:t>
            </w:r>
            <w:r>
              <w:rPr>
                <w:rFonts w:ascii="標楷體" w:eastAsia="標楷體" w:hAnsi="標楷體" w:cs="標楷體"/>
                <w:color w:val="000000"/>
              </w:rPr>
              <w:t>30</w:t>
            </w:r>
            <w:r>
              <w:rPr>
                <w:rFonts w:ascii="標楷體" w:eastAsia="標楷體" w:hAnsi="標楷體" w:cs="標楷體"/>
                <w:color w:val="000000"/>
              </w:rPr>
              <w:t>分鐘休息</w:t>
            </w:r>
            <w:r>
              <w:rPr>
                <w:rFonts w:ascii="標楷體" w:eastAsia="標楷體" w:hAnsi="標楷體" w:cs="標楷體"/>
                <w:color w:val="000000"/>
              </w:rPr>
              <w:t>10</w:t>
            </w:r>
            <w:r>
              <w:rPr>
                <w:rFonts w:ascii="標楷體" w:eastAsia="標楷體" w:hAnsi="標楷體" w:cs="標楷體"/>
                <w:color w:val="000000"/>
              </w:rPr>
              <w:t>分鐘。</w:t>
            </w:r>
          </w:p>
          <w:p w:rsidR="00DA2CE6" w:rsidRDefault="00FD489E">
            <w:pPr>
              <w:rPr>
                <w:rFonts w:ascii="標楷體" w:eastAsia="標楷體" w:hAnsi="標楷體" w:cs="標楷體"/>
                <w:color w:val="000000"/>
              </w:rPr>
            </w:pPr>
            <w:r>
              <w:rPr>
                <w:rFonts w:ascii="標楷體" w:eastAsia="標楷體" w:hAnsi="標楷體" w:cs="標楷體"/>
                <w:color w:val="000000"/>
              </w:rPr>
              <w:lastRenderedPageBreak/>
              <w:t>二、落實口腔衛生，餐後潔牙並定期使用含氟漱口水。</w:t>
            </w:r>
          </w:p>
          <w:p w:rsidR="00DA2CE6" w:rsidRDefault="00FD489E">
            <w:pPr>
              <w:rPr>
                <w:rFonts w:ascii="標楷體" w:eastAsia="標楷體" w:hAnsi="標楷體" w:cs="標楷體"/>
                <w:color w:val="000000"/>
              </w:rPr>
            </w:pPr>
            <w:r>
              <w:rPr>
                <w:rFonts w:ascii="標楷體" w:eastAsia="標楷體" w:hAnsi="標楷體" w:cs="標楷體"/>
                <w:color w:val="000000"/>
              </w:rPr>
              <w:t>三、落實書包減重計畫，管理學習生活用品。</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上</w:t>
            </w:r>
            <w:r>
              <w:rPr>
                <w:rFonts w:ascii="標楷體" w:eastAsia="標楷體" w:hAnsi="標楷體" w:cs="標楷體"/>
                <w:color w:val="000000"/>
                <w:sz w:val="28"/>
                <w:szCs w:val="28"/>
              </w:rPr>
              <w:t>-20</w:t>
            </w:r>
          </w:p>
        </w:tc>
        <w:tc>
          <w:tcPr>
            <w:tcW w:w="127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-21</w:t>
            </w:r>
          </w:p>
        </w:tc>
        <w:tc>
          <w:tcPr>
            <w:tcW w:w="1274" w:type="dxa"/>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品格教育</w:t>
            </w:r>
          </w:p>
        </w:tc>
        <w:tc>
          <w:tcPr>
            <w:tcW w:w="12914" w:type="dxa"/>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一、宣導網路留言禮儀及自我保護，網路使用分級觀念。</w:t>
            </w:r>
          </w:p>
          <w:p w:rsidR="00DA2CE6" w:rsidRDefault="00FD489E">
            <w:pPr>
              <w:rPr>
                <w:rFonts w:ascii="標楷體" w:eastAsia="標楷體" w:hAnsi="標楷體" w:cs="標楷體"/>
                <w:color w:val="000000"/>
              </w:rPr>
            </w:pPr>
            <w:r>
              <w:rPr>
                <w:rFonts w:ascii="標楷體" w:eastAsia="標楷體" w:hAnsi="標楷體" w:cs="標楷體"/>
                <w:color w:val="000000"/>
              </w:rPr>
              <w:t>二、宣導校園中遊戲禮儀、行走及與同學、師長談話之禮儀。</w:t>
            </w:r>
          </w:p>
          <w:p w:rsidR="00DA2CE6" w:rsidRDefault="00FD489E">
            <w:pPr>
              <w:rPr>
                <w:rFonts w:ascii="標楷體" w:eastAsia="標楷體" w:hAnsi="標楷體" w:cs="標楷體"/>
                <w:color w:val="000000"/>
              </w:rPr>
            </w:pPr>
            <w:r>
              <w:rPr>
                <w:rFonts w:ascii="標楷體" w:eastAsia="標楷體" w:hAnsi="標楷體" w:cs="標楷體"/>
                <w:color w:val="000000"/>
              </w:rPr>
              <w:t>三、學生才藝發表會，學習欣賞他人才能。</w:t>
            </w:r>
          </w:p>
        </w:tc>
      </w:tr>
      <w:tr w:rsidR="00DA2CE6">
        <w:tc>
          <w:tcPr>
            <w:tcW w:w="975" w:type="dxa"/>
            <w:shd w:val="clear" w:color="auto" w:fill="auto"/>
            <w:vAlign w:val="center"/>
          </w:tcPr>
          <w:p w:rsidR="00DA2CE6" w:rsidRDefault="00DA2CE6">
            <w:pPr>
              <w:jc w:val="center"/>
              <w:rPr>
                <w:rFonts w:ascii="標楷體" w:eastAsia="標楷體" w:hAnsi="標楷體" w:cs="標楷體"/>
                <w:color w:val="000000"/>
                <w:sz w:val="28"/>
                <w:szCs w:val="28"/>
              </w:rPr>
            </w:pPr>
          </w:p>
        </w:tc>
        <w:tc>
          <w:tcPr>
            <w:tcW w:w="1274" w:type="dxa"/>
            <w:shd w:val="clear" w:color="auto" w:fill="auto"/>
            <w:vAlign w:val="center"/>
          </w:tcPr>
          <w:p w:rsidR="00DA2CE6" w:rsidRDefault="00DA2CE6">
            <w:pPr>
              <w:rPr>
                <w:rFonts w:ascii="標楷體" w:eastAsia="標楷體" w:hAnsi="標楷體" w:cs="標楷體"/>
                <w:color w:val="000000"/>
              </w:rPr>
            </w:pPr>
          </w:p>
        </w:tc>
        <w:tc>
          <w:tcPr>
            <w:tcW w:w="12914" w:type="dxa"/>
            <w:shd w:val="clear" w:color="auto" w:fill="auto"/>
          </w:tcPr>
          <w:p w:rsidR="00DA2CE6" w:rsidRDefault="00DA2CE6">
            <w:pPr>
              <w:rPr>
                <w:rFonts w:ascii="標楷體" w:eastAsia="標楷體" w:hAnsi="標楷體" w:cs="標楷體"/>
                <w:color w:val="000000"/>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-1</w:t>
            </w:r>
          </w:p>
        </w:tc>
        <w:tc>
          <w:tcPr>
            <w:tcW w:w="127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性平教育、友善校園週</w:t>
            </w:r>
          </w:p>
        </w:tc>
        <w:tc>
          <w:tcPr>
            <w:tcW w:w="1291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一、學習尊重與接納每個人的身體及心理特徵。</w:t>
            </w:r>
          </w:p>
          <w:p w:rsidR="00DA2CE6" w:rsidRDefault="00FD489E">
            <w:pPr>
              <w:rPr>
                <w:rFonts w:ascii="標楷體" w:eastAsia="標楷體" w:hAnsi="標楷體" w:cs="標楷體"/>
                <w:color w:val="000000"/>
              </w:rPr>
            </w:pPr>
            <w:r>
              <w:rPr>
                <w:rFonts w:ascii="標楷體" w:eastAsia="標楷體" w:hAnsi="標楷體" w:cs="標楷體"/>
                <w:color w:val="000000"/>
              </w:rPr>
              <w:t>二、學習自我保護，避免身體的不當觸碰及言語騷擾。</w:t>
            </w:r>
          </w:p>
          <w:p w:rsidR="00DA2CE6" w:rsidRDefault="00FD489E">
            <w:pPr>
              <w:rPr>
                <w:rFonts w:ascii="標楷體" w:eastAsia="標楷體" w:hAnsi="標楷體" w:cs="標楷體"/>
                <w:color w:val="000000"/>
              </w:rPr>
            </w:pPr>
            <w:r>
              <w:rPr>
                <w:rFonts w:ascii="標楷體" w:eastAsia="標楷體" w:hAnsi="標楷體" w:cs="標楷體"/>
                <w:color w:val="000000"/>
              </w:rPr>
              <w:t>三、宣導友善校園政策及落實作為。</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-2</w:t>
            </w:r>
          </w:p>
        </w:tc>
        <w:tc>
          <w:tcPr>
            <w:tcW w:w="127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-3</w:t>
            </w:r>
          </w:p>
        </w:tc>
        <w:tc>
          <w:tcPr>
            <w:tcW w:w="127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-4</w:t>
            </w:r>
          </w:p>
        </w:tc>
        <w:tc>
          <w:tcPr>
            <w:tcW w:w="127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環境教育</w:t>
            </w:r>
          </w:p>
        </w:tc>
        <w:tc>
          <w:tcPr>
            <w:tcW w:w="12914" w:type="dxa"/>
            <w:vMerge w:val="restart"/>
            <w:shd w:val="clear" w:color="auto" w:fill="auto"/>
          </w:tcPr>
          <w:p w:rsidR="00DA2CE6" w:rsidRDefault="00FD489E">
            <w:pPr>
              <w:numPr>
                <w:ilvl w:val="0"/>
                <w:numId w:val="220"/>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走讀校園，認識校園多元生態與物種</w:t>
            </w:r>
            <w:r>
              <w:rPr>
                <w:rFonts w:ascii="標楷體" w:eastAsia="標楷體" w:hAnsi="標楷體" w:cs="標楷體"/>
                <w:color w:val="000000"/>
              </w:rPr>
              <w:t>(</w:t>
            </w:r>
            <w:r>
              <w:rPr>
                <w:rFonts w:ascii="標楷體" w:eastAsia="標楷體" w:hAnsi="標楷體" w:cs="標楷體"/>
                <w:color w:val="000000"/>
              </w:rPr>
              <w:t>水生動植物</w:t>
            </w:r>
            <w:r>
              <w:rPr>
                <w:rFonts w:ascii="標楷體" w:eastAsia="標楷體" w:hAnsi="標楷體" w:cs="標楷體"/>
                <w:color w:val="000000"/>
              </w:rPr>
              <w:t>)</w:t>
            </w:r>
            <w:r>
              <w:rPr>
                <w:rFonts w:ascii="標楷體" w:eastAsia="標楷體" w:hAnsi="標楷體" w:cs="標楷體"/>
                <w:color w:val="000000"/>
              </w:rPr>
              <w:t>。</w:t>
            </w:r>
          </w:p>
          <w:p w:rsidR="00DA2CE6" w:rsidRDefault="00FD489E">
            <w:pPr>
              <w:numPr>
                <w:ilvl w:val="0"/>
                <w:numId w:val="220"/>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配合植樹節，推動「文山愛種樹」學生體驗活動。</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-5</w:t>
            </w:r>
          </w:p>
        </w:tc>
        <w:tc>
          <w:tcPr>
            <w:tcW w:w="127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-6</w:t>
            </w:r>
          </w:p>
        </w:tc>
        <w:tc>
          <w:tcPr>
            <w:tcW w:w="127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健康體位</w:t>
            </w:r>
          </w:p>
        </w:tc>
        <w:tc>
          <w:tcPr>
            <w:tcW w:w="12914" w:type="dxa"/>
            <w:vMerge w:val="restart"/>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一、培養良好運動習慣，發展自我體育技能。</w:t>
            </w:r>
          </w:p>
          <w:p w:rsidR="00DA2CE6" w:rsidRDefault="00FD489E">
            <w:pPr>
              <w:rPr>
                <w:rFonts w:ascii="標楷體" w:eastAsia="標楷體" w:hAnsi="標楷體" w:cs="標楷體"/>
                <w:color w:val="000000"/>
              </w:rPr>
            </w:pPr>
            <w:r>
              <w:rPr>
                <w:rFonts w:ascii="標楷體" w:eastAsia="標楷體" w:hAnsi="標楷體" w:cs="標楷體"/>
                <w:color w:val="000000"/>
              </w:rPr>
              <w:t>二、建立良好飲食控制，減少攝取含糖飲料。</w:t>
            </w:r>
          </w:p>
          <w:p w:rsidR="00DA2CE6" w:rsidRDefault="00FD489E">
            <w:pPr>
              <w:rPr>
                <w:rFonts w:ascii="標楷體" w:eastAsia="標楷體" w:hAnsi="標楷體" w:cs="標楷體"/>
                <w:color w:val="000000"/>
              </w:rPr>
            </w:pPr>
            <w:r>
              <w:rPr>
                <w:rFonts w:ascii="標楷體" w:eastAsia="標楷體" w:hAnsi="標楷體" w:cs="標楷體"/>
                <w:color w:val="000000"/>
              </w:rPr>
              <w:t>三、落實書包減重計畫，管理學習生活用品。</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-7</w:t>
            </w:r>
          </w:p>
        </w:tc>
        <w:tc>
          <w:tcPr>
            <w:tcW w:w="127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bl>
    <w:p w:rsidR="00DA2CE6" w:rsidRDefault="00DA2CE6">
      <w:pPr>
        <w:pBdr>
          <w:top w:val="nil"/>
          <w:left w:val="nil"/>
          <w:bottom w:val="nil"/>
          <w:right w:val="nil"/>
          <w:between w:val="nil"/>
        </w:pBdr>
        <w:rPr>
          <w:rFonts w:ascii="標楷體" w:eastAsia="標楷體" w:hAnsi="標楷體" w:cs="標楷體"/>
          <w:color w:val="000000"/>
          <w:sz w:val="28"/>
          <w:szCs w:val="28"/>
        </w:rPr>
        <w:sectPr w:rsidR="00DA2CE6">
          <w:pgSz w:w="16840" w:h="11907" w:orient="landscape"/>
          <w:pgMar w:top="851" w:right="851" w:bottom="1418" w:left="851" w:header="851" w:footer="567" w:gutter="0"/>
          <w:cols w:space="720"/>
        </w:sectPr>
      </w:pPr>
    </w:p>
    <w:p w:rsidR="00DA2CE6" w:rsidRDefault="00FD489E">
      <w:pPr>
        <w:ind w:left="357"/>
        <w:rPr>
          <w:rFonts w:ascii="標楷體" w:eastAsia="標楷體" w:hAnsi="標楷體" w:cs="標楷體"/>
          <w:color w:val="000000"/>
          <w:sz w:val="40"/>
          <w:szCs w:val="40"/>
        </w:rPr>
      </w:pPr>
      <w:r>
        <w:rPr>
          <w:rFonts w:ascii="標楷體" w:eastAsia="標楷體" w:hAnsi="標楷體" w:cs="標楷體"/>
          <w:b/>
          <w:color w:val="000000"/>
        </w:rPr>
        <w:lastRenderedPageBreak/>
        <w:t>一年級公民素養課程軸</w:t>
      </w:r>
    </w:p>
    <w:tbl>
      <w:tblPr>
        <w:tblStyle w:val="affffff"/>
        <w:tblW w:w="151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5"/>
        <w:gridCol w:w="1274"/>
        <w:gridCol w:w="12914"/>
      </w:tblGrid>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週次</w:t>
            </w:r>
          </w:p>
        </w:tc>
        <w:tc>
          <w:tcPr>
            <w:tcW w:w="1274" w:type="dxa"/>
            <w:shd w:val="clear" w:color="auto" w:fill="auto"/>
            <w:vAlign w:val="center"/>
          </w:tcPr>
          <w:p w:rsidR="00DA2CE6" w:rsidRDefault="00FD489E">
            <w:pPr>
              <w:jc w:val="center"/>
              <w:rPr>
                <w:rFonts w:ascii="標楷體" w:eastAsia="標楷體" w:hAnsi="標楷體" w:cs="標楷體"/>
                <w:color w:val="000000"/>
              </w:rPr>
            </w:pPr>
            <w:r>
              <w:rPr>
                <w:rFonts w:ascii="標楷體" w:eastAsia="標楷體" w:hAnsi="標楷體" w:cs="標楷體"/>
                <w:color w:val="000000"/>
              </w:rPr>
              <w:t>學習單元主題名稱</w:t>
            </w:r>
          </w:p>
        </w:tc>
        <w:tc>
          <w:tcPr>
            <w:tcW w:w="12914" w:type="dxa"/>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學習內容、表現</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w:t>
            </w:r>
          </w:p>
        </w:tc>
        <w:tc>
          <w:tcPr>
            <w:tcW w:w="127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新生訓練、友善校園週</w:t>
            </w:r>
          </w:p>
        </w:tc>
        <w:tc>
          <w:tcPr>
            <w:tcW w:w="1291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一、認識師長活動。</w:t>
            </w:r>
          </w:p>
          <w:p w:rsidR="00DA2CE6" w:rsidRDefault="00FD489E">
            <w:pPr>
              <w:rPr>
                <w:rFonts w:ascii="標楷體" w:eastAsia="標楷體" w:hAnsi="標楷體" w:cs="標楷體"/>
                <w:color w:val="000000"/>
              </w:rPr>
            </w:pPr>
            <w:r>
              <w:rPr>
                <w:rFonts w:ascii="標楷體" w:eastAsia="標楷體" w:hAnsi="標楷體" w:cs="標楷體"/>
                <w:color w:val="000000"/>
              </w:rPr>
              <w:t>二、校園開學迎新及校園介紹活動。</w:t>
            </w:r>
          </w:p>
          <w:p w:rsidR="00DA2CE6" w:rsidRDefault="00FD489E">
            <w:pPr>
              <w:rPr>
                <w:rFonts w:ascii="標楷體" w:eastAsia="標楷體" w:hAnsi="標楷體" w:cs="標楷體"/>
                <w:color w:val="000000"/>
              </w:rPr>
            </w:pPr>
            <w:r>
              <w:rPr>
                <w:rFonts w:ascii="標楷體" w:eastAsia="標楷體" w:hAnsi="標楷體" w:cs="標楷體"/>
                <w:color w:val="000000"/>
              </w:rPr>
              <w:t>三、宣導友善校園政策及落實作為。</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-2</w:t>
            </w:r>
          </w:p>
        </w:tc>
        <w:tc>
          <w:tcPr>
            <w:tcW w:w="127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-3</w:t>
            </w:r>
          </w:p>
        </w:tc>
        <w:tc>
          <w:tcPr>
            <w:tcW w:w="127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-4</w:t>
            </w:r>
          </w:p>
        </w:tc>
        <w:tc>
          <w:tcPr>
            <w:tcW w:w="127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家庭教育</w:t>
            </w:r>
          </w:p>
          <w:p w:rsidR="00DA2CE6" w:rsidRDefault="00FD489E">
            <w:pPr>
              <w:rPr>
                <w:rFonts w:ascii="標楷體" w:eastAsia="標楷體" w:hAnsi="標楷體" w:cs="標楷體"/>
                <w:color w:val="000000"/>
              </w:rPr>
            </w:pPr>
            <w:r>
              <w:rPr>
                <w:rFonts w:ascii="標楷體" w:eastAsia="標楷體" w:hAnsi="標楷體" w:cs="標楷體"/>
                <w:color w:val="000000"/>
              </w:rPr>
              <w:t>品格教育</w:t>
            </w:r>
          </w:p>
          <w:p w:rsidR="00DA2CE6" w:rsidRDefault="00FD489E">
            <w:pPr>
              <w:rPr>
                <w:rFonts w:ascii="標楷體" w:eastAsia="標楷體" w:hAnsi="標楷體" w:cs="標楷體"/>
                <w:color w:val="000000"/>
              </w:rPr>
            </w:pPr>
            <w:r>
              <w:rPr>
                <w:rFonts w:ascii="標楷體" w:eastAsia="標楷體" w:hAnsi="標楷體" w:cs="標楷體"/>
                <w:color w:val="000000"/>
              </w:rPr>
              <w:t>防災教育</w:t>
            </w:r>
          </w:p>
        </w:tc>
        <w:tc>
          <w:tcPr>
            <w:tcW w:w="1291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一、我的阿公與阿嬤：親子共影。</w:t>
            </w:r>
          </w:p>
          <w:p w:rsidR="00DA2CE6" w:rsidRDefault="00FD489E">
            <w:pPr>
              <w:rPr>
                <w:rFonts w:ascii="標楷體" w:eastAsia="標楷體" w:hAnsi="標楷體" w:cs="標楷體"/>
                <w:color w:val="000000"/>
              </w:rPr>
            </w:pPr>
            <w:r>
              <w:rPr>
                <w:rFonts w:ascii="標楷體" w:eastAsia="標楷體" w:hAnsi="標楷體" w:cs="標楷體"/>
                <w:color w:val="000000"/>
              </w:rPr>
              <w:t>二、認識小家庭與大家庭。</w:t>
            </w:r>
          </w:p>
          <w:p w:rsidR="00DA2CE6" w:rsidRDefault="00FD489E">
            <w:pPr>
              <w:rPr>
                <w:rFonts w:ascii="標楷體" w:eastAsia="標楷體" w:hAnsi="標楷體" w:cs="標楷體"/>
                <w:color w:val="000000"/>
              </w:rPr>
            </w:pPr>
            <w:r>
              <w:rPr>
                <w:rFonts w:ascii="標楷體" w:eastAsia="標楷體" w:hAnsi="標楷體" w:cs="標楷體"/>
                <w:color w:val="000000"/>
              </w:rPr>
              <w:t>三、尊師重道教師節感恩活動。</w:t>
            </w:r>
          </w:p>
          <w:p w:rsidR="00DA2CE6" w:rsidRDefault="00FD489E">
            <w:pPr>
              <w:rPr>
                <w:rFonts w:ascii="標楷體" w:eastAsia="標楷體" w:hAnsi="標楷體" w:cs="標楷體"/>
                <w:color w:val="000000"/>
              </w:rPr>
            </w:pPr>
            <w:r>
              <w:rPr>
                <w:rFonts w:ascii="標楷體" w:eastAsia="標楷體" w:hAnsi="標楷體" w:cs="標楷體"/>
                <w:color w:val="000000"/>
              </w:rPr>
              <w:t>四、配合國家防災日</w:t>
            </w:r>
            <w:r>
              <w:rPr>
                <w:rFonts w:ascii="標楷體" w:eastAsia="標楷體" w:hAnsi="標楷體" w:cs="標楷體"/>
                <w:color w:val="000000"/>
              </w:rPr>
              <w:t>-</w:t>
            </w:r>
            <w:r>
              <w:rPr>
                <w:rFonts w:ascii="標楷體" w:eastAsia="標楷體" w:hAnsi="標楷體" w:cs="標楷體"/>
                <w:color w:val="000000"/>
              </w:rPr>
              <w:t>地震災害避難逃生要領及演練。</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-5</w:t>
            </w:r>
          </w:p>
        </w:tc>
        <w:tc>
          <w:tcPr>
            <w:tcW w:w="127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-6</w:t>
            </w:r>
          </w:p>
        </w:tc>
        <w:tc>
          <w:tcPr>
            <w:tcW w:w="1274" w:type="dxa"/>
            <w:vMerge w:val="restart"/>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交通安全</w:t>
            </w:r>
          </w:p>
        </w:tc>
        <w:tc>
          <w:tcPr>
            <w:tcW w:w="12914" w:type="dxa"/>
            <w:vMerge w:val="restart"/>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一、認識學校交通路況與上下學接送動線。</w:t>
            </w:r>
          </w:p>
          <w:p w:rsidR="00DA2CE6" w:rsidRDefault="00FD489E">
            <w:pPr>
              <w:rPr>
                <w:rFonts w:ascii="標楷體" w:eastAsia="標楷體" w:hAnsi="標楷體" w:cs="標楷體"/>
                <w:color w:val="000000"/>
              </w:rPr>
            </w:pPr>
            <w:r>
              <w:rPr>
                <w:rFonts w:ascii="標楷體" w:eastAsia="標楷體" w:hAnsi="標楷體" w:cs="標楷體"/>
                <w:color w:val="000000"/>
              </w:rPr>
              <w:t>二、行人交通安全守則。</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-7</w:t>
            </w:r>
          </w:p>
        </w:tc>
        <w:tc>
          <w:tcPr>
            <w:tcW w:w="1274"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-8</w:t>
            </w:r>
          </w:p>
        </w:tc>
        <w:tc>
          <w:tcPr>
            <w:tcW w:w="1274" w:type="dxa"/>
            <w:vMerge w:val="restart"/>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校園安全</w:t>
            </w:r>
          </w:p>
        </w:tc>
        <w:tc>
          <w:tcPr>
            <w:tcW w:w="12914" w:type="dxa"/>
            <w:vMerge w:val="restart"/>
            <w:shd w:val="clear" w:color="auto" w:fill="auto"/>
          </w:tcPr>
          <w:p w:rsidR="00DA2CE6" w:rsidRDefault="00FD489E">
            <w:pPr>
              <w:numPr>
                <w:ilvl w:val="0"/>
                <w:numId w:val="221"/>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安全使用校園遊戲場設施。</w:t>
            </w:r>
          </w:p>
          <w:p w:rsidR="00DA2CE6" w:rsidRDefault="00FD489E">
            <w:pPr>
              <w:numPr>
                <w:ilvl w:val="0"/>
                <w:numId w:val="221"/>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校園安全地圖宣導。</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-9</w:t>
            </w:r>
          </w:p>
        </w:tc>
        <w:tc>
          <w:tcPr>
            <w:tcW w:w="1274"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-10</w:t>
            </w:r>
          </w:p>
        </w:tc>
        <w:tc>
          <w:tcPr>
            <w:tcW w:w="127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性平教育</w:t>
            </w:r>
          </w:p>
          <w:p w:rsidR="00DA2CE6" w:rsidRDefault="00FD489E">
            <w:pPr>
              <w:rPr>
                <w:rFonts w:ascii="標楷體" w:eastAsia="標楷體" w:hAnsi="標楷體" w:cs="標楷體"/>
                <w:color w:val="000000"/>
              </w:rPr>
            </w:pPr>
            <w:r>
              <w:rPr>
                <w:rFonts w:ascii="標楷體" w:eastAsia="標楷體" w:hAnsi="標楷體" w:cs="標楷體"/>
                <w:color w:val="000000"/>
              </w:rPr>
              <w:t>情感教育</w:t>
            </w:r>
          </w:p>
        </w:tc>
        <w:tc>
          <w:tcPr>
            <w:tcW w:w="1291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一、學習尊重每一個個體的身體特徵。</w:t>
            </w:r>
          </w:p>
          <w:p w:rsidR="00DA2CE6" w:rsidRDefault="00FD489E">
            <w:pPr>
              <w:rPr>
                <w:rFonts w:ascii="標楷體" w:eastAsia="標楷體" w:hAnsi="標楷體" w:cs="標楷體"/>
                <w:color w:val="000000"/>
              </w:rPr>
            </w:pPr>
            <w:r>
              <w:rPr>
                <w:rFonts w:ascii="標楷體" w:eastAsia="標楷體" w:hAnsi="標楷體" w:cs="標楷體"/>
                <w:color w:val="000000"/>
              </w:rPr>
              <w:t>二、學習自我保護，避免身體的不當觸碰。</w:t>
            </w:r>
          </w:p>
          <w:p w:rsidR="00DA2CE6" w:rsidRDefault="00FD489E">
            <w:pPr>
              <w:rPr>
                <w:rFonts w:ascii="標楷體" w:eastAsia="標楷體" w:hAnsi="標楷體" w:cs="標楷體"/>
                <w:color w:val="000000"/>
              </w:rPr>
            </w:pPr>
            <w:r>
              <w:rPr>
                <w:rFonts w:ascii="標楷體" w:eastAsia="標楷體" w:hAnsi="標楷體" w:cs="標楷體"/>
                <w:color w:val="000000"/>
              </w:rPr>
              <w:t>三、學習適當表達及管理自我情緒。</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-11</w:t>
            </w:r>
          </w:p>
        </w:tc>
        <w:tc>
          <w:tcPr>
            <w:tcW w:w="127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-12</w:t>
            </w:r>
          </w:p>
        </w:tc>
        <w:tc>
          <w:tcPr>
            <w:tcW w:w="1274" w:type="dxa"/>
            <w:vMerge w:val="restart"/>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運動</w:t>
            </w:r>
            <w:r>
              <w:rPr>
                <w:rFonts w:ascii="標楷體" w:eastAsia="標楷體" w:hAnsi="標楷體" w:cs="標楷體"/>
                <w:color w:val="000000"/>
              </w:rPr>
              <w:t>150</w:t>
            </w:r>
          </w:p>
        </w:tc>
        <w:tc>
          <w:tcPr>
            <w:tcW w:w="1291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一、學習並適應隊伍變化與調整。</w:t>
            </w:r>
          </w:p>
          <w:p w:rsidR="00DA2CE6" w:rsidRDefault="00FD489E">
            <w:pPr>
              <w:rPr>
                <w:rFonts w:ascii="標楷體" w:eastAsia="標楷體" w:hAnsi="標楷體" w:cs="標楷體"/>
                <w:color w:val="000000"/>
              </w:rPr>
            </w:pPr>
            <w:r>
              <w:rPr>
                <w:rFonts w:ascii="標楷體" w:eastAsia="標楷體" w:hAnsi="標楷體" w:cs="標楷體"/>
                <w:color w:val="000000"/>
              </w:rPr>
              <w:t>二、聽從指令做出適當的動作。</w:t>
            </w:r>
          </w:p>
          <w:p w:rsidR="00DA2CE6" w:rsidRDefault="00FD489E">
            <w:pPr>
              <w:rPr>
                <w:rFonts w:ascii="標楷體" w:eastAsia="標楷體" w:hAnsi="標楷體" w:cs="標楷體"/>
                <w:color w:val="000000"/>
              </w:rPr>
            </w:pPr>
            <w:r>
              <w:rPr>
                <w:rFonts w:ascii="標楷體" w:eastAsia="標楷體" w:hAnsi="標楷體" w:cs="標楷體"/>
                <w:color w:val="000000"/>
              </w:rPr>
              <w:t>三、</w:t>
            </w:r>
            <w:r>
              <w:rPr>
                <w:rFonts w:ascii="標楷體" w:eastAsia="標楷體" w:hAnsi="標楷體" w:cs="標楷體"/>
                <w:color w:val="000000"/>
              </w:rPr>
              <w:t>40</w:t>
            </w:r>
            <w:r>
              <w:rPr>
                <w:rFonts w:ascii="標楷體" w:eastAsia="標楷體" w:hAnsi="標楷體" w:cs="標楷體"/>
                <w:color w:val="000000"/>
              </w:rPr>
              <w:t>周年校慶暨學校運動會。</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-13</w:t>
            </w:r>
          </w:p>
        </w:tc>
        <w:tc>
          <w:tcPr>
            <w:tcW w:w="1274"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-14</w:t>
            </w:r>
          </w:p>
        </w:tc>
        <w:tc>
          <w:tcPr>
            <w:tcW w:w="127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融合教育（身障體驗）、生命教育</w:t>
            </w:r>
          </w:p>
        </w:tc>
        <w:tc>
          <w:tcPr>
            <w:tcW w:w="1291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一、學習尊重與包容接納同學之中有特殊身體心理或行動不便之特徵。</w:t>
            </w:r>
          </w:p>
          <w:p w:rsidR="00DA2CE6" w:rsidRDefault="00FD489E">
            <w:pPr>
              <w:rPr>
                <w:rFonts w:ascii="標楷體" w:eastAsia="標楷體" w:hAnsi="標楷體" w:cs="標楷體"/>
                <w:color w:val="000000"/>
              </w:rPr>
            </w:pPr>
            <w:r>
              <w:rPr>
                <w:rFonts w:ascii="標楷體" w:eastAsia="標楷體" w:hAnsi="標楷體" w:cs="標楷體"/>
                <w:color w:val="000000"/>
              </w:rPr>
              <w:t>二、學習體諒並願意為特殊孩子之便利性而設想之想法。</w:t>
            </w:r>
          </w:p>
          <w:p w:rsidR="00DA2CE6" w:rsidRDefault="00FD489E">
            <w:pPr>
              <w:rPr>
                <w:rFonts w:ascii="標楷體" w:eastAsia="標楷體" w:hAnsi="標楷體" w:cs="標楷體"/>
                <w:color w:val="000000"/>
              </w:rPr>
            </w:pPr>
            <w:r>
              <w:rPr>
                <w:rFonts w:ascii="標楷體" w:eastAsia="標楷體" w:hAnsi="標楷體" w:cs="標楷體"/>
                <w:color w:val="000000"/>
              </w:rPr>
              <w:t>三、觀看肢體障礙或行動不便人士努力向上之勵志故事。</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-15</w:t>
            </w:r>
          </w:p>
        </w:tc>
        <w:tc>
          <w:tcPr>
            <w:tcW w:w="127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-16</w:t>
            </w:r>
          </w:p>
        </w:tc>
        <w:tc>
          <w:tcPr>
            <w:tcW w:w="127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-17</w:t>
            </w:r>
          </w:p>
        </w:tc>
        <w:tc>
          <w:tcPr>
            <w:tcW w:w="127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海洋教育本土語教育</w:t>
            </w:r>
          </w:p>
        </w:tc>
        <w:tc>
          <w:tcPr>
            <w:tcW w:w="12914" w:type="dxa"/>
            <w:vMerge w:val="restart"/>
            <w:shd w:val="clear" w:color="auto" w:fill="auto"/>
            <w:vAlign w:val="center"/>
          </w:tcPr>
          <w:p w:rsidR="00DA2CE6" w:rsidRDefault="00FD489E">
            <w:pPr>
              <w:ind w:left="480" w:hanging="480"/>
              <w:rPr>
                <w:rFonts w:ascii="標楷體" w:eastAsia="標楷體" w:hAnsi="標楷體" w:cs="標楷體"/>
                <w:color w:val="000000"/>
              </w:rPr>
            </w:pPr>
            <w:r>
              <w:rPr>
                <w:rFonts w:ascii="標楷體" w:eastAsia="標楷體" w:hAnsi="標楷體" w:cs="標楷體"/>
                <w:color w:val="000000"/>
              </w:rPr>
              <w:t>一、藉由說故事達人比賽，題目包含環境教育、海洋教育及本土語</w:t>
            </w:r>
            <w:r>
              <w:rPr>
                <w:rFonts w:ascii="標楷體" w:eastAsia="標楷體" w:hAnsi="標楷體" w:cs="標楷體"/>
                <w:color w:val="000000"/>
              </w:rPr>
              <w:t>(</w:t>
            </w:r>
            <w:r>
              <w:rPr>
                <w:rFonts w:ascii="標楷體" w:eastAsia="標楷體" w:hAnsi="標楷體" w:cs="標楷體"/>
                <w:color w:val="000000"/>
              </w:rPr>
              <w:t>閩語、客語、原民語及新住民語</w:t>
            </w:r>
            <w:r>
              <w:rPr>
                <w:rFonts w:ascii="標楷體" w:eastAsia="標楷體" w:hAnsi="標楷體" w:cs="標楷體"/>
                <w:color w:val="000000"/>
              </w:rPr>
              <w:t>)</w:t>
            </w:r>
            <w:r>
              <w:rPr>
                <w:rFonts w:ascii="標楷體" w:eastAsia="標楷體" w:hAnsi="標楷體" w:cs="標楷體"/>
                <w:color w:val="000000"/>
              </w:rPr>
              <w:t>教育，納入本土語課堂教學。</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-18</w:t>
            </w:r>
          </w:p>
        </w:tc>
        <w:tc>
          <w:tcPr>
            <w:tcW w:w="127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-19</w:t>
            </w:r>
          </w:p>
        </w:tc>
        <w:tc>
          <w:tcPr>
            <w:tcW w:w="127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健康促進</w:t>
            </w:r>
          </w:p>
        </w:tc>
        <w:tc>
          <w:tcPr>
            <w:tcW w:w="12914" w:type="dxa"/>
            <w:vMerge w:val="restart"/>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一、實踐視力保健</w:t>
            </w:r>
            <w:r>
              <w:rPr>
                <w:rFonts w:ascii="標楷體" w:eastAsia="標楷體" w:hAnsi="標楷體" w:cs="標楷體"/>
                <w:color w:val="000000"/>
              </w:rPr>
              <w:t>3310</w:t>
            </w:r>
            <w:r>
              <w:rPr>
                <w:rFonts w:ascii="標楷體" w:eastAsia="標楷體" w:hAnsi="標楷體" w:cs="標楷體"/>
                <w:color w:val="000000"/>
              </w:rPr>
              <w:t>政策，用眼</w:t>
            </w:r>
            <w:r>
              <w:rPr>
                <w:rFonts w:ascii="標楷體" w:eastAsia="標楷體" w:hAnsi="標楷體" w:cs="標楷體"/>
                <w:color w:val="000000"/>
              </w:rPr>
              <w:t>30</w:t>
            </w:r>
            <w:r>
              <w:rPr>
                <w:rFonts w:ascii="標楷體" w:eastAsia="標楷體" w:hAnsi="標楷體" w:cs="標楷體"/>
                <w:color w:val="000000"/>
              </w:rPr>
              <w:t>分鐘休息</w:t>
            </w:r>
            <w:r>
              <w:rPr>
                <w:rFonts w:ascii="標楷體" w:eastAsia="標楷體" w:hAnsi="標楷體" w:cs="標楷體"/>
                <w:color w:val="000000"/>
              </w:rPr>
              <w:t>10</w:t>
            </w:r>
            <w:r>
              <w:rPr>
                <w:rFonts w:ascii="標楷體" w:eastAsia="標楷體" w:hAnsi="標楷體" w:cs="標楷體"/>
                <w:color w:val="000000"/>
              </w:rPr>
              <w:t>分鐘。</w:t>
            </w:r>
          </w:p>
          <w:p w:rsidR="00DA2CE6" w:rsidRDefault="00FD489E">
            <w:pPr>
              <w:rPr>
                <w:rFonts w:ascii="標楷體" w:eastAsia="標楷體" w:hAnsi="標楷體" w:cs="標楷體"/>
                <w:color w:val="000000"/>
              </w:rPr>
            </w:pPr>
            <w:r>
              <w:rPr>
                <w:rFonts w:ascii="標楷體" w:eastAsia="標楷體" w:hAnsi="標楷體" w:cs="標楷體"/>
                <w:color w:val="000000"/>
              </w:rPr>
              <w:lastRenderedPageBreak/>
              <w:t>二、落實口腔衛生，餐後潔牙並定期使用含氟漱口水。</w:t>
            </w:r>
          </w:p>
          <w:p w:rsidR="00DA2CE6" w:rsidRDefault="00FD489E">
            <w:pPr>
              <w:rPr>
                <w:rFonts w:ascii="標楷體" w:eastAsia="標楷體" w:hAnsi="標楷體" w:cs="標楷體"/>
                <w:color w:val="000000"/>
              </w:rPr>
            </w:pPr>
            <w:r>
              <w:rPr>
                <w:rFonts w:ascii="標楷體" w:eastAsia="標楷體" w:hAnsi="標楷體" w:cs="標楷體"/>
                <w:color w:val="000000"/>
              </w:rPr>
              <w:t>三、落實書包減重計畫，管理學習生活用品。</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上</w:t>
            </w:r>
            <w:r>
              <w:rPr>
                <w:rFonts w:ascii="標楷體" w:eastAsia="標楷體" w:hAnsi="標楷體" w:cs="標楷體"/>
                <w:color w:val="000000"/>
                <w:sz w:val="28"/>
                <w:szCs w:val="28"/>
              </w:rPr>
              <w:t>-20</w:t>
            </w:r>
          </w:p>
        </w:tc>
        <w:tc>
          <w:tcPr>
            <w:tcW w:w="127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-21</w:t>
            </w:r>
          </w:p>
        </w:tc>
        <w:tc>
          <w:tcPr>
            <w:tcW w:w="1274" w:type="dxa"/>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品格教育</w:t>
            </w:r>
          </w:p>
        </w:tc>
        <w:tc>
          <w:tcPr>
            <w:tcW w:w="12914" w:type="dxa"/>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一、宣導網路留言禮儀及自我保護，網路使用分級觀念。</w:t>
            </w:r>
          </w:p>
          <w:p w:rsidR="00DA2CE6" w:rsidRDefault="00FD489E">
            <w:pPr>
              <w:rPr>
                <w:rFonts w:ascii="標楷體" w:eastAsia="標楷體" w:hAnsi="標楷體" w:cs="標楷體"/>
                <w:color w:val="000000"/>
              </w:rPr>
            </w:pPr>
            <w:r>
              <w:rPr>
                <w:rFonts w:ascii="標楷體" w:eastAsia="標楷體" w:hAnsi="標楷體" w:cs="標楷體"/>
                <w:color w:val="000000"/>
              </w:rPr>
              <w:t>二、宣導校園中遊戲禮儀、行走及與同學、師長談話之禮儀。</w:t>
            </w:r>
          </w:p>
          <w:p w:rsidR="00DA2CE6" w:rsidRDefault="00FD489E">
            <w:pPr>
              <w:rPr>
                <w:rFonts w:ascii="標楷體" w:eastAsia="標楷體" w:hAnsi="標楷體" w:cs="標楷體"/>
                <w:color w:val="000000"/>
              </w:rPr>
            </w:pPr>
            <w:r>
              <w:rPr>
                <w:rFonts w:ascii="標楷體" w:eastAsia="標楷體" w:hAnsi="標楷體" w:cs="標楷體"/>
                <w:color w:val="000000"/>
              </w:rPr>
              <w:t>三、學生才藝發表會，學習欣賞他人才能。</w:t>
            </w:r>
          </w:p>
        </w:tc>
      </w:tr>
      <w:tr w:rsidR="00DA2CE6">
        <w:tc>
          <w:tcPr>
            <w:tcW w:w="975" w:type="dxa"/>
            <w:shd w:val="clear" w:color="auto" w:fill="auto"/>
            <w:vAlign w:val="center"/>
          </w:tcPr>
          <w:p w:rsidR="00DA2CE6" w:rsidRDefault="00DA2CE6">
            <w:pPr>
              <w:jc w:val="center"/>
              <w:rPr>
                <w:rFonts w:ascii="標楷體" w:eastAsia="標楷體" w:hAnsi="標楷體" w:cs="標楷體"/>
                <w:color w:val="000000"/>
                <w:sz w:val="28"/>
                <w:szCs w:val="28"/>
              </w:rPr>
            </w:pPr>
          </w:p>
        </w:tc>
        <w:tc>
          <w:tcPr>
            <w:tcW w:w="1274" w:type="dxa"/>
            <w:shd w:val="clear" w:color="auto" w:fill="auto"/>
            <w:vAlign w:val="center"/>
          </w:tcPr>
          <w:p w:rsidR="00DA2CE6" w:rsidRDefault="00DA2CE6">
            <w:pPr>
              <w:rPr>
                <w:rFonts w:ascii="標楷體" w:eastAsia="標楷體" w:hAnsi="標楷體" w:cs="標楷體"/>
                <w:color w:val="000000"/>
              </w:rPr>
            </w:pPr>
          </w:p>
        </w:tc>
        <w:tc>
          <w:tcPr>
            <w:tcW w:w="12914" w:type="dxa"/>
            <w:shd w:val="clear" w:color="auto" w:fill="auto"/>
          </w:tcPr>
          <w:p w:rsidR="00DA2CE6" w:rsidRDefault="00DA2CE6">
            <w:pPr>
              <w:rPr>
                <w:rFonts w:ascii="標楷體" w:eastAsia="標楷體" w:hAnsi="標楷體" w:cs="標楷體"/>
                <w:color w:val="000000"/>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-1</w:t>
            </w:r>
          </w:p>
        </w:tc>
        <w:tc>
          <w:tcPr>
            <w:tcW w:w="127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性平教育、友善校園週</w:t>
            </w:r>
          </w:p>
        </w:tc>
        <w:tc>
          <w:tcPr>
            <w:tcW w:w="1291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一、學習尊重與接納每個人的身體及心理特徵。</w:t>
            </w:r>
          </w:p>
          <w:p w:rsidR="00DA2CE6" w:rsidRDefault="00FD489E">
            <w:pPr>
              <w:rPr>
                <w:rFonts w:ascii="標楷體" w:eastAsia="標楷體" w:hAnsi="標楷體" w:cs="標楷體"/>
                <w:color w:val="000000"/>
              </w:rPr>
            </w:pPr>
            <w:r>
              <w:rPr>
                <w:rFonts w:ascii="標楷體" w:eastAsia="標楷體" w:hAnsi="標楷體" w:cs="標楷體"/>
                <w:color w:val="000000"/>
              </w:rPr>
              <w:t>二、學習自我保護，避免身體的不當觸碰及言語騷擾。</w:t>
            </w:r>
          </w:p>
          <w:p w:rsidR="00DA2CE6" w:rsidRDefault="00FD489E">
            <w:pPr>
              <w:rPr>
                <w:rFonts w:ascii="標楷體" w:eastAsia="標楷體" w:hAnsi="標楷體" w:cs="標楷體"/>
                <w:color w:val="000000"/>
              </w:rPr>
            </w:pPr>
            <w:r>
              <w:rPr>
                <w:rFonts w:ascii="標楷體" w:eastAsia="標楷體" w:hAnsi="標楷體" w:cs="標楷體"/>
                <w:color w:val="000000"/>
              </w:rPr>
              <w:t>三、宣導友善校園政策及落實作為。</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-2</w:t>
            </w:r>
          </w:p>
        </w:tc>
        <w:tc>
          <w:tcPr>
            <w:tcW w:w="127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-3</w:t>
            </w:r>
          </w:p>
        </w:tc>
        <w:tc>
          <w:tcPr>
            <w:tcW w:w="127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-4</w:t>
            </w:r>
          </w:p>
        </w:tc>
        <w:tc>
          <w:tcPr>
            <w:tcW w:w="127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環境教育</w:t>
            </w:r>
          </w:p>
        </w:tc>
        <w:tc>
          <w:tcPr>
            <w:tcW w:w="12914" w:type="dxa"/>
            <w:vMerge w:val="restart"/>
            <w:shd w:val="clear" w:color="auto" w:fill="auto"/>
          </w:tcPr>
          <w:p w:rsidR="00DA2CE6" w:rsidRDefault="00FD489E">
            <w:pPr>
              <w:numPr>
                <w:ilvl w:val="0"/>
                <w:numId w:val="220"/>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走讀校園，認識校園多元生態與物種</w:t>
            </w:r>
            <w:r>
              <w:rPr>
                <w:rFonts w:ascii="標楷體" w:eastAsia="標楷體" w:hAnsi="標楷體" w:cs="標楷體"/>
                <w:color w:val="000000"/>
              </w:rPr>
              <w:t>(</w:t>
            </w:r>
            <w:r>
              <w:rPr>
                <w:rFonts w:ascii="標楷體" w:eastAsia="標楷體" w:hAnsi="標楷體" w:cs="標楷體"/>
                <w:color w:val="000000"/>
              </w:rPr>
              <w:t>水生動植物</w:t>
            </w:r>
            <w:r>
              <w:rPr>
                <w:rFonts w:ascii="標楷體" w:eastAsia="標楷體" w:hAnsi="標楷體" w:cs="標楷體"/>
                <w:color w:val="000000"/>
              </w:rPr>
              <w:t>)</w:t>
            </w:r>
            <w:r>
              <w:rPr>
                <w:rFonts w:ascii="標楷體" w:eastAsia="標楷體" w:hAnsi="標楷體" w:cs="標楷體"/>
                <w:color w:val="000000"/>
              </w:rPr>
              <w:t>。</w:t>
            </w:r>
          </w:p>
          <w:p w:rsidR="00DA2CE6" w:rsidRDefault="00FD489E">
            <w:pPr>
              <w:numPr>
                <w:ilvl w:val="0"/>
                <w:numId w:val="220"/>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配合植樹節，推動「文山愛種樹」學生體驗活動。</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-5</w:t>
            </w:r>
          </w:p>
        </w:tc>
        <w:tc>
          <w:tcPr>
            <w:tcW w:w="127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-6</w:t>
            </w:r>
          </w:p>
        </w:tc>
        <w:tc>
          <w:tcPr>
            <w:tcW w:w="127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健康體位</w:t>
            </w:r>
          </w:p>
        </w:tc>
        <w:tc>
          <w:tcPr>
            <w:tcW w:w="12914" w:type="dxa"/>
            <w:vMerge w:val="restart"/>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一、培養良好運動習慣，發展自我體育技能。</w:t>
            </w:r>
          </w:p>
          <w:p w:rsidR="00DA2CE6" w:rsidRDefault="00FD489E">
            <w:pPr>
              <w:rPr>
                <w:rFonts w:ascii="標楷體" w:eastAsia="標楷體" w:hAnsi="標楷體" w:cs="標楷體"/>
                <w:color w:val="000000"/>
              </w:rPr>
            </w:pPr>
            <w:r>
              <w:rPr>
                <w:rFonts w:ascii="標楷體" w:eastAsia="標楷體" w:hAnsi="標楷體" w:cs="標楷體"/>
                <w:color w:val="000000"/>
              </w:rPr>
              <w:t>二、建立良好飲食控制，減少攝取含糖飲料。</w:t>
            </w:r>
          </w:p>
          <w:p w:rsidR="00DA2CE6" w:rsidRDefault="00FD489E">
            <w:pPr>
              <w:rPr>
                <w:rFonts w:ascii="標楷體" w:eastAsia="標楷體" w:hAnsi="標楷體" w:cs="標楷體"/>
                <w:color w:val="000000"/>
              </w:rPr>
            </w:pPr>
            <w:r>
              <w:rPr>
                <w:rFonts w:ascii="標楷體" w:eastAsia="標楷體" w:hAnsi="標楷體" w:cs="標楷體"/>
                <w:color w:val="000000"/>
              </w:rPr>
              <w:t>三、落實書包減重計畫，管理學習生活用品。</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-7</w:t>
            </w:r>
          </w:p>
        </w:tc>
        <w:tc>
          <w:tcPr>
            <w:tcW w:w="127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-8</w:t>
            </w:r>
          </w:p>
        </w:tc>
        <w:tc>
          <w:tcPr>
            <w:tcW w:w="1274" w:type="dxa"/>
            <w:vMerge w:val="restart"/>
            <w:shd w:val="clear" w:color="auto" w:fill="auto"/>
            <w:vAlign w:val="center"/>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rPr>
              <w:t>營養教育</w:t>
            </w:r>
          </w:p>
        </w:tc>
        <w:tc>
          <w:tcPr>
            <w:tcW w:w="12914" w:type="dxa"/>
            <w:vMerge w:val="restart"/>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一、落實均衡飲食，每日攝取六大類食物。</w:t>
            </w:r>
          </w:p>
          <w:p w:rsidR="00DA2CE6" w:rsidRDefault="00FD489E">
            <w:pPr>
              <w:rPr>
                <w:rFonts w:ascii="標楷體" w:eastAsia="標楷體" w:hAnsi="標楷體" w:cs="標楷體"/>
                <w:color w:val="000000"/>
              </w:rPr>
            </w:pPr>
            <w:r>
              <w:rPr>
                <w:rFonts w:ascii="標楷體" w:eastAsia="標楷體" w:hAnsi="標楷體" w:cs="標楷體"/>
                <w:color w:val="000000"/>
              </w:rPr>
              <w:t>二、認識紅燈食物及食品，養成健康飲食習慣。</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rPr>
              <w:t>三、結合兒童節，設計及票選最喜愛的營養午餐菜單活動。</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-9</w:t>
            </w:r>
          </w:p>
        </w:tc>
        <w:tc>
          <w:tcPr>
            <w:tcW w:w="127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-10</w:t>
            </w:r>
          </w:p>
        </w:tc>
        <w:tc>
          <w:tcPr>
            <w:tcW w:w="127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品格教育、兒童權利公約</w:t>
            </w:r>
            <w:r>
              <w:rPr>
                <w:rFonts w:ascii="標楷體" w:eastAsia="標楷體" w:hAnsi="標楷體" w:cs="標楷體"/>
                <w:color w:val="000000"/>
              </w:rPr>
              <w:t>(CRC)</w:t>
            </w:r>
            <w:r>
              <w:rPr>
                <w:rFonts w:ascii="標楷體" w:eastAsia="標楷體" w:hAnsi="標楷體" w:cs="標楷體"/>
                <w:color w:val="000000"/>
              </w:rPr>
              <w:t>教育、班際競賽</w:t>
            </w:r>
          </w:p>
        </w:tc>
        <w:tc>
          <w:tcPr>
            <w:tcW w:w="12914" w:type="dxa"/>
            <w:vMerge w:val="restart"/>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一、透過影片、故事、體驗教學活動及生活教育等，常常勸勉激勵學生實踐品德核心價值。</w:t>
            </w:r>
          </w:p>
          <w:p w:rsidR="00DA2CE6" w:rsidRDefault="00FD489E">
            <w:pPr>
              <w:rPr>
                <w:rFonts w:ascii="標楷體" w:eastAsia="標楷體" w:hAnsi="標楷體" w:cs="標楷體"/>
                <w:color w:val="000000"/>
              </w:rPr>
            </w:pPr>
            <w:r>
              <w:rPr>
                <w:rFonts w:ascii="標楷體" w:eastAsia="標楷體" w:hAnsi="標楷體" w:cs="標楷體"/>
                <w:color w:val="000000"/>
              </w:rPr>
              <w:t>二、透過獎勵與表揚，協助學生自己設定合理、優質的品德目標，並能自我激勵，不斷追求成長。</w:t>
            </w:r>
          </w:p>
          <w:p w:rsidR="00DA2CE6" w:rsidRDefault="00FD489E">
            <w:pPr>
              <w:rPr>
                <w:rFonts w:ascii="標楷體" w:eastAsia="標楷體" w:hAnsi="標楷體" w:cs="標楷體"/>
                <w:color w:val="000000"/>
              </w:rPr>
            </w:pPr>
            <w:r>
              <w:rPr>
                <w:rFonts w:ascii="標楷體" w:eastAsia="標楷體" w:hAnsi="標楷體" w:cs="標楷體"/>
                <w:color w:val="000000"/>
              </w:rPr>
              <w:t>三、學生票選生活親近之人物成為學生學習典範，發揮潛移默化之效果。</w:t>
            </w:r>
          </w:p>
          <w:p w:rsidR="00DA2CE6" w:rsidRDefault="00FD489E">
            <w:pPr>
              <w:rPr>
                <w:rFonts w:ascii="標楷體" w:eastAsia="標楷體" w:hAnsi="標楷體" w:cs="標楷體"/>
                <w:color w:val="000000"/>
              </w:rPr>
            </w:pPr>
            <w:r>
              <w:rPr>
                <w:rFonts w:ascii="標楷體" w:eastAsia="標楷體" w:hAnsi="標楷體" w:cs="標楷體"/>
                <w:color w:val="000000"/>
              </w:rPr>
              <w:t>四、學生瞭解兒少保護及成長過程相關權利。</w:t>
            </w:r>
          </w:p>
          <w:p w:rsidR="00DA2CE6" w:rsidRDefault="00FD489E">
            <w:pPr>
              <w:rPr>
                <w:rFonts w:ascii="標楷體" w:eastAsia="標楷體" w:hAnsi="標楷體" w:cs="標楷體"/>
                <w:color w:val="000000"/>
              </w:rPr>
            </w:pPr>
            <w:r>
              <w:rPr>
                <w:rFonts w:ascii="標楷體" w:eastAsia="標楷體" w:hAnsi="標楷體" w:cs="標楷體"/>
                <w:color w:val="000000"/>
              </w:rPr>
              <w:t>五、透過班際體育競賽活動養成運動習慣，並學習與他人合作之人際關係。</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-11</w:t>
            </w:r>
          </w:p>
        </w:tc>
        <w:tc>
          <w:tcPr>
            <w:tcW w:w="127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-12</w:t>
            </w:r>
          </w:p>
        </w:tc>
        <w:tc>
          <w:tcPr>
            <w:tcW w:w="127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融合教育</w:t>
            </w:r>
          </w:p>
        </w:tc>
        <w:tc>
          <w:tcPr>
            <w:tcW w:w="12914" w:type="dxa"/>
            <w:vMerge w:val="restart"/>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一、認識不一樣的身體特徵並學會尊重。</w:t>
            </w:r>
          </w:p>
          <w:p w:rsidR="00DA2CE6" w:rsidRDefault="00FD489E">
            <w:pPr>
              <w:rPr>
                <w:rFonts w:ascii="標楷體" w:eastAsia="標楷體" w:hAnsi="標楷體" w:cs="標楷體"/>
                <w:color w:val="000000"/>
              </w:rPr>
            </w:pPr>
            <w:r>
              <w:rPr>
                <w:rFonts w:ascii="標楷體" w:eastAsia="標楷體" w:hAnsi="標楷體" w:cs="標楷體"/>
                <w:color w:val="000000"/>
              </w:rPr>
              <w:t>二、體驗學習身心障礙者的不便。</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-13</w:t>
            </w:r>
          </w:p>
        </w:tc>
        <w:tc>
          <w:tcPr>
            <w:tcW w:w="127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-14</w:t>
            </w:r>
          </w:p>
        </w:tc>
        <w:tc>
          <w:tcPr>
            <w:tcW w:w="1274" w:type="dxa"/>
            <w:vMerge w:val="restart"/>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生命教育</w:t>
            </w:r>
          </w:p>
          <w:p w:rsidR="00DA2CE6" w:rsidRDefault="00FD489E">
            <w:pPr>
              <w:rPr>
                <w:rFonts w:ascii="標楷體" w:eastAsia="標楷體" w:hAnsi="標楷體" w:cs="標楷體"/>
                <w:color w:val="000000"/>
              </w:rPr>
            </w:pPr>
            <w:r>
              <w:rPr>
                <w:rFonts w:ascii="標楷體" w:eastAsia="標楷體" w:hAnsi="標楷體" w:cs="標楷體"/>
                <w:color w:val="000000"/>
              </w:rPr>
              <w:t>家庭教育</w:t>
            </w:r>
          </w:p>
        </w:tc>
        <w:tc>
          <w:tcPr>
            <w:tcW w:w="12914" w:type="dxa"/>
            <w:vMerge w:val="restart"/>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一、認識自我圖像，了解自己與家人、同儕、師長之關係。</w:t>
            </w:r>
          </w:p>
          <w:p w:rsidR="00DA2CE6" w:rsidRDefault="00FD489E">
            <w:pPr>
              <w:rPr>
                <w:rFonts w:ascii="標楷體" w:eastAsia="標楷體" w:hAnsi="標楷體" w:cs="標楷體"/>
                <w:color w:val="000000"/>
              </w:rPr>
            </w:pPr>
            <w:r>
              <w:rPr>
                <w:rFonts w:ascii="標楷體" w:eastAsia="標楷體" w:hAnsi="標楷體" w:cs="標楷體"/>
                <w:color w:val="000000"/>
              </w:rPr>
              <w:t>二、學習尊重大地萬物的每個生命體，用愛去關懷每件人事物。</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rPr>
              <w:t>三、親職教育日親子共學活動。</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-15</w:t>
            </w:r>
          </w:p>
        </w:tc>
        <w:tc>
          <w:tcPr>
            <w:tcW w:w="1274"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下</w:t>
            </w:r>
            <w:r>
              <w:rPr>
                <w:rFonts w:ascii="標楷體" w:eastAsia="標楷體" w:hAnsi="標楷體" w:cs="標楷體"/>
                <w:color w:val="000000"/>
                <w:sz w:val="28"/>
                <w:szCs w:val="28"/>
              </w:rPr>
              <w:t>-16</w:t>
            </w:r>
          </w:p>
        </w:tc>
        <w:tc>
          <w:tcPr>
            <w:tcW w:w="1274" w:type="dxa"/>
            <w:vMerge w:val="restart"/>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能源教育</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rPr>
              <w:t>民主法治</w:t>
            </w:r>
          </w:p>
        </w:tc>
        <w:tc>
          <w:tcPr>
            <w:tcW w:w="12914" w:type="dxa"/>
            <w:vMerge w:val="restart"/>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一、宣導校園節約能源行動。</w:t>
            </w:r>
          </w:p>
          <w:p w:rsidR="00DA2CE6" w:rsidRDefault="00FD489E">
            <w:pPr>
              <w:rPr>
                <w:rFonts w:ascii="標楷體" w:eastAsia="標楷體" w:hAnsi="標楷體" w:cs="標楷體"/>
                <w:color w:val="000000"/>
              </w:rPr>
            </w:pPr>
            <w:r>
              <w:rPr>
                <w:rFonts w:ascii="標楷體" w:eastAsia="標楷體" w:hAnsi="標楷體" w:cs="標楷體"/>
                <w:color w:val="000000"/>
              </w:rPr>
              <w:t>二、配合世界地球日，落實節能減碳及資源回收相關節能環保生活措施。</w:t>
            </w:r>
          </w:p>
          <w:p w:rsidR="00DA2CE6" w:rsidRDefault="00FD489E">
            <w:pPr>
              <w:rPr>
                <w:rFonts w:ascii="標楷體" w:eastAsia="標楷體" w:hAnsi="標楷體" w:cs="標楷體"/>
                <w:color w:val="000000"/>
              </w:rPr>
            </w:pPr>
            <w:r>
              <w:rPr>
                <w:rFonts w:ascii="標楷體" w:eastAsia="標楷體" w:hAnsi="標楷體" w:cs="標楷體"/>
                <w:color w:val="000000"/>
              </w:rPr>
              <w:t>三、參與學生自治市小市長選舉。</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-17</w:t>
            </w:r>
          </w:p>
        </w:tc>
        <w:tc>
          <w:tcPr>
            <w:tcW w:w="1274"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-18</w:t>
            </w:r>
          </w:p>
        </w:tc>
        <w:tc>
          <w:tcPr>
            <w:tcW w:w="1274" w:type="dxa"/>
            <w:vMerge w:val="restart"/>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校園及交通安全</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rPr>
              <w:t>防災教育</w:t>
            </w:r>
          </w:p>
        </w:tc>
        <w:tc>
          <w:tcPr>
            <w:tcW w:w="12914" w:type="dxa"/>
            <w:vMerge w:val="restart"/>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一、宣導校園動線安全、交通安全應注意事項。</w:t>
            </w:r>
          </w:p>
          <w:p w:rsidR="00DA2CE6" w:rsidRDefault="00FD489E">
            <w:pPr>
              <w:rPr>
                <w:rFonts w:ascii="標楷體" w:eastAsia="標楷體" w:hAnsi="標楷體" w:cs="標楷體"/>
                <w:color w:val="000000"/>
              </w:rPr>
            </w:pPr>
            <w:r>
              <w:rPr>
                <w:rFonts w:ascii="標楷體" w:eastAsia="標楷體" w:hAnsi="標楷體" w:cs="標楷體"/>
                <w:color w:val="000000"/>
              </w:rPr>
              <w:t>二、防溺水及自救、防火災教育宣導。</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-19</w:t>
            </w:r>
          </w:p>
        </w:tc>
        <w:tc>
          <w:tcPr>
            <w:tcW w:w="1274"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-20</w:t>
            </w:r>
          </w:p>
        </w:tc>
        <w:tc>
          <w:tcPr>
            <w:tcW w:w="127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性平教育、品格教育</w:t>
            </w:r>
          </w:p>
        </w:tc>
        <w:tc>
          <w:tcPr>
            <w:tcW w:w="1291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一、學習尊重與接納每個人的身體及心理特徵。</w:t>
            </w:r>
          </w:p>
          <w:p w:rsidR="00DA2CE6" w:rsidRDefault="00FD489E">
            <w:pPr>
              <w:rPr>
                <w:rFonts w:ascii="標楷體" w:eastAsia="標楷體" w:hAnsi="標楷體" w:cs="標楷體"/>
                <w:color w:val="000000"/>
              </w:rPr>
            </w:pPr>
            <w:r>
              <w:rPr>
                <w:rFonts w:ascii="標楷體" w:eastAsia="標楷體" w:hAnsi="標楷體" w:cs="標楷體"/>
                <w:color w:val="000000"/>
              </w:rPr>
              <w:t>二、學習自我保護，避免身體的不當觸碰及言語騷擾。</w:t>
            </w:r>
          </w:p>
          <w:p w:rsidR="00DA2CE6" w:rsidRDefault="00FD489E">
            <w:pPr>
              <w:rPr>
                <w:rFonts w:ascii="標楷體" w:eastAsia="標楷體" w:hAnsi="標楷體" w:cs="標楷體"/>
                <w:color w:val="000000"/>
              </w:rPr>
            </w:pPr>
            <w:r>
              <w:rPr>
                <w:rFonts w:ascii="標楷體" w:eastAsia="標楷體" w:hAnsi="標楷體" w:cs="標楷體"/>
                <w:color w:val="000000"/>
              </w:rPr>
              <w:t>三、愛校服務及感恩活動。</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-21</w:t>
            </w:r>
          </w:p>
        </w:tc>
        <w:tc>
          <w:tcPr>
            <w:tcW w:w="127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bl>
    <w:p w:rsidR="00DA2CE6" w:rsidRDefault="00DA2CE6">
      <w:pPr>
        <w:widowControl/>
        <w:rPr>
          <w:rFonts w:ascii="標楷體" w:eastAsia="標楷體" w:hAnsi="標楷體" w:cs="標楷體"/>
          <w:color w:val="000000"/>
          <w:sz w:val="28"/>
          <w:szCs w:val="28"/>
        </w:rPr>
      </w:pPr>
    </w:p>
    <w:p w:rsidR="00DA2CE6" w:rsidRDefault="00FD489E">
      <w:pPr>
        <w:widowControl/>
        <w:rPr>
          <w:rFonts w:ascii="標楷體" w:eastAsia="標楷體" w:hAnsi="標楷體" w:cs="標楷體"/>
          <w:b/>
          <w:color w:val="000000"/>
        </w:rPr>
      </w:pPr>
      <w:r>
        <w:br w:type="page"/>
      </w:r>
    </w:p>
    <w:p w:rsidR="00DA2CE6" w:rsidRDefault="00FD489E">
      <w:pPr>
        <w:ind w:left="357"/>
        <w:rPr>
          <w:rFonts w:ascii="標楷體" w:eastAsia="標楷體" w:hAnsi="標楷體" w:cs="標楷體"/>
          <w:b/>
          <w:color w:val="000000"/>
          <w:sz w:val="40"/>
          <w:szCs w:val="40"/>
        </w:rPr>
      </w:pPr>
      <w:r>
        <w:rPr>
          <w:rFonts w:ascii="標楷體" w:eastAsia="標楷體" w:hAnsi="標楷體" w:cs="標楷體"/>
          <w:b/>
          <w:color w:val="000000"/>
        </w:rPr>
        <w:lastRenderedPageBreak/>
        <w:t>二年級公民素養課程軸</w:t>
      </w:r>
    </w:p>
    <w:tbl>
      <w:tblPr>
        <w:tblStyle w:val="affffff0"/>
        <w:tblW w:w="151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5"/>
        <w:gridCol w:w="1274"/>
        <w:gridCol w:w="12914"/>
      </w:tblGrid>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週次</w:t>
            </w:r>
          </w:p>
        </w:tc>
        <w:tc>
          <w:tcPr>
            <w:tcW w:w="1274" w:type="dxa"/>
            <w:shd w:val="clear" w:color="auto" w:fill="auto"/>
            <w:vAlign w:val="center"/>
          </w:tcPr>
          <w:p w:rsidR="00DA2CE6" w:rsidRDefault="00FD489E">
            <w:pPr>
              <w:jc w:val="center"/>
              <w:rPr>
                <w:rFonts w:ascii="標楷體" w:eastAsia="標楷體" w:hAnsi="標楷體" w:cs="標楷體"/>
                <w:color w:val="000000"/>
              </w:rPr>
            </w:pPr>
            <w:r>
              <w:rPr>
                <w:rFonts w:ascii="標楷體" w:eastAsia="標楷體" w:hAnsi="標楷體" w:cs="標楷體"/>
                <w:color w:val="000000"/>
              </w:rPr>
              <w:t>學習單元主題名稱</w:t>
            </w:r>
          </w:p>
        </w:tc>
        <w:tc>
          <w:tcPr>
            <w:tcW w:w="12914" w:type="dxa"/>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學習內容、表現</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w:t>
            </w:r>
          </w:p>
        </w:tc>
        <w:tc>
          <w:tcPr>
            <w:tcW w:w="127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友善校園週、家庭教育</w:t>
            </w:r>
          </w:p>
        </w:tc>
        <w:tc>
          <w:tcPr>
            <w:tcW w:w="12914" w:type="dxa"/>
            <w:vMerge w:val="restart"/>
            <w:shd w:val="clear" w:color="auto" w:fill="auto"/>
            <w:vAlign w:val="center"/>
          </w:tcPr>
          <w:p w:rsidR="00DA2CE6" w:rsidRDefault="00FD489E">
            <w:pPr>
              <w:numPr>
                <w:ilvl w:val="0"/>
                <w:numId w:val="61"/>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宣導友善校園政策及落實作為。</w:t>
            </w:r>
          </w:p>
          <w:p w:rsidR="00DA2CE6" w:rsidRDefault="00FD489E">
            <w:pPr>
              <w:numPr>
                <w:ilvl w:val="0"/>
                <w:numId w:val="61"/>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祖孫日感恩教育活動。</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-2</w:t>
            </w:r>
          </w:p>
        </w:tc>
        <w:tc>
          <w:tcPr>
            <w:tcW w:w="127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-3</w:t>
            </w:r>
          </w:p>
        </w:tc>
        <w:tc>
          <w:tcPr>
            <w:tcW w:w="127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-4</w:t>
            </w:r>
          </w:p>
        </w:tc>
        <w:tc>
          <w:tcPr>
            <w:tcW w:w="127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藝術教育品格教育防災教育</w:t>
            </w:r>
          </w:p>
        </w:tc>
        <w:tc>
          <w:tcPr>
            <w:tcW w:w="12914" w:type="dxa"/>
            <w:vMerge w:val="restart"/>
            <w:shd w:val="clear" w:color="auto" w:fill="auto"/>
            <w:vAlign w:val="center"/>
          </w:tcPr>
          <w:p w:rsidR="00DA2CE6" w:rsidRDefault="00FD489E">
            <w:pPr>
              <w:numPr>
                <w:ilvl w:val="0"/>
                <w:numId w:val="218"/>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廣達游於藝校園巡迴展導覽欣賞</w:t>
            </w:r>
            <w:r>
              <w:rPr>
                <w:rFonts w:ascii="標楷體" w:eastAsia="標楷體" w:hAnsi="標楷體" w:cs="標楷體"/>
                <w:color w:val="000000"/>
              </w:rPr>
              <w:t>(</w:t>
            </w:r>
            <w:r>
              <w:rPr>
                <w:rFonts w:ascii="標楷體" w:eastAsia="標楷體" w:hAnsi="標楷體" w:cs="標楷體"/>
                <w:color w:val="000000"/>
              </w:rPr>
              <w:t>學習單回饋</w:t>
            </w:r>
            <w:r>
              <w:rPr>
                <w:rFonts w:ascii="標楷體" w:eastAsia="標楷體" w:hAnsi="標楷體" w:cs="標楷體"/>
                <w:color w:val="000000"/>
              </w:rPr>
              <w:t>)</w:t>
            </w:r>
            <w:r>
              <w:rPr>
                <w:rFonts w:ascii="標楷體" w:eastAsia="標楷體" w:hAnsi="標楷體" w:cs="標楷體"/>
                <w:color w:val="000000"/>
              </w:rPr>
              <w:t>。</w:t>
            </w:r>
          </w:p>
          <w:p w:rsidR="00DA2CE6" w:rsidRDefault="00FD489E">
            <w:pPr>
              <w:numPr>
                <w:ilvl w:val="0"/>
                <w:numId w:val="218"/>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尊師重道教師節感恩活動。</w:t>
            </w:r>
          </w:p>
          <w:p w:rsidR="00DA2CE6" w:rsidRDefault="00FD489E">
            <w:pPr>
              <w:numPr>
                <w:ilvl w:val="0"/>
                <w:numId w:val="218"/>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配合國家防災日</w:t>
            </w:r>
            <w:r>
              <w:rPr>
                <w:rFonts w:ascii="標楷體" w:eastAsia="標楷體" w:hAnsi="標楷體" w:cs="標楷體"/>
                <w:color w:val="000000"/>
              </w:rPr>
              <w:t>-</w:t>
            </w:r>
            <w:r>
              <w:rPr>
                <w:rFonts w:ascii="標楷體" w:eastAsia="標楷體" w:hAnsi="標楷體" w:cs="標楷體"/>
                <w:color w:val="000000"/>
              </w:rPr>
              <w:t>地震災害避難逃生要領及演練</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-5</w:t>
            </w:r>
          </w:p>
        </w:tc>
        <w:tc>
          <w:tcPr>
            <w:tcW w:w="127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-6</w:t>
            </w:r>
          </w:p>
        </w:tc>
        <w:tc>
          <w:tcPr>
            <w:tcW w:w="1274" w:type="dxa"/>
            <w:vMerge w:val="restart"/>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交通安全</w:t>
            </w:r>
          </w:p>
        </w:tc>
        <w:tc>
          <w:tcPr>
            <w:tcW w:w="12914" w:type="dxa"/>
            <w:vMerge w:val="restart"/>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一、認識學校交通路況與上下學接送動線。</w:t>
            </w:r>
          </w:p>
          <w:p w:rsidR="00DA2CE6" w:rsidRDefault="00FD489E">
            <w:pPr>
              <w:rPr>
                <w:rFonts w:ascii="標楷體" w:eastAsia="標楷體" w:hAnsi="標楷體" w:cs="標楷體"/>
                <w:color w:val="000000"/>
              </w:rPr>
            </w:pPr>
            <w:r>
              <w:rPr>
                <w:rFonts w:ascii="標楷體" w:eastAsia="標楷體" w:hAnsi="標楷體" w:cs="標楷體"/>
                <w:color w:val="000000"/>
              </w:rPr>
              <w:t>二、行人交通安全守則。</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-7</w:t>
            </w:r>
          </w:p>
        </w:tc>
        <w:tc>
          <w:tcPr>
            <w:tcW w:w="1274"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-8</w:t>
            </w:r>
          </w:p>
        </w:tc>
        <w:tc>
          <w:tcPr>
            <w:tcW w:w="1274" w:type="dxa"/>
            <w:vMerge w:val="restart"/>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校園安全</w:t>
            </w:r>
          </w:p>
        </w:tc>
        <w:tc>
          <w:tcPr>
            <w:tcW w:w="12914" w:type="dxa"/>
            <w:vMerge w:val="restart"/>
            <w:shd w:val="clear" w:color="auto" w:fill="auto"/>
          </w:tcPr>
          <w:p w:rsidR="00DA2CE6" w:rsidRDefault="00FD489E">
            <w:pPr>
              <w:numPr>
                <w:ilvl w:val="0"/>
                <w:numId w:val="221"/>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安全使用校園遊戲場設施。</w:t>
            </w:r>
          </w:p>
          <w:p w:rsidR="00DA2CE6" w:rsidRDefault="00FD489E">
            <w:pPr>
              <w:numPr>
                <w:ilvl w:val="0"/>
                <w:numId w:val="221"/>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校園安全地圖宣導。</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-9</w:t>
            </w:r>
          </w:p>
        </w:tc>
        <w:tc>
          <w:tcPr>
            <w:tcW w:w="1274"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-10</w:t>
            </w:r>
          </w:p>
        </w:tc>
        <w:tc>
          <w:tcPr>
            <w:tcW w:w="127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性平教育</w:t>
            </w:r>
          </w:p>
          <w:p w:rsidR="00DA2CE6" w:rsidRDefault="00FD489E">
            <w:pPr>
              <w:rPr>
                <w:rFonts w:ascii="標楷體" w:eastAsia="標楷體" w:hAnsi="標楷體" w:cs="標楷體"/>
                <w:color w:val="000000"/>
              </w:rPr>
            </w:pPr>
            <w:r>
              <w:rPr>
                <w:rFonts w:ascii="標楷體" w:eastAsia="標楷體" w:hAnsi="標楷體" w:cs="標楷體"/>
                <w:color w:val="000000"/>
              </w:rPr>
              <w:t>情感教育</w:t>
            </w:r>
          </w:p>
        </w:tc>
        <w:tc>
          <w:tcPr>
            <w:tcW w:w="1291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一、學習尊重每一個個體的身體特徵。</w:t>
            </w:r>
          </w:p>
          <w:p w:rsidR="00DA2CE6" w:rsidRDefault="00FD489E">
            <w:pPr>
              <w:rPr>
                <w:rFonts w:ascii="標楷體" w:eastAsia="標楷體" w:hAnsi="標楷體" w:cs="標楷體"/>
                <w:color w:val="000000"/>
              </w:rPr>
            </w:pPr>
            <w:r>
              <w:rPr>
                <w:rFonts w:ascii="標楷體" w:eastAsia="標楷體" w:hAnsi="標楷體" w:cs="標楷體"/>
                <w:color w:val="000000"/>
              </w:rPr>
              <w:t>二、學習自我保護，避免身體的不當觸碰。</w:t>
            </w:r>
          </w:p>
          <w:p w:rsidR="00DA2CE6" w:rsidRDefault="00FD489E">
            <w:pPr>
              <w:rPr>
                <w:rFonts w:ascii="標楷體" w:eastAsia="標楷體" w:hAnsi="標楷體" w:cs="標楷體"/>
                <w:color w:val="000000"/>
              </w:rPr>
            </w:pPr>
            <w:r>
              <w:rPr>
                <w:rFonts w:ascii="標楷體" w:eastAsia="標楷體" w:hAnsi="標楷體" w:cs="標楷體"/>
                <w:color w:val="000000"/>
              </w:rPr>
              <w:t>三、學習適當表達及管理自我情緒。</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-11</w:t>
            </w:r>
          </w:p>
        </w:tc>
        <w:tc>
          <w:tcPr>
            <w:tcW w:w="127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-12</w:t>
            </w:r>
          </w:p>
        </w:tc>
        <w:tc>
          <w:tcPr>
            <w:tcW w:w="1274" w:type="dxa"/>
            <w:vMerge w:val="restart"/>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運動</w:t>
            </w:r>
            <w:r>
              <w:rPr>
                <w:rFonts w:ascii="標楷體" w:eastAsia="標楷體" w:hAnsi="標楷體" w:cs="標楷體"/>
                <w:color w:val="000000"/>
              </w:rPr>
              <w:t>150</w:t>
            </w:r>
          </w:p>
        </w:tc>
        <w:tc>
          <w:tcPr>
            <w:tcW w:w="1291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一、學習並適應隊伍變化與調整。</w:t>
            </w:r>
          </w:p>
          <w:p w:rsidR="00DA2CE6" w:rsidRDefault="00FD489E">
            <w:pPr>
              <w:rPr>
                <w:rFonts w:ascii="標楷體" w:eastAsia="標楷體" w:hAnsi="標楷體" w:cs="標楷體"/>
                <w:color w:val="000000"/>
              </w:rPr>
            </w:pPr>
            <w:r>
              <w:rPr>
                <w:rFonts w:ascii="標楷體" w:eastAsia="標楷體" w:hAnsi="標楷體" w:cs="標楷體"/>
                <w:color w:val="000000"/>
              </w:rPr>
              <w:t>二、聽從指令做出適當的動作。</w:t>
            </w:r>
          </w:p>
          <w:p w:rsidR="00DA2CE6" w:rsidRDefault="00FD489E">
            <w:pPr>
              <w:rPr>
                <w:rFonts w:ascii="標楷體" w:eastAsia="標楷體" w:hAnsi="標楷體" w:cs="標楷體"/>
                <w:color w:val="000000"/>
              </w:rPr>
            </w:pPr>
            <w:r>
              <w:rPr>
                <w:rFonts w:ascii="標楷體" w:eastAsia="標楷體" w:hAnsi="標楷體" w:cs="標楷體"/>
                <w:color w:val="000000"/>
              </w:rPr>
              <w:t>三、</w:t>
            </w:r>
            <w:r>
              <w:rPr>
                <w:rFonts w:ascii="標楷體" w:eastAsia="標楷體" w:hAnsi="標楷體" w:cs="標楷體"/>
                <w:color w:val="000000"/>
              </w:rPr>
              <w:t>40</w:t>
            </w:r>
            <w:r>
              <w:rPr>
                <w:rFonts w:ascii="標楷體" w:eastAsia="標楷體" w:hAnsi="標楷體" w:cs="標楷體"/>
                <w:color w:val="000000"/>
              </w:rPr>
              <w:t>周年校慶暨學校運動會。</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-13</w:t>
            </w:r>
          </w:p>
        </w:tc>
        <w:tc>
          <w:tcPr>
            <w:tcW w:w="1274"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-14</w:t>
            </w:r>
          </w:p>
        </w:tc>
        <w:tc>
          <w:tcPr>
            <w:tcW w:w="127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融合教育（身障體驗）、生命教育</w:t>
            </w:r>
          </w:p>
        </w:tc>
        <w:tc>
          <w:tcPr>
            <w:tcW w:w="1291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一、學習尊重與包容接納同學之中有特殊身體心理或行動不便之特徵。</w:t>
            </w:r>
          </w:p>
          <w:p w:rsidR="00DA2CE6" w:rsidRDefault="00FD489E">
            <w:pPr>
              <w:rPr>
                <w:rFonts w:ascii="標楷體" w:eastAsia="標楷體" w:hAnsi="標楷體" w:cs="標楷體"/>
                <w:color w:val="000000"/>
              </w:rPr>
            </w:pPr>
            <w:r>
              <w:rPr>
                <w:rFonts w:ascii="標楷體" w:eastAsia="標楷體" w:hAnsi="標楷體" w:cs="標楷體"/>
                <w:color w:val="000000"/>
              </w:rPr>
              <w:t>二、學習體諒並願意為特殊孩子之便利性而設想之想法。</w:t>
            </w:r>
          </w:p>
          <w:p w:rsidR="00DA2CE6" w:rsidRDefault="00FD489E">
            <w:pPr>
              <w:rPr>
                <w:rFonts w:ascii="標楷體" w:eastAsia="標楷體" w:hAnsi="標楷體" w:cs="標楷體"/>
                <w:color w:val="000000"/>
              </w:rPr>
            </w:pPr>
            <w:r>
              <w:rPr>
                <w:rFonts w:ascii="標楷體" w:eastAsia="標楷體" w:hAnsi="標楷體" w:cs="標楷體"/>
                <w:color w:val="000000"/>
              </w:rPr>
              <w:t>三、觀看肢體障礙或行動不便人士努力向上之勵志故事。</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-15</w:t>
            </w:r>
          </w:p>
        </w:tc>
        <w:tc>
          <w:tcPr>
            <w:tcW w:w="127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-16</w:t>
            </w:r>
          </w:p>
        </w:tc>
        <w:tc>
          <w:tcPr>
            <w:tcW w:w="127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-17</w:t>
            </w:r>
          </w:p>
        </w:tc>
        <w:tc>
          <w:tcPr>
            <w:tcW w:w="127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海洋教育本土語教育</w:t>
            </w:r>
          </w:p>
        </w:tc>
        <w:tc>
          <w:tcPr>
            <w:tcW w:w="12914" w:type="dxa"/>
            <w:vMerge w:val="restart"/>
            <w:shd w:val="clear" w:color="auto" w:fill="auto"/>
            <w:vAlign w:val="center"/>
          </w:tcPr>
          <w:p w:rsidR="00DA2CE6" w:rsidRDefault="00FD489E">
            <w:pPr>
              <w:ind w:left="480" w:hanging="480"/>
              <w:rPr>
                <w:rFonts w:ascii="標楷體" w:eastAsia="標楷體" w:hAnsi="標楷體" w:cs="標楷體"/>
                <w:color w:val="000000"/>
              </w:rPr>
            </w:pPr>
            <w:r>
              <w:rPr>
                <w:rFonts w:ascii="標楷體" w:eastAsia="標楷體" w:hAnsi="標楷體" w:cs="標楷體"/>
                <w:color w:val="000000"/>
              </w:rPr>
              <w:t>一、藉由說故事達人比賽，題目包含環境教育、海洋教育及本土語</w:t>
            </w:r>
            <w:r>
              <w:rPr>
                <w:rFonts w:ascii="標楷體" w:eastAsia="標楷體" w:hAnsi="標楷體" w:cs="標楷體"/>
                <w:color w:val="000000"/>
              </w:rPr>
              <w:t>(</w:t>
            </w:r>
            <w:r>
              <w:rPr>
                <w:rFonts w:ascii="標楷體" w:eastAsia="標楷體" w:hAnsi="標楷體" w:cs="標楷體"/>
                <w:color w:val="000000"/>
              </w:rPr>
              <w:t>閩語、客語、原民語及新住民語</w:t>
            </w:r>
            <w:r>
              <w:rPr>
                <w:rFonts w:ascii="標楷體" w:eastAsia="標楷體" w:hAnsi="標楷體" w:cs="標楷體"/>
                <w:color w:val="000000"/>
              </w:rPr>
              <w:t>)</w:t>
            </w:r>
            <w:r>
              <w:rPr>
                <w:rFonts w:ascii="標楷體" w:eastAsia="標楷體" w:hAnsi="標楷體" w:cs="標楷體"/>
                <w:color w:val="000000"/>
              </w:rPr>
              <w:t>教育，納入本土語課堂教學。</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-18</w:t>
            </w:r>
          </w:p>
        </w:tc>
        <w:tc>
          <w:tcPr>
            <w:tcW w:w="127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-19</w:t>
            </w:r>
          </w:p>
        </w:tc>
        <w:tc>
          <w:tcPr>
            <w:tcW w:w="127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健康促進</w:t>
            </w:r>
          </w:p>
        </w:tc>
        <w:tc>
          <w:tcPr>
            <w:tcW w:w="12914" w:type="dxa"/>
            <w:vMerge w:val="restart"/>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一、實踐視力保健</w:t>
            </w:r>
            <w:r>
              <w:rPr>
                <w:rFonts w:ascii="標楷體" w:eastAsia="標楷體" w:hAnsi="標楷體" w:cs="標楷體"/>
                <w:color w:val="000000"/>
              </w:rPr>
              <w:t>3310</w:t>
            </w:r>
            <w:r>
              <w:rPr>
                <w:rFonts w:ascii="標楷體" w:eastAsia="標楷體" w:hAnsi="標楷體" w:cs="標楷體"/>
                <w:color w:val="000000"/>
              </w:rPr>
              <w:t>政策，用眼</w:t>
            </w:r>
            <w:r>
              <w:rPr>
                <w:rFonts w:ascii="標楷體" w:eastAsia="標楷體" w:hAnsi="標楷體" w:cs="標楷體"/>
                <w:color w:val="000000"/>
              </w:rPr>
              <w:t>30</w:t>
            </w:r>
            <w:r>
              <w:rPr>
                <w:rFonts w:ascii="標楷體" w:eastAsia="標楷體" w:hAnsi="標楷體" w:cs="標楷體"/>
                <w:color w:val="000000"/>
              </w:rPr>
              <w:t>分鐘休息</w:t>
            </w:r>
            <w:r>
              <w:rPr>
                <w:rFonts w:ascii="標楷體" w:eastAsia="標楷體" w:hAnsi="標楷體" w:cs="標楷體"/>
                <w:color w:val="000000"/>
              </w:rPr>
              <w:t>10</w:t>
            </w:r>
            <w:r>
              <w:rPr>
                <w:rFonts w:ascii="標楷體" w:eastAsia="標楷體" w:hAnsi="標楷體" w:cs="標楷體"/>
                <w:color w:val="000000"/>
              </w:rPr>
              <w:t>分鐘。</w:t>
            </w:r>
          </w:p>
          <w:p w:rsidR="00DA2CE6" w:rsidRDefault="00FD489E">
            <w:pPr>
              <w:rPr>
                <w:rFonts w:ascii="標楷體" w:eastAsia="標楷體" w:hAnsi="標楷體" w:cs="標楷體"/>
                <w:color w:val="000000"/>
              </w:rPr>
            </w:pPr>
            <w:r>
              <w:rPr>
                <w:rFonts w:ascii="標楷體" w:eastAsia="標楷體" w:hAnsi="標楷體" w:cs="標楷體"/>
                <w:color w:val="000000"/>
              </w:rPr>
              <w:t>二、落實口腔衛生，餐後潔牙並定期使用含氟漱口水。</w:t>
            </w:r>
          </w:p>
          <w:p w:rsidR="00DA2CE6" w:rsidRDefault="00FD489E">
            <w:pPr>
              <w:rPr>
                <w:rFonts w:ascii="標楷體" w:eastAsia="標楷體" w:hAnsi="標楷體" w:cs="標楷體"/>
                <w:color w:val="000000"/>
              </w:rPr>
            </w:pPr>
            <w:r>
              <w:rPr>
                <w:rFonts w:ascii="標楷體" w:eastAsia="標楷體" w:hAnsi="標楷體" w:cs="標楷體"/>
                <w:color w:val="000000"/>
              </w:rPr>
              <w:t>三、落實書包減重計畫，管理學習生活用品。</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-20</w:t>
            </w:r>
          </w:p>
        </w:tc>
        <w:tc>
          <w:tcPr>
            <w:tcW w:w="127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上</w:t>
            </w:r>
            <w:r>
              <w:rPr>
                <w:rFonts w:ascii="標楷體" w:eastAsia="標楷體" w:hAnsi="標楷體" w:cs="標楷體"/>
                <w:color w:val="000000"/>
                <w:sz w:val="28"/>
                <w:szCs w:val="28"/>
              </w:rPr>
              <w:t>-21</w:t>
            </w:r>
          </w:p>
        </w:tc>
        <w:tc>
          <w:tcPr>
            <w:tcW w:w="1274" w:type="dxa"/>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品格教育</w:t>
            </w:r>
          </w:p>
        </w:tc>
        <w:tc>
          <w:tcPr>
            <w:tcW w:w="12914" w:type="dxa"/>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一、宣導網路留言禮儀及自我保護，網路使用分級觀念。</w:t>
            </w:r>
          </w:p>
          <w:p w:rsidR="00DA2CE6" w:rsidRDefault="00FD489E">
            <w:pPr>
              <w:rPr>
                <w:rFonts w:ascii="標楷體" w:eastAsia="標楷體" w:hAnsi="標楷體" w:cs="標楷體"/>
                <w:color w:val="000000"/>
              </w:rPr>
            </w:pPr>
            <w:r>
              <w:rPr>
                <w:rFonts w:ascii="標楷體" w:eastAsia="標楷體" w:hAnsi="標楷體" w:cs="標楷體"/>
                <w:color w:val="000000"/>
              </w:rPr>
              <w:t>二、宣導校園中遊戲禮儀、行走及與同學、師長談話之禮儀。</w:t>
            </w:r>
          </w:p>
          <w:p w:rsidR="00DA2CE6" w:rsidRDefault="00FD489E">
            <w:pPr>
              <w:rPr>
                <w:rFonts w:ascii="標楷體" w:eastAsia="標楷體" w:hAnsi="標楷體" w:cs="標楷體"/>
                <w:color w:val="000000"/>
              </w:rPr>
            </w:pPr>
            <w:r>
              <w:rPr>
                <w:rFonts w:ascii="標楷體" w:eastAsia="標楷體" w:hAnsi="標楷體" w:cs="標楷體"/>
                <w:color w:val="000000"/>
              </w:rPr>
              <w:t>三、學生才藝發表會，學習欣賞他人才能。</w:t>
            </w:r>
          </w:p>
        </w:tc>
      </w:tr>
      <w:tr w:rsidR="00DA2CE6">
        <w:tc>
          <w:tcPr>
            <w:tcW w:w="975" w:type="dxa"/>
            <w:shd w:val="clear" w:color="auto" w:fill="auto"/>
            <w:vAlign w:val="center"/>
          </w:tcPr>
          <w:p w:rsidR="00DA2CE6" w:rsidRDefault="00DA2CE6">
            <w:pPr>
              <w:jc w:val="center"/>
              <w:rPr>
                <w:rFonts w:ascii="標楷體" w:eastAsia="標楷體" w:hAnsi="標楷體" w:cs="標楷體"/>
                <w:color w:val="000000"/>
                <w:sz w:val="28"/>
                <w:szCs w:val="28"/>
              </w:rPr>
            </w:pPr>
          </w:p>
        </w:tc>
        <w:tc>
          <w:tcPr>
            <w:tcW w:w="1274" w:type="dxa"/>
            <w:shd w:val="clear" w:color="auto" w:fill="auto"/>
            <w:vAlign w:val="center"/>
          </w:tcPr>
          <w:p w:rsidR="00DA2CE6" w:rsidRDefault="00DA2CE6">
            <w:pPr>
              <w:rPr>
                <w:rFonts w:ascii="標楷體" w:eastAsia="標楷體" w:hAnsi="標楷體" w:cs="標楷體"/>
                <w:color w:val="000000"/>
              </w:rPr>
            </w:pPr>
          </w:p>
        </w:tc>
        <w:tc>
          <w:tcPr>
            <w:tcW w:w="12914" w:type="dxa"/>
            <w:shd w:val="clear" w:color="auto" w:fill="auto"/>
          </w:tcPr>
          <w:p w:rsidR="00DA2CE6" w:rsidRDefault="00DA2CE6">
            <w:pPr>
              <w:rPr>
                <w:rFonts w:ascii="標楷體" w:eastAsia="標楷體" w:hAnsi="標楷體" w:cs="標楷體"/>
                <w:color w:val="000000"/>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-1</w:t>
            </w:r>
          </w:p>
        </w:tc>
        <w:tc>
          <w:tcPr>
            <w:tcW w:w="127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性平教育、友善校園週</w:t>
            </w:r>
          </w:p>
        </w:tc>
        <w:tc>
          <w:tcPr>
            <w:tcW w:w="1291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一、學習尊重與接納每個人的身體及心理特徵。</w:t>
            </w:r>
          </w:p>
          <w:p w:rsidR="00DA2CE6" w:rsidRDefault="00FD489E">
            <w:pPr>
              <w:rPr>
                <w:rFonts w:ascii="標楷體" w:eastAsia="標楷體" w:hAnsi="標楷體" w:cs="標楷體"/>
                <w:color w:val="000000"/>
              </w:rPr>
            </w:pPr>
            <w:r>
              <w:rPr>
                <w:rFonts w:ascii="標楷體" w:eastAsia="標楷體" w:hAnsi="標楷體" w:cs="標楷體"/>
                <w:color w:val="000000"/>
              </w:rPr>
              <w:t>二、學習自我保護，避免身體的不當觸碰及言語騷擾。</w:t>
            </w:r>
          </w:p>
          <w:p w:rsidR="00DA2CE6" w:rsidRDefault="00FD489E">
            <w:pPr>
              <w:rPr>
                <w:rFonts w:ascii="標楷體" w:eastAsia="標楷體" w:hAnsi="標楷體" w:cs="標楷體"/>
                <w:color w:val="000000"/>
              </w:rPr>
            </w:pPr>
            <w:r>
              <w:rPr>
                <w:rFonts w:ascii="標楷體" w:eastAsia="標楷體" w:hAnsi="標楷體" w:cs="標楷體"/>
                <w:color w:val="000000"/>
              </w:rPr>
              <w:t>三、宣導友善校園政策及落實作為。</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-2</w:t>
            </w:r>
          </w:p>
        </w:tc>
        <w:tc>
          <w:tcPr>
            <w:tcW w:w="127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-3</w:t>
            </w:r>
          </w:p>
        </w:tc>
        <w:tc>
          <w:tcPr>
            <w:tcW w:w="127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-4</w:t>
            </w:r>
          </w:p>
        </w:tc>
        <w:tc>
          <w:tcPr>
            <w:tcW w:w="127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環境教育</w:t>
            </w:r>
          </w:p>
        </w:tc>
        <w:tc>
          <w:tcPr>
            <w:tcW w:w="12914" w:type="dxa"/>
            <w:vMerge w:val="restart"/>
            <w:shd w:val="clear" w:color="auto" w:fill="auto"/>
          </w:tcPr>
          <w:p w:rsidR="00DA2CE6" w:rsidRDefault="00FD489E">
            <w:pPr>
              <w:numPr>
                <w:ilvl w:val="0"/>
                <w:numId w:val="220"/>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走讀校園，認識校園多元生態與物種</w:t>
            </w:r>
            <w:r>
              <w:rPr>
                <w:rFonts w:ascii="標楷體" w:eastAsia="標楷體" w:hAnsi="標楷體" w:cs="標楷體"/>
                <w:color w:val="000000"/>
              </w:rPr>
              <w:t>(</w:t>
            </w:r>
            <w:r>
              <w:rPr>
                <w:rFonts w:ascii="標楷體" w:eastAsia="標楷體" w:hAnsi="標楷體" w:cs="標楷體"/>
                <w:color w:val="000000"/>
              </w:rPr>
              <w:t>水生動植物</w:t>
            </w:r>
            <w:r>
              <w:rPr>
                <w:rFonts w:ascii="標楷體" w:eastAsia="標楷體" w:hAnsi="標楷體" w:cs="標楷體"/>
                <w:color w:val="000000"/>
              </w:rPr>
              <w:t>)</w:t>
            </w:r>
            <w:r>
              <w:rPr>
                <w:rFonts w:ascii="標楷體" w:eastAsia="標楷體" w:hAnsi="標楷體" w:cs="標楷體"/>
                <w:color w:val="000000"/>
              </w:rPr>
              <w:t>。</w:t>
            </w:r>
          </w:p>
          <w:p w:rsidR="00DA2CE6" w:rsidRDefault="00FD489E">
            <w:pPr>
              <w:numPr>
                <w:ilvl w:val="0"/>
                <w:numId w:val="220"/>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配合植樹節，推動「文山愛種樹」學生體驗活動。</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-5</w:t>
            </w:r>
          </w:p>
        </w:tc>
        <w:tc>
          <w:tcPr>
            <w:tcW w:w="127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-6</w:t>
            </w:r>
          </w:p>
        </w:tc>
        <w:tc>
          <w:tcPr>
            <w:tcW w:w="127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健康體位</w:t>
            </w:r>
          </w:p>
        </w:tc>
        <w:tc>
          <w:tcPr>
            <w:tcW w:w="12914" w:type="dxa"/>
            <w:vMerge w:val="restart"/>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一、培養良好運動習慣，發展自我體育技能。</w:t>
            </w:r>
          </w:p>
          <w:p w:rsidR="00DA2CE6" w:rsidRDefault="00FD489E">
            <w:pPr>
              <w:rPr>
                <w:rFonts w:ascii="標楷體" w:eastAsia="標楷體" w:hAnsi="標楷體" w:cs="標楷體"/>
                <w:color w:val="000000"/>
              </w:rPr>
            </w:pPr>
            <w:r>
              <w:rPr>
                <w:rFonts w:ascii="標楷體" w:eastAsia="標楷體" w:hAnsi="標楷體" w:cs="標楷體"/>
                <w:color w:val="000000"/>
              </w:rPr>
              <w:t>二、建立良好飲食控制，減少攝取含糖飲料。</w:t>
            </w:r>
          </w:p>
          <w:p w:rsidR="00DA2CE6" w:rsidRDefault="00FD489E">
            <w:pPr>
              <w:rPr>
                <w:rFonts w:ascii="標楷體" w:eastAsia="標楷體" w:hAnsi="標楷體" w:cs="標楷體"/>
                <w:color w:val="000000"/>
              </w:rPr>
            </w:pPr>
            <w:r>
              <w:rPr>
                <w:rFonts w:ascii="標楷體" w:eastAsia="標楷體" w:hAnsi="標楷體" w:cs="標楷體"/>
                <w:color w:val="000000"/>
              </w:rPr>
              <w:t>三、落實書包減重計畫，管理學習生活用品。</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-7</w:t>
            </w:r>
          </w:p>
        </w:tc>
        <w:tc>
          <w:tcPr>
            <w:tcW w:w="127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-8</w:t>
            </w:r>
          </w:p>
        </w:tc>
        <w:tc>
          <w:tcPr>
            <w:tcW w:w="1274" w:type="dxa"/>
            <w:vMerge w:val="restart"/>
            <w:shd w:val="clear" w:color="auto" w:fill="auto"/>
            <w:vAlign w:val="center"/>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rPr>
              <w:t>營養教育</w:t>
            </w:r>
          </w:p>
        </w:tc>
        <w:tc>
          <w:tcPr>
            <w:tcW w:w="12914" w:type="dxa"/>
            <w:vMerge w:val="restart"/>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一、落實均衡飲食，每日攝取六大類食物。</w:t>
            </w:r>
          </w:p>
          <w:p w:rsidR="00DA2CE6" w:rsidRDefault="00FD489E">
            <w:pPr>
              <w:rPr>
                <w:rFonts w:ascii="標楷體" w:eastAsia="標楷體" w:hAnsi="標楷體" w:cs="標楷體"/>
                <w:color w:val="000000"/>
              </w:rPr>
            </w:pPr>
            <w:r>
              <w:rPr>
                <w:rFonts w:ascii="標楷體" w:eastAsia="標楷體" w:hAnsi="標楷體" w:cs="標楷體"/>
                <w:color w:val="000000"/>
              </w:rPr>
              <w:t>二、認識紅燈食物及食品，養成健康飲食習慣。</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rPr>
              <w:t>三、結合兒童節，設計及票選最喜愛的營養午餐菜單活動。</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-9</w:t>
            </w:r>
          </w:p>
        </w:tc>
        <w:tc>
          <w:tcPr>
            <w:tcW w:w="127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-10</w:t>
            </w:r>
          </w:p>
        </w:tc>
        <w:tc>
          <w:tcPr>
            <w:tcW w:w="127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品格教育、兒童權利公約</w:t>
            </w:r>
            <w:r>
              <w:rPr>
                <w:rFonts w:ascii="標楷體" w:eastAsia="標楷體" w:hAnsi="標楷體" w:cs="標楷體"/>
                <w:color w:val="000000"/>
              </w:rPr>
              <w:t>(CRC)</w:t>
            </w:r>
            <w:r>
              <w:rPr>
                <w:rFonts w:ascii="標楷體" w:eastAsia="標楷體" w:hAnsi="標楷體" w:cs="標楷體"/>
                <w:color w:val="000000"/>
              </w:rPr>
              <w:t>教育</w:t>
            </w:r>
          </w:p>
        </w:tc>
        <w:tc>
          <w:tcPr>
            <w:tcW w:w="12914" w:type="dxa"/>
            <w:vMerge w:val="restart"/>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一、透過影片、故事、體驗教學活動及生活教育等，常常勸勉激勵學生實踐品德核心價值。</w:t>
            </w:r>
          </w:p>
          <w:p w:rsidR="00DA2CE6" w:rsidRDefault="00FD489E">
            <w:pPr>
              <w:rPr>
                <w:rFonts w:ascii="標楷體" w:eastAsia="標楷體" w:hAnsi="標楷體" w:cs="標楷體"/>
                <w:color w:val="000000"/>
              </w:rPr>
            </w:pPr>
            <w:r>
              <w:rPr>
                <w:rFonts w:ascii="標楷體" w:eastAsia="標楷體" w:hAnsi="標楷體" w:cs="標楷體"/>
                <w:color w:val="000000"/>
              </w:rPr>
              <w:t>二、透過獎勵與表揚，協助學生自己設定合理、優質的品德目標，並能自我激勵，不斷追求成長。</w:t>
            </w:r>
          </w:p>
          <w:p w:rsidR="00DA2CE6" w:rsidRDefault="00FD489E">
            <w:pPr>
              <w:rPr>
                <w:rFonts w:ascii="標楷體" w:eastAsia="標楷體" w:hAnsi="標楷體" w:cs="標楷體"/>
                <w:color w:val="000000"/>
              </w:rPr>
            </w:pPr>
            <w:r>
              <w:rPr>
                <w:rFonts w:ascii="標楷體" w:eastAsia="標楷體" w:hAnsi="標楷體" w:cs="標楷體"/>
                <w:color w:val="000000"/>
              </w:rPr>
              <w:t>三、學生票選生活親近之人物成為學生學習典範，發揮潛移默化之效果。</w:t>
            </w:r>
          </w:p>
          <w:p w:rsidR="00DA2CE6" w:rsidRDefault="00FD489E">
            <w:pPr>
              <w:rPr>
                <w:rFonts w:ascii="標楷體" w:eastAsia="標楷體" w:hAnsi="標楷體" w:cs="標楷體"/>
                <w:color w:val="000000"/>
              </w:rPr>
            </w:pPr>
            <w:r>
              <w:rPr>
                <w:rFonts w:ascii="標楷體" w:eastAsia="標楷體" w:hAnsi="標楷體" w:cs="標楷體"/>
                <w:color w:val="000000"/>
              </w:rPr>
              <w:t>四、學生瞭解兒少保護及成長過程相關權利。</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-11</w:t>
            </w:r>
          </w:p>
        </w:tc>
        <w:tc>
          <w:tcPr>
            <w:tcW w:w="127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-12</w:t>
            </w:r>
          </w:p>
        </w:tc>
        <w:tc>
          <w:tcPr>
            <w:tcW w:w="127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融合教育</w:t>
            </w:r>
          </w:p>
          <w:p w:rsidR="00DA2CE6" w:rsidRDefault="00FD489E">
            <w:pPr>
              <w:rPr>
                <w:rFonts w:ascii="標楷體" w:eastAsia="標楷體" w:hAnsi="標楷體" w:cs="標楷體"/>
                <w:color w:val="000000"/>
              </w:rPr>
            </w:pPr>
            <w:r>
              <w:rPr>
                <w:rFonts w:ascii="標楷體" w:eastAsia="標楷體" w:hAnsi="標楷體" w:cs="標楷體"/>
                <w:color w:val="000000"/>
              </w:rPr>
              <w:t>班際競賽</w:t>
            </w:r>
          </w:p>
        </w:tc>
        <w:tc>
          <w:tcPr>
            <w:tcW w:w="12914" w:type="dxa"/>
            <w:vMerge w:val="restart"/>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一、認識不一樣的身體特徵並學會尊重。</w:t>
            </w:r>
          </w:p>
          <w:p w:rsidR="00DA2CE6" w:rsidRDefault="00FD489E">
            <w:pPr>
              <w:rPr>
                <w:rFonts w:ascii="標楷體" w:eastAsia="標楷體" w:hAnsi="標楷體" w:cs="標楷體"/>
                <w:color w:val="000000"/>
              </w:rPr>
            </w:pPr>
            <w:r>
              <w:rPr>
                <w:rFonts w:ascii="標楷體" w:eastAsia="標楷體" w:hAnsi="標楷體" w:cs="標楷體"/>
                <w:color w:val="000000"/>
              </w:rPr>
              <w:t>二、體驗學習身心障礙者的不便。</w:t>
            </w:r>
          </w:p>
          <w:p w:rsidR="00DA2CE6" w:rsidRDefault="00FD489E">
            <w:pPr>
              <w:rPr>
                <w:rFonts w:ascii="標楷體" w:eastAsia="標楷體" w:hAnsi="標楷體" w:cs="標楷體"/>
                <w:color w:val="000000"/>
              </w:rPr>
            </w:pPr>
            <w:r>
              <w:rPr>
                <w:rFonts w:ascii="標楷體" w:eastAsia="標楷體" w:hAnsi="標楷體" w:cs="標楷體"/>
                <w:color w:val="000000"/>
              </w:rPr>
              <w:t>三、透過班際體育競賽活動養成運動習慣並學習與人合作之人際關係。</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-13</w:t>
            </w:r>
          </w:p>
        </w:tc>
        <w:tc>
          <w:tcPr>
            <w:tcW w:w="127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-14</w:t>
            </w:r>
          </w:p>
        </w:tc>
        <w:tc>
          <w:tcPr>
            <w:tcW w:w="1274" w:type="dxa"/>
            <w:vMerge w:val="restart"/>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生命教育</w:t>
            </w:r>
          </w:p>
          <w:p w:rsidR="00DA2CE6" w:rsidRDefault="00FD489E">
            <w:pPr>
              <w:rPr>
                <w:rFonts w:ascii="標楷體" w:eastAsia="標楷體" w:hAnsi="標楷體" w:cs="標楷體"/>
                <w:color w:val="000000"/>
              </w:rPr>
            </w:pPr>
            <w:r>
              <w:rPr>
                <w:rFonts w:ascii="標楷體" w:eastAsia="標楷體" w:hAnsi="標楷體" w:cs="標楷體"/>
                <w:color w:val="000000"/>
              </w:rPr>
              <w:t>家庭教育</w:t>
            </w:r>
          </w:p>
        </w:tc>
        <w:tc>
          <w:tcPr>
            <w:tcW w:w="12914" w:type="dxa"/>
            <w:vMerge w:val="restart"/>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一、認識自我圖像，了解自己與家人、同儕、師長之關係。</w:t>
            </w:r>
          </w:p>
          <w:p w:rsidR="00DA2CE6" w:rsidRDefault="00FD489E">
            <w:pPr>
              <w:rPr>
                <w:rFonts w:ascii="標楷體" w:eastAsia="標楷體" w:hAnsi="標楷體" w:cs="標楷體"/>
                <w:color w:val="000000"/>
              </w:rPr>
            </w:pPr>
            <w:r>
              <w:rPr>
                <w:rFonts w:ascii="標楷體" w:eastAsia="標楷體" w:hAnsi="標楷體" w:cs="標楷體"/>
                <w:color w:val="000000"/>
              </w:rPr>
              <w:t>二、學習尊重大地萬物的每個生命體，用愛去關懷每件人事物。</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rPr>
              <w:t>三、親職教育日親子共學活動。</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-15</w:t>
            </w:r>
          </w:p>
        </w:tc>
        <w:tc>
          <w:tcPr>
            <w:tcW w:w="1274"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-16</w:t>
            </w:r>
          </w:p>
        </w:tc>
        <w:tc>
          <w:tcPr>
            <w:tcW w:w="1274" w:type="dxa"/>
            <w:vMerge w:val="restart"/>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能源教育</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rPr>
              <w:t>民主法治</w:t>
            </w:r>
          </w:p>
        </w:tc>
        <w:tc>
          <w:tcPr>
            <w:tcW w:w="12914" w:type="dxa"/>
            <w:vMerge w:val="restart"/>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一、宣導校園節約能源行動。</w:t>
            </w:r>
          </w:p>
          <w:p w:rsidR="00DA2CE6" w:rsidRDefault="00FD489E">
            <w:pPr>
              <w:rPr>
                <w:rFonts w:ascii="標楷體" w:eastAsia="標楷體" w:hAnsi="標楷體" w:cs="標楷體"/>
                <w:color w:val="000000"/>
              </w:rPr>
            </w:pPr>
            <w:r>
              <w:rPr>
                <w:rFonts w:ascii="標楷體" w:eastAsia="標楷體" w:hAnsi="標楷體" w:cs="標楷體"/>
                <w:color w:val="000000"/>
              </w:rPr>
              <w:t>二、配合世界地球日，落實節能減碳及資源回收相關節能環保生活措施。</w:t>
            </w:r>
          </w:p>
          <w:p w:rsidR="00DA2CE6" w:rsidRDefault="00FD489E">
            <w:pPr>
              <w:rPr>
                <w:rFonts w:ascii="標楷體" w:eastAsia="標楷體" w:hAnsi="標楷體" w:cs="標楷體"/>
                <w:color w:val="000000"/>
              </w:rPr>
            </w:pPr>
            <w:r>
              <w:rPr>
                <w:rFonts w:ascii="標楷體" w:eastAsia="標楷體" w:hAnsi="標楷體" w:cs="標楷體"/>
                <w:color w:val="000000"/>
              </w:rPr>
              <w:t>三、參與學生自治市小市長選舉。</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-17</w:t>
            </w:r>
          </w:p>
        </w:tc>
        <w:tc>
          <w:tcPr>
            <w:tcW w:w="1274"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下</w:t>
            </w:r>
            <w:r>
              <w:rPr>
                <w:rFonts w:ascii="標楷體" w:eastAsia="標楷體" w:hAnsi="標楷體" w:cs="標楷體"/>
                <w:color w:val="000000"/>
                <w:sz w:val="28"/>
                <w:szCs w:val="28"/>
              </w:rPr>
              <w:t>-18</w:t>
            </w:r>
          </w:p>
        </w:tc>
        <w:tc>
          <w:tcPr>
            <w:tcW w:w="1274" w:type="dxa"/>
            <w:vMerge w:val="restart"/>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校園及交通安全</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rPr>
              <w:t>防災教育</w:t>
            </w:r>
          </w:p>
        </w:tc>
        <w:tc>
          <w:tcPr>
            <w:tcW w:w="12914" w:type="dxa"/>
            <w:vMerge w:val="restart"/>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一、宣導校園動線安全、交通安全應注意事項。</w:t>
            </w:r>
          </w:p>
          <w:p w:rsidR="00DA2CE6" w:rsidRDefault="00FD489E">
            <w:pPr>
              <w:rPr>
                <w:rFonts w:ascii="標楷體" w:eastAsia="標楷體" w:hAnsi="標楷體" w:cs="標楷體"/>
                <w:color w:val="000000"/>
              </w:rPr>
            </w:pPr>
            <w:r>
              <w:rPr>
                <w:rFonts w:ascii="標楷體" w:eastAsia="標楷體" w:hAnsi="標楷體" w:cs="標楷體"/>
                <w:color w:val="000000"/>
              </w:rPr>
              <w:t>二、防溺水及自救、防火災教育宣導。</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-19</w:t>
            </w:r>
          </w:p>
        </w:tc>
        <w:tc>
          <w:tcPr>
            <w:tcW w:w="1274"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rPr>
          <w:trHeight w:val="495"/>
        </w:trPr>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-20</w:t>
            </w:r>
          </w:p>
        </w:tc>
        <w:tc>
          <w:tcPr>
            <w:tcW w:w="127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性平教育、品格教育</w:t>
            </w:r>
          </w:p>
        </w:tc>
        <w:tc>
          <w:tcPr>
            <w:tcW w:w="1291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一、學習尊重與接納每個人的身體及心理特徵。</w:t>
            </w:r>
          </w:p>
          <w:p w:rsidR="00DA2CE6" w:rsidRDefault="00FD489E">
            <w:pPr>
              <w:rPr>
                <w:rFonts w:ascii="標楷體" w:eastAsia="標楷體" w:hAnsi="標楷體" w:cs="標楷體"/>
                <w:color w:val="000000"/>
              </w:rPr>
            </w:pPr>
            <w:r>
              <w:rPr>
                <w:rFonts w:ascii="標楷體" w:eastAsia="標楷體" w:hAnsi="標楷體" w:cs="標楷體"/>
                <w:color w:val="000000"/>
              </w:rPr>
              <w:t>二、學習自我保護，避免身體的不當觸碰及言語騷擾。</w:t>
            </w:r>
          </w:p>
          <w:p w:rsidR="00DA2CE6" w:rsidRDefault="00FD489E">
            <w:pPr>
              <w:rPr>
                <w:rFonts w:ascii="標楷體" w:eastAsia="標楷體" w:hAnsi="標楷體" w:cs="標楷體"/>
                <w:color w:val="000000"/>
              </w:rPr>
            </w:pPr>
            <w:r>
              <w:rPr>
                <w:rFonts w:ascii="標楷體" w:eastAsia="標楷體" w:hAnsi="標楷體" w:cs="標楷體"/>
                <w:color w:val="000000"/>
              </w:rPr>
              <w:t>三、愛校服務及感恩活動。</w:t>
            </w:r>
          </w:p>
          <w:p w:rsidR="00DA2CE6" w:rsidRDefault="00FD489E">
            <w:pPr>
              <w:rPr>
                <w:rFonts w:ascii="標楷體" w:eastAsia="標楷體" w:hAnsi="標楷體" w:cs="標楷體"/>
                <w:color w:val="000000"/>
              </w:rPr>
            </w:pPr>
            <w:r>
              <w:rPr>
                <w:rFonts w:ascii="標楷體" w:eastAsia="標楷體" w:hAnsi="標楷體" w:cs="標楷體"/>
                <w:color w:val="000000"/>
              </w:rPr>
              <w:t>四、班際音樂表賽，藉由參與藝文表演涵養品格。</w:t>
            </w:r>
          </w:p>
        </w:tc>
      </w:tr>
      <w:tr w:rsidR="00DA2CE6">
        <w:trPr>
          <w:trHeight w:val="495"/>
        </w:trPr>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-21</w:t>
            </w:r>
          </w:p>
        </w:tc>
        <w:tc>
          <w:tcPr>
            <w:tcW w:w="127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bl>
    <w:p w:rsidR="00DA2CE6" w:rsidRDefault="00DA2CE6">
      <w:pPr>
        <w:rPr>
          <w:rFonts w:ascii="標楷體" w:eastAsia="標楷體" w:hAnsi="標楷體" w:cs="標楷體"/>
          <w:color w:val="000000"/>
        </w:rPr>
      </w:pPr>
    </w:p>
    <w:p w:rsidR="00DA2CE6" w:rsidRDefault="00FD489E">
      <w:pPr>
        <w:widowControl/>
        <w:rPr>
          <w:rFonts w:ascii="標楷體" w:eastAsia="標楷體" w:hAnsi="標楷體" w:cs="標楷體"/>
          <w:b/>
          <w:color w:val="000000"/>
        </w:rPr>
      </w:pPr>
      <w:r>
        <w:br w:type="page"/>
      </w:r>
    </w:p>
    <w:p w:rsidR="00DA2CE6" w:rsidRDefault="00FD489E">
      <w:pPr>
        <w:ind w:left="357"/>
        <w:rPr>
          <w:rFonts w:ascii="標楷體" w:eastAsia="標楷體" w:hAnsi="標楷體" w:cs="標楷體"/>
          <w:b/>
          <w:color w:val="000000"/>
          <w:sz w:val="40"/>
          <w:szCs w:val="40"/>
        </w:rPr>
      </w:pPr>
      <w:r>
        <w:rPr>
          <w:rFonts w:ascii="標楷體" w:eastAsia="標楷體" w:hAnsi="標楷體" w:cs="標楷體"/>
          <w:b/>
          <w:color w:val="000000"/>
        </w:rPr>
        <w:lastRenderedPageBreak/>
        <w:t>三年級公民素養課程軸</w:t>
      </w:r>
    </w:p>
    <w:tbl>
      <w:tblPr>
        <w:tblStyle w:val="affffff1"/>
        <w:tblW w:w="151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5"/>
        <w:gridCol w:w="1274"/>
        <w:gridCol w:w="12914"/>
      </w:tblGrid>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週次</w:t>
            </w:r>
          </w:p>
        </w:tc>
        <w:tc>
          <w:tcPr>
            <w:tcW w:w="1274" w:type="dxa"/>
            <w:shd w:val="clear" w:color="auto" w:fill="auto"/>
            <w:vAlign w:val="center"/>
          </w:tcPr>
          <w:p w:rsidR="00DA2CE6" w:rsidRDefault="00FD489E">
            <w:pPr>
              <w:jc w:val="center"/>
              <w:rPr>
                <w:rFonts w:ascii="標楷體" w:eastAsia="標楷體" w:hAnsi="標楷體" w:cs="標楷體"/>
                <w:color w:val="000000"/>
              </w:rPr>
            </w:pPr>
            <w:r>
              <w:rPr>
                <w:rFonts w:ascii="標楷體" w:eastAsia="標楷體" w:hAnsi="標楷體" w:cs="標楷體"/>
                <w:color w:val="000000"/>
              </w:rPr>
              <w:t>學習單元主題名稱</w:t>
            </w:r>
          </w:p>
        </w:tc>
        <w:tc>
          <w:tcPr>
            <w:tcW w:w="12914" w:type="dxa"/>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學習內容、表現</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w:t>
            </w:r>
          </w:p>
        </w:tc>
        <w:tc>
          <w:tcPr>
            <w:tcW w:w="127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友善校園週、家庭教育</w:t>
            </w:r>
          </w:p>
        </w:tc>
        <w:tc>
          <w:tcPr>
            <w:tcW w:w="12914" w:type="dxa"/>
            <w:vMerge w:val="restart"/>
            <w:shd w:val="clear" w:color="auto" w:fill="auto"/>
            <w:vAlign w:val="center"/>
          </w:tcPr>
          <w:p w:rsidR="00DA2CE6" w:rsidRDefault="00FD489E">
            <w:pPr>
              <w:numPr>
                <w:ilvl w:val="0"/>
                <w:numId w:val="219"/>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宣導友善校園政策及落實作為、練習友善校園議題學習單。</w:t>
            </w:r>
          </w:p>
          <w:p w:rsidR="00DA2CE6" w:rsidRDefault="00FD489E">
            <w:pPr>
              <w:numPr>
                <w:ilvl w:val="0"/>
                <w:numId w:val="219"/>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祖孫日感恩教育活動。</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-2</w:t>
            </w:r>
          </w:p>
        </w:tc>
        <w:tc>
          <w:tcPr>
            <w:tcW w:w="127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-3</w:t>
            </w:r>
          </w:p>
        </w:tc>
        <w:tc>
          <w:tcPr>
            <w:tcW w:w="127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-4</w:t>
            </w:r>
          </w:p>
        </w:tc>
        <w:tc>
          <w:tcPr>
            <w:tcW w:w="127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藝術教育品格教育防災教育</w:t>
            </w:r>
          </w:p>
        </w:tc>
        <w:tc>
          <w:tcPr>
            <w:tcW w:w="12914" w:type="dxa"/>
            <w:vMerge w:val="restart"/>
            <w:shd w:val="clear" w:color="auto" w:fill="auto"/>
            <w:vAlign w:val="center"/>
          </w:tcPr>
          <w:p w:rsidR="00DA2CE6" w:rsidRDefault="00FD489E">
            <w:pPr>
              <w:numPr>
                <w:ilvl w:val="0"/>
                <w:numId w:val="218"/>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廣達游於藝校園巡迴展導覽欣賞</w:t>
            </w:r>
            <w:r>
              <w:rPr>
                <w:rFonts w:ascii="標楷體" w:eastAsia="標楷體" w:hAnsi="標楷體" w:cs="標楷體"/>
                <w:color w:val="000000"/>
              </w:rPr>
              <w:t>(</w:t>
            </w:r>
            <w:r>
              <w:rPr>
                <w:rFonts w:ascii="標楷體" w:eastAsia="標楷體" w:hAnsi="標楷體" w:cs="標楷體"/>
                <w:color w:val="000000"/>
              </w:rPr>
              <w:t>學習單回饋</w:t>
            </w:r>
            <w:r>
              <w:rPr>
                <w:rFonts w:ascii="標楷體" w:eastAsia="標楷體" w:hAnsi="標楷體" w:cs="標楷體"/>
                <w:color w:val="000000"/>
              </w:rPr>
              <w:t>)</w:t>
            </w:r>
            <w:r>
              <w:rPr>
                <w:rFonts w:ascii="標楷體" w:eastAsia="標楷體" w:hAnsi="標楷體" w:cs="標楷體"/>
                <w:color w:val="000000"/>
              </w:rPr>
              <w:t>。</w:t>
            </w:r>
          </w:p>
          <w:p w:rsidR="00DA2CE6" w:rsidRDefault="00FD489E">
            <w:pPr>
              <w:numPr>
                <w:ilvl w:val="0"/>
                <w:numId w:val="218"/>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尊師重道教師節感恩活動。</w:t>
            </w:r>
          </w:p>
          <w:p w:rsidR="00DA2CE6" w:rsidRDefault="00FD489E">
            <w:pPr>
              <w:numPr>
                <w:ilvl w:val="0"/>
                <w:numId w:val="218"/>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配合國家防災日</w:t>
            </w:r>
            <w:r>
              <w:rPr>
                <w:rFonts w:ascii="標楷體" w:eastAsia="標楷體" w:hAnsi="標楷體" w:cs="標楷體"/>
                <w:color w:val="000000"/>
              </w:rPr>
              <w:t>-</w:t>
            </w:r>
            <w:r>
              <w:rPr>
                <w:rFonts w:ascii="標楷體" w:eastAsia="標楷體" w:hAnsi="標楷體" w:cs="標楷體"/>
                <w:color w:val="000000"/>
              </w:rPr>
              <w:t>地震災害避難逃生要領及演練</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-5</w:t>
            </w:r>
          </w:p>
        </w:tc>
        <w:tc>
          <w:tcPr>
            <w:tcW w:w="127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-6</w:t>
            </w:r>
          </w:p>
        </w:tc>
        <w:tc>
          <w:tcPr>
            <w:tcW w:w="1274" w:type="dxa"/>
            <w:vMerge w:val="restart"/>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交通安全</w:t>
            </w:r>
          </w:p>
        </w:tc>
        <w:tc>
          <w:tcPr>
            <w:tcW w:w="12914" w:type="dxa"/>
            <w:vMerge w:val="restart"/>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一、認識學校交通路況與上下學接送動線。</w:t>
            </w:r>
          </w:p>
          <w:p w:rsidR="00DA2CE6" w:rsidRDefault="00FD489E">
            <w:pPr>
              <w:rPr>
                <w:rFonts w:ascii="標楷體" w:eastAsia="標楷體" w:hAnsi="標楷體" w:cs="標楷體"/>
                <w:color w:val="000000"/>
              </w:rPr>
            </w:pPr>
            <w:r>
              <w:rPr>
                <w:rFonts w:ascii="標楷體" w:eastAsia="標楷體" w:hAnsi="標楷體" w:cs="標楷體"/>
                <w:color w:val="000000"/>
              </w:rPr>
              <w:t>二、行人交通安全守則。</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-7</w:t>
            </w:r>
          </w:p>
        </w:tc>
        <w:tc>
          <w:tcPr>
            <w:tcW w:w="1274"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-8</w:t>
            </w:r>
          </w:p>
        </w:tc>
        <w:tc>
          <w:tcPr>
            <w:tcW w:w="1274" w:type="dxa"/>
            <w:vMerge w:val="restart"/>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校園安全</w:t>
            </w:r>
          </w:p>
        </w:tc>
        <w:tc>
          <w:tcPr>
            <w:tcW w:w="12914" w:type="dxa"/>
            <w:vMerge w:val="restart"/>
            <w:shd w:val="clear" w:color="auto" w:fill="auto"/>
          </w:tcPr>
          <w:p w:rsidR="00DA2CE6" w:rsidRDefault="00FD489E">
            <w:pPr>
              <w:numPr>
                <w:ilvl w:val="0"/>
                <w:numId w:val="221"/>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安全使用校園遊戲場設施。</w:t>
            </w:r>
          </w:p>
          <w:p w:rsidR="00DA2CE6" w:rsidRDefault="00FD489E">
            <w:pPr>
              <w:numPr>
                <w:ilvl w:val="0"/>
                <w:numId w:val="221"/>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校園安全地圖宣導。</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-9</w:t>
            </w:r>
          </w:p>
        </w:tc>
        <w:tc>
          <w:tcPr>
            <w:tcW w:w="1274"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-10</w:t>
            </w:r>
          </w:p>
        </w:tc>
        <w:tc>
          <w:tcPr>
            <w:tcW w:w="127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性平教育</w:t>
            </w:r>
          </w:p>
          <w:p w:rsidR="00DA2CE6" w:rsidRDefault="00FD489E">
            <w:pPr>
              <w:rPr>
                <w:rFonts w:ascii="標楷體" w:eastAsia="標楷體" w:hAnsi="標楷體" w:cs="標楷體"/>
                <w:color w:val="000000"/>
              </w:rPr>
            </w:pPr>
            <w:r>
              <w:rPr>
                <w:rFonts w:ascii="標楷體" w:eastAsia="標楷體" w:hAnsi="標楷體" w:cs="標楷體"/>
                <w:color w:val="000000"/>
              </w:rPr>
              <w:t>情感教育</w:t>
            </w:r>
          </w:p>
        </w:tc>
        <w:tc>
          <w:tcPr>
            <w:tcW w:w="1291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一、學習尊重每一個個體的身體特徵。</w:t>
            </w:r>
          </w:p>
          <w:p w:rsidR="00DA2CE6" w:rsidRDefault="00FD489E">
            <w:pPr>
              <w:rPr>
                <w:rFonts w:ascii="標楷體" w:eastAsia="標楷體" w:hAnsi="標楷體" w:cs="標楷體"/>
                <w:color w:val="000000"/>
              </w:rPr>
            </w:pPr>
            <w:r>
              <w:rPr>
                <w:rFonts w:ascii="標楷體" w:eastAsia="標楷體" w:hAnsi="標楷體" w:cs="標楷體"/>
                <w:color w:val="000000"/>
              </w:rPr>
              <w:t>二、學習自我保護，避免身體的不當觸碰。</w:t>
            </w:r>
          </w:p>
          <w:p w:rsidR="00DA2CE6" w:rsidRDefault="00FD489E">
            <w:pPr>
              <w:rPr>
                <w:rFonts w:ascii="標楷體" w:eastAsia="標楷體" w:hAnsi="標楷體" w:cs="標楷體"/>
                <w:color w:val="000000"/>
              </w:rPr>
            </w:pPr>
            <w:r>
              <w:rPr>
                <w:rFonts w:ascii="標楷體" w:eastAsia="標楷體" w:hAnsi="標楷體" w:cs="標楷體"/>
                <w:color w:val="000000"/>
              </w:rPr>
              <w:t>三、學習適當表達及管理自我情緒。</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-11</w:t>
            </w:r>
          </w:p>
        </w:tc>
        <w:tc>
          <w:tcPr>
            <w:tcW w:w="127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-12</w:t>
            </w:r>
          </w:p>
        </w:tc>
        <w:tc>
          <w:tcPr>
            <w:tcW w:w="1274" w:type="dxa"/>
            <w:vMerge w:val="restart"/>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運動</w:t>
            </w:r>
            <w:r>
              <w:rPr>
                <w:rFonts w:ascii="標楷體" w:eastAsia="標楷體" w:hAnsi="標楷體" w:cs="標楷體"/>
                <w:color w:val="000000"/>
              </w:rPr>
              <w:t>150</w:t>
            </w:r>
          </w:p>
        </w:tc>
        <w:tc>
          <w:tcPr>
            <w:tcW w:w="1291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一、學習並適應隊伍變化與調整。</w:t>
            </w:r>
          </w:p>
          <w:p w:rsidR="00DA2CE6" w:rsidRDefault="00FD489E">
            <w:pPr>
              <w:rPr>
                <w:rFonts w:ascii="標楷體" w:eastAsia="標楷體" w:hAnsi="標楷體" w:cs="標楷體"/>
                <w:color w:val="000000"/>
              </w:rPr>
            </w:pPr>
            <w:r>
              <w:rPr>
                <w:rFonts w:ascii="標楷體" w:eastAsia="標楷體" w:hAnsi="標楷體" w:cs="標楷體"/>
                <w:color w:val="000000"/>
              </w:rPr>
              <w:t>二、聽從指令做出適當的動作。</w:t>
            </w:r>
          </w:p>
          <w:p w:rsidR="00DA2CE6" w:rsidRDefault="00FD489E">
            <w:pPr>
              <w:rPr>
                <w:rFonts w:ascii="標楷體" w:eastAsia="標楷體" w:hAnsi="標楷體" w:cs="標楷體"/>
                <w:color w:val="000000"/>
              </w:rPr>
            </w:pPr>
            <w:r>
              <w:rPr>
                <w:rFonts w:ascii="標楷體" w:eastAsia="標楷體" w:hAnsi="標楷體" w:cs="標楷體"/>
                <w:color w:val="000000"/>
              </w:rPr>
              <w:t>三、</w:t>
            </w:r>
            <w:r>
              <w:rPr>
                <w:rFonts w:ascii="標楷體" w:eastAsia="標楷體" w:hAnsi="標楷體" w:cs="標楷體"/>
                <w:color w:val="000000"/>
              </w:rPr>
              <w:t>40</w:t>
            </w:r>
            <w:r>
              <w:rPr>
                <w:rFonts w:ascii="標楷體" w:eastAsia="標楷體" w:hAnsi="標楷體" w:cs="標楷體"/>
                <w:color w:val="000000"/>
              </w:rPr>
              <w:t>周年校慶暨學校運動會。</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-13</w:t>
            </w:r>
          </w:p>
        </w:tc>
        <w:tc>
          <w:tcPr>
            <w:tcW w:w="1274"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-14</w:t>
            </w:r>
          </w:p>
        </w:tc>
        <w:tc>
          <w:tcPr>
            <w:tcW w:w="127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融合教育（身障體驗）、生命教育</w:t>
            </w:r>
          </w:p>
        </w:tc>
        <w:tc>
          <w:tcPr>
            <w:tcW w:w="1291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一、學習尊重與包容接納同學之中有特殊身體心理或行動不便之特徵。</w:t>
            </w:r>
          </w:p>
          <w:p w:rsidR="00DA2CE6" w:rsidRDefault="00FD489E">
            <w:pPr>
              <w:rPr>
                <w:rFonts w:ascii="標楷體" w:eastAsia="標楷體" w:hAnsi="標楷體" w:cs="標楷體"/>
                <w:color w:val="000000"/>
              </w:rPr>
            </w:pPr>
            <w:r>
              <w:rPr>
                <w:rFonts w:ascii="標楷體" w:eastAsia="標楷體" w:hAnsi="標楷體" w:cs="標楷體"/>
                <w:color w:val="000000"/>
              </w:rPr>
              <w:t>二、學習體諒並願意為特殊孩子之便利性而設想之想法。</w:t>
            </w:r>
          </w:p>
          <w:p w:rsidR="00DA2CE6" w:rsidRDefault="00FD489E">
            <w:pPr>
              <w:rPr>
                <w:rFonts w:ascii="標楷體" w:eastAsia="標楷體" w:hAnsi="標楷體" w:cs="標楷體"/>
                <w:color w:val="000000"/>
              </w:rPr>
            </w:pPr>
            <w:r>
              <w:rPr>
                <w:rFonts w:ascii="標楷體" w:eastAsia="標楷體" w:hAnsi="標楷體" w:cs="標楷體"/>
                <w:color w:val="000000"/>
              </w:rPr>
              <w:t>三、觀看肢體障礙或行動不便人士努力向上之勵志故事。</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-15</w:t>
            </w:r>
          </w:p>
        </w:tc>
        <w:tc>
          <w:tcPr>
            <w:tcW w:w="127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-16</w:t>
            </w:r>
          </w:p>
        </w:tc>
        <w:tc>
          <w:tcPr>
            <w:tcW w:w="127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-17</w:t>
            </w:r>
          </w:p>
        </w:tc>
        <w:tc>
          <w:tcPr>
            <w:tcW w:w="127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海洋教育本土語教育</w:t>
            </w:r>
          </w:p>
        </w:tc>
        <w:tc>
          <w:tcPr>
            <w:tcW w:w="12914" w:type="dxa"/>
            <w:vMerge w:val="restart"/>
            <w:shd w:val="clear" w:color="auto" w:fill="auto"/>
            <w:vAlign w:val="center"/>
          </w:tcPr>
          <w:p w:rsidR="00DA2CE6" w:rsidRDefault="00FD489E">
            <w:pPr>
              <w:ind w:left="480" w:hanging="480"/>
              <w:rPr>
                <w:rFonts w:ascii="標楷體" w:eastAsia="標楷體" w:hAnsi="標楷體" w:cs="標楷體"/>
                <w:color w:val="000000"/>
              </w:rPr>
            </w:pPr>
            <w:r>
              <w:rPr>
                <w:rFonts w:ascii="標楷體" w:eastAsia="標楷體" w:hAnsi="標楷體" w:cs="標楷體"/>
                <w:color w:val="000000"/>
              </w:rPr>
              <w:t>一、藉由說故事達人比賽，題目包含環境教育、海洋教育及本土語</w:t>
            </w:r>
            <w:r>
              <w:rPr>
                <w:rFonts w:ascii="標楷體" w:eastAsia="標楷體" w:hAnsi="標楷體" w:cs="標楷體"/>
                <w:color w:val="000000"/>
              </w:rPr>
              <w:t>(</w:t>
            </w:r>
            <w:r>
              <w:rPr>
                <w:rFonts w:ascii="標楷體" w:eastAsia="標楷體" w:hAnsi="標楷體" w:cs="標楷體"/>
                <w:color w:val="000000"/>
              </w:rPr>
              <w:t>閩語、客語、原民語及新住民語</w:t>
            </w:r>
            <w:r>
              <w:rPr>
                <w:rFonts w:ascii="標楷體" w:eastAsia="標楷體" w:hAnsi="標楷體" w:cs="標楷體"/>
                <w:color w:val="000000"/>
              </w:rPr>
              <w:t>)</w:t>
            </w:r>
            <w:r>
              <w:rPr>
                <w:rFonts w:ascii="標楷體" w:eastAsia="標楷體" w:hAnsi="標楷體" w:cs="標楷體"/>
                <w:color w:val="000000"/>
              </w:rPr>
              <w:t>教育，納入本土語課堂教學。</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-18</w:t>
            </w:r>
          </w:p>
        </w:tc>
        <w:tc>
          <w:tcPr>
            <w:tcW w:w="127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-19</w:t>
            </w:r>
          </w:p>
        </w:tc>
        <w:tc>
          <w:tcPr>
            <w:tcW w:w="127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健康促進</w:t>
            </w:r>
          </w:p>
        </w:tc>
        <w:tc>
          <w:tcPr>
            <w:tcW w:w="12914" w:type="dxa"/>
            <w:vMerge w:val="restart"/>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一、實踐視力保健</w:t>
            </w:r>
            <w:r>
              <w:rPr>
                <w:rFonts w:ascii="標楷體" w:eastAsia="標楷體" w:hAnsi="標楷體" w:cs="標楷體"/>
                <w:color w:val="000000"/>
              </w:rPr>
              <w:t>3310</w:t>
            </w:r>
            <w:r>
              <w:rPr>
                <w:rFonts w:ascii="標楷體" w:eastAsia="標楷體" w:hAnsi="標楷體" w:cs="標楷體"/>
                <w:color w:val="000000"/>
              </w:rPr>
              <w:t>政策，用眼</w:t>
            </w:r>
            <w:r>
              <w:rPr>
                <w:rFonts w:ascii="標楷體" w:eastAsia="標楷體" w:hAnsi="標楷體" w:cs="標楷體"/>
                <w:color w:val="000000"/>
              </w:rPr>
              <w:t>30</w:t>
            </w:r>
            <w:r>
              <w:rPr>
                <w:rFonts w:ascii="標楷體" w:eastAsia="標楷體" w:hAnsi="標楷體" w:cs="標楷體"/>
                <w:color w:val="000000"/>
              </w:rPr>
              <w:t>分鐘休息</w:t>
            </w:r>
            <w:r>
              <w:rPr>
                <w:rFonts w:ascii="標楷體" w:eastAsia="標楷體" w:hAnsi="標楷體" w:cs="標楷體"/>
                <w:color w:val="000000"/>
              </w:rPr>
              <w:t>10</w:t>
            </w:r>
            <w:r>
              <w:rPr>
                <w:rFonts w:ascii="標楷體" w:eastAsia="標楷體" w:hAnsi="標楷體" w:cs="標楷體"/>
                <w:color w:val="000000"/>
              </w:rPr>
              <w:t>分鐘。</w:t>
            </w:r>
          </w:p>
          <w:p w:rsidR="00DA2CE6" w:rsidRDefault="00FD489E">
            <w:pPr>
              <w:rPr>
                <w:rFonts w:ascii="標楷體" w:eastAsia="標楷體" w:hAnsi="標楷體" w:cs="標楷體"/>
                <w:color w:val="000000"/>
              </w:rPr>
            </w:pPr>
            <w:r>
              <w:rPr>
                <w:rFonts w:ascii="標楷體" w:eastAsia="標楷體" w:hAnsi="標楷體" w:cs="標楷體"/>
                <w:color w:val="000000"/>
              </w:rPr>
              <w:t>二、落實口腔衛生，餐後潔牙並定期使用含氟漱口水。</w:t>
            </w:r>
          </w:p>
          <w:p w:rsidR="00DA2CE6" w:rsidRDefault="00FD489E">
            <w:pPr>
              <w:rPr>
                <w:rFonts w:ascii="標楷體" w:eastAsia="標楷體" w:hAnsi="標楷體" w:cs="標楷體"/>
                <w:color w:val="000000"/>
              </w:rPr>
            </w:pPr>
            <w:r>
              <w:rPr>
                <w:rFonts w:ascii="標楷體" w:eastAsia="標楷體" w:hAnsi="標楷體" w:cs="標楷體"/>
                <w:color w:val="000000"/>
              </w:rPr>
              <w:t>三、落實書包減重計畫，管理學習生活用品。</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上</w:t>
            </w:r>
            <w:r>
              <w:rPr>
                <w:rFonts w:ascii="標楷體" w:eastAsia="標楷體" w:hAnsi="標楷體" w:cs="標楷體"/>
                <w:color w:val="000000"/>
                <w:sz w:val="28"/>
                <w:szCs w:val="28"/>
              </w:rPr>
              <w:t>-20</w:t>
            </w:r>
          </w:p>
        </w:tc>
        <w:tc>
          <w:tcPr>
            <w:tcW w:w="127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上</w:t>
            </w:r>
            <w:r>
              <w:rPr>
                <w:rFonts w:ascii="標楷體" w:eastAsia="標楷體" w:hAnsi="標楷體" w:cs="標楷體"/>
                <w:color w:val="000000"/>
                <w:sz w:val="28"/>
                <w:szCs w:val="28"/>
              </w:rPr>
              <w:t>-21</w:t>
            </w:r>
          </w:p>
        </w:tc>
        <w:tc>
          <w:tcPr>
            <w:tcW w:w="1274" w:type="dxa"/>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品格教育</w:t>
            </w:r>
          </w:p>
        </w:tc>
        <w:tc>
          <w:tcPr>
            <w:tcW w:w="12914" w:type="dxa"/>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一、宣導網路留言禮儀及自我保護，網路使用分級觀念。</w:t>
            </w:r>
          </w:p>
          <w:p w:rsidR="00DA2CE6" w:rsidRDefault="00FD489E">
            <w:pPr>
              <w:rPr>
                <w:rFonts w:ascii="標楷體" w:eastAsia="標楷體" w:hAnsi="標楷體" w:cs="標楷體"/>
                <w:color w:val="000000"/>
              </w:rPr>
            </w:pPr>
            <w:r>
              <w:rPr>
                <w:rFonts w:ascii="標楷體" w:eastAsia="標楷體" w:hAnsi="標楷體" w:cs="標楷體"/>
                <w:color w:val="000000"/>
              </w:rPr>
              <w:t>二、宣導校園中遊戲禮儀、行走及與同學、師長談話之禮儀。</w:t>
            </w:r>
          </w:p>
          <w:p w:rsidR="00DA2CE6" w:rsidRDefault="00FD489E">
            <w:pPr>
              <w:rPr>
                <w:rFonts w:ascii="標楷體" w:eastAsia="標楷體" w:hAnsi="標楷體" w:cs="標楷體"/>
                <w:color w:val="000000"/>
              </w:rPr>
            </w:pPr>
            <w:r>
              <w:rPr>
                <w:rFonts w:ascii="標楷體" w:eastAsia="標楷體" w:hAnsi="標楷體" w:cs="標楷體"/>
                <w:color w:val="000000"/>
              </w:rPr>
              <w:t>三、學生才藝發表會，學習欣賞他人才能。</w:t>
            </w:r>
          </w:p>
        </w:tc>
      </w:tr>
      <w:tr w:rsidR="00DA2CE6">
        <w:tc>
          <w:tcPr>
            <w:tcW w:w="975" w:type="dxa"/>
            <w:shd w:val="clear" w:color="auto" w:fill="auto"/>
            <w:vAlign w:val="center"/>
          </w:tcPr>
          <w:p w:rsidR="00DA2CE6" w:rsidRDefault="00DA2CE6">
            <w:pPr>
              <w:jc w:val="center"/>
              <w:rPr>
                <w:rFonts w:ascii="標楷體" w:eastAsia="標楷體" w:hAnsi="標楷體" w:cs="標楷體"/>
                <w:color w:val="000000"/>
                <w:sz w:val="28"/>
                <w:szCs w:val="28"/>
              </w:rPr>
            </w:pPr>
          </w:p>
        </w:tc>
        <w:tc>
          <w:tcPr>
            <w:tcW w:w="1274" w:type="dxa"/>
            <w:shd w:val="clear" w:color="auto" w:fill="auto"/>
            <w:vAlign w:val="center"/>
          </w:tcPr>
          <w:p w:rsidR="00DA2CE6" w:rsidRDefault="00DA2CE6">
            <w:pPr>
              <w:rPr>
                <w:rFonts w:ascii="標楷體" w:eastAsia="標楷體" w:hAnsi="標楷體" w:cs="標楷體"/>
                <w:color w:val="000000"/>
              </w:rPr>
            </w:pPr>
          </w:p>
        </w:tc>
        <w:tc>
          <w:tcPr>
            <w:tcW w:w="12914" w:type="dxa"/>
            <w:shd w:val="clear" w:color="auto" w:fill="auto"/>
          </w:tcPr>
          <w:p w:rsidR="00DA2CE6" w:rsidRDefault="00DA2CE6">
            <w:pPr>
              <w:rPr>
                <w:rFonts w:ascii="標楷體" w:eastAsia="標楷體" w:hAnsi="標楷體" w:cs="標楷體"/>
                <w:color w:val="000000"/>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-1</w:t>
            </w:r>
          </w:p>
        </w:tc>
        <w:tc>
          <w:tcPr>
            <w:tcW w:w="127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性平教育、友善校園週</w:t>
            </w:r>
          </w:p>
        </w:tc>
        <w:tc>
          <w:tcPr>
            <w:tcW w:w="1291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一、學習尊重與接納每個人的身體及心理特徵。</w:t>
            </w:r>
          </w:p>
          <w:p w:rsidR="00DA2CE6" w:rsidRDefault="00FD489E">
            <w:pPr>
              <w:rPr>
                <w:rFonts w:ascii="標楷體" w:eastAsia="標楷體" w:hAnsi="標楷體" w:cs="標楷體"/>
                <w:color w:val="000000"/>
              </w:rPr>
            </w:pPr>
            <w:r>
              <w:rPr>
                <w:rFonts w:ascii="標楷體" w:eastAsia="標楷體" w:hAnsi="標楷體" w:cs="標楷體"/>
                <w:color w:val="000000"/>
              </w:rPr>
              <w:t>二、學習自我保護，避免身體的不當觸碰及言語騷擾。</w:t>
            </w:r>
          </w:p>
          <w:p w:rsidR="00DA2CE6" w:rsidRDefault="00FD489E">
            <w:pPr>
              <w:rPr>
                <w:rFonts w:ascii="標楷體" w:eastAsia="標楷體" w:hAnsi="標楷體" w:cs="標楷體"/>
                <w:color w:val="000000"/>
              </w:rPr>
            </w:pPr>
            <w:r>
              <w:rPr>
                <w:rFonts w:ascii="標楷體" w:eastAsia="標楷體" w:hAnsi="標楷體" w:cs="標楷體"/>
                <w:color w:val="000000"/>
              </w:rPr>
              <w:t>三、宣導友善校園政策及落實作為。</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-2</w:t>
            </w:r>
          </w:p>
        </w:tc>
        <w:tc>
          <w:tcPr>
            <w:tcW w:w="127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-3</w:t>
            </w:r>
          </w:p>
        </w:tc>
        <w:tc>
          <w:tcPr>
            <w:tcW w:w="127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-4</w:t>
            </w:r>
          </w:p>
        </w:tc>
        <w:tc>
          <w:tcPr>
            <w:tcW w:w="127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環境教育</w:t>
            </w:r>
          </w:p>
        </w:tc>
        <w:tc>
          <w:tcPr>
            <w:tcW w:w="12914" w:type="dxa"/>
            <w:vMerge w:val="restart"/>
            <w:shd w:val="clear" w:color="auto" w:fill="auto"/>
          </w:tcPr>
          <w:p w:rsidR="00DA2CE6" w:rsidRDefault="00FD489E">
            <w:pPr>
              <w:numPr>
                <w:ilvl w:val="0"/>
                <w:numId w:val="220"/>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走讀校園，認識校園多元生態與物種</w:t>
            </w:r>
            <w:r>
              <w:rPr>
                <w:rFonts w:ascii="標楷體" w:eastAsia="標楷體" w:hAnsi="標楷體" w:cs="標楷體"/>
                <w:color w:val="000000"/>
              </w:rPr>
              <w:t>(</w:t>
            </w:r>
            <w:r>
              <w:rPr>
                <w:rFonts w:ascii="標楷體" w:eastAsia="標楷體" w:hAnsi="標楷體" w:cs="標楷體"/>
                <w:color w:val="000000"/>
              </w:rPr>
              <w:t>水生動植物</w:t>
            </w:r>
            <w:r>
              <w:rPr>
                <w:rFonts w:ascii="標楷體" w:eastAsia="標楷體" w:hAnsi="標楷體" w:cs="標楷體"/>
                <w:color w:val="000000"/>
              </w:rPr>
              <w:t>)</w:t>
            </w:r>
            <w:r>
              <w:rPr>
                <w:rFonts w:ascii="標楷體" w:eastAsia="標楷體" w:hAnsi="標楷體" w:cs="標楷體"/>
                <w:color w:val="000000"/>
              </w:rPr>
              <w:t>。</w:t>
            </w:r>
          </w:p>
          <w:p w:rsidR="00DA2CE6" w:rsidRDefault="00FD489E">
            <w:pPr>
              <w:numPr>
                <w:ilvl w:val="0"/>
                <w:numId w:val="220"/>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配合植樹節，推動「文山愛種樹」學生體驗活動。</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-5</w:t>
            </w:r>
          </w:p>
        </w:tc>
        <w:tc>
          <w:tcPr>
            <w:tcW w:w="127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-6</w:t>
            </w:r>
          </w:p>
        </w:tc>
        <w:tc>
          <w:tcPr>
            <w:tcW w:w="127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健康促進</w:t>
            </w:r>
          </w:p>
        </w:tc>
        <w:tc>
          <w:tcPr>
            <w:tcW w:w="12914" w:type="dxa"/>
            <w:vMerge w:val="restart"/>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一、培養良好運動習慣，發展自我體育技能。</w:t>
            </w:r>
          </w:p>
          <w:p w:rsidR="00DA2CE6" w:rsidRDefault="00FD489E">
            <w:pPr>
              <w:rPr>
                <w:rFonts w:ascii="標楷體" w:eastAsia="標楷體" w:hAnsi="標楷體" w:cs="標楷體"/>
                <w:color w:val="000000"/>
              </w:rPr>
            </w:pPr>
            <w:r>
              <w:rPr>
                <w:rFonts w:ascii="標楷體" w:eastAsia="標楷體" w:hAnsi="標楷體" w:cs="標楷體"/>
                <w:color w:val="000000"/>
              </w:rPr>
              <w:t>二、建立良好飲食控制，減少攝取含糖飲料。</w:t>
            </w:r>
          </w:p>
          <w:p w:rsidR="00DA2CE6" w:rsidRDefault="00FD489E">
            <w:pPr>
              <w:rPr>
                <w:rFonts w:ascii="標楷體" w:eastAsia="標楷體" w:hAnsi="標楷體" w:cs="標楷體"/>
                <w:color w:val="000000"/>
              </w:rPr>
            </w:pPr>
            <w:r>
              <w:rPr>
                <w:rFonts w:ascii="標楷體" w:eastAsia="標楷體" w:hAnsi="標楷體" w:cs="標楷體"/>
                <w:color w:val="000000"/>
              </w:rPr>
              <w:t>三、落實書包減重計畫，管理學習生活用品。</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-7</w:t>
            </w:r>
          </w:p>
        </w:tc>
        <w:tc>
          <w:tcPr>
            <w:tcW w:w="127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-8</w:t>
            </w:r>
          </w:p>
        </w:tc>
        <w:tc>
          <w:tcPr>
            <w:tcW w:w="1274" w:type="dxa"/>
            <w:vMerge w:val="restart"/>
            <w:shd w:val="clear" w:color="auto" w:fill="auto"/>
            <w:vAlign w:val="center"/>
          </w:tcPr>
          <w:p w:rsidR="00DA2CE6" w:rsidRDefault="00FD489E">
            <w:pPr>
              <w:rPr>
                <w:rFonts w:ascii="標楷體" w:eastAsia="標楷體" w:hAnsi="標楷體" w:cs="標楷體"/>
                <w:color w:val="000000"/>
                <w:sz w:val="28"/>
                <w:szCs w:val="28"/>
              </w:rPr>
            </w:pPr>
            <w:r>
              <w:rPr>
                <w:rFonts w:ascii="標楷體" w:eastAsia="標楷體" w:hAnsi="標楷體" w:cs="標楷體"/>
                <w:color w:val="000000"/>
              </w:rPr>
              <w:t>營養教育</w:t>
            </w:r>
          </w:p>
        </w:tc>
        <w:tc>
          <w:tcPr>
            <w:tcW w:w="12914" w:type="dxa"/>
            <w:vMerge w:val="restart"/>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一、落實均衡飲食，每日攝取六大類食物。</w:t>
            </w:r>
          </w:p>
          <w:p w:rsidR="00DA2CE6" w:rsidRDefault="00FD489E">
            <w:pPr>
              <w:rPr>
                <w:rFonts w:ascii="標楷體" w:eastAsia="標楷體" w:hAnsi="標楷體" w:cs="標楷體"/>
                <w:color w:val="000000"/>
              </w:rPr>
            </w:pPr>
            <w:r>
              <w:rPr>
                <w:rFonts w:ascii="標楷體" w:eastAsia="標楷體" w:hAnsi="標楷體" w:cs="標楷體"/>
                <w:color w:val="000000"/>
              </w:rPr>
              <w:t>二、認識紅燈食物及食品，養成健康飲食習慣。</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rPr>
              <w:t>三、結合兒童節，設計及票選最喜愛的營養午餐菜單活動。</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-9</w:t>
            </w:r>
          </w:p>
        </w:tc>
        <w:tc>
          <w:tcPr>
            <w:tcW w:w="127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-10</w:t>
            </w:r>
          </w:p>
        </w:tc>
        <w:tc>
          <w:tcPr>
            <w:tcW w:w="127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品格教育、兒童權利公約</w:t>
            </w:r>
            <w:r>
              <w:rPr>
                <w:rFonts w:ascii="標楷體" w:eastAsia="標楷體" w:hAnsi="標楷體" w:cs="標楷體"/>
                <w:color w:val="000000"/>
              </w:rPr>
              <w:t>(CRC)</w:t>
            </w:r>
            <w:r>
              <w:rPr>
                <w:rFonts w:ascii="標楷體" w:eastAsia="標楷體" w:hAnsi="標楷體" w:cs="標楷體"/>
                <w:color w:val="000000"/>
              </w:rPr>
              <w:t>教育</w:t>
            </w:r>
          </w:p>
        </w:tc>
        <w:tc>
          <w:tcPr>
            <w:tcW w:w="12914" w:type="dxa"/>
            <w:vMerge w:val="restart"/>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一、透過影片、故事、體驗教學活動及生活教育等，常常勸勉激勵學生實踐品德核心價值。</w:t>
            </w:r>
          </w:p>
          <w:p w:rsidR="00DA2CE6" w:rsidRDefault="00FD489E">
            <w:pPr>
              <w:rPr>
                <w:rFonts w:ascii="標楷體" w:eastAsia="標楷體" w:hAnsi="標楷體" w:cs="標楷體"/>
                <w:color w:val="000000"/>
              </w:rPr>
            </w:pPr>
            <w:r>
              <w:rPr>
                <w:rFonts w:ascii="標楷體" w:eastAsia="標楷體" w:hAnsi="標楷體" w:cs="標楷體"/>
                <w:color w:val="000000"/>
              </w:rPr>
              <w:t>二、透過獎勵與表揚，協助學生自己設定合理、優質的品德目標，並能自我激勵，不斷追求成長。</w:t>
            </w:r>
          </w:p>
          <w:p w:rsidR="00DA2CE6" w:rsidRDefault="00FD489E">
            <w:pPr>
              <w:rPr>
                <w:rFonts w:ascii="標楷體" w:eastAsia="標楷體" w:hAnsi="標楷體" w:cs="標楷體"/>
                <w:color w:val="000000"/>
              </w:rPr>
            </w:pPr>
            <w:r>
              <w:rPr>
                <w:rFonts w:ascii="標楷體" w:eastAsia="標楷體" w:hAnsi="標楷體" w:cs="標楷體"/>
                <w:color w:val="000000"/>
              </w:rPr>
              <w:t>三、學生票選生活親近之人物成為學生學習典範，發揮潛移默化之效果。</w:t>
            </w:r>
          </w:p>
          <w:p w:rsidR="00DA2CE6" w:rsidRDefault="00FD489E">
            <w:pPr>
              <w:rPr>
                <w:rFonts w:ascii="標楷體" w:eastAsia="標楷體" w:hAnsi="標楷體" w:cs="標楷體"/>
                <w:color w:val="000000"/>
              </w:rPr>
            </w:pPr>
            <w:r>
              <w:rPr>
                <w:rFonts w:ascii="標楷體" w:eastAsia="標楷體" w:hAnsi="標楷體" w:cs="標楷體"/>
                <w:color w:val="000000"/>
              </w:rPr>
              <w:t>四、學生瞭解兒少保護及成長過程相關權利。</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-11</w:t>
            </w:r>
          </w:p>
        </w:tc>
        <w:tc>
          <w:tcPr>
            <w:tcW w:w="127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-12</w:t>
            </w:r>
          </w:p>
        </w:tc>
        <w:tc>
          <w:tcPr>
            <w:tcW w:w="1274" w:type="dxa"/>
            <w:vMerge w:val="restart"/>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融合教育</w:t>
            </w:r>
          </w:p>
          <w:p w:rsidR="00DA2CE6" w:rsidRDefault="00FD489E">
            <w:pPr>
              <w:rPr>
                <w:rFonts w:ascii="標楷體" w:eastAsia="標楷體" w:hAnsi="標楷體" w:cs="標楷體"/>
                <w:color w:val="000000"/>
              </w:rPr>
            </w:pPr>
            <w:r>
              <w:rPr>
                <w:rFonts w:ascii="標楷體" w:eastAsia="標楷體" w:hAnsi="標楷體" w:cs="標楷體"/>
                <w:color w:val="000000"/>
              </w:rPr>
              <w:t>班際競賽</w:t>
            </w:r>
          </w:p>
        </w:tc>
        <w:tc>
          <w:tcPr>
            <w:tcW w:w="12914" w:type="dxa"/>
            <w:vMerge w:val="restart"/>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一、認識不一樣的身體特徵並學會尊重。</w:t>
            </w:r>
          </w:p>
          <w:p w:rsidR="00DA2CE6" w:rsidRDefault="00FD489E">
            <w:pPr>
              <w:rPr>
                <w:rFonts w:ascii="標楷體" w:eastAsia="標楷體" w:hAnsi="標楷體" w:cs="標楷體"/>
                <w:color w:val="000000"/>
              </w:rPr>
            </w:pPr>
            <w:r>
              <w:rPr>
                <w:rFonts w:ascii="標楷體" w:eastAsia="標楷體" w:hAnsi="標楷體" w:cs="標楷體"/>
                <w:color w:val="000000"/>
              </w:rPr>
              <w:t>二、體驗學習身心障礙者的不便。</w:t>
            </w:r>
          </w:p>
          <w:p w:rsidR="00DA2CE6" w:rsidRDefault="00FD489E">
            <w:pPr>
              <w:rPr>
                <w:rFonts w:ascii="標楷體" w:eastAsia="標楷體" w:hAnsi="標楷體" w:cs="標楷體"/>
                <w:color w:val="000000"/>
              </w:rPr>
            </w:pPr>
            <w:r>
              <w:rPr>
                <w:rFonts w:ascii="標楷體" w:eastAsia="標楷體" w:hAnsi="標楷體" w:cs="標楷體"/>
                <w:color w:val="000000"/>
              </w:rPr>
              <w:t>三、透過班際體育競賽活動養成運動習慣，並學習與他人合作之人際關係。</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-13</w:t>
            </w:r>
          </w:p>
        </w:tc>
        <w:tc>
          <w:tcPr>
            <w:tcW w:w="1274" w:type="dxa"/>
            <w:vMerge/>
            <w:shd w:val="clear" w:color="auto" w:fill="auto"/>
            <w:vAlign w:val="center"/>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-14</w:t>
            </w:r>
          </w:p>
        </w:tc>
        <w:tc>
          <w:tcPr>
            <w:tcW w:w="1274" w:type="dxa"/>
            <w:vMerge w:val="restart"/>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生命教育</w:t>
            </w:r>
          </w:p>
          <w:p w:rsidR="00DA2CE6" w:rsidRDefault="00FD489E">
            <w:pPr>
              <w:rPr>
                <w:rFonts w:ascii="標楷體" w:eastAsia="標楷體" w:hAnsi="標楷體" w:cs="標楷體"/>
                <w:color w:val="000000"/>
              </w:rPr>
            </w:pPr>
            <w:r>
              <w:rPr>
                <w:rFonts w:ascii="標楷體" w:eastAsia="標楷體" w:hAnsi="標楷體" w:cs="標楷體"/>
                <w:color w:val="000000"/>
              </w:rPr>
              <w:t>家庭教育</w:t>
            </w:r>
          </w:p>
        </w:tc>
        <w:tc>
          <w:tcPr>
            <w:tcW w:w="12914" w:type="dxa"/>
            <w:vMerge w:val="restart"/>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一、認識自我圖像，了解自己與家人、同儕、師長之關係。</w:t>
            </w:r>
          </w:p>
          <w:p w:rsidR="00DA2CE6" w:rsidRDefault="00FD489E">
            <w:pPr>
              <w:rPr>
                <w:rFonts w:ascii="標楷體" w:eastAsia="標楷體" w:hAnsi="標楷體" w:cs="標楷體"/>
                <w:color w:val="000000"/>
              </w:rPr>
            </w:pPr>
            <w:r>
              <w:rPr>
                <w:rFonts w:ascii="標楷體" w:eastAsia="標楷體" w:hAnsi="標楷體" w:cs="標楷體"/>
                <w:color w:val="000000"/>
              </w:rPr>
              <w:t>二、學習尊重大地萬物的每個生命體，用愛去關懷每件人事物。</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rPr>
              <w:t>三、親職教育日親子共學活動。</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-15</w:t>
            </w:r>
          </w:p>
        </w:tc>
        <w:tc>
          <w:tcPr>
            <w:tcW w:w="1274"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-16</w:t>
            </w:r>
          </w:p>
        </w:tc>
        <w:tc>
          <w:tcPr>
            <w:tcW w:w="1274" w:type="dxa"/>
            <w:vMerge w:val="restart"/>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能源教育</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rPr>
              <w:t>民主法治</w:t>
            </w:r>
          </w:p>
        </w:tc>
        <w:tc>
          <w:tcPr>
            <w:tcW w:w="12914" w:type="dxa"/>
            <w:vMerge w:val="restart"/>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一、宣導校園節約能源行動。</w:t>
            </w:r>
          </w:p>
          <w:p w:rsidR="00DA2CE6" w:rsidRDefault="00FD489E">
            <w:pPr>
              <w:rPr>
                <w:rFonts w:ascii="標楷體" w:eastAsia="標楷體" w:hAnsi="標楷體" w:cs="標楷體"/>
                <w:color w:val="000000"/>
              </w:rPr>
            </w:pPr>
            <w:r>
              <w:rPr>
                <w:rFonts w:ascii="標楷體" w:eastAsia="標楷體" w:hAnsi="標楷體" w:cs="標楷體"/>
                <w:color w:val="000000"/>
              </w:rPr>
              <w:t>二、配合世界地球日，落實節能減碳及資源回收相關節能環保生活措施。</w:t>
            </w:r>
          </w:p>
          <w:p w:rsidR="00DA2CE6" w:rsidRDefault="00FD489E">
            <w:pPr>
              <w:rPr>
                <w:rFonts w:ascii="標楷體" w:eastAsia="標楷體" w:hAnsi="標楷體" w:cs="標楷體"/>
                <w:color w:val="000000"/>
              </w:rPr>
            </w:pPr>
            <w:r>
              <w:rPr>
                <w:rFonts w:ascii="標楷體" w:eastAsia="標楷體" w:hAnsi="標楷體" w:cs="標楷體"/>
                <w:color w:val="000000"/>
              </w:rPr>
              <w:t>三、參與學生自治市小市長選舉。</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-17</w:t>
            </w:r>
          </w:p>
        </w:tc>
        <w:tc>
          <w:tcPr>
            <w:tcW w:w="1274"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下</w:t>
            </w:r>
            <w:r>
              <w:rPr>
                <w:rFonts w:ascii="標楷體" w:eastAsia="標楷體" w:hAnsi="標楷體" w:cs="標楷體"/>
                <w:color w:val="000000"/>
                <w:sz w:val="28"/>
                <w:szCs w:val="28"/>
              </w:rPr>
              <w:t>-18</w:t>
            </w:r>
          </w:p>
        </w:tc>
        <w:tc>
          <w:tcPr>
            <w:tcW w:w="1274" w:type="dxa"/>
            <w:vMerge w:val="restart"/>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校園及交通安全</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rPr>
              <w:t>防災教育</w:t>
            </w:r>
          </w:p>
        </w:tc>
        <w:tc>
          <w:tcPr>
            <w:tcW w:w="12914" w:type="dxa"/>
            <w:vMerge w:val="restart"/>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一、宣導校園動線安全、交通安全應注意事項。</w:t>
            </w:r>
          </w:p>
          <w:p w:rsidR="00DA2CE6" w:rsidRDefault="00FD489E">
            <w:pPr>
              <w:rPr>
                <w:rFonts w:ascii="標楷體" w:eastAsia="標楷體" w:hAnsi="標楷體" w:cs="標楷體"/>
                <w:color w:val="000000"/>
              </w:rPr>
            </w:pPr>
            <w:r>
              <w:rPr>
                <w:rFonts w:ascii="標楷體" w:eastAsia="標楷體" w:hAnsi="標楷體" w:cs="標楷體"/>
                <w:color w:val="000000"/>
              </w:rPr>
              <w:t>二、防溺水及自救、防火災教育宣導。</w:t>
            </w:r>
          </w:p>
        </w:tc>
      </w:tr>
      <w:tr w:rsidR="00DA2CE6">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-19</w:t>
            </w:r>
          </w:p>
        </w:tc>
        <w:tc>
          <w:tcPr>
            <w:tcW w:w="1274"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2914" w:type="dxa"/>
            <w:vMerge/>
            <w:shd w:val="clear" w:color="auto" w:fill="auto"/>
          </w:tcPr>
          <w:p w:rsidR="00DA2CE6" w:rsidRDefault="00DA2CE6">
            <w:pPr>
              <w:pBdr>
                <w:top w:val="nil"/>
                <w:left w:val="nil"/>
                <w:bottom w:val="nil"/>
                <w:right w:val="nil"/>
                <w:between w:val="nil"/>
              </w:pBdr>
              <w:spacing w:line="276" w:lineRule="auto"/>
              <w:rPr>
                <w:rFonts w:ascii="標楷體" w:eastAsia="標楷體" w:hAnsi="標楷體" w:cs="標楷體"/>
                <w:color w:val="000000"/>
                <w:sz w:val="28"/>
                <w:szCs w:val="28"/>
              </w:rPr>
            </w:pPr>
          </w:p>
        </w:tc>
      </w:tr>
      <w:tr w:rsidR="00DA2CE6">
        <w:trPr>
          <w:trHeight w:val="495"/>
        </w:trPr>
        <w:tc>
          <w:tcPr>
            <w:tcW w:w="975" w:type="dxa"/>
            <w:shd w:val="clear" w:color="auto" w:fill="auto"/>
            <w:vAlign w:val="center"/>
          </w:tcPr>
          <w:p w:rsidR="00DA2CE6" w:rsidRDefault="00FD489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下</w:t>
            </w:r>
            <w:r>
              <w:rPr>
                <w:rFonts w:ascii="標楷體" w:eastAsia="標楷體" w:hAnsi="標楷體" w:cs="標楷體"/>
                <w:color w:val="000000"/>
                <w:sz w:val="28"/>
                <w:szCs w:val="28"/>
              </w:rPr>
              <w:t>-20</w:t>
            </w:r>
            <w:r>
              <w:rPr>
                <w:rFonts w:ascii="標楷體" w:eastAsia="標楷體" w:hAnsi="標楷體" w:cs="標楷體"/>
                <w:color w:val="000000"/>
                <w:sz w:val="28"/>
                <w:szCs w:val="28"/>
              </w:rPr>
              <w:t>、</w:t>
            </w:r>
            <w:r>
              <w:rPr>
                <w:rFonts w:ascii="標楷體" w:eastAsia="標楷體" w:hAnsi="標楷體" w:cs="標楷體"/>
                <w:color w:val="000000"/>
                <w:sz w:val="28"/>
                <w:szCs w:val="28"/>
              </w:rPr>
              <w:t>21</w:t>
            </w:r>
          </w:p>
        </w:tc>
        <w:tc>
          <w:tcPr>
            <w:tcW w:w="1274" w:type="dxa"/>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性平教育、品格教育</w:t>
            </w:r>
          </w:p>
        </w:tc>
        <w:tc>
          <w:tcPr>
            <w:tcW w:w="12914" w:type="dxa"/>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一、學習尊重與接納每個人的身體及心理特徵。</w:t>
            </w:r>
          </w:p>
          <w:p w:rsidR="00DA2CE6" w:rsidRDefault="00FD489E">
            <w:pPr>
              <w:rPr>
                <w:rFonts w:ascii="標楷體" w:eastAsia="標楷體" w:hAnsi="標楷體" w:cs="標楷體"/>
                <w:color w:val="000000"/>
              </w:rPr>
            </w:pPr>
            <w:r>
              <w:rPr>
                <w:rFonts w:ascii="標楷體" w:eastAsia="標楷體" w:hAnsi="標楷體" w:cs="標楷體"/>
                <w:color w:val="000000"/>
              </w:rPr>
              <w:t>二、學習自我保護，避免身體的不當觸碰及言語騷擾。</w:t>
            </w:r>
          </w:p>
          <w:p w:rsidR="00DA2CE6" w:rsidRDefault="00FD489E">
            <w:pPr>
              <w:rPr>
                <w:rFonts w:ascii="標楷體" w:eastAsia="標楷體" w:hAnsi="標楷體" w:cs="標楷體"/>
                <w:color w:val="000000"/>
              </w:rPr>
            </w:pPr>
            <w:r>
              <w:rPr>
                <w:rFonts w:ascii="標楷體" w:eastAsia="標楷體" w:hAnsi="標楷體" w:cs="標楷體"/>
                <w:color w:val="000000"/>
              </w:rPr>
              <w:t>三、愛校服務及感恩活動。</w:t>
            </w:r>
          </w:p>
          <w:p w:rsidR="00DA2CE6" w:rsidRDefault="00FD489E">
            <w:pPr>
              <w:rPr>
                <w:rFonts w:ascii="標楷體" w:eastAsia="標楷體" w:hAnsi="標楷體" w:cs="標楷體"/>
                <w:color w:val="000000"/>
              </w:rPr>
            </w:pPr>
            <w:r>
              <w:rPr>
                <w:rFonts w:ascii="標楷體" w:eastAsia="標楷體" w:hAnsi="標楷體" w:cs="標楷體"/>
                <w:color w:val="000000"/>
              </w:rPr>
              <w:t>四、班際音樂表賽，藉由參與藝文表演涵養品格。</w:t>
            </w:r>
          </w:p>
        </w:tc>
      </w:tr>
    </w:tbl>
    <w:p w:rsidR="00DA2CE6" w:rsidRDefault="00DA2CE6">
      <w:pPr>
        <w:rPr>
          <w:rFonts w:ascii="標楷體" w:eastAsia="標楷體" w:hAnsi="標楷體" w:cs="標楷體"/>
          <w:color w:val="000000"/>
          <w:sz w:val="28"/>
          <w:szCs w:val="28"/>
        </w:rPr>
      </w:pPr>
    </w:p>
    <w:p w:rsidR="00DA2CE6" w:rsidRDefault="00FD489E">
      <w:pPr>
        <w:widowControl/>
        <w:rPr>
          <w:rFonts w:ascii="標楷體" w:eastAsia="標楷體" w:hAnsi="標楷體" w:cs="標楷體"/>
          <w:color w:val="000000"/>
          <w:sz w:val="28"/>
          <w:szCs w:val="28"/>
        </w:rPr>
      </w:pPr>
      <w:r>
        <w:br w:type="page"/>
      </w:r>
    </w:p>
    <w:p w:rsidR="00DA2CE6" w:rsidRDefault="00FD489E">
      <w:pPr>
        <w:ind w:left="283"/>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表三：課程計畫：一年級</w:t>
      </w:r>
      <w:r>
        <w:rPr>
          <w:rFonts w:ascii="標楷體" w:eastAsia="標楷體" w:hAnsi="標楷體" w:cs="標楷體"/>
          <w:b/>
          <w:color w:val="000000"/>
          <w:sz w:val="28"/>
          <w:szCs w:val="28"/>
        </w:rPr>
        <w:t>公民素養</w:t>
      </w:r>
      <w:r>
        <w:rPr>
          <w:rFonts w:ascii="標楷體" w:eastAsia="標楷體" w:hAnsi="標楷體" w:cs="標楷體"/>
          <w:color w:val="000000"/>
          <w:sz w:val="28"/>
          <w:szCs w:val="28"/>
        </w:rPr>
        <w:t>課程軸</w:t>
      </w:r>
    </w:p>
    <w:tbl>
      <w:tblPr>
        <w:tblStyle w:val="affffff2"/>
        <w:tblW w:w="153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4"/>
        <w:gridCol w:w="1337"/>
        <w:gridCol w:w="12927"/>
      </w:tblGrid>
      <w:tr w:rsidR="00DA2CE6">
        <w:trPr>
          <w:trHeight w:val="507"/>
        </w:trPr>
        <w:tc>
          <w:tcPr>
            <w:tcW w:w="15339" w:type="dxa"/>
            <w:gridSpan w:val="3"/>
            <w:shd w:val="clear" w:color="auto" w:fill="auto"/>
          </w:tcPr>
          <w:p w:rsidR="00DA2CE6" w:rsidRDefault="00FD489E">
            <w:pPr>
              <w:jc w:val="center"/>
              <w:rPr>
                <w:rFonts w:ascii="標楷體" w:eastAsia="標楷體" w:hAnsi="標楷體" w:cs="標楷體"/>
                <w:color w:val="000000"/>
                <w:sz w:val="32"/>
                <w:szCs w:val="32"/>
              </w:rPr>
            </w:pPr>
            <w:r>
              <w:rPr>
                <w:rFonts w:ascii="標楷體" w:eastAsia="標楷體" w:hAnsi="標楷體" w:cs="標楷體"/>
                <w:b/>
                <w:color w:val="000000"/>
                <w:sz w:val="32"/>
                <w:szCs w:val="32"/>
              </w:rPr>
              <w:t>公民素養</w:t>
            </w:r>
            <w:r>
              <w:rPr>
                <w:rFonts w:ascii="標楷體" w:eastAsia="標楷體" w:hAnsi="標楷體" w:cs="標楷體"/>
                <w:color w:val="000000"/>
                <w:sz w:val="32"/>
                <w:szCs w:val="32"/>
              </w:rPr>
              <w:t>主題課程教學設計與實踐內容</w:t>
            </w:r>
            <w:r>
              <w:rPr>
                <w:rFonts w:ascii="標楷體" w:eastAsia="標楷體" w:hAnsi="標楷體" w:cs="標楷體"/>
                <w:color w:val="000000"/>
                <w:sz w:val="32"/>
                <w:szCs w:val="32"/>
              </w:rPr>
              <w:t>—</w:t>
            </w:r>
            <w:r>
              <w:rPr>
                <w:rFonts w:ascii="標楷體" w:eastAsia="標楷體" w:hAnsi="標楷體" w:cs="標楷體"/>
                <w:color w:val="000000"/>
                <w:sz w:val="32"/>
                <w:szCs w:val="32"/>
              </w:rPr>
              <w:t>【一上：文山小公民】</w:t>
            </w:r>
          </w:p>
        </w:tc>
      </w:tr>
      <w:tr w:rsidR="00DA2CE6">
        <w:trPr>
          <w:trHeight w:val="1360"/>
        </w:trPr>
        <w:tc>
          <w:tcPr>
            <w:tcW w:w="2411" w:type="dxa"/>
            <w:gridSpan w:val="2"/>
            <w:tcBorders>
              <w:right w:val="single" w:sz="4" w:space="0" w:color="000000"/>
            </w:tcBorders>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學習表現</w:t>
            </w:r>
          </w:p>
          <w:p w:rsidR="00DA2CE6" w:rsidRDefault="00FD489E">
            <w:pPr>
              <w:rPr>
                <w:rFonts w:ascii="標楷體" w:eastAsia="標楷體" w:hAnsi="標楷體" w:cs="標楷體"/>
                <w:color w:val="000000"/>
              </w:rPr>
            </w:pPr>
            <w:r>
              <w:rPr>
                <w:rFonts w:ascii="標楷體" w:eastAsia="標楷體" w:hAnsi="標楷體" w:cs="標楷體"/>
                <w:color w:val="000000"/>
              </w:rPr>
              <w:t>學習</w:t>
            </w:r>
          </w:p>
          <w:p w:rsidR="00DA2CE6" w:rsidRDefault="00FD489E">
            <w:pPr>
              <w:rPr>
                <w:rFonts w:ascii="標楷體" w:eastAsia="標楷體" w:hAnsi="標楷體" w:cs="標楷體"/>
                <w:color w:val="000000"/>
              </w:rPr>
            </w:pPr>
            <w:r>
              <w:rPr>
                <w:rFonts w:ascii="標楷體" w:eastAsia="標楷體" w:hAnsi="標楷體" w:cs="標楷體"/>
                <w:color w:val="000000"/>
              </w:rPr>
              <w:t>內容</w:t>
            </w:r>
          </w:p>
          <w:p w:rsidR="00DA2CE6" w:rsidRDefault="00FD489E">
            <w:pPr>
              <w:rPr>
                <w:rFonts w:ascii="標楷體" w:eastAsia="標楷體" w:hAnsi="標楷體" w:cs="標楷體"/>
                <w:color w:val="000000"/>
              </w:rPr>
            </w:pPr>
            <w:r>
              <w:rPr>
                <w:rFonts w:ascii="標楷體" w:eastAsia="標楷體" w:hAnsi="標楷體" w:cs="標楷體"/>
                <w:color w:val="000000"/>
              </w:rPr>
              <w:t>週次</w:t>
            </w:r>
          </w:p>
        </w:tc>
        <w:tc>
          <w:tcPr>
            <w:tcW w:w="12928" w:type="dxa"/>
            <w:tcBorders>
              <w:top w:val="single" w:sz="4" w:space="0" w:color="000000"/>
              <w:left w:val="single" w:sz="4" w:space="0" w:color="000000"/>
              <w:right w:val="single" w:sz="4" w:space="0" w:color="000000"/>
            </w:tcBorders>
            <w:shd w:val="clear" w:color="auto" w:fill="auto"/>
          </w:tcPr>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家</w:t>
            </w:r>
            <w:r>
              <w:rPr>
                <w:rFonts w:ascii="標楷體" w:eastAsia="標楷體" w:hAnsi="標楷體" w:cs="標楷體"/>
                <w:color w:val="000000"/>
              </w:rPr>
              <w:t>E3</w:t>
            </w:r>
            <w:r>
              <w:rPr>
                <w:rFonts w:ascii="標楷體" w:eastAsia="標楷體" w:hAnsi="標楷體" w:cs="標楷體"/>
                <w:color w:val="000000"/>
              </w:rPr>
              <w:t>家人的多元角色與責任。</w:t>
            </w:r>
          </w:p>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家</w:t>
            </w:r>
            <w:r>
              <w:rPr>
                <w:rFonts w:ascii="標楷體" w:eastAsia="標楷體" w:hAnsi="標楷體" w:cs="標楷體"/>
                <w:color w:val="000000"/>
              </w:rPr>
              <w:t>E6</w:t>
            </w:r>
            <w:r>
              <w:rPr>
                <w:rFonts w:ascii="標楷體" w:eastAsia="標楷體" w:hAnsi="標楷體" w:cs="標楷體"/>
                <w:color w:val="000000"/>
              </w:rPr>
              <w:t>關心及愛護家庭成員。</w:t>
            </w:r>
          </w:p>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環</w:t>
            </w:r>
            <w:r>
              <w:rPr>
                <w:rFonts w:ascii="標楷體" w:eastAsia="標楷體" w:hAnsi="標楷體" w:cs="標楷體"/>
                <w:color w:val="000000"/>
              </w:rPr>
              <w:t>E12</w:t>
            </w:r>
            <w:r>
              <w:rPr>
                <w:rFonts w:ascii="標楷體" w:eastAsia="標楷體" w:hAnsi="標楷體" w:cs="標楷體"/>
                <w:color w:val="000000"/>
              </w:rPr>
              <w:t>養成對災害的警覺心與敏感度，對災害有基本的了解，並能避免害的發生。</w:t>
            </w:r>
          </w:p>
        </w:tc>
      </w:tr>
      <w:tr w:rsidR="00DA2CE6">
        <w:trPr>
          <w:trHeight w:val="526"/>
        </w:trPr>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一、二、三</w:t>
            </w:r>
          </w:p>
        </w:tc>
        <w:tc>
          <w:tcPr>
            <w:tcW w:w="1337" w:type="dxa"/>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新生訓練、友善校園週</w:t>
            </w:r>
          </w:p>
        </w:tc>
        <w:tc>
          <w:tcPr>
            <w:tcW w:w="12928" w:type="dxa"/>
            <w:tcBorders>
              <w:top w:val="single" w:sz="4" w:space="0" w:color="000000"/>
            </w:tcBorders>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一、認識師長活動。</w:t>
            </w:r>
          </w:p>
          <w:p w:rsidR="00DA2CE6" w:rsidRDefault="00FD489E">
            <w:pPr>
              <w:rPr>
                <w:rFonts w:ascii="標楷體" w:eastAsia="標楷體" w:hAnsi="標楷體" w:cs="標楷體"/>
                <w:color w:val="000000"/>
              </w:rPr>
            </w:pPr>
            <w:r>
              <w:rPr>
                <w:rFonts w:ascii="標楷體" w:eastAsia="標楷體" w:hAnsi="標楷體" w:cs="標楷體"/>
                <w:color w:val="000000"/>
              </w:rPr>
              <w:t>二、校園巡禮與介紹：闖關活動。</w:t>
            </w:r>
          </w:p>
          <w:p w:rsidR="00DA2CE6" w:rsidRDefault="00FD489E">
            <w:pPr>
              <w:rPr>
                <w:rFonts w:ascii="標楷體" w:eastAsia="標楷體" w:hAnsi="標楷體" w:cs="標楷體"/>
                <w:color w:val="000000"/>
              </w:rPr>
            </w:pPr>
            <w:r>
              <w:rPr>
                <w:rFonts w:ascii="標楷體" w:eastAsia="標楷體" w:hAnsi="標楷體" w:cs="標楷體"/>
                <w:color w:val="000000"/>
              </w:rPr>
              <w:t>三、宣導友善校園政策及落實作為。</w:t>
            </w:r>
          </w:p>
        </w:tc>
      </w:tr>
      <w:tr w:rsidR="00DA2CE6">
        <w:trPr>
          <w:trHeight w:val="845"/>
        </w:trPr>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四、五</w:t>
            </w:r>
          </w:p>
        </w:tc>
        <w:tc>
          <w:tcPr>
            <w:tcW w:w="1337" w:type="dxa"/>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家庭教育</w:t>
            </w:r>
          </w:p>
          <w:p w:rsidR="00DA2CE6" w:rsidRDefault="00FD489E">
            <w:pPr>
              <w:rPr>
                <w:rFonts w:ascii="標楷體" w:eastAsia="標楷體" w:hAnsi="標楷體" w:cs="標楷體"/>
                <w:color w:val="000000"/>
              </w:rPr>
            </w:pPr>
            <w:r>
              <w:rPr>
                <w:rFonts w:ascii="標楷體" w:eastAsia="標楷體" w:hAnsi="標楷體" w:cs="標楷體"/>
                <w:color w:val="000000"/>
              </w:rPr>
              <w:t>品格教育</w:t>
            </w:r>
          </w:p>
          <w:p w:rsidR="00DA2CE6" w:rsidRDefault="00FD489E">
            <w:pPr>
              <w:rPr>
                <w:rFonts w:ascii="標楷體" w:eastAsia="標楷體" w:hAnsi="標楷體" w:cs="標楷體"/>
                <w:color w:val="000000"/>
              </w:rPr>
            </w:pPr>
            <w:r>
              <w:rPr>
                <w:rFonts w:ascii="標楷體" w:eastAsia="標楷體" w:hAnsi="標楷體" w:cs="標楷體"/>
                <w:color w:val="000000"/>
              </w:rPr>
              <w:t>防災教育</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一、我的阿公與阿嬤：親子共影。</w:t>
            </w:r>
          </w:p>
          <w:p w:rsidR="00DA2CE6" w:rsidRDefault="00FD489E">
            <w:pPr>
              <w:rPr>
                <w:rFonts w:ascii="標楷體" w:eastAsia="標楷體" w:hAnsi="標楷體" w:cs="標楷體"/>
                <w:color w:val="000000"/>
              </w:rPr>
            </w:pPr>
            <w:r>
              <w:rPr>
                <w:rFonts w:ascii="標楷體" w:eastAsia="標楷體" w:hAnsi="標楷體" w:cs="標楷體"/>
                <w:color w:val="000000"/>
              </w:rPr>
              <w:t>二、認識小家庭與大家庭。</w:t>
            </w:r>
          </w:p>
          <w:p w:rsidR="00DA2CE6" w:rsidRDefault="00FD489E">
            <w:pPr>
              <w:rPr>
                <w:rFonts w:ascii="標楷體" w:eastAsia="標楷體" w:hAnsi="標楷體" w:cs="標楷體"/>
                <w:color w:val="000000"/>
              </w:rPr>
            </w:pPr>
            <w:r>
              <w:rPr>
                <w:rFonts w:ascii="標楷體" w:eastAsia="標楷體" w:hAnsi="標楷體" w:cs="標楷體"/>
                <w:color w:val="000000"/>
              </w:rPr>
              <w:t>三、尊師重道教師節感恩活動。</w:t>
            </w:r>
          </w:p>
          <w:p w:rsidR="00DA2CE6" w:rsidRDefault="00FD489E">
            <w:pPr>
              <w:rPr>
                <w:rFonts w:ascii="標楷體" w:eastAsia="標楷體" w:hAnsi="標楷體" w:cs="標楷體"/>
                <w:color w:val="000000"/>
              </w:rPr>
            </w:pPr>
            <w:r>
              <w:rPr>
                <w:rFonts w:ascii="標楷體" w:eastAsia="標楷體" w:hAnsi="標楷體" w:cs="標楷體"/>
                <w:color w:val="000000"/>
              </w:rPr>
              <w:t>四、配合國家防災日</w:t>
            </w:r>
            <w:r>
              <w:rPr>
                <w:rFonts w:ascii="標楷體" w:eastAsia="標楷體" w:hAnsi="標楷體" w:cs="標楷體"/>
                <w:color w:val="000000"/>
              </w:rPr>
              <w:t>-</w:t>
            </w:r>
            <w:r>
              <w:rPr>
                <w:rFonts w:ascii="標楷體" w:eastAsia="標楷體" w:hAnsi="標楷體" w:cs="標楷體"/>
                <w:color w:val="000000"/>
              </w:rPr>
              <w:t>地震災害避難逃生要領及演練。</w:t>
            </w:r>
          </w:p>
        </w:tc>
      </w:tr>
      <w:tr w:rsidR="00DA2CE6">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學習內容與學習歷程</w:t>
            </w:r>
          </w:p>
          <w:p w:rsidR="00DA2CE6" w:rsidRDefault="00DA2CE6">
            <w:pPr>
              <w:rPr>
                <w:rFonts w:ascii="標楷體" w:eastAsia="標楷體" w:hAnsi="標楷體" w:cs="標楷體"/>
                <w:color w:val="000000"/>
              </w:rPr>
            </w:pP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一、教材設計</w:t>
            </w:r>
          </w:p>
          <w:p w:rsidR="00DA2CE6" w:rsidRDefault="00FD489E">
            <w:pPr>
              <w:rPr>
                <w:rFonts w:ascii="標楷體" w:eastAsia="標楷體" w:hAnsi="標楷體" w:cs="標楷體"/>
                <w:color w:val="000000"/>
              </w:rPr>
            </w:pPr>
            <w:r>
              <w:rPr>
                <w:rFonts w:ascii="標楷體" w:eastAsia="標楷體" w:hAnsi="標楷體" w:cs="標楷體"/>
                <w:color w:val="000000"/>
              </w:rPr>
              <w:t>二、教學步驟</w:t>
            </w:r>
          </w:p>
          <w:p w:rsidR="00DA2CE6" w:rsidRDefault="00FD489E">
            <w:pPr>
              <w:rPr>
                <w:rFonts w:ascii="標楷體" w:eastAsia="標楷體" w:hAnsi="標楷體" w:cs="標楷體"/>
                <w:color w:val="000000"/>
              </w:rPr>
            </w:pPr>
            <w:r>
              <w:rPr>
                <w:rFonts w:ascii="標楷體" w:eastAsia="標楷體" w:hAnsi="標楷體" w:cs="標楷體"/>
                <w:color w:val="000000"/>
              </w:rPr>
              <w:t>三、學習評量</w:t>
            </w:r>
          </w:p>
          <w:p w:rsidR="00DA2CE6" w:rsidRDefault="00FD489E">
            <w:pPr>
              <w:rPr>
                <w:rFonts w:ascii="標楷體" w:eastAsia="標楷體" w:hAnsi="標楷體" w:cs="標楷體"/>
                <w:color w:val="000000"/>
              </w:rPr>
            </w:pPr>
            <w:r>
              <w:rPr>
                <w:rFonts w:ascii="標楷體" w:eastAsia="標楷體" w:hAnsi="標楷體" w:cs="標楷體"/>
                <w:color w:val="000000"/>
              </w:rPr>
              <w:t>四、補救與補充</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一、配合教育政策資料及相關網站自編教材。</w:t>
            </w:r>
          </w:p>
          <w:p w:rsidR="00DA2CE6" w:rsidRDefault="00FD489E">
            <w:pPr>
              <w:rPr>
                <w:rFonts w:ascii="標楷體" w:eastAsia="標楷體" w:hAnsi="標楷體" w:cs="標楷體"/>
                <w:color w:val="000000"/>
              </w:rPr>
            </w:pPr>
            <w:r>
              <w:rPr>
                <w:rFonts w:ascii="標楷體" w:eastAsia="標楷體" w:hAnsi="標楷體" w:cs="標楷體"/>
                <w:color w:val="000000"/>
              </w:rPr>
              <w:t>二、依教學進度表實施。</w:t>
            </w:r>
          </w:p>
          <w:p w:rsidR="00DA2CE6" w:rsidRDefault="00FD489E">
            <w:pPr>
              <w:rPr>
                <w:rFonts w:ascii="標楷體" w:eastAsia="標楷體" w:hAnsi="標楷體" w:cs="標楷體"/>
                <w:color w:val="000000"/>
              </w:rPr>
            </w:pPr>
            <w:r>
              <w:rPr>
                <w:rFonts w:ascii="標楷體" w:eastAsia="標楷體" w:hAnsi="標楷體" w:cs="標楷體"/>
                <w:color w:val="000000"/>
              </w:rPr>
              <w:t>三、採用多元化評量，包括實作、學習單檔案等。</w:t>
            </w:r>
          </w:p>
          <w:p w:rsidR="00DA2CE6" w:rsidRDefault="00FD489E">
            <w:pPr>
              <w:rPr>
                <w:rFonts w:ascii="標楷體" w:eastAsia="標楷體" w:hAnsi="標楷體" w:cs="標楷體"/>
                <w:color w:val="000000"/>
              </w:rPr>
            </w:pPr>
            <w:r>
              <w:rPr>
                <w:rFonts w:ascii="標楷體" w:eastAsia="標楷體" w:hAnsi="標楷體" w:cs="標楷體"/>
                <w:color w:val="000000"/>
              </w:rPr>
              <w:t>四、依據個別差異實施個案輔導。</w:t>
            </w:r>
          </w:p>
          <w:p w:rsidR="00DA2CE6" w:rsidRDefault="00FD489E">
            <w:pPr>
              <w:rPr>
                <w:rFonts w:ascii="標楷體" w:eastAsia="標楷體" w:hAnsi="標楷體" w:cs="標楷體"/>
                <w:color w:val="000000"/>
              </w:rPr>
            </w:pPr>
            <w:r>
              <w:rPr>
                <w:rFonts w:ascii="標楷體" w:eastAsia="標楷體" w:hAnsi="標楷體" w:cs="標楷體"/>
                <w:color w:val="000000"/>
              </w:rPr>
              <w:t>五、實地演練地震災害避難逃生要領。</w:t>
            </w:r>
          </w:p>
        </w:tc>
      </w:tr>
      <w:tr w:rsidR="00DA2CE6">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延伸學習與生活實踐</w:t>
            </w: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統整領域</w:t>
            </w:r>
          </w:p>
          <w:p w:rsidR="00DA2CE6" w:rsidRDefault="00FD489E">
            <w:pPr>
              <w:rPr>
                <w:rFonts w:ascii="標楷體" w:eastAsia="標楷體" w:hAnsi="標楷體" w:cs="標楷體"/>
                <w:color w:val="000000"/>
              </w:rPr>
            </w:pPr>
            <w:r>
              <w:rPr>
                <w:rFonts w:ascii="標楷體" w:eastAsia="標楷體" w:hAnsi="標楷體" w:cs="標楷體"/>
                <w:color w:val="000000"/>
              </w:rPr>
              <w:t>自主活動</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新生始業式、班親會、祖孫週活動、地震災害避難逃生演練</w:t>
            </w:r>
          </w:p>
        </w:tc>
      </w:tr>
    </w:tbl>
    <w:p w:rsidR="00DA2CE6" w:rsidRDefault="00DA2CE6">
      <w:pPr>
        <w:ind w:left="283"/>
        <w:rPr>
          <w:rFonts w:ascii="標楷體" w:eastAsia="標楷體" w:hAnsi="標楷體" w:cs="標楷體"/>
          <w:color w:val="000000"/>
          <w:sz w:val="28"/>
          <w:szCs w:val="28"/>
        </w:rPr>
      </w:pPr>
    </w:p>
    <w:tbl>
      <w:tblPr>
        <w:tblStyle w:val="affffff3"/>
        <w:tblW w:w="153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4"/>
        <w:gridCol w:w="1337"/>
        <w:gridCol w:w="12927"/>
      </w:tblGrid>
      <w:tr w:rsidR="00DA2CE6">
        <w:trPr>
          <w:trHeight w:val="507"/>
        </w:trPr>
        <w:tc>
          <w:tcPr>
            <w:tcW w:w="15339" w:type="dxa"/>
            <w:gridSpan w:val="3"/>
            <w:shd w:val="clear" w:color="auto" w:fill="auto"/>
          </w:tcPr>
          <w:p w:rsidR="00DA2CE6" w:rsidRDefault="00FD489E">
            <w:pPr>
              <w:jc w:val="center"/>
              <w:rPr>
                <w:rFonts w:ascii="標楷體" w:eastAsia="標楷體" w:hAnsi="標楷體" w:cs="標楷體"/>
                <w:color w:val="000000"/>
                <w:sz w:val="32"/>
                <w:szCs w:val="32"/>
              </w:rPr>
            </w:pPr>
            <w:r>
              <w:rPr>
                <w:rFonts w:ascii="標楷體" w:eastAsia="標楷體" w:hAnsi="標楷體" w:cs="標楷體"/>
                <w:b/>
                <w:color w:val="000000"/>
                <w:sz w:val="32"/>
                <w:szCs w:val="32"/>
              </w:rPr>
              <w:t>公民素養</w:t>
            </w:r>
            <w:r>
              <w:rPr>
                <w:rFonts w:ascii="標楷體" w:eastAsia="標楷體" w:hAnsi="標楷體" w:cs="標楷體"/>
                <w:color w:val="000000"/>
                <w:sz w:val="32"/>
                <w:szCs w:val="32"/>
              </w:rPr>
              <w:t>主題課程教學設計與實踐內容</w:t>
            </w:r>
            <w:r>
              <w:rPr>
                <w:rFonts w:ascii="標楷體" w:eastAsia="標楷體" w:hAnsi="標楷體" w:cs="標楷體"/>
                <w:color w:val="000000"/>
                <w:sz w:val="32"/>
                <w:szCs w:val="32"/>
              </w:rPr>
              <w:t>—</w:t>
            </w:r>
            <w:r>
              <w:rPr>
                <w:rFonts w:ascii="標楷體" w:eastAsia="標楷體" w:hAnsi="標楷體" w:cs="標楷體"/>
                <w:color w:val="000000"/>
                <w:sz w:val="32"/>
                <w:szCs w:val="32"/>
              </w:rPr>
              <w:t>【一上：生命小鬥士】</w:t>
            </w:r>
          </w:p>
        </w:tc>
      </w:tr>
      <w:tr w:rsidR="00DA2CE6">
        <w:trPr>
          <w:trHeight w:val="1360"/>
        </w:trPr>
        <w:tc>
          <w:tcPr>
            <w:tcW w:w="2411" w:type="dxa"/>
            <w:gridSpan w:val="2"/>
            <w:tcBorders>
              <w:right w:val="single" w:sz="4" w:space="0" w:color="000000"/>
            </w:tcBorders>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lastRenderedPageBreak/>
              <w:t xml:space="preserve">         </w:t>
            </w:r>
            <w:r>
              <w:rPr>
                <w:rFonts w:ascii="標楷體" w:eastAsia="標楷體" w:hAnsi="標楷體" w:cs="標楷體"/>
                <w:color w:val="000000"/>
              </w:rPr>
              <w:t>學習表現</w:t>
            </w:r>
          </w:p>
          <w:p w:rsidR="00DA2CE6" w:rsidRDefault="00FD489E">
            <w:pPr>
              <w:rPr>
                <w:rFonts w:ascii="標楷體" w:eastAsia="標楷體" w:hAnsi="標楷體" w:cs="標楷體"/>
                <w:color w:val="000000"/>
              </w:rPr>
            </w:pPr>
            <w:r>
              <w:rPr>
                <w:rFonts w:ascii="標楷體" w:eastAsia="標楷體" w:hAnsi="標楷體" w:cs="標楷體"/>
                <w:color w:val="000000"/>
              </w:rPr>
              <w:t>學習</w:t>
            </w:r>
          </w:p>
          <w:p w:rsidR="00DA2CE6" w:rsidRDefault="00FD489E">
            <w:pPr>
              <w:rPr>
                <w:rFonts w:ascii="標楷體" w:eastAsia="標楷體" w:hAnsi="標楷體" w:cs="標楷體"/>
                <w:color w:val="000000"/>
              </w:rPr>
            </w:pPr>
            <w:r>
              <w:rPr>
                <w:rFonts w:ascii="標楷體" w:eastAsia="標楷體" w:hAnsi="標楷體" w:cs="標楷體"/>
                <w:color w:val="000000"/>
              </w:rPr>
              <w:t>內容</w:t>
            </w:r>
          </w:p>
          <w:p w:rsidR="00DA2CE6" w:rsidRDefault="00FD489E">
            <w:pPr>
              <w:rPr>
                <w:rFonts w:ascii="標楷體" w:eastAsia="標楷體" w:hAnsi="標楷體" w:cs="標楷體"/>
                <w:color w:val="000000"/>
              </w:rPr>
            </w:pPr>
            <w:r>
              <w:rPr>
                <w:rFonts w:ascii="標楷體" w:eastAsia="標楷體" w:hAnsi="標楷體" w:cs="標楷體"/>
                <w:color w:val="000000"/>
              </w:rPr>
              <w:t>週次</w:t>
            </w:r>
          </w:p>
        </w:tc>
        <w:tc>
          <w:tcPr>
            <w:tcW w:w="12928" w:type="dxa"/>
            <w:tcBorders>
              <w:top w:val="single" w:sz="4" w:space="0" w:color="000000"/>
              <w:left w:val="single" w:sz="4" w:space="0" w:color="000000"/>
              <w:right w:val="single" w:sz="4" w:space="0" w:color="000000"/>
            </w:tcBorders>
            <w:shd w:val="clear" w:color="auto" w:fill="auto"/>
          </w:tcPr>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安</w:t>
            </w:r>
            <w:r>
              <w:rPr>
                <w:rFonts w:ascii="標楷體" w:eastAsia="標楷體" w:hAnsi="標楷體" w:cs="標楷體"/>
                <w:color w:val="000000"/>
              </w:rPr>
              <w:t>E1</w:t>
            </w:r>
            <w:r>
              <w:rPr>
                <w:rFonts w:ascii="標楷體" w:eastAsia="標楷體" w:hAnsi="標楷體" w:cs="標楷體"/>
                <w:color w:val="000000"/>
              </w:rPr>
              <w:t>了解安全教育。</w:t>
            </w:r>
          </w:p>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安</w:t>
            </w:r>
            <w:r>
              <w:rPr>
                <w:rFonts w:ascii="標楷體" w:eastAsia="標楷體" w:hAnsi="標楷體" w:cs="標楷體"/>
                <w:color w:val="000000"/>
              </w:rPr>
              <w:t>E4</w:t>
            </w:r>
            <w:r>
              <w:rPr>
                <w:rFonts w:ascii="標楷體" w:eastAsia="標楷體" w:hAnsi="標楷體" w:cs="標楷體"/>
                <w:color w:val="000000"/>
              </w:rPr>
              <w:t>探討日常生活應該注意的安全。</w:t>
            </w:r>
          </w:p>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安</w:t>
            </w:r>
            <w:r>
              <w:rPr>
                <w:rFonts w:ascii="標楷體" w:eastAsia="標楷體" w:hAnsi="標楷體" w:cs="標楷體"/>
                <w:color w:val="000000"/>
              </w:rPr>
              <w:t>E8</w:t>
            </w:r>
            <w:r>
              <w:rPr>
                <w:rFonts w:ascii="標楷體" w:eastAsia="標楷體" w:hAnsi="標楷體" w:cs="標楷體"/>
                <w:color w:val="000000"/>
              </w:rPr>
              <w:t>了解校園安全的意義及認識校園安全地圖。</w:t>
            </w:r>
          </w:p>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防</w:t>
            </w:r>
            <w:r>
              <w:rPr>
                <w:rFonts w:ascii="標楷體" w:eastAsia="標楷體" w:hAnsi="標楷體" w:cs="標楷體"/>
                <w:color w:val="000000"/>
              </w:rPr>
              <w:t>E7</w:t>
            </w:r>
            <w:r>
              <w:rPr>
                <w:rFonts w:ascii="標楷體" w:eastAsia="標楷體" w:hAnsi="標楷體" w:cs="標楷體"/>
                <w:color w:val="000000"/>
              </w:rPr>
              <w:t>認識校園遊戲場設施。</w:t>
            </w:r>
          </w:p>
          <w:p w:rsidR="00DA2CE6" w:rsidRDefault="00FD489E">
            <w:pPr>
              <w:spacing w:line="360" w:lineRule="auto"/>
              <w:rPr>
                <w:rFonts w:ascii="標楷體" w:eastAsia="標楷體" w:hAnsi="標楷體" w:cs="標楷體"/>
                <w:color w:val="000000"/>
                <w:sz w:val="23"/>
                <w:szCs w:val="23"/>
              </w:rPr>
            </w:pPr>
            <w:r>
              <w:rPr>
                <w:rFonts w:ascii="標楷體" w:eastAsia="標楷體" w:hAnsi="標楷體" w:cs="標楷體"/>
                <w:color w:val="000000"/>
              </w:rPr>
              <w:t>性</w:t>
            </w:r>
            <w:r>
              <w:rPr>
                <w:rFonts w:ascii="標楷體" w:eastAsia="標楷體" w:hAnsi="標楷體" w:cs="標楷體"/>
                <w:color w:val="000000"/>
              </w:rPr>
              <w:t>E4</w:t>
            </w:r>
            <w:r>
              <w:rPr>
                <w:rFonts w:ascii="標楷體" w:eastAsia="標楷體" w:hAnsi="標楷體" w:cs="標楷體"/>
                <w:color w:val="000000"/>
              </w:rPr>
              <w:t>認識身體界限與尊重他人的身體自主權。</w:t>
            </w:r>
          </w:p>
        </w:tc>
      </w:tr>
      <w:tr w:rsidR="00DA2CE6">
        <w:trPr>
          <w:trHeight w:val="418"/>
        </w:trPr>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六、七</w:t>
            </w: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交通安全</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一、認識學校交通路況與上下學接送動線。</w:t>
            </w:r>
          </w:p>
          <w:p w:rsidR="00DA2CE6" w:rsidRDefault="00FD489E">
            <w:pPr>
              <w:rPr>
                <w:rFonts w:ascii="標楷體" w:eastAsia="標楷體" w:hAnsi="標楷體" w:cs="標楷體"/>
                <w:color w:val="000000"/>
              </w:rPr>
            </w:pPr>
            <w:r>
              <w:rPr>
                <w:rFonts w:ascii="標楷體" w:eastAsia="標楷體" w:hAnsi="標楷體" w:cs="標楷體"/>
                <w:color w:val="000000"/>
              </w:rPr>
              <w:t>二、行人交通安全守則。</w:t>
            </w:r>
          </w:p>
        </w:tc>
      </w:tr>
      <w:tr w:rsidR="00DA2CE6">
        <w:trPr>
          <w:trHeight w:val="693"/>
        </w:trPr>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八、九</w:t>
            </w: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校園安全</w:t>
            </w:r>
          </w:p>
        </w:tc>
        <w:tc>
          <w:tcPr>
            <w:tcW w:w="12928" w:type="dxa"/>
            <w:shd w:val="clear" w:color="auto" w:fill="auto"/>
          </w:tcPr>
          <w:p w:rsidR="00DA2CE6" w:rsidRDefault="00FD489E">
            <w:pPr>
              <w:numPr>
                <w:ilvl w:val="0"/>
                <w:numId w:val="223"/>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安全使用校園遊戲場設施。</w:t>
            </w:r>
          </w:p>
          <w:p w:rsidR="00DA2CE6" w:rsidRDefault="00FD489E">
            <w:pPr>
              <w:numPr>
                <w:ilvl w:val="0"/>
                <w:numId w:val="223"/>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校園安全地圖宣導</w:t>
            </w:r>
          </w:p>
        </w:tc>
      </w:tr>
      <w:tr w:rsidR="00DA2CE6">
        <w:trPr>
          <w:trHeight w:val="693"/>
        </w:trPr>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十、十一</w:t>
            </w: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性平教育</w:t>
            </w:r>
          </w:p>
          <w:p w:rsidR="00DA2CE6" w:rsidRDefault="00FD489E">
            <w:pPr>
              <w:rPr>
                <w:rFonts w:ascii="標楷體" w:eastAsia="標楷體" w:hAnsi="標楷體" w:cs="標楷體"/>
                <w:color w:val="000000"/>
              </w:rPr>
            </w:pPr>
            <w:r>
              <w:rPr>
                <w:rFonts w:ascii="標楷體" w:eastAsia="標楷體" w:hAnsi="標楷體" w:cs="標楷體"/>
                <w:color w:val="000000"/>
              </w:rPr>
              <w:t>情感教育</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一、學習尊重每一個個體的身體特徵。</w:t>
            </w:r>
          </w:p>
          <w:p w:rsidR="00DA2CE6" w:rsidRDefault="00FD489E">
            <w:pPr>
              <w:rPr>
                <w:rFonts w:ascii="標楷體" w:eastAsia="標楷體" w:hAnsi="標楷體" w:cs="標楷體"/>
                <w:color w:val="000000"/>
              </w:rPr>
            </w:pPr>
            <w:r>
              <w:rPr>
                <w:rFonts w:ascii="標楷體" w:eastAsia="標楷體" w:hAnsi="標楷體" w:cs="標楷體"/>
                <w:color w:val="000000"/>
              </w:rPr>
              <w:t>二、學習自我保護，避免身體的不當觸碰。</w:t>
            </w:r>
          </w:p>
          <w:p w:rsidR="00DA2CE6" w:rsidRDefault="00FD489E">
            <w:pPr>
              <w:rPr>
                <w:rFonts w:ascii="標楷體" w:eastAsia="標楷體" w:hAnsi="標楷體" w:cs="標楷體"/>
                <w:color w:val="000000"/>
              </w:rPr>
            </w:pPr>
            <w:r>
              <w:rPr>
                <w:rFonts w:ascii="標楷體" w:eastAsia="標楷體" w:hAnsi="標楷體" w:cs="標楷體"/>
                <w:color w:val="000000"/>
              </w:rPr>
              <w:t>三、學習適當表達及管理自我情緒。</w:t>
            </w:r>
          </w:p>
        </w:tc>
      </w:tr>
      <w:tr w:rsidR="00DA2CE6">
        <w:tc>
          <w:tcPr>
            <w:tcW w:w="1074" w:type="dxa"/>
            <w:shd w:val="clear" w:color="auto" w:fill="auto"/>
          </w:tcPr>
          <w:p w:rsidR="00DA2CE6" w:rsidRDefault="00FD489E">
            <w:pPr>
              <w:rPr>
                <w:rFonts w:ascii="標楷體" w:eastAsia="標楷體" w:hAnsi="標楷體" w:cs="標楷體"/>
                <w:color w:val="000000"/>
                <w:sz w:val="26"/>
                <w:szCs w:val="26"/>
              </w:rPr>
            </w:pPr>
            <w:r>
              <w:rPr>
                <w:rFonts w:ascii="標楷體" w:eastAsia="標楷體" w:hAnsi="標楷體" w:cs="標楷體"/>
                <w:color w:val="000000"/>
                <w:sz w:val="26"/>
                <w:szCs w:val="26"/>
              </w:rPr>
              <w:t>學習內容與學習歷程</w:t>
            </w:r>
          </w:p>
          <w:p w:rsidR="00DA2CE6" w:rsidRDefault="00DA2CE6">
            <w:pPr>
              <w:rPr>
                <w:rFonts w:ascii="標楷體" w:eastAsia="標楷體" w:hAnsi="標楷體" w:cs="標楷體"/>
                <w:color w:val="000000"/>
                <w:sz w:val="26"/>
                <w:szCs w:val="26"/>
              </w:rPr>
            </w:pP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一、教材設計</w:t>
            </w:r>
          </w:p>
          <w:p w:rsidR="00DA2CE6" w:rsidRDefault="00FD489E">
            <w:pPr>
              <w:rPr>
                <w:rFonts w:ascii="標楷體" w:eastAsia="標楷體" w:hAnsi="標楷體" w:cs="標楷體"/>
                <w:color w:val="000000"/>
              </w:rPr>
            </w:pPr>
            <w:r>
              <w:rPr>
                <w:rFonts w:ascii="標楷體" w:eastAsia="標楷體" w:hAnsi="標楷體" w:cs="標楷體"/>
                <w:color w:val="000000"/>
              </w:rPr>
              <w:t>二、教學步驟</w:t>
            </w:r>
          </w:p>
          <w:p w:rsidR="00DA2CE6" w:rsidRDefault="00FD489E">
            <w:pPr>
              <w:rPr>
                <w:rFonts w:ascii="標楷體" w:eastAsia="標楷體" w:hAnsi="標楷體" w:cs="標楷體"/>
                <w:color w:val="000000"/>
              </w:rPr>
            </w:pPr>
            <w:r>
              <w:rPr>
                <w:rFonts w:ascii="標楷體" w:eastAsia="標楷體" w:hAnsi="標楷體" w:cs="標楷體"/>
                <w:color w:val="000000"/>
              </w:rPr>
              <w:t>三、學習評量</w:t>
            </w:r>
          </w:p>
          <w:p w:rsidR="00DA2CE6" w:rsidRDefault="00FD489E">
            <w:pPr>
              <w:rPr>
                <w:rFonts w:ascii="標楷體" w:eastAsia="標楷體" w:hAnsi="標楷體" w:cs="標楷體"/>
                <w:color w:val="000000"/>
              </w:rPr>
            </w:pPr>
            <w:r>
              <w:rPr>
                <w:rFonts w:ascii="標楷體" w:eastAsia="標楷體" w:hAnsi="標楷體" w:cs="標楷體"/>
                <w:color w:val="000000"/>
              </w:rPr>
              <w:t>四、補救與補充</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一、配合教育政策資料及相關網站自編教材。</w:t>
            </w:r>
          </w:p>
          <w:p w:rsidR="00DA2CE6" w:rsidRDefault="00FD489E">
            <w:pPr>
              <w:rPr>
                <w:rFonts w:ascii="標楷體" w:eastAsia="標楷體" w:hAnsi="標楷體" w:cs="標楷體"/>
                <w:color w:val="000000"/>
              </w:rPr>
            </w:pPr>
            <w:r>
              <w:rPr>
                <w:rFonts w:ascii="標楷體" w:eastAsia="標楷體" w:hAnsi="標楷體" w:cs="標楷體"/>
                <w:color w:val="000000"/>
              </w:rPr>
              <w:t>二、依教學進度表實施。</w:t>
            </w:r>
          </w:p>
          <w:p w:rsidR="00DA2CE6" w:rsidRDefault="00FD489E">
            <w:pPr>
              <w:rPr>
                <w:rFonts w:ascii="標楷體" w:eastAsia="標楷體" w:hAnsi="標楷體" w:cs="標楷體"/>
                <w:color w:val="000000"/>
              </w:rPr>
            </w:pPr>
            <w:r>
              <w:rPr>
                <w:rFonts w:ascii="標楷體" w:eastAsia="標楷體" w:hAnsi="標楷體" w:cs="標楷體"/>
                <w:color w:val="000000"/>
              </w:rPr>
              <w:t>三、採用多元化評量，包括實作、學習單檔案等。</w:t>
            </w:r>
          </w:p>
          <w:p w:rsidR="00DA2CE6" w:rsidRDefault="00FD489E">
            <w:pPr>
              <w:rPr>
                <w:rFonts w:ascii="標楷體" w:eastAsia="標楷體" w:hAnsi="標楷體" w:cs="標楷體"/>
                <w:color w:val="000000"/>
              </w:rPr>
            </w:pPr>
            <w:r>
              <w:rPr>
                <w:rFonts w:ascii="標楷體" w:eastAsia="標楷體" w:hAnsi="標楷體" w:cs="標楷體"/>
                <w:color w:val="000000"/>
              </w:rPr>
              <w:t>四、依據個別差異實施個案輔導。</w:t>
            </w:r>
          </w:p>
          <w:p w:rsidR="00DA2CE6" w:rsidRDefault="00FD489E">
            <w:pPr>
              <w:rPr>
                <w:rFonts w:ascii="標楷體" w:eastAsia="標楷體" w:hAnsi="標楷體" w:cs="標楷體"/>
                <w:color w:val="000000"/>
              </w:rPr>
            </w:pPr>
            <w:r>
              <w:rPr>
                <w:rFonts w:ascii="標楷體" w:eastAsia="標楷體" w:hAnsi="標楷體" w:cs="標楷體"/>
                <w:color w:val="000000"/>
              </w:rPr>
              <w:t>五、校園遊戲場所設施、安全地圖說明與演練。</w:t>
            </w:r>
          </w:p>
        </w:tc>
      </w:tr>
      <w:tr w:rsidR="00DA2CE6">
        <w:tc>
          <w:tcPr>
            <w:tcW w:w="1074" w:type="dxa"/>
            <w:shd w:val="clear" w:color="auto" w:fill="auto"/>
          </w:tcPr>
          <w:p w:rsidR="00DA2CE6" w:rsidRDefault="00FD489E">
            <w:pPr>
              <w:rPr>
                <w:rFonts w:ascii="標楷體" w:eastAsia="標楷體" w:hAnsi="標楷體" w:cs="標楷體"/>
                <w:color w:val="000000"/>
                <w:sz w:val="26"/>
                <w:szCs w:val="26"/>
              </w:rPr>
            </w:pPr>
            <w:r>
              <w:rPr>
                <w:rFonts w:ascii="標楷體" w:eastAsia="標楷體" w:hAnsi="標楷體" w:cs="標楷體"/>
                <w:color w:val="000000"/>
                <w:sz w:val="26"/>
                <w:szCs w:val="26"/>
              </w:rPr>
              <w:t>延伸學習與生活實踐</w:t>
            </w: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統整領域</w:t>
            </w:r>
          </w:p>
          <w:p w:rsidR="00DA2CE6" w:rsidRDefault="00FD489E">
            <w:pPr>
              <w:rPr>
                <w:rFonts w:ascii="標楷體" w:eastAsia="標楷體" w:hAnsi="標楷體" w:cs="標楷體"/>
                <w:color w:val="000000"/>
              </w:rPr>
            </w:pPr>
            <w:r>
              <w:rPr>
                <w:rFonts w:ascii="標楷體" w:eastAsia="標楷體" w:hAnsi="標楷體" w:cs="標楷體"/>
                <w:color w:val="000000"/>
              </w:rPr>
              <w:t>自主活動</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友善校園、交通安全宣導、校園遊戲安全演練</w:t>
            </w:r>
          </w:p>
        </w:tc>
      </w:tr>
    </w:tbl>
    <w:p w:rsidR="00DA2CE6" w:rsidRDefault="00DA2CE6">
      <w:pPr>
        <w:rPr>
          <w:rFonts w:ascii="標楷體" w:eastAsia="標楷體" w:hAnsi="標楷體" w:cs="標楷體"/>
          <w:color w:val="000000"/>
          <w:sz w:val="28"/>
          <w:szCs w:val="28"/>
        </w:rPr>
      </w:pPr>
    </w:p>
    <w:tbl>
      <w:tblPr>
        <w:tblStyle w:val="affffff4"/>
        <w:tblW w:w="153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4"/>
        <w:gridCol w:w="1337"/>
        <w:gridCol w:w="12927"/>
      </w:tblGrid>
      <w:tr w:rsidR="00DA2CE6">
        <w:trPr>
          <w:trHeight w:val="507"/>
        </w:trPr>
        <w:tc>
          <w:tcPr>
            <w:tcW w:w="15339" w:type="dxa"/>
            <w:gridSpan w:val="3"/>
            <w:shd w:val="clear" w:color="auto" w:fill="auto"/>
          </w:tcPr>
          <w:p w:rsidR="00DA2CE6" w:rsidRDefault="00FD489E">
            <w:pPr>
              <w:jc w:val="center"/>
              <w:rPr>
                <w:rFonts w:ascii="標楷體" w:eastAsia="標楷體" w:hAnsi="標楷體" w:cs="標楷體"/>
                <w:color w:val="000000"/>
                <w:sz w:val="32"/>
                <w:szCs w:val="32"/>
              </w:rPr>
            </w:pPr>
            <w:r>
              <w:rPr>
                <w:rFonts w:ascii="標楷體" w:eastAsia="標楷體" w:hAnsi="標楷體" w:cs="標楷體"/>
                <w:b/>
                <w:color w:val="000000"/>
                <w:sz w:val="32"/>
                <w:szCs w:val="32"/>
              </w:rPr>
              <w:t>公民素養</w:t>
            </w:r>
            <w:r>
              <w:rPr>
                <w:rFonts w:ascii="標楷體" w:eastAsia="標楷體" w:hAnsi="標楷體" w:cs="標楷體"/>
                <w:color w:val="000000"/>
                <w:sz w:val="32"/>
                <w:szCs w:val="32"/>
              </w:rPr>
              <w:t>主題課程教學設計與實踐內容</w:t>
            </w:r>
            <w:r>
              <w:rPr>
                <w:rFonts w:ascii="標楷體" w:eastAsia="標楷體" w:hAnsi="標楷體" w:cs="標楷體"/>
                <w:color w:val="000000"/>
                <w:sz w:val="32"/>
                <w:szCs w:val="32"/>
              </w:rPr>
              <w:t>—</w:t>
            </w:r>
            <w:r>
              <w:rPr>
                <w:rFonts w:ascii="標楷體" w:eastAsia="標楷體" w:hAnsi="標楷體" w:cs="標楷體"/>
                <w:color w:val="000000"/>
                <w:sz w:val="32"/>
                <w:szCs w:val="32"/>
              </w:rPr>
              <w:t>【一上：展能小明星】</w:t>
            </w:r>
          </w:p>
        </w:tc>
      </w:tr>
      <w:tr w:rsidR="00DA2CE6">
        <w:trPr>
          <w:trHeight w:val="1360"/>
        </w:trPr>
        <w:tc>
          <w:tcPr>
            <w:tcW w:w="2411" w:type="dxa"/>
            <w:gridSpan w:val="2"/>
            <w:tcBorders>
              <w:right w:val="single" w:sz="4" w:space="0" w:color="000000"/>
            </w:tcBorders>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lastRenderedPageBreak/>
              <w:t xml:space="preserve">         </w:t>
            </w:r>
            <w:r>
              <w:rPr>
                <w:rFonts w:ascii="標楷體" w:eastAsia="標楷體" w:hAnsi="標楷體" w:cs="標楷體"/>
                <w:color w:val="000000"/>
              </w:rPr>
              <w:t>學習表現</w:t>
            </w:r>
          </w:p>
          <w:p w:rsidR="00DA2CE6" w:rsidRDefault="00FD489E">
            <w:pPr>
              <w:rPr>
                <w:rFonts w:ascii="標楷體" w:eastAsia="標楷體" w:hAnsi="標楷體" w:cs="標楷體"/>
                <w:color w:val="000000"/>
              </w:rPr>
            </w:pPr>
            <w:r>
              <w:rPr>
                <w:rFonts w:ascii="標楷體" w:eastAsia="標楷體" w:hAnsi="標楷體" w:cs="標楷體"/>
                <w:color w:val="000000"/>
              </w:rPr>
              <w:t>學習</w:t>
            </w:r>
          </w:p>
          <w:p w:rsidR="00DA2CE6" w:rsidRDefault="00FD489E">
            <w:pPr>
              <w:rPr>
                <w:rFonts w:ascii="標楷體" w:eastAsia="標楷體" w:hAnsi="標楷體" w:cs="標楷體"/>
                <w:color w:val="000000"/>
              </w:rPr>
            </w:pPr>
            <w:r>
              <w:rPr>
                <w:rFonts w:ascii="標楷體" w:eastAsia="標楷體" w:hAnsi="標楷體" w:cs="標楷體"/>
                <w:color w:val="000000"/>
              </w:rPr>
              <w:t>內容</w:t>
            </w:r>
          </w:p>
          <w:p w:rsidR="00DA2CE6" w:rsidRDefault="00FD489E">
            <w:pPr>
              <w:rPr>
                <w:rFonts w:ascii="標楷體" w:eastAsia="標楷體" w:hAnsi="標楷體" w:cs="標楷體"/>
                <w:color w:val="000000"/>
              </w:rPr>
            </w:pPr>
            <w:r>
              <w:rPr>
                <w:rFonts w:ascii="標楷體" w:eastAsia="標楷體" w:hAnsi="標楷體" w:cs="標楷體"/>
                <w:color w:val="000000"/>
              </w:rPr>
              <w:t>週次</w:t>
            </w:r>
          </w:p>
        </w:tc>
        <w:tc>
          <w:tcPr>
            <w:tcW w:w="12928" w:type="dxa"/>
            <w:tcBorders>
              <w:top w:val="single" w:sz="4" w:space="0" w:color="000000"/>
              <w:left w:val="single" w:sz="4" w:space="0" w:color="000000"/>
              <w:right w:val="single" w:sz="4" w:space="0" w:color="000000"/>
            </w:tcBorders>
            <w:shd w:val="clear" w:color="auto" w:fill="auto"/>
          </w:tcPr>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健體</w:t>
            </w:r>
            <w:r>
              <w:rPr>
                <w:rFonts w:ascii="標楷體" w:eastAsia="標楷體" w:hAnsi="標楷體" w:cs="標楷體"/>
                <w:color w:val="000000"/>
              </w:rPr>
              <w:t xml:space="preserve">-E-A1 </w:t>
            </w:r>
            <w:r>
              <w:rPr>
                <w:rFonts w:ascii="標楷體" w:eastAsia="標楷體" w:hAnsi="標楷體" w:cs="標楷體"/>
                <w:color w:val="000000"/>
              </w:rPr>
              <w:t>具備良好身體活動與健康生活的習慣，以促進身心健全發展，並認識個人特質，發展運動與保健的潛能。</w:t>
            </w:r>
          </w:p>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涯</w:t>
            </w:r>
            <w:r>
              <w:rPr>
                <w:rFonts w:ascii="標楷體" w:eastAsia="標楷體" w:hAnsi="標楷體" w:cs="標楷體"/>
                <w:color w:val="000000"/>
              </w:rPr>
              <w:t>E4</w:t>
            </w:r>
            <w:r>
              <w:rPr>
                <w:rFonts w:ascii="標楷體" w:eastAsia="標楷體" w:hAnsi="標楷體" w:cs="標楷體"/>
                <w:color w:val="000000"/>
              </w:rPr>
              <w:t>認識自己的特質與興趣。</w:t>
            </w:r>
          </w:p>
        </w:tc>
      </w:tr>
      <w:tr w:rsidR="00DA2CE6">
        <w:trPr>
          <w:trHeight w:val="693"/>
        </w:trPr>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十二、十三</w:t>
            </w: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運動</w:t>
            </w:r>
            <w:r>
              <w:rPr>
                <w:rFonts w:ascii="標楷體" w:eastAsia="標楷體" w:hAnsi="標楷體" w:cs="標楷體"/>
                <w:color w:val="000000"/>
              </w:rPr>
              <w:t>150</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一、學習並適應隊伍變化與調整。</w:t>
            </w:r>
          </w:p>
          <w:p w:rsidR="00DA2CE6" w:rsidRDefault="00FD489E">
            <w:pPr>
              <w:rPr>
                <w:rFonts w:ascii="標楷體" w:eastAsia="標楷體" w:hAnsi="標楷體" w:cs="標楷體"/>
                <w:color w:val="000000"/>
              </w:rPr>
            </w:pPr>
            <w:r>
              <w:rPr>
                <w:rFonts w:ascii="標楷體" w:eastAsia="標楷體" w:hAnsi="標楷體" w:cs="標楷體"/>
                <w:color w:val="000000"/>
              </w:rPr>
              <w:t>二、聽從指令做出適當的動作。</w:t>
            </w:r>
          </w:p>
          <w:p w:rsidR="00DA2CE6" w:rsidRDefault="00FD489E">
            <w:pPr>
              <w:rPr>
                <w:rFonts w:ascii="標楷體" w:eastAsia="標楷體" w:hAnsi="標楷體" w:cs="標楷體"/>
                <w:color w:val="000000"/>
              </w:rPr>
            </w:pPr>
            <w:r>
              <w:rPr>
                <w:rFonts w:ascii="標楷體" w:eastAsia="標楷體" w:hAnsi="標楷體" w:cs="標楷體"/>
                <w:color w:val="000000"/>
              </w:rPr>
              <w:t>三、</w:t>
            </w:r>
            <w:r>
              <w:rPr>
                <w:rFonts w:ascii="標楷體" w:eastAsia="標楷體" w:hAnsi="標楷體" w:cs="標楷體"/>
                <w:color w:val="000000"/>
              </w:rPr>
              <w:t>40</w:t>
            </w:r>
            <w:r>
              <w:rPr>
                <w:rFonts w:ascii="標楷體" w:eastAsia="標楷體" w:hAnsi="標楷體" w:cs="標楷體"/>
                <w:color w:val="000000"/>
              </w:rPr>
              <w:t>周年校慶暨學校運動會。</w:t>
            </w:r>
          </w:p>
        </w:tc>
      </w:tr>
      <w:tr w:rsidR="00DA2CE6">
        <w:trPr>
          <w:trHeight w:val="693"/>
        </w:trPr>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十四、十五、十六</w:t>
            </w:r>
          </w:p>
        </w:tc>
        <w:tc>
          <w:tcPr>
            <w:tcW w:w="1337" w:type="dxa"/>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融合教育（身障體驗）、生命教育</w:t>
            </w:r>
          </w:p>
        </w:tc>
        <w:tc>
          <w:tcPr>
            <w:tcW w:w="12928" w:type="dxa"/>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一、學習尊重與包容接納同學之中有特殊身體心理或行動不便之特徵。</w:t>
            </w:r>
          </w:p>
          <w:p w:rsidR="00DA2CE6" w:rsidRDefault="00FD489E">
            <w:pPr>
              <w:rPr>
                <w:rFonts w:ascii="標楷體" w:eastAsia="標楷體" w:hAnsi="標楷體" w:cs="標楷體"/>
                <w:color w:val="000000"/>
              </w:rPr>
            </w:pPr>
            <w:r>
              <w:rPr>
                <w:rFonts w:ascii="標楷體" w:eastAsia="標楷體" w:hAnsi="標楷體" w:cs="標楷體"/>
                <w:color w:val="000000"/>
              </w:rPr>
              <w:t>二、學習體諒並願意為特殊孩子之便利性而設想之想法。</w:t>
            </w:r>
          </w:p>
          <w:p w:rsidR="00DA2CE6" w:rsidRDefault="00FD489E">
            <w:pPr>
              <w:rPr>
                <w:rFonts w:ascii="標楷體" w:eastAsia="標楷體" w:hAnsi="標楷體" w:cs="標楷體"/>
                <w:color w:val="000000"/>
              </w:rPr>
            </w:pPr>
            <w:r>
              <w:rPr>
                <w:rFonts w:ascii="標楷體" w:eastAsia="標楷體" w:hAnsi="標楷體" w:cs="標楷體"/>
                <w:color w:val="000000"/>
              </w:rPr>
              <w:t>三、觀看肢體障礙或行動不便人士努力向上之勵志故事。</w:t>
            </w:r>
          </w:p>
        </w:tc>
      </w:tr>
      <w:tr w:rsidR="00DA2CE6">
        <w:tc>
          <w:tcPr>
            <w:tcW w:w="1074" w:type="dxa"/>
            <w:shd w:val="clear" w:color="auto" w:fill="auto"/>
          </w:tcPr>
          <w:p w:rsidR="00DA2CE6" w:rsidRDefault="00FD489E">
            <w:pPr>
              <w:rPr>
                <w:rFonts w:ascii="標楷體" w:eastAsia="標楷體" w:hAnsi="標楷體" w:cs="標楷體"/>
                <w:color w:val="000000"/>
                <w:sz w:val="26"/>
                <w:szCs w:val="26"/>
              </w:rPr>
            </w:pPr>
            <w:r>
              <w:rPr>
                <w:rFonts w:ascii="標楷體" w:eastAsia="標楷體" w:hAnsi="標楷體" w:cs="標楷體"/>
                <w:color w:val="000000"/>
                <w:sz w:val="26"/>
                <w:szCs w:val="26"/>
              </w:rPr>
              <w:t>學習內容與學習歷程</w:t>
            </w:r>
          </w:p>
          <w:p w:rsidR="00DA2CE6" w:rsidRDefault="00DA2CE6">
            <w:pPr>
              <w:rPr>
                <w:rFonts w:ascii="標楷體" w:eastAsia="標楷體" w:hAnsi="標楷體" w:cs="標楷體"/>
                <w:color w:val="000000"/>
                <w:sz w:val="26"/>
                <w:szCs w:val="26"/>
              </w:rPr>
            </w:pP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一、教材設計</w:t>
            </w:r>
          </w:p>
          <w:p w:rsidR="00DA2CE6" w:rsidRDefault="00FD489E">
            <w:pPr>
              <w:rPr>
                <w:rFonts w:ascii="標楷體" w:eastAsia="標楷體" w:hAnsi="標楷體" w:cs="標楷體"/>
                <w:color w:val="000000"/>
              </w:rPr>
            </w:pPr>
            <w:r>
              <w:rPr>
                <w:rFonts w:ascii="標楷體" w:eastAsia="標楷體" w:hAnsi="標楷體" w:cs="標楷體"/>
                <w:color w:val="000000"/>
              </w:rPr>
              <w:t>二、教學步驟</w:t>
            </w:r>
          </w:p>
          <w:p w:rsidR="00DA2CE6" w:rsidRDefault="00FD489E">
            <w:pPr>
              <w:rPr>
                <w:rFonts w:ascii="標楷體" w:eastAsia="標楷體" w:hAnsi="標楷體" w:cs="標楷體"/>
                <w:color w:val="000000"/>
              </w:rPr>
            </w:pPr>
            <w:r>
              <w:rPr>
                <w:rFonts w:ascii="標楷體" w:eastAsia="標楷體" w:hAnsi="標楷體" w:cs="標楷體"/>
                <w:color w:val="000000"/>
              </w:rPr>
              <w:t>三、學習評量</w:t>
            </w:r>
          </w:p>
          <w:p w:rsidR="00DA2CE6" w:rsidRDefault="00FD489E">
            <w:pPr>
              <w:rPr>
                <w:rFonts w:ascii="標楷體" w:eastAsia="標楷體" w:hAnsi="標楷體" w:cs="標楷體"/>
                <w:color w:val="000000"/>
              </w:rPr>
            </w:pPr>
            <w:r>
              <w:rPr>
                <w:rFonts w:ascii="標楷體" w:eastAsia="標楷體" w:hAnsi="標楷體" w:cs="標楷體"/>
                <w:color w:val="000000"/>
              </w:rPr>
              <w:t>四、補救與補充</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一、配合教育政策資料及相關網站自編教材。</w:t>
            </w:r>
          </w:p>
          <w:p w:rsidR="00DA2CE6" w:rsidRDefault="00FD489E">
            <w:pPr>
              <w:rPr>
                <w:rFonts w:ascii="標楷體" w:eastAsia="標楷體" w:hAnsi="標楷體" w:cs="標楷體"/>
                <w:color w:val="000000"/>
              </w:rPr>
            </w:pPr>
            <w:r>
              <w:rPr>
                <w:rFonts w:ascii="標楷體" w:eastAsia="標楷體" w:hAnsi="標楷體" w:cs="標楷體"/>
                <w:color w:val="000000"/>
              </w:rPr>
              <w:t>二、依教學進度表實施。</w:t>
            </w:r>
          </w:p>
          <w:p w:rsidR="00DA2CE6" w:rsidRDefault="00FD489E">
            <w:pPr>
              <w:rPr>
                <w:rFonts w:ascii="標楷體" w:eastAsia="標楷體" w:hAnsi="標楷體" w:cs="標楷體"/>
                <w:color w:val="000000"/>
              </w:rPr>
            </w:pPr>
            <w:r>
              <w:rPr>
                <w:rFonts w:ascii="標楷體" w:eastAsia="標楷體" w:hAnsi="標楷體" w:cs="標楷體"/>
                <w:color w:val="000000"/>
              </w:rPr>
              <w:t>三、採用多元化評量，包括實作、學習單檔案等。</w:t>
            </w:r>
          </w:p>
          <w:p w:rsidR="00DA2CE6" w:rsidRDefault="00FD489E">
            <w:pPr>
              <w:rPr>
                <w:rFonts w:ascii="標楷體" w:eastAsia="標楷體" w:hAnsi="標楷體" w:cs="標楷體"/>
                <w:color w:val="000000"/>
              </w:rPr>
            </w:pPr>
            <w:r>
              <w:rPr>
                <w:rFonts w:ascii="標楷體" w:eastAsia="標楷體" w:hAnsi="標楷體" w:cs="標楷體"/>
                <w:color w:val="000000"/>
              </w:rPr>
              <w:t>四、依據個別差異實施個案輔導。</w:t>
            </w:r>
          </w:p>
          <w:p w:rsidR="00DA2CE6" w:rsidRDefault="00FD489E">
            <w:pPr>
              <w:rPr>
                <w:rFonts w:ascii="標楷體" w:eastAsia="標楷體" w:hAnsi="標楷體" w:cs="標楷體"/>
                <w:color w:val="000000"/>
              </w:rPr>
            </w:pPr>
            <w:r>
              <w:rPr>
                <w:rFonts w:ascii="標楷體" w:eastAsia="標楷體" w:hAnsi="標楷體" w:cs="標楷體"/>
                <w:color w:val="000000"/>
              </w:rPr>
              <w:t>五、聆聽肢體障礙或行動不便人士努力向上之勵志故事</w:t>
            </w:r>
            <w:r>
              <w:rPr>
                <w:rFonts w:ascii="標楷體" w:eastAsia="標楷體" w:hAnsi="標楷體" w:cs="標楷體"/>
                <w:color w:val="000000"/>
              </w:rPr>
              <w:t>(</w:t>
            </w:r>
            <w:r>
              <w:rPr>
                <w:rFonts w:ascii="標楷體" w:eastAsia="標楷體" w:hAnsi="標楷體" w:cs="標楷體"/>
                <w:color w:val="000000"/>
              </w:rPr>
              <w:t>實體講座、書籍故事或影片及學習單</w:t>
            </w:r>
            <w:r>
              <w:rPr>
                <w:rFonts w:ascii="標楷體" w:eastAsia="標楷體" w:hAnsi="標楷體" w:cs="標楷體"/>
                <w:color w:val="000000"/>
              </w:rPr>
              <w:t>)</w:t>
            </w:r>
            <w:r>
              <w:rPr>
                <w:rFonts w:ascii="標楷體" w:eastAsia="標楷體" w:hAnsi="標楷體" w:cs="標楷體"/>
                <w:color w:val="000000"/>
              </w:rPr>
              <w:t>。</w:t>
            </w:r>
          </w:p>
        </w:tc>
      </w:tr>
      <w:tr w:rsidR="00DA2CE6">
        <w:tc>
          <w:tcPr>
            <w:tcW w:w="1074" w:type="dxa"/>
            <w:shd w:val="clear" w:color="auto" w:fill="auto"/>
          </w:tcPr>
          <w:p w:rsidR="00DA2CE6" w:rsidRDefault="00FD489E">
            <w:pPr>
              <w:rPr>
                <w:rFonts w:ascii="標楷體" w:eastAsia="標楷體" w:hAnsi="標楷體" w:cs="標楷體"/>
                <w:color w:val="000000"/>
                <w:sz w:val="26"/>
                <w:szCs w:val="26"/>
              </w:rPr>
            </w:pPr>
            <w:r>
              <w:rPr>
                <w:rFonts w:ascii="標楷體" w:eastAsia="標楷體" w:hAnsi="標楷體" w:cs="標楷體"/>
                <w:color w:val="000000"/>
                <w:sz w:val="26"/>
                <w:szCs w:val="26"/>
              </w:rPr>
              <w:t>延伸學習與生活實踐</w:t>
            </w: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統整領域</w:t>
            </w:r>
          </w:p>
          <w:p w:rsidR="00DA2CE6" w:rsidRDefault="00FD489E">
            <w:pPr>
              <w:rPr>
                <w:rFonts w:ascii="標楷體" w:eastAsia="標楷體" w:hAnsi="標楷體" w:cs="標楷體"/>
                <w:color w:val="000000"/>
              </w:rPr>
            </w:pPr>
            <w:r>
              <w:rPr>
                <w:rFonts w:ascii="標楷體" w:eastAsia="標楷體" w:hAnsi="標楷體" w:cs="標楷體"/>
                <w:color w:val="000000"/>
              </w:rPr>
              <w:t>自主活動</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40</w:t>
            </w:r>
            <w:r>
              <w:rPr>
                <w:rFonts w:ascii="標楷體" w:eastAsia="標楷體" w:hAnsi="標楷體" w:cs="標楷體"/>
                <w:color w:val="000000"/>
              </w:rPr>
              <w:t>周年校慶暨學校運動會、身心障礙人士勵志故事閱讀</w:t>
            </w:r>
            <w:r>
              <w:rPr>
                <w:rFonts w:ascii="標楷體" w:eastAsia="標楷體" w:hAnsi="標楷體" w:cs="標楷體"/>
                <w:color w:val="000000"/>
              </w:rPr>
              <w:t>(</w:t>
            </w:r>
            <w:r>
              <w:rPr>
                <w:rFonts w:ascii="標楷體" w:eastAsia="標楷體" w:hAnsi="標楷體" w:cs="標楷體"/>
                <w:color w:val="000000"/>
              </w:rPr>
              <w:t>實體講座、書籍故事或影片及學習單</w:t>
            </w:r>
            <w:r>
              <w:rPr>
                <w:rFonts w:ascii="標楷體" w:eastAsia="標楷體" w:hAnsi="標楷體" w:cs="標楷體"/>
                <w:color w:val="000000"/>
              </w:rPr>
              <w:t>)</w:t>
            </w:r>
          </w:p>
        </w:tc>
      </w:tr>
    </w:tbl>
    <w:p w:rsidR="00DA2CE6" w:rsidRDefault="00DA2CE6">
      <w:pPr>
        <w:rPr>
          <w:rFonts w:ascii="標楷體" w:eastAsia="標楷體" w:hAnsi="標楷體" w:cs="標楷體"/>
          <w:color w:val="000000"/>
          <w:sz w:val="28"/>
          <w:szCs w:val="28"/>
        </w:rPr>
      </w:pPr>
    </w:p>
    <w:p w:rsidR="00DA2CE6" w:rsidRDefault="00FD489E">
      <w:pPr>
        <w:widowControl/>
        <w:rPr>
          <w:rFonts w:ascii="標楷體" w:eastAsia="標楷體" w:hAnsi="標楷體" w:cs="標楷體"/>
          <w:color w:val="000000"/>
          <w:sz w:val="28"/>
          <w:szCs w:val="28"/>
        </w:rPr>
      </w:pPr>
      <w:r>
        <w:br w:type="page"/>
      </w:r>
    </w:p>
    <w:p w:rsidR="00DA2CE6" w:rsidRDefault="00DA2CE6">
      <w:pPr>
        <w:rPr>
          <w:rFonts w:ascii="標楷體" w:eastAsia="標楷體" w:hAnsi="標楷體" w:cs="標楷體"/>
          <w:color w:val="000000"/>
          <w:sz w:val="28"/>
          <w:szCs w:val="28"/>
        </w:rPr>
      </w:pPr>
    </w:p>
    <w:tbl>
      <w:tblPr>
        <w:tblStyle w:val="affffff5"/>
        <w:tblW w:w="1519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4"/>
        <w:gridCol w:w="1337"/>
        <w:gridCol w:w="12785"/>
      </w:tblGrid>
      <w:tr w:rsidR="00DA2CE6">
        <w:trPr>
          <w:trHeight w:val="507"/>
        </w:trPr>
        <w:tc>
          <w:tcPr>
            <w:tcW w:w="15197" w:type="dxa"/>
            <w:gridSpan w:val="3"/>
            <w:shd w:val="clear" w:color="auto" w:fill="auto"/>
          </w:tcPr>
          <w:p w:rsidR="00DA2CE6" w:rsidRDefault="00FD489E">
            <w:pPr>
              <w:jc w:val="center"/>
              <w:rPr>
                <w:rFonts w:ascii="標楷體" w:eastAsia="標楷體" w:hAnsi="標楷體" w:cs="標楷體"/>
                <w:color w:val="000000"/>
                <w:sz w:val="32"/>
                <w:szCs w:val="32"/>
              </w:rPr>
            </w:pPr>
            <w:r>
              <w:rPr>
                <w:rFonts w:ascii="標楷體" w:eastAsia="標楷體" w:hAnsi="標楷體" w:cs="標楷體"/>
                <w:b/>
                <w:color w:val="000000"/>
                <w:sz w:val="32"/>
                <w:szCs w:val="32"/>
              </w:rPr>
              <w:t>公民素養</w:t>
            </w:r>
            <w:r>
              <w:rPr>
                <w:rFonts w:ascii="標楷體" w:eastAsia="標楷體" w:hAnsi="標楷體" w:cs="標楷體"/>
                <w:color w:val="000000"/>
                <w:sz w:val="32"/>
                <w:szCs w:val="32"/>
              </w:rPr>
              <w:t>主題課程教學設計與實踐內容</w:t>
            </w:r>
            <w:r>
              <w:rPr>
                <w:rFonts w:ascii="標楷體" w:eastAsia="標楷體" w:hAnsi="標楷體" w:cs="標楷體"/>
                <w:color w:val="000000"/>
                <w:sz w:val="32"/>
                <w:szCs w:val="32"/>
              </w:rPr>
              <w:t>—</w:t>
            </w:r>
            <w:r>
              <w:rPr>
                <w:rFonts w:ascii="標楷體" w:eastAsia="標楷體" w:hAnsi="標楷體" w:cs="標楷體"/>
                <w:color w:val="000000"/>
                <w:sz w:val="32"/>
                <w:szCs w:val="32"/>
              </w:rPr>
              <w:t>【一上：健康小博士】</w:t>
            </w:r>
          </w:p>
        </w:tc>
      </w:tr>
      <w:tr w:rsidR="00DA2CE6">
        <w:trPr>
          <w:trHeight w:val="1360"/>
        </w:trPr>
        <w:tc>
          <w:tcPr>
            <w:tcW w:w="2411" w:type="dxa"/>
            <w:gridSpan w:val="2"/>
            <w:tcBorders>
              <w:right w:val="single" w:sz="4" w:space="0" w:color="000000"/>
            </w:tcBorders>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學習表現</w:t>
            </w:r>
          </w:p>
          <w:p w:rsidR="00DA2CE6" w:rsidRDefault="00FD489E">
            <w:pPr>
              <w:rPr>
                <w:rFonts w:ascii="標楷體" w:eastAsia="標楷體" w:hAnsi="標楷體" w:cs="標楷體"/>
                <w:color w:val="000000"/>
              </w:rPr>
            </w:pPr>
            <w:r>
              <w:rPr>
                <w:rFonts w:ascii="標楷體" w:eastAsia="標楷體" w:hAnsi="標楷體" w:cs="標楷體"/>
                <w:color w:val="000000"/>
              </w:rPr>
              <w:t>學習</w:t>
            </w:r>
          </w:p>
          <w:p w:rsidR="00DA2CE6" w:rsidRDefault="00FD489E">
            <w:pPr>
              <w:rPr>
                <w:rFonts w:ascii="標楷體" w:eastAsia="標楷體" w:hAnsi="標楷體" w:cs="標楷體"/>
                <w:color w:val="000000"/>
              </w:rPr>
            </w:pPr>
            <w:r>
              <w:rPr>
                <w:rFonts w:ascii="標楷體" w:eastAsia="標楷體" w:hAnsi="標楷體" w:cs="標楷體"/>
                <w:color w:val="000000"/>
              </w:rPr>
              <w:t>內容</w:t>
            </w:r>
          </w:p>
          <w:p w:rsidR="00DA2CE6" w:rsidRDefault="00FD489E">
            <w:pPr>
              <w:rPr>
                <w:rFonts w:ascii="標楷體" w:eastAsia="標楷體" w:hAnsi="標楷體" w:cs="標楷體"/>
                <w:color w:val="000000"/>
              </w:rPr>
            </w:pPr>
            <w:r>
              <w:rPr>
                <w:rFonts w:ascii="標楷體" w:eastAsia="標楷體" w:hAnsi="標楷體" w:cs="標楷體"/>
                <w:color w:val="000000"/>
              </w:rPr>
              <w:t>週次</w:t>
            </w:r>
          </w:p>
        </w:tc>
        <w:tc>
          <w:tcPr>
            <w:tcW w:w="12786" w:type="dxa"/>
            <w:tcBorders>
              <w:top w:val="single" w:sz="4" w:space="0" w:color="000000"/>
              <w:left w:val="single" w:sz="4" w:space="0" w:color="000000"/>
              <w:right w:val="single" w:sz="4" w:space="0" w:color="000000"/>
            </w:tcBorders>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海</w:t>
            </w:r>
            <w:r>
              <w:rPr>
                <w:rFonts w:ascii="標楷體" w:eastAsia="標楷體" w:hAnsi="標楷體" w:cs="標楷體"/>
                <w:color w:val="000000"/>
              </w:rPr>
              <w:t>E16</w:t>
            </w:r>
            <w:r>
              <w:rPr>
                <w:rFonts w:ascii="標楷體" w:eastAsia="標楷體" w:hAnsi="標楷體" w:cs="標楷體"/>
                <w:color w:val="000000"/>
              </w:rPr>
              <w:t>認識家鄉的水域或海洋的汙染、過漁環境問題。</w:t>
            </w:r>
          </w:p>
          <w:p w:rsidR="00DA2CE6" w:rsidRDefault="00FD489E">
            <w:pPr>
              <w:rPr>
                <w:rFonts w:ascii="標楷體" w:eastAsia="標楷體" w:hAnsi="標楷體" w:cs="標楷體"/>
                <w:color w:val="000000"/>
              </w:rPr>
            </w:pPr>
            <w:r>
              <w:rPr>
                <w:rFonts w:ascii="標楷體" w:eastAsia="標楷體" w:hAnsi="標楷體" w:cs="標楷體"/>
                <w:color w:val="000000"/>
              </w:rPr>
              <w:t>健體</w:t>
            </w:r>
            <w:r>
              <w:rPr>
                <w:rFonts w:ascii="標楷體" w:eastAsia="標楷體" w:hAnsi="標楷體" w:cs="標楷體"/>
                <w:color w:val="000000"/>
              </w:rPr>
              <w:t xml:space="preserve">-E-A3 </w:t>
            </w:r>
            <w:r>
              <w:rPr>
                <w:rFonts w:ascii="標楷體" w:eastAsia="標楷體" w:hAnsi="標楷體" w:cs="標楷體"/>
                <w:color w:val="000000"/>
              </w:rPr>
              <w:t>具備擬定基本的運動與保健計畫及實作能力，並以創新思考方式，因應日常生活情境。</w:t>
            </w:r>
          </w:p>
        </w:tc>
      </w:tr>
      <w:tr w:rsidR="00DA2CE6">
        <w:trPr>
          <w:trHeight w:val="418"/>
        </w:trPr>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十七、十八</w:t>
            </w:r>
          </w:p>
        </w:tc>
        <w:tc>
          <w:tcPr>
            <w:tcW w:w="1337" w:type="dxa"/>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海洋教育本土語教育</w:t>
            </w:r>
          </w:p>
        </w:tc>
        <w:tc>
          <w:tcPr>
            <w:tcW w:w="12786" w:type="dxa"/>
            <w:shd w:val="clear" w:color="auto" w:fill="auto"/>
            <w:vAlign w:val="center"/>
          </w:tcPr>
          <w:p w:rsidR="00DA2CE6" w:rsidRDefault="00FD489E">
            <w:pPr>
              <w:ind w:left="480" w:hanging="480"/>
              <w:rPr>
                <w:rFonts w:ascii="標楷體" w:eastAsia="標楷體" w:hAnsi="標楷體" w:cs="標楷體"/>
                <w:color w:val="000000"/>
              </w:rPr>
            </w:pPr>
            <w:r>
              <w:rPr>
                <w:rFonts w:ascii="標楷體" w:eastAsia="標楷體" w:hAnsi="標楷體" w:cs="標楷體"/>
                <w:color w:val="000000"/>
              </w:rPr>
              <w:t>一、藉由說故事達人比賽，題目包含環境教育、海洋教育及本土語</w:t>
            </w:r>
            <w:r>
              <w:rPr>
                <w:rFonts w:ascii="標楷體" w:eastAsia="標楷體" w:hAnsi="標楷體" w:cs="標楷體"/>
                <w:color w:val="000000"/>
              </w:rPr>
              <w:t>(</w:t>
            </w:r>
            <w:r>
              <w:rPr>
                <w:rFonts w:ascii="標楷體" w:eastAsia="標楷體" w:hAnsi="標楷體" w:cs="標楷體"/>
                <w:color w:val="000000"/>
              </w:rPr>
              <w:t>閩語、客語、原民語及新住民語</w:t>
            </w:r>
            <w:r>
              <w:rPr>
                <w:rFonts w:ascii="標楷體" w:eastAsia="標楷體" w:hAnsi="標楷體" w:cs="標楷體"/>
                <w:color w:val="000000"/>
              </w:rPr>
              <w:t>)</w:t>
            </w:r>
            <w:r>
              <w:rPr>
                <w:rFonts w:ascii="標楷體" w:eastAsia="標楷體" w:hAnsi="標楷體" w:cs="標楷體"/>
                <w:color w:val="000000"/>
              </w:rPr>
              <w:t>教育，納入本土語課堂教學。</w:t>
            </w:r>
          </w:p>
        </w:tc>
      </w:tr>
      <w:tr w:rsidR="00DA2CE6">
        <w:trPr>
          <w:trHeight w:val="693"/>
        </w:trPr>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十九、二十</w:t>
            </w: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健康促進</w:t>
            </w:r>
          </w:p>
        </w:tc>
        <w:tc>
          <w:tcPr>
            <w:tcW w:w="12786"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一、實踐視力保健</w:t>
            </w:r>
            <w:r>
              <w:rPr>
                <w:rFonts w:ascii="標楷體" w:eastAsia="標楷體" w:hAnsi="標楷體" w:cs="標楷體"/>
                <w:color w:val="000000"/>
              </w:rPr>
              <w:t>3310</w:t>
            </w:r>
            <w:r>
              <w:rPr>
                <w:rFonts w:ascii="標楷體" w:eastAsia="標楷體" w:hAnsi="標楷體" w:cs="標楷體"/>
                <w:color w:val="000000"/>
              </w:rPr>
              <w:t>政策，用眼</w:t>
            </w:r>
            <w:r>
              <w:rPr>
                <w:rFonts w:ascii="標楷體" w:eastAsia="標楷體" w:hAnsi="標楷體" w:cs="標楷體"/>
                <w:color w:val="000000"/>
              </w:rPr>
              <w:t>30</w:t>
            </w:r>
            <w:r>
              <w:rPr>
                <w:rFonts w:ascii="標楷體" w:eastAsia="標楷體" w:hAnsi="標楷體" w:cs="標楷體"/>
                <w:color w:val="000000"/>
              </w:rPr>
              <w:t>分鐘休息</w:t>
            </w:r>
            <w:r>
              <w:rPr>
                <w:rFonts w:ascii="標楷體" w:eastAsia="標楷體" w:hAnsi="標楷體" w:cs="標楷體"/>
                <w:color w:val="000000"/>
              </w:rPr>
              <w:t>10</w:t>
            </w:r>
            <w:r>
              <w:rPr>
                <w:rFonts w:ascii="標楷體" w:eastAsia="標楷體" w:hAnsi="標楷體" w:cs="標楷體"/>
                <w:color w:val="000000"/>
              </w:rPr>
              <w:t>分鐘。</w:t>
            </w:r>
          </w:p>
          <w:p w:rsidR="00DA2CE6" w:rsidRDefault="00FD489E">
            <w:pPr>
              <w:rPr>
                <w:rFonts w:ascii="標楷體" w:eastAsia="標楷體" w:hAnsi="標楷體" w:cs="標楷體"/>
                <w:color w:val="000000"/>
              </w:rPr>
            </w:pPr>
            <w:r>
              <w:rPr>
                <w:rFonts w:ascii="標楷體" w:eastAsia="標楷體" w:hAnsi="標楷體" w:cs="標楷體"/>
                <w:color w:val="000000"/>
              </w:rPr>
              <w:t>二、落實口腔衛生，餐後潔牙並定期使用含氟漱口水。</w:t>
            </w:r>
          </w:p>
          <w:p w:rsidR="00DA2CE6" w:rsidRDefault="00FD489E">
            <w:pPr>
              <w:rPr>
                <w:rFonts w:ascii="標楷體" w:eastAsia="標楷體" w:hAnsi="標楷體" w:cs="標楷體"/>
                <w:color w:val="000000"/>
              </w:rPr>
            </w:pPr>
            <w:r>
              <w:rPr>
                <w:rFonts w:ascii="標楷體" w:eastAsia="標楷體" w:hAnsi="標楷體" w:cs="標楷體"/>
                <w:color w:val="000000"/>
              </w:rPr>
              <w:t>三、落實書包減重計畫，管理學習生活用品。</w:t>
            </w:r>
          </w:p>
        </w:tc>
      </w:tr>
      <w:tr w:rsidR="00DA2CE6">
        <w:tc>
          <w:tcPr>
            <w:tcW w:w="1074" w:type="dxa"/>
            <w:shd w:val="clear" w:color="auto" w:fill="auto"/>
          </w:tcPr>
          <w:p w:rsidR="00DA2CE6" w:rsidRDefault="00FD489E">
            <w:pPr>
              <w:rPr>
                <w:rFonts w:ascii="標楷體" w:eastAsia="標楷體" w:hAnsi="標楷體" w:cs="標楷體"/>
                <w:color w:val="000000"/>
                <w:sz w:val="26"/>
                <w:szCs w:val="26"/>
              </w:rPr>
            </w:pPr>
            <w:r>
              <w:rPr>
                <w:rFonts w:ascii="標楷體" w:eastAsia="標楷體" w:hAnsi="標楷體" w:cs="標楷體"/>
                <w:color w:val="000000"/>
                <w:sz w:val="26"/>
                <w:szCs w:val="26"/>
              </w:rPr>
              <w:t>學習內容與學習歷程</w:t>
            </w:r>
          </w:p>
          <w:p w:rsidR="00DA2CE6" w:rsidRDefault="00DA2CE6">
            <w:pPr>
              <w:rPr>
                <w:rFonts w:ascii="標楷體" w:eastAsia="標楷體" w:hAnsi="標楷體" w:cs="標楷體"/>
                <w:color w:val="000000"/>
                <w:sz w:val="26"/>
                <w:szCs w:val="26"/>
              </w:rPr>
            </w:pP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一、教材設計</w:t>
            </w:r>
          </w:p>
          <w:p w:rsidR="00DA2CE6" w:rsidRDefault="00FD489E">
            <w:pPr>
              <w:rPr>
                <w:rFonts w:ascii="標楷體" w:eastAsia="標楷體" w:hAnsi="標楷體" w:cs="標楷體"/>
                <w:color w:val="000000"/>
              </w:rPr>
            </w:pPr>
            <w:r>
              <w:rPr>
                <w:rFonts w:ascii="標楷體" w:eastAsia="標楷體" w:hAnsi="標楷體" w:cs="標楷體"/>
                <w:color w:val="000000"/>
              </w:rPr>
              <w:t>二、教學步驟</w:t>
            </w:r>
          </w:p>
          <w:p w:rsidR="00DA2CE6" w:rsidRDefault="00FD489E">
            <w:pPr>
              <w:rPr>
                <w:rFonts w:ascii="標楷體" w:eastAsia="標楷體" w:hAnsi="標楷體" w:cs="標楷體"/>
                <w:color w:val="000000"/>
              </w:rPr>
            </w:pPr>
            <w:r>
              <w:rPr>
                <w:rFonts w:ascii="標楷體" w:eastAsia="標楷體" w:hAnsi="標楷體" w:cs="標楷體"/>
                <w:color w:val="000000"/>
              </w:rPr>
              <w:t>三、學習評量</w:t>
            </w:r>
          </w:p>
          <w:p w:rsidR="00DA2CE6" w:rsidRDefault="00FD489E">
            <w:pPr>
              <w:rPr>
                <w:rFonts w:ascii="標楷體" w:eastAsia="標楷體" w:hAnsi="標楷體" w:cs="標楷體"/>
                <w:color w:val="000000"/>
              </w:rPr>
            </w:pPr>
            <w:r>
              <w:rPr>
                <w:rFonts w:ascii="標楷體" w:eastAsia="標楷體" w:hAnsi="標楷體" w:cs="標楷體"/>
                <w:color w:val="000000"/>
              </w:rPr>
              <w:t>四、補救與補充</w:t>
            </w:r>
          </w:p>
        </w:tc>
        <w:tc>
          <w:tcPr>
            <w:tcW w:w="12786"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一、配合教育政策資料及相關網站自編教材。</w:t>
            </w:r>
          </w:p>
          <w:p w:rsidR="00DA2CE6" w:rsidRDefault="00FD489E">
            <w:pPr>
              <w:rPr>
                <w:rFonts w:ascii="標楷體" w:eastAsia="標楷體" w:hAnsi="標楷體" w:cs="標楷體"/>
                <w:color w:val="000000"/>
              </w:rPr>
            </w:pPr>
            <w:r>
              <w:rPr>
                <w:rFonts w:ascii="標楷體" w:eastAsia="標楷體" w:hAnsi="標楷體" w:cs="標楷體"/>
                <w:color w:val="000000"/>
              </w:rPr>
              <w:t>二、依教學進度表實施。</w:t>
            </w:r>
          </w:p>
          <w:p w:rsidR="00DA2CE6" w:rsidRDefault="00FD489E">
            <w:pPr>
              <w:rPr>
                <w:rFonts w:ascii="標楷體" w:eastAsia="標楷體" w:hAnsi="標楷體" w:cs="標楷體"/>
                <w:color w:val="000000"/>
              </w:rPr>
            </w:pPr>
            <w:r>
              <w:rPr>
                <w:rFonts w:ascii="標楷體" w:eastAsia="標楷體" w:hAnsi="標楷體" w:cs="標楷體"/>
                <w:color w:val="000000"/>
              </w:rPr>
              <w:t>三、採用多元化評量，包括實作、學習單檔案等。</w:t>
            </w:r>
          </w:p>
          <w:p w:rsidR="00DA2CE6" w:rsidRDefault="00FD489E">
            <w:pPr>
              <w:rPr>
                <w:rFonts w:ascii="標楷體" w:eastAsia="標楷體" w:hAnsi="標楷體" w:cs="標楷體"/>
                <w:color w:val="000000"/>
              </w:rPr>
            </w:pPr>
            <w:r>
              <w:rPr>
                <w:rFonts w:ascii="標楷體" w:eastAsia="標楷體" w:hAnsi="標楷體" w:cs="標楷體"/>
                <w:color w:val="000000"/>
              </w:rPr>
              <w:t>四、依據個別差異實施個案輔導。</w:t>
            </w:r>
          </w:p>
        </w:tc>
      </w:tr>
      <w:tr w:rsidR="00DA2CE6">
        <w:tc>
          <w:tcPr>
            <w:tcW w:w="1074" w:type="dxa"/>
            <w:shd w:val="clear" w:color="auto" w:fill="auto"/>
          </w:tcPr>
          <w:p w:rsidR="00DA2CE6" w:rsidRDefault="00FD489E">
            <w:pPr>
              <w:rPr>
                <w:rFonts w:ascii="標楷體" w:eastAsia="標楷體" w:hAnsi="標楷體" w:cs="標楷體"/>
                <w:color w:val="000000"/>
                <w:sz w:val="26"/>
                <w:szCs w:val="26"/>
              </w:rPr>
            </w:pPr>
            <w:r>
              <w:rPr>
                <w:rFonts w:ascii="標楷體" w:eastAsia="標楷體" w:hAnsi="標楷體" w:cs="標楷體"/>
                <w:color w:val="000000"/>
                <w:sz w:val="26"/>
                <w:szCs w:val="26"/>
              </w:rPr>
              <w:t>延伸學習與生活實踐</w:t>
            </w: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統整領域</w:t>
            </w:r>
          </w:p>
          <w:p w:rsidR="00DA2CE6" w:rsidRDefault="00FD489E">
            <w:pPr>
              <w:rPr>
                <w:rFonts w:ascii="標楷體" w:eastAsia="標楷體" w:hAnsi="標楷體" w:cs="標楷體"/>
                <w:color w:val="000000"/>
              </w:rPr>
            </w:pPr>
            <w:r>
              <w:rPr>
                <w:rFonts w:ascii="標楷體" w:eastAsia="標楷體" w:hAnsi="標楷體" w:cs="標楷體"/>
                <w:color w:val="000000"/>
              </w:rPr>
              <w:t>自主活動</w:t>
            </w:r>
          </w:p>
        </w:tc>
        <w:tc>
          <w:tcPr>
            <w:tcW w:w="12786"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三年級說故事達人比賽、含氟漱口水運動、午休餐後潔牙歌、望遠凝視護眼操、實施書包減重計畫</w:t>
            </w:r>
          </w:p>
        </w:tc>
      </w:tr>
    </w:tbl>
    <w:p w:rsidR="00DA2CE6" w:rsidRDefault="00DA2CE6">
      <w:pPr>
        <w:rPr>
          <w:rFonts w:ascii="標楷體" w:eastAsia="標楷體" w:hAnsi="標楷體" w:cs="標楷體"/>
          <w:color w:val="000000"/>
          <w:sz w:val="28"/>
          <w:szCs w:val="28"/>
        </w:rPr>
      </w:pPr>
    </w:p>
    <w:p w:rsidR="00DA2CE6" w:rsidRDefault="00DA2CE6">
      <w:pPr>
        <w:rPr>
          <w:rFonts w:ascii="標楷體" w:eastAsia="標楷體" w:hAnsi="標楷體" w:cs="標楷體"/>
          <w:color w:val="000000"/>
          <w:sz w:val="28"/>
          <w:szCs w:val="28"/>
        </w:rPr>
      </w:pPr>
    </w:p>
    <w:tbl>
      <w:tblPr>
        <w:tblStyle w:val="affffff6"/>
        <w:tblW w:w="1519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4"/>
        <w:gridCol w:w="1337"/>
        <w:gridCol w:w="12785"/>
      </w:tblGrid>
      <w:tr w:rsidR="00DA2CE6">
        <w:trPr>
          <w:trHeight w:val="507"/>
        </w:trPr>
        <w:tc>
          <w:tcPr>
            <w:tcW w:w="15197" w:type="dxa"/>
            <w:gridSpan w:val="3"/>
            <w:shd w:val="clear" w:color="auto" w:fill="auto"/>
          </w:tcPr>
          <w:p w:rsidR="00DA2CE6" w:rsidRDefault="00FD489E">
            <w:pPr>
              <w:jc w:val="center"/>
              <w:rPr>
                <w:rFonts w:ascii="標楷體" w:eastAsia="標楷體" w:hAnsi="標楷體" w:cs="標楷體"/>
                <w:color w:val="000000"/>
                <w:sz w:val="32"/>
                <w:szCs w:val="32"/>
              </w:rPr>
            </w:pPr>
            <w:r>
              <w:rPr>
                <w:rFonts w:ascii="標楷體" w:eastAsia="標楷體" w:hAnsi="標楷體" w:cs="標楷體"/>
                <w:b/>
                <w:color w:val="000000"/>
                <w:sz w:val="32"/>
                <w:szCs w:val="32"/>
              </w:rPr>
              <w:t>公民素養</w:t>
            </w:r>
            <w:r>
              <w:rPr>
                <w:rFonts w:ascii="標楷體" w:eastAsia="標楷體" w:hAnsi="標楷體" w:cs="標楷體"/>
                <w:color w:val="000000"/>
                <w:sz w:val="32"/>
                <w:szCs w:val="32"/>
              </w:rPr>
              <w:t>主題課程教學設計與實踐內容</w:t>
            </w:r>
            <w:r>
              <w:rPr>
                <w:rFonts w:ascii="標楷體" w:eastAsia="標楷體" w:hAnsi="標楷體" w:cs="標楷體"/>
                <w:color w:val="000000"/>
                <w:sz w:val="32"/>
                <w:szCs w:val="32"/>
              </w:rPr>
              <w:t>—</w:t>
            </w:r>
            <w:r>
              <w:rPr>
                <w:rFonts w:ascii="標楷體" w:eastAsia="標楷體" w:hAnsi="標楷體" w:cs="標楷體"/>
                <w:color w:val="000000"/>
                <w:sz w:val="32"/>
                <w:szCs w:val="32"/>
              </w:rPr>
              <w:t>【一上：美的實踐家】</w:t>
            </w:r>
          </w:p>
        </w:tc>
      </w:tr>
      <w:tr w:rsidR="00DA2CE6">
        <w:trPr>
          <w:trHeight w:val="1360"/>
        </w:trPr>
        <w:tc>
          <w:tcPr>
            <w:tcW w:w="2411" w:type="dxa"/>
            <w:gridSpan w:val="2"/>
            <w:tcBorders>
              <w:right w:val="single" w:sz="4" w:space="0" w:color="000000"/>
            </w:tcBorders>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lastRenderedPageBreak/>
              <w:t xml:space="preserve">         </w:t>
            </w:r>
            <w:r>
              <w:rPr>
                <w:rFonts w:ascii="標楷體" w:eastAsia="標楷體" w:hAnsi="標楷體" w:cs="標楷體"/>
                <w:color w:val="000000"/>
              </w:rPr>
              <w:t>學習表現</w:t>
            </w:r>
          </w:p>
          <w:p w:rsidR="00DA2CE6" w:rsidRDefault="00FD489E">
            <w:pPr>
              <w:rPr>
                <w:rFonts w:ascii="標楷體" w:eastAsia="標楷體" w:hAnsi="標楷體" w:cs="標楷體"/>
                <w:color w:val="000000"/>
              </w:rPr>
            </w:pPr>
            <w:r>
              <w:rPr>
                <w:rFonts w:ascii="標楷體" w:eastAsia="標楷體" w:hAnsi="標楷體" w:cs="標楷體"/>
                <w:color w:val="000000"/>
              </w:rPr>
              <w:t>學習</w:t>
            </w:r>
          </w:p>
          <w:p w:rsidR="00DA2CE6" w:rsidRDefault="00FD489E">
            <w:pPr>
              <w:rPr>
                <w:rFonts w:ascii="標楷體" w:eastAsia="標楷體" w:hAnsi="標楷體" w:cs="標楷體"/>
                <w:color w:val="000000"/>
              </w:rPr>
            </w:pPr>
            <w:r>
              <w:rPr>
                <w:rFonts w:ascii="標楷體" w:eastAsia="標楷體" w:hAnsi="標楷體" w:cs="標楷體"/>
                <w:color w:val="000000"/>
              </w:rPr>
              <w:t>內容</w:t>
            </w:r>
          </w:p>
          <w:p w:rsidR="00DA2CE6" w:rsidRDefault="00FD489E">
            <w:pPr>
              <w:rPr>
                <w:rFonts w:ascii="標楷體" w:eastAsia="標楷體" w:hAnsi="標楷體" w:cs="標楷體"/>
                <w:color w:val="000000"/>
              </w:rPr>
            </w:pPr>
            <w:r>
              <w:rPr>
                <w:rFonts w:ascii="標楷體" w:eastAsia="標楷體" w:hAnsi="標楷體" w:cs="標楷體"/>
                <w:color w:val="000000"/>
              </w:rPr>
              <w:t>週次</w:t>
            </w:r>
          </w:p>
        </w:tc>
        <w:tc>
          <w:tcPr>
            <w:tcW w:w="12786" w:type="dxa"/>
            <w:tcBorders>
              <w:top w:val="single" w:sz="4" w:space="0" w:color="000000"/>
              <w:left w:val="single" w:sz="4" w:space="0" w:color="000000"/>
              <w:right w:val="single" w:sz="4" w:space="0" w:color="000000"/>
            </w:tcBorders>
            <w:shd w:val="clear" w:color="auto" w:fill="auto"/>
          </w:tcPr>
          <w:p w:rsidR="00DA2CE6" w:rsidRDefault="00FD489E">
            <w:pPr>
              <w:spacing w:line="360" w:lineRule="auto"/>
              <w:rPr>
                <w:rFonts w:ascii="標楷體" w:eastAsia="標楷體" w:hAnsi="標楷體" w:cs="標楷體"/>
                <w:color w:val="000000"/>
                <w:sz w:val="23"/>
                <w:szCs w:val="23"/>
              </w:rPr>
            </w:pPr>
            <w:r>
              <w:rPr>
                <w:rFonts w:ascii="標楷體" w:eastAsia="標楷體" w:hAnsi="標楷體" w:cs="標楷體"/>
                <w:color w:val="000000"/>
                <w:sz w:val="23"/>
                <w:szCs w:val="23"/>
              </w:rPr>
              <w:t>性</w:t>
            </w:r>
            <w:r>
              <w:rPr>
                <w:rFonts w:ascii="標楷體" w:eastAsia="標楷體" w:hAnsi="標楷體" w:cs="標楷體"/>
                <w:color w:val="000000"/>
                <w:sz w:val="23"/>
                <w:szCs w:val="23"/>
              </w:rPr>
              <w:t>E4</w:t>
            </w:r>
            <w:r>
              <w:rPr>
                <w:rFonts w:ascii="標楷體" w:eastAsia="標楷體" w:hAnsi="標楷體" w:cs="標楷體"/>
                <w:color w:val="000000"/>
                <w:sz w:val="23"/>
                <w:szCs w:val="23"/>
              </w:rPr>
              <w:t>認識身體界限與尊重他人的身體自主權。</w:t>
            </w:r>
          </w:p>
          <w:p w:rsidR="00DA2CE6" w:rsidRDefault="00FD489E">
            <w:pPr>
              <w:spacing w:line="360" w:lineRule="auto"/>
              <w:rPr>
                <w:rFonts w:ascii="標楷體" w:eastAsia="標楷體" w:hAnsi="標楷體" w:cs="標楷體"/>
                <w:color w:val="000000"/>
                <w:sz w:val="23"/>
                <w:szCs w:val="23"/>
              </w:rPr>
            </w:pPr>
            <w:r>
              <w:rPr>
                <w:rFonts w:ascii="標楷體" w:eastAsia="標楷體" w:hAnsi="標楷體" w:cs="標楷體"/>
                <w:color w:val="000000"/>
                <w:sz w:val="23"/>
                <w:szCs w:val="23"/>
              </w:rPr>
              <w:t>性</w:t>
            </w:r>
            <w:r>
              <w:rPr>
                <w:rFonts w:ascii="標楷體" w:eastAsia="標楷體" w:hAnsi="標楷體" w:cs="標楷體"/>
                <w:color w:val="000000"/>
                <w:sz w:val="23"/>
                <w:szCs w:val="23"/>
              </w:rPr>
              <w:t>E5</w:t>
            </w:r>
            <w:r>
              <w:rPr>
                <w:rFonts w:ascii="標楷體" w:eastAsia="標楷體" w:hAnsi="標楷體" w:cs="標楷體"/>
                <w:color w:val="000000"/>
                <w:sz w:val="23"/>
                <w:szCs w:val="23"/>
              </w:rPr>
              <w:t>認識性騷擾、性侵害、性霸凌的概念及其求助管道。</w:t>
            </w:r>
          </w:p>
          <w:p w:rsidR="00DA2CE6" w:rsidRDefault="00FD489E">
            <w:pPr>
              <w:spacing w:line="360" w:lineRule="auto"/>
              <w:rPr>
                <w:rFonts w:ascii="標楷體" w:eastAsia="標楷體" w:hAnsi="標楷體" w:cs="標楷體"/>
                <w:color w:val="000000"/>
                <w:sz w:val="23"/>
                <w:szCs w:val="23"/>
              </w:rPr>
            </w:pPr>
            <w:r>
              <w:rPr>
                <w:rFonts w:ascii="標楷體" w:eastAsia="標楷體" w:hAnsi="標楷體" w:cs="標楷體"/>
                <w:color w:val="000000"/>
                <w:sz w:val="23"/>
                <w:szCs w:val="23"/>
              </w:rPr>
              <w:t>人</w:t>
            </w:r>
            <w:r>
              <w:rPr>
                <w:rFonts w:ascii="標楷體" w:eastAsia="標楷體" w:hAnsi="標楷體" w:cs="標楷體"/>
                <w:color w:val="000000"/>
                <w:sz w:val="23"/>
                <w:szCs w:val="23"/>
              </w:rPr>
              <w:t>E5</w:t>
            </w:r>
            <w:r>
              <w:rPr>
                <w:rFonts w:ascii="標楷體" w:eastAsia="標楷體" w:hAnsi="標楷體" w:cs="標楷體"/>
                <w:color w:val="000000"/>
                <w:sz w:val="23"/>
                <w:szCs w:val="23"/>
              </w:rPr>
              <w:t>欣賞、包容個別差異並尊重自己與他人的權利。</w:t>
            </w:r>
          </w:p>
          <w:p w:rsidR="00DA2CE6" w:rsidRDefault="00FD489E">
            <w:pPr>
              <w:spacing w:line="360" w:lineRule="auto"/>
              <w:rPr>
                <w:rFonts w:ascii="標楷體" w:eastAsia="標楷體" w:hAnsi="標楷體" w:cs="標楷體"/>
                <w:color w:val="000000"/>
                <w:sz w:val="23"/>
                <w:szCs w:val="23"/>
              </w:rPr>
            </w:pPr>
            <w:r>
              <w:rPr>
                <w:rFonts w:ascii="標楷體" w:eastAsia="標楷體" w:hAnsi="標楷體" w:cs="標楷體"/>
                <w:color w:val="000000"/>
                <w:sz w:val="23"/>
                <w:szCs w:val="23"/>
              </w:rPr>
              <w:t>生</w:t>
            </w:r>
            <w:r>
              <w:rPr>
                <w:rFonts w:ascii="標楷體" w:eastAsia="標楷體" w:hAnsi="標楷體" w:cs="標楷體"/>
                <w:color w:val="000000"/>
                <w:sz w:val="23"/>
                <w:szCs w:val="23"/>
              </w:rPr>
              <w:t>E16</w:t>
            </w:r>
            <w:r>
              <w:rPr>
                <w:rFonts w:ascii="標楷體" w:eastAsia="標楷體" w:hAnsi="標楷體" w:cs="標楷體"/>
                <w:color w:val="000000"/>
                <w:sz w:val="23"/>
                <w:szCs w:val="23"/>
              </w:rPr>
              <w:t>情緒管理的能力。</w:t>
            </w:r>
            <w:r>
              <w:rPr>
                <w:rFonts w:ascii="標楷體" w:eastAsia="標楷體" w:hAnsi="標楷體" w:cs="標楷體"/>
                <w:color w:val="000000"/>
                <w:sz w:val="23"/>
                <w:szCs w:val="23"/>
              </w:rPr>
              <w:t xml:space="preserve"> </w:t>
            </w:r>
          </w:p>
        </w:tc>
      </w:tr>
      <w:tr w:rsidR="00DA2CE6">
        <w:trPr>
          <w:trHeight w:val="418"/>
        </w:trPr>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二十一</w:t>
            </w:r>
          </w:p>
        </w:tc>
        <w:tc>
          <w:tcPr>
            <w:tcW w:w="1337" w:type="dxa"/>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品格教育</w:t>
            </w:r>
          </w:p>
        </w:tc>
        <w:tc>
          <w:tcPr>
            <w:tcW w:w="12786" w:type="dxa"/>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一、宣導網路留言禮儀及自我保護，網路使用分級觀念。</w:t>
            </w:r>
          </w:p>
          <w:p w:rsidR="00DA2CE6" w:rsidRDefault="00FD489E">
            <w:pPr>
              <w:rPr>
                <w:rFonts w:ascii="標楷體" w:eastAsia="標楷體" w:hAnsi="標楷體" w:cs="標楷體"/>
                <w:color w:val="000000"/>
              </w:rPr>
            </w:pPr>
            <w:r>
              <w:rPr>
                <w:rFonts w:ascii="標楷體" w:eastAsia="標楷體" w:hAnsi="標楷體" w:cs="標楷體"/>
                <w:color w:val="000000"/>
              </w:rPr>
              <w:t>二、宣導校園中遊戲禮儀、行走及與同學、師長談話之禮儀。</w:t>
            </w:r>
          </w:p>
          <w:p w:rsidR="00DA2CE6" w:rsidRDefault="00FD489E">
            <w:pPr>
              <w:rPr>
                <w:rFonts w:ascii="標楷體" w:eastAsia="標楷體" w:hAnsi="標楷體" w:cs="標楷體"/>
                <w:color w:val="000000"/>
              </w:rPr>
            </w:pPr>
            <w:r>
              <w:rPr>
                <w:rFonts w:ascii="標楷體" w:eastAsia="標楷體" w:hAnsi="標楷體" w:cs="標楷體"/>
                <w:color w:val="000000"/>
              </w:rPr>
              <w:t>三、學生才藝發表會，學習欣賞他人才能。</w:t>
            </w:r>
          </w:p>
        </w:tc>
      </w:tr>
      <w:tr w:rsidR="00DA2CE6">
        <w:tc>
          <w:tcPr>
            <w:tcW w:w="1074" w:type="dxa"/>
            <w:shd w:val="clear" w:color="auto" w:fill="auto"/>
          </w:tcPr>
          <w:p w:rsidR="00DA2CE6" w:rsidRDefault="00FD489E">
            <w:pPr>
              <w:rPr>
                <w:rFonts w:ascii="標楷體" w:eastAsia="標楷體" w:hAnsi="標楷體" w:cs="標楷體"/>
                <w:color w:val="000000"/>
                <w:sz w:val="26"/>
                <w:szCs w:val="26"/>
              </w:rPr>
            </w:pPr>
            <w:r>
              <w:rPr>
                <w:rFonts w:ascii="標楷體" w:eastAsia="標楷體" w:hAnsi="標楷體" w:cs="標楷體"/>
                <w:color w:val="000000"/>
                <w:sz w:val="26"/>
                <w:szCs w:val="26"/>
              </w:rPr>
              <w:t>學習內容與學習歷程</w:t>
            </w:r>
          </w:p>
          <w:p w:rsidR="00DA2CE6" w:rsidRDefault="00DA2CE6">
            <w:pPr>
              <w:rPr>
                <w:rFonts w:ascii="標楷體" w:eastAsia="標楷體" w:hAnsi="標楷體" w:cs="標楷體"/>
                <w:color w:val="000000"/>
                <w:sz w:val="26"/>
                <w:szCs w:val="26"/>
              </w:rPr>
            </w:pP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一、教材設計</w:t>
            </w:r>
          </w:p>
          <w:p w:rsidR="00DA2CE6" w:rsidRDefault="00FD489E">
            <w:pPr>
              <w:rPr>
                <w:rFonts w:ascii="標楷體" w:eastAsia="標楷體" w:hAnsi="標楷體" w:cs="標楷體"/>
                <w:color w:val="000000"/>
              </w:rPr>
            </w:pPr>
            <w:r>
              <w:rPr>
                <w:rFonts w:ascii="標楷體" w:eastAsia="標楷體" w:hAnsi="標楷體" w:cs="標楷體"/>
                <w:color w:val="000000"/>
              </w:rPr>
              <w:t>二、教學步驟</w:t>
            </w:r>
          </w:p>
          <w:p w:rsidR="00DA2CE6" w:rsidRDefault="00FD489E">
            <w:pPr>
              <w:rPr>
                <w:rFonts w:ascii="標楷體" w:eastAsia="標楷體" w:hAnsi="標楷體" w:cs="標楷體"/>
                <w:color w:val="000000"/>
              </w:rPr>
            </w:pPr>
            <w:r>
              <w:rPr>
                <w:rFonts w:ascii="標楷體" w:eastAsia="標楷體" w:hAnsi="標楷體" w:cs="標楷體"/>
                <w:color w:val="000000"/>
              </w:rPr>
              <w:t>三、學習評量</w:t>
            </w:r>
          </w:p>
          <w:p w:rsidR="00DA2CE6" w:rsidRDefault="00FD489E">
            <w:pPr>
              <w:rPr>
                <w:rFonts w:ascii="標楷體" w:eastAsia="標楷體" w:hAnsi="標楷體" w:cs="標楷體"/>
                <w:color w:val="000000"/>
              </w:rPr>
            </w:pPr>
            <w:r>
              <w:rPr>
                <w:rFonts w:ascii="標楷體" w:eastAsia="標楷體" w:hAnsi="標楷體" w:cs="標楷體"/>
                <w:color w:val="000000"/>
              </w:rPr>
              <w:t>四、補救與補充</w:t>
            </w:r>
          </w:p>
        </w:tc>
        <w:tc>
          <w:tcPr>
            <w:tcW w:w="12786"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一、配合教育政策資料及相關網站自編教材。</w:t>
            </w:r>
          </w:p>
          <w:p w:rsidR="00DA2CE6" w:rsidRDefault="00FD489E">
            <w:pPr>
              <w:rPr>
                <w:rFonts w:ascii="標楷體" w:eastAsia="標楷體" w:hAnsi="標楷體" w:cs="標楷體"/>
                <w:color w:val="000000"/>
              </w:rPr>
            </w:pPr>
            <w:r>
              <w:rPr>
                <w:rFonts w:ascii="標楷體" w:eastAsia="標楷體" w:hAnsi="標楷體" w:cs="標楷體"/>
                <w:color w:val="000000"/>
              </w:rPr>
              <w:t>二、依教學進度表實施。</w:t>
            </w:r>
          </w:p>
          <w:p w:rsidR="00DA2CE6" w:rsidRDefault="00FD489E">
            <w:pPr>
              <w:rPr>
                <w:rFonts w:ascii="標楷體" w:eastAsia="標楷體" w:hAnsi="標楷體" w:cs="標楷體"/>
                <w:color w:val="000000"/>
              </w:rPr>
            </w:pPr>
            <w:r>
              <w:rPr>
                <w:rFonts w:ascii="標楷體" w:eastAsia="標楷體" w:hAnsi="標楷體" w:cs="標楷體"/>
                <w:color w:val="000000"/>
              </w:rPr>
              <w:t>三、採用多元化評量，包括實作、學習單檔案等。</w:t>
            </w:r>
          </w:p>
          <w:p w:rsidR="00DA2CE6" w:rsidRDefault="00FD489E">
            <w:pPr>
              <w:rPr>
                <w:rFonts w:ascii="標楷體" w:eastAsia="標楷體" w:hAnsi="標楷體" w:cs="標楷體"/>
                <w:color w:val="000000"/>
              </w:rPr>
            </w:pPr>
            <w:r>
              <w:rPr>
                <w:rFonts w:ascii="標楷體" w:eastAsia="標楷體" w:hAnsi="標楷體" w:cs="標楷體"/>
                <w:color w:val="000000"/>
              </w:rPr>
              <w:t>四、依據個別差異實施個案輔導。</w:t>
            </w:r>
          </w:p>
          <w:p w:rsidR="00DA2CE6" w:rsidRDefault="00FD489E">
            <w:pPr>
              <w:rPr>
                <w:rFonts w:ascii="標楷體" w:eastAsia="標楷體" w:hAnsi="標楷體" w:cs="標楷體"/>
                <w:color w:val="000000"/>
              </w:rPr>
            </w:pPr>
            <w:r>
              <w:rPr>
                <w:rFonts w:ascii="標楷體" w:eastAsia="標楷體" w:hAnsi="標楷體" w:cs="標楷體"/>
                <w:color w:val="000000"/>
              </w:rPr>
              <w:t>五、鼓勵學生下課或課後分組自主練習</w:t>
            </w:r>
          </w:p>
        </w:tc>
      </w:tr>
      <w:tr w:rsidR="00DA2CE6">
        <w:tc>
          <w:tcPr>
            <w:tcW w:w="1074" w:type="dxa"/>
            <w:shd w:val="clear" w:color="auto" w:fill="auto"/>
          </w:tcPr>
          <w:p w:rsidR="00DA2CE6" w:rsidRDefault="00FD489E">
            <w:pPr>
              <w:rPr>
                <w:rFonts w:ascii="標楷體" w:eastAsia="標楷體" w:hAnsi="標楷體" w:cs="標楷體"/>
                <w:color w:val="000000"/>
                <w:sz w:val="26"/>
                <w:szCs w:val="26"/>
              </w:rPr>
            </w:pPr>
            <w:r>
              <w:rPr>
                <w:rFonts w:ascii="標楷體" w:eastAsia="標楷體" w:hAnsi="標楷體" w:cs="標楷體"/>
                <w:color w:val="000000"/>
                <w:sz w:val="26"/>
                <w:szCs w:val="26"/>
              </w:rPr>
              <w:t>延伸學習與生活實踐</w:t>
            </w: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統整領域</w:t>
            </w:r>
          </w:p>
          <w:p w:rsidR="00DA2CE6" w:rsidRDefault="00FD489E">
            <w:pPr>
              <w:rPr>
                <w:rFonts w:ascii="標楷體" w:eastAsia="標楷體" w:hAnsi="標楷體" w:cs="標楷體"/>
                <w:color w:val="000000"/>
              </w:rPr>
            </w:pPr>
            <w:r>
              <w:rPr>
                <w:rFonts w:ascii="標楷體" w:eastAsia="標楷體" w:hAnsi="標楷體" w:cs="標楷體"/>
                <w:color w:val="000000"/>
              </w:rPr>
              <w:t>自主活動</w:t>
            </w:r>
          </w:p>
        </w:tc>
        <w:tc>
          <w:tcPr>
            <w:tcW w:w="12786"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班級競賽、網路規範倫理教育、營養宣導講座及學習單、學生才藝發表會</w:t>
            </w:r>
          </w:p>
        </w:tc>
      </w:tr>
    </w:tbl>
    <w:p w:rsidR="00DA2CE6" w:rsidRDefault="00DA2CE6">
      <w:pPr>
        <w:rPr>
          <w:rFonts w:ascii="標楷體" w:eastAsia="標楷體" w:hAnsi="標楷體" w:cs="標楷體"/>
          <w:color w:val="000000"/>
          <w:sz w:val="28"/>
          <w:szCs w:val="28"/>
        </w:rPr>
      </w:pPr>
    </w:p>
    <w:p w:rsidR="00DA2CE6" w:rsidRDefault="00FD489E">
      <w:pPr>
        <w:widowControl/>
        <w:rPr>
          <w:rFonts w:ascii="標楷體" w:eastAsia="標楷體" w:hAnsi="標楷體" w:cs="標楷體"/>
          <w:color w:val="000000"/>
          <w:sz w:val="28"/>
          <w:szCs w:val="28"/>
        </w:rPr>
      </w:pPr>
      <w:r>
        <w:br w:type="page"/>
      </w:r>
    </w:p>
    <w:tbl>
      <w:tblPr>
        <w:tblStyle w:val="affffff7"/>
        <w:tblW w:w="153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4"/>
        <w:gridCol w:w="1337"/>
        <w:gridCol w:w="12927"/>
      </w:tblGrid>
      <w:tr w:rsidR="00DA2CE6">
        <w:trPr>
          <w:trHeight w:val="507"/>
        </w:trPr>
        <w:tc>
          <w:tcPr>
            <w:tcW w:w="15339" w:type="dxa"/>
            <w:gridSpan w:val="3"/>
            <w:shd w:val="clear" w:color="auto" w:fill="auto"/>
          </w:tcPr>
          <w:p w:rsidR="00DA2CE6" w:rsidRDefault="00FD489E">
            <w:pPr>
              <w:jc w:val="center"/>
              <w:rPr>
                <w:rFonts w:ascii="標楷體" w:eastAsia="標楷體" w:hAnsi="標楷體" w:cs="標楷體"/>
                <w:color w:val="000000"/>
                <w:sz w:val="32"/>
                <w:szCs w:val="32"/>
              </w:rPr>
            </w:pPr>
            <w:r>
              <w:rPr>
                <w:rFonts w:ascii="標楷體" w:eastAsia="標楷體" w:hAnsi="標楷體" w:cs="標楷體"/>
                <w:b/>
                <w:color w:val="000000"/>
                <w:sz w:val="32"/>
                <w:szCs w:val="32"/>
              </w:rPr>
              <w:lastRenderedPageBreak/>
              <w:t>公民素養</w:t>
            </w:r>
            <w:r>
              <w:rPr>
                <w:rFonts w:ascii="標楷體" w:eastAsia="標楷體" w:hAnsi="標楷體" w:cs="標楷體"/>
                <w:color w:val="000000"/>
                <w:sz w:val="32"/>
                <w:szCs w:val="32"/>
              </w:rPr>
              <w:t>主題課程教學設計與實踐內容</w:t>
            </w:r>
            <w:r>
              <w:rPr>
                <w:rFonts w:ascii="標楷體" w:eastAsia="標楷體" w:hAnsi="標楷體" w:cs="標楷體"/>
                <w:color w:val="000000"/>
                <w:sz w:val="32"/>
                <w:szCs w:val="32"/>
              </w:rPr>
              <w:t>—</w:t>
            </w:r>
            <w:r>
              <w:rPr>
                <w:rFonts w:ascii="標楷體" w:eastAsia="標楷體" w:hAnsi="標楷體" w:cs="標楷體"/>
                <w:color w:val="000000"/>
                <w:sz w:val="32"/>
                <w:szCs w:val="32"/>
              </w:rPr>
              <w:t>【一下：文山小公民】</w:t>
            </w:r>
          </w:p>
        </w:tc>
      </w:tr>
      <w:tr w:rsidR="00DA2CE6">
        <w:trPr>
          <w:trHeight w:val="1360"/>
        </w:trPr>
        <w:tc>
          <w:tcPr>
            <w:tcW w:w="2411" w:type="dxa"/>
            <w:gridSpan w:val="2"/>
            <w:tcBorders>
              <w:right w:val="single" w:sz="4" w:space="0" w:color="000000"/>
            </w:tcBorders>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學習表現</w:t>
            </w:r>
          </w:p>
          <w:p w:rsidR="00DA2CE6" w:rsidRDefault="00FD489E">
            <w:pPr>
              <w:rPr>
                <w:rFonts w:ascii="標楷體" w:eastAsia="標楷體" w:hAnsi="標楷體" w:cs="標楷體"/>
                <w:color w:val="000000"/>
              </w:rPr>
            </w:pPr>
            <w:r>
              <w:rPr>
                <w:rFonts w:ascii="標楷體" w:eastAsia="標楷體" w:hAnsi="標楷體" w:cs="標楷體"/>
                <w:color w:val="000000"/>
              </w:rPr>
              <w:t>學習</w:t>
            </w:r>
          </w:p>
          <w:p w:rsidR="00DA2CE6" w:rsidRDefault="00FD489E">
            <w:pPr>
              <w:rPr>
                <w:rFonts w:ascii="標楷體" w:eastAsia="標楷體" w:hAnsi="標楷體" w:cs="標楷體"/>
                <w:color w:val="000000"/>
              </w:rPr>
            </w:pPr>
            <w:r>
              <w:rPr>
                <w:rFonts w:ascii="標楷體" w:eastAsia="標楷體" w:hAnsi="標楷體" w:cs="標楷體"/>
                <w:color w:val="000000"/>
              </w:rPr>
              <w:t>內容</w:t>
            </w:r>
          </w:p>
          <w:p w:rsidR="00DA2CE6" w:rsidRDefault="00FD489E">
            <w:pPr>
              <w:rPr>
                <w:rFonts w:ascii="標楷體" w:eastAsia="標楷體" w:hAnsi="標楷體" w:cs="標楷體"/>
                <w:color w:val="000000"/>
              </w:rPr>
            </w:pPr>
            <w:r>
              <w:rPr>
                <w:rFonts w:ascii="標楷體" w:eastAsia="標楷體" w:hAnsi="標楷體" w:cs="標楷體"/>
                <w:color w:val="000000"/>
              </w:rPr>
              <w:t>週次</w:t>
            </w:r>
          </w:p>
        </w:tc>
        <w:tc>
          <w:tcPr>
            <w:tcW w:w="12928" w:type="dxa"/>
            <w:tcBorders>
              <w:top w:val="single" w:sz="4" w:space="0" w:color="000000"/>
              <w:left w:val="single" w:sz="4" w:space="0" w:color="000000"/>
              <w:right w:val="single" w:sz="4" w:space="0" w:color="000000"/>
            </w:tcBorders>
            <w:shd w:val="clear" w:color="auto" w:fill="auto"/>
          </w:tcPr>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性</w:t>
            </w:r>
            <w:r>
              <w:rPr>
                <w:rFonts w:ascii="標楷體" w:eastAsia="標楷體" w:hAnsi="標楷體" w:cs="標楷體"/>
                <w:color w:val="000000"/>
              </w:rPr>
              <w:t>E4</w:t>
            </w:r>
            <w:r>
              <w:rPr>
                <w:rFonts w:ascii="標楷體" w:eastAsia="標楷體" w:hAnsi="標楷體" w:cs="標楷體"/>
                <w:color w:val="000000"/>
              </w:rPr>
              <w:t>認識身體界限與尊重他人的身體自主權。</w:t>
            </w:r>
          </w:p>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性</w:t>
            </w:r>
            <w:r>
              <w:rPr>
                <w:rFonts w:ascii="標楷體" w:eastAsia="標楷體" w:hAnsi="標楷體" w:cs="標楷體"/>
                <w:color w:val="000000"/>
              </w:rPr>
              <w:t>E5</w:t>
            </w:r>
            <w:r>
              <w:rPr>
                <w:rFonts w:ascii="標楷體" w:eastAsia="標楷體" w:hAnsi="標楷體" w:cs="標楷體"/>
                <w:color w:val="000000"/>
              </w:rPr>
              <w:t>認識性騷擾、性侵害、性霸凌的概念及其求助管道。</w:t>
            </w:r>
          </w:p>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品</w:t>
            </w:r>
            <w:r>
              <w:rPr>
                <w:rFonts w:ascii="標楷體" w:eastAsia="標楷體" w:hAnsi="標楷體" w:cs="標楷體"/>
                <w:color w:val="000000"/>
              </w:rPr>
              <w:t>E1</w:t>
            </w:r>
            <w:r>
              <w:rPr>
                <w:rFonts w:ascii="標楷體" w:eastAsia="標楷體" w:hAnsi="標楷體" w:cs="標楷體"/>
                <w:color w:val="000000"/>
              </w:rPr>
              <w:t>良好生活習慣與德行。</w:t>
            </w:r>
          </w:p>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品</w:t>
            </w:r>
            <w:r>
              <w:rPr>
                <w:rFonts w:ascii="標楷體" w:eastAsia="標楷體" w:hAnsi="標楷體" w:cs="標楷體"/>
                <w:color w:val="000000"/>
              </w:rPr>
              <w:t>E2</w:t>
            </w:r>
            <w:r>
              <w:rPr>
                <w:rFonts w:ascii="標楷體" w:eastAsia="標楷體" w:hAnsi="標楷體" w:cs="標楷體"/>
                <w:color w:val="000000"/>
              </w:rPr>
              <w:t>自尊尊人與自愛愛人。</w:t>
            </w:r>
          </w:p>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環</w:t>
            </w:r>
            <w:r>
              <w:rPr>
                <w:rFonts w:ascii="標楷體" w:eastAsia="標楷體" w:hAnsi="標楷體" w:cs="標楷體"/>
                <w:color w:val="000000"/>
              </w:rPr>
              <w:t>E3</w:t>
            </w:r>
            <w:r>
              <w:rPr>
                <w:rFonts w:ascii="標楷體" w:eastAsia="標楷體" w:hAnsi="標楷體" w:cs="標楷體"/>
                <w:color w:val="000000"/>
              </w:rPr>
              <w:t>了解人與自然和諧共生，進而保護重要棲地。</w:t>
            </w:r>
          </w:p>
        </w:tc>
      </w:tr>
      <w:tr w:rsidR="00DA2CE6">
        <w:trPr>
          <w:trHeight w:val="526"/>
        </w:trPr>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一、二、三</w:t>
            </w:r>
          </w:p>
        </w:tc>
        <w:tc>
          <w:tcPr>
            <w:tcW w:w="1337" w:type="dxa"/>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性平教育、友善校園週</w:t>
            </w:r>
          </w:p>
        </w:tc>
        <w:tc>
          <w:tcPr>
            <w:tcW w:w="12928" w:type="dxa"/>
            <w:tcBorders>
              <w:top w:val="single" w:sz="4" w:space="0" w:color="000000"/>
            </w:tcBorders>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一、學習尊重與接納每個人的身體及心理特徵。</w:t>
            </w:r>
          </w:p>
          <w:p w:rsidR="00DA2CE6" w:rsidRDefault="00FD489E">
            <w:pPr>
              <w:rPr>
                <w:rFonts w:ascii="標楷體" w:eastAsia="標楷體" w:hAnsi="標楷體" w:cs="標楷體"/>
                <w:color w:val="000000"/>
              </w:rPr>
            </w:pPr>
            <w:r>
              <w:rPr>
                <w:rFonts w:ascii="標楷體" w:eastAsia="標楷體" w:hAnsi="標楷體" w:cs="標楷體"/>
                <w:color w:val="000000"/>
              </w:rPr>
              <w:t>二、學習自我保護，避免身體的不當觸碰及言語騷擾。</w:t>
            </w:r>
          </w:p>
          <w:p w:rsidR="00DA2CE6" w:rsidRDefault="00FD489E">
            <w:pPr>
              <w:rPr>
                <w:rFonts w:ascii="標楷體" w:eastAsia="標楷體" w:hAnsi="標楷體" w:cs="標楷體"/>
                <w:color w:val="000000"/>
              </w:rPr>
            </w:pPr>
            <w:r>
              <w:rPr>
                <w:rFonts w:ascii="標楷體" w:eastAsia="標楷體" w:hAnsi="標楷體" w:cs="標楷體"/>
                <w:color w:val="000000"/>
              </w:rPr>
              <w:t>三、宣導友善校園政策及落實作為。</w:t>
            </w:r>
          </w:p>
        </w:tc>
      </w:tr>
      <w:tr w:rsidR="00DA2CE6">
        <w:trPr>
          <w:trHeight w:val="845"/>
        </w:trPr>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四、五</w:t>
            </w:r>
          </w:p>
        </w:tc>
        <w:tc>
          <w:tcPr>
            <w:tcW w:w="1337" w:type="dxa"/>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環境教育</w:t>
            </w:r>
          </w:p>
        </w:tc>
        <w:tc>
          <w:tcPr>
            <w:tcW w:w="12928" w:type="dxa"/>
            <w:shd w:val="clear" w:color="auto" w:fill="auto"/>
          </w:tcPr>
          <w:p w:rsidR="00DA2CE6" w:rsidRDefault="00FD489E">
            <w:pPr>
              <w:numPr>
                <w:ilvl w:val="0"/>
                <w:numId w:val="222"/>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走讀校園，認識校園多元生態與物種</w:t>
            </w:r>
            <w:r>
              <w:rPr>
                <w:rFonts w:ascii="標楷體" w:eastAsia="標楷體" w:hAnsi="標楷體" w:cs="標楷體"/>
                <w:color w:val="000000"/>
              </w:rPr>
              <w:t>(</w:t>
            </w:r>
            <w:r>
              <w:rPr>
                <w:rFonts w:ascii="標楷體" w:eastAsia="標楷體" w:hAnsi="標楷體" w:cs="標楷體"/>
                <w:color w:val="000000"/>
              </w:rPr>
              <w:t>水生動植物</w:t>
            </w:r>
            <w:r>
              <w:rPr>
                <w:rFonts w:ascii="標楷體" w:eastAsia="標楷體" w:hAnsi="標楷體" w:cs="標楷體"/>
                <w:color w:val="000000"/>
              </w:rPr>
              <w:t>)</w:t>
            </w:r>
            <w:r>
              <w:rPr>
                <w:rFonts w:ascii="標楷體" w:eastAsia="標楷體" w:hAnsi="標楷體" w:cs="標楷體"/>
                <w:color w:val="000000"/>
              </w:rPr>
              <w:t>。</w:t>
            </w:r>
          </w:p>
          <w:p w:rsidR="00DA2CE6" w:rsidRDefault="00FD489E">
            <w:pPr>
              <w:numPr>
                <w:ilvl w:val="0"/>
                <w:numId w:val="222"/>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配合植樹節，推動「文山愛種樹」學生體驗活動。</w:t>
            </w:r>
          </w:p>
        </w:tc>
      </w:tr>
      <w:tr w:rsidR="00DA2CE6">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學習內容與學習歷程</w:t>
            </w:r>
          </w:p>
          <w:p w:rsidR="00DA2CE6" w:rsidRDefault="00DA2CE6">
            <w:pPr>
              <w:rPr>
                <w:rFonts w:ascii="標楷體" w:eastAsia="標楷體" w:hAnsi="標楷體" w:cs="標楷體"/>
                <w:color w:val="000000"/>
              </w:rPr>
            </w:pP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一、教材設計</w:t>
            </w:r>
          </w:p>
          <w:p w:rsidR="00DA2CE6" w:rsidRDefault="00FD489E">
            <w:pPr>
              <w:rPr>
                <w:rFonts w:ascii="標楷體" w:eastAsia="標楷體" w:hAnsi="標楷體" w:cs="標楷體"/>
                <w:color w:val="000000"/>
              </w:rPr>
            </w:pPr>
            <w:r>
              <w:rPr>
                <w:rFonts w:ascii="標楷體" w:eastAsia="標楷體" w:hAnsi="標楷體" w:cs="標楷體"/>
                <w:color w:val="000000"/>
              </w:rPr>
              <w:t>二、教學步驟</w:t>
            </w:r>
          </w:p>
          <w:p w:rsidR="00DA2CE6" w:rsidRDefault="00FD489E">
            <w:pPr>
              <w:rPr>
                <w:rFonts w:ascii="標楷體" w:eastAsia="標楷體" w:hAnsi="標楷體" w:cs="標楷體"/>
                <w:color w:val="000000"/>
              </w:rPr>
            </w:pPr>
            <w:r>
              <w:rPr>
                <w:rFonts w:ascii="標楷體" w:eastAsia="標楷體" w:hAnsi="標楷體" w:cs="標楷體"/>
                <w:color w:val="000000"/>
              </w:rPr>
              <w:t>三、學習評量</w:t>
            </w:r>
          </w:p>
          <w:p w:rsidR="00DA2CE6" w:rsidRDefault="00FD489E">
            <w:pPr>
              <w:rPr>
                <w:rFonts w:ascii="標楷體" w:eastAsia="標楷體" w:hAnsi="標楷體" w:cs="標楷體"/>
                <w:color w:val="000000"/>
              </w:rPr>
            </w:pPr>
            <w:r>
              <w:rPr>
                <w:rFonts w:ascii="標楷體" w:eastAsia="標楷體" w:hAnsi="標楷體" w:cs="標楷體"/>
                <w:color w:val="000000"/>
              </w:rPr>
              <w:t>四、補救與補充</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一、配合教育政策資料及相關網站自編教材。</w:t>
            </w:r>
          </w:p>
          <w:p w:rsidR="00DA2CE6" w:rsidRDefault="00FD489E">
            <w:pPr>
              <w:rPr>
                <w:rFonts w:ascii="標楷體" w:eastAsia="標楷體" w:hAnsi="標楷體" w:cs="標楷體"/>
                <w:color w:val="000000"/>
              </w:rPr>
            </w:pPr>
            <w:r>
              <w:rPr>
                <w:rFonts w:ascii="標楷體" w:eastAsia="標楷體" w:hAnsi="標楷體" w:cs="標楷體"/>
                <w:color w:val="000000"/>
              </w:rPr>
              <w:t>二、依教學進度表實施。</w:t>
            </w:r>
          </w:p>
          <w:p w:rsidR="00DA2CE6" w:rsidRDefault="00FD489E">
            <w:pPr>
              <w:rPr>
                <w:rFonts w:ascii="標楷體" w:eastAsia="標楷體" w:hAnsi="標楷體" w:cs="標楷體"/>
                <w:color w:val="000000"/>
              </w:rPr>
            </w:pPr>
            <w:r>
              <w:rPr>
                <w:rFonts w:ascii="標楷體" w:eastAsia="標楷體" w:hAnsi="標楷體" w:cs="標楷體"/>
                <w:color w:val="000000"/>
              </w:rPr>
              <w:t>三、採用多元化評量，包括實作、學習單檔案等。</w:t>
            </w:r>
          </w:p>
          <w:p w:rsidR="00DA2CE6" w:rsidRDefault="00FD489E">
            <w:pPr>
              <w:rPr>
                <w:rFonts w:ascii="標楷體" w:eastAsia="標楷體" w:hAnsi="標楷體" w:cs="標楷體"/>
                <w:color w:val="000000"/>
              </w:rPr>
            </w:pPr>
            <w:r>
              <w:rPr>
                <w:rFonts w:ascii="標楷體" w:eastAsia="標楷體" w:hAnsi="標楷體" w:cs="標楷體"/>
                <w:color w:val="000000"/>
              </w:rPr>
              <w:t>四、依據個別差異實施個案輔導。</w:t>
            </w:r>
          </w:p>
          <w:p w:rsidR="00DA2CE6" w:rsidRDefault="00FD489E">
            <w:pPr>
              <w:rPr>
                <w:rFonts w:ascii="標楷體" w:eastAsia="標楷體" w:hAnsi="標楷體" w:cs="標楷體"/>
                <w:color w:val="000000"/>
              </w:rPr>
            </w:pPr>
            <w:r>
              <w:rPr>
                <w:rFonts w:ascii="標楷體" w:eastAsia="標楷體" w:hAnsi="標楷體" w:cs="標楷體"/>
                <w:color w:val="000000"/>
              </w:rPr>
              <w:t>五、配合生活課程，實際帶領學生校園植物觀察與紀錄。</w:t>
            </w:r>
          </w:p>
          <w:p w:rsidR="00DA2CE6" w:rsidRDefault="00FD489E">
            <w:pPr>
              <w:rPr>
                <w:rFonts w:ascii="標楷體" w:eastAsia="標楷體" w:hAnsi="標楷體" w:cs="標楷體"/>
                <w:color w:val="000000"/>
              </w:rPr>
            </w:pPr>
            <w:r>
              <w:rPr>
                <w:rFonts w:ascii="標楷體" w:eastAsia="標楷體" w:hAnsi="標楷體" w:cs="標楷體"/>
                <w:color w:val="000000"/>
              </w:rPr>
              <w:t>六、規劃種植植物體驗活動。</w:t>
            </w:r>
          </w:p>
        </w:tc>
      </w:tr>
      <w:tr w:rsidR="00DA2CE6">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延伸學習與生活實踐</w:t>
            </w: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統整領域</w:t>
            </w:r>
          </w:p>
          <w:p w:rsidR="00DA2CE6" w:rsidRDefault="00FD489E">
            <w:pPr>
              <w:rPr>
                <w:rFonts w:ascii="標楷體" w:eastAsia="標楷體" w:hAnsi="標楷體" w:cs="標楷體"/>
                <w:color w:val="000000"/>
              </w:rPr>
            </w:pPr>
            <w:r>
              <w:rPr>
                <w:rFonts w:ascii="標楷體" w:eastAsia="標楷體" w:hAnsi="標楷體" w:cs="標楷體"/>
                <w:color w:val="000000"/>
              </w:rPr>
              <w:t>自主活動</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種植植物體驗活動、學習觀察校園植物與紀錄</w:t>
            </w:r>
          </w:p>
        </w:tc>
      </w:tr>
    </w:tbl>
    <w:p w:rsidR="00DA2CE6" w:rsidRDefault="00DA2CE6">
      <w:pPr>
        <w:rPr>
          <w:rFonts w:ascii="標楷體" w:eastAsia="標楷體" w:hAnsi="標楷體" w:cs="標楷體"/>
          <w:color w:val="000000"/>
          <w:sz w:val="28"/>
          <w:szCs w:val="28"/>
        </w:rPr>
      </w:pPr>
    </w:p>
    <w:p w:rsidR="00DA2CE6" w:rsidRDefault="00FD489E">
      <w:pPr>
        <w:widowControl/>
        <w:rPr>
          <w:rFonts w:ascii="標楷體" w:eastAsia="標楷體" w:hAnsi="標楷體" w:cs="標楷體"/>
          <w:color w:val="000000"/>
          <w:sz w:val="28"/>
          <w:szCs w:val="28"/>
        </w:rPr>
      </w:pPr>
      <w:r>
        <w:br w:type="page"/>
      </w:r>
    </w:p>
    <w:tbl>
      <w:tblPr>
        <w:tblStyle w:val="affffff8"/>
        <w:tblW w:w="153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4"/>
        <w:gridCol w:w="1337"/>
        <w:gridCol w:w="12927"/>
      </w:tblGrid>
      <w:tr w:rsidR="00DA2CE6">
        <w:trPr>
          <w:trHeight w:val="507"/>
        </w:trPr>
        <w:tc>
          <w:tcPr>
            <w:tcW w:w="15339" w:type="dxa"/>
            <w:gridSpan w:val="3"/>
            <w:shd w:val="clear" w:color="auto" w:fill="auto"/>
          </w:tcPr>
          <w:p w:rsidR="00DA2CE6" w:rsidRDefault="00FD489E">
            <w:pPr>
              <w:jc w:val="center"/>
              <w:rPr>
                <w:rFonts w:ascii="標楷體" w:eastAsia="標楷體" w:hAnsi="標楷體" w:cs="標楷體"/>
                <w:color w:val="000000"/>
                <w:sz w:val="32"/>
                <w:szCs w:val="32"/>
              </w:rPr>
            </w:pPr>
            <w:r>
              <w:rPr>
                <w:rFonts w:ascii="標楷體" w:eastAsia="標楷體" w:hAnsi="標楷體" w:cs="標楷體"/>
                <w:b/>
                <w:color w:val="000000"/>
                <w:sz w:val="32"/>
                <w:szCs w:val="32"/>
              </w:rPr>
              <w:lastRenderedPageBreak/>
              <w:t>公民素養</w:t>
            </w:r>
            <w:r>
              <w:rPr>
                <w:rFonts w:ascii="標楷體" w:eastAsia="標楷體" w:hAnsi="標楷體" w:cs="標楷體"/>
                <w:color w:val="000000"/>
                <w:sz w:val="32"/>
                <w:szCs w:val="32"/>
              </w:rPr>
              <w:t>主題課程教學設計與實踐內容</w:t>
            </w:r>
            <w:r>
              <w:rPr>
                <w:rFonts w:ascii="標楷體" w:eastAsia="標楷體" w:hAnsi="標楷體" w:cs="標楷體"/>
                <w:color w:val="000000"/>
                <w:sz w:val="32"/>
                <w:szCs w:val="32"/>
              </w:rPr>
              <w:t>—</w:t>
            </w:r>
            <w:r>
              <w:rPr>
                <w:rFonts w:ascii="標楷體" w:eastAsia="標楷體" w:hAnsi="標楷體" w:cs="標楷體"/>
                <w:color w:val="000000"/>
                <w:sz w:val="32"/>
                <w:szCs w:val="32"/>
              </w:rPr>
              <w:t>【一下：健康小博士】</w:t>
            </w:r>
          </w:p>
        </w:tc>
      </w:tr>
      <w:tr w:rsidR="00DA2CE6">
        <w:trPr>
          <w:trHeight w:val="1360"/>
        </w:trPr>
        <w:tc>
          <w:tcPr>
            <w:tcW w:w="2411" w:type="dxa"/>
            <w:gridSpan w:val="2"/>
            <w:tcBorders>
              <w:right w:val="single" w:sz="4" w:space="0" w:color="000000"/>
            </w:tcBorders>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學習表現</w:t>
            </w:r>
          </w:p>
          <w:p w:rsidR="00DA2CE6" w:rsidRDefault="00FD489E">
            <w:pPr>
              <w:rPr>
                <w:rFonts w:ascii="標楷體" w:eastAsia="標楷體" w:hAnsi="標楷體" w:cs="標楷體"/>
                <w:color w:val="000000"/>
              </w:rPr>
            </w:pPr>
            <w:r>
              <w:rPr>
                <w:rFonts w:ascii="標楷體" w:eastAsia="標楷體" w:hAnsi="標楷體" w:cs="標楷體"/>
                <w:color w:val="000000"/>
              </w:rPr>
              <w:t>學習</w:t>
            </w:r>
          </w:p>
          <w:p w:rsidR="00DA2CE6" w:rsidRDefault="00FD489E">
            <w:pPr>
              <w:rPr>
                <w:rFonts w:ascii="標楷體" w:eastAsia="標楷體" w:hAnsi="標楷體" w:cs="標楷體"/>
                <w:color w:val="000000"/>
              </w:rPr>
            </w:pPr>
            <w:r>
              <w:rPr>
                <w:rFonts w:ascii="標楷體" w:eastAsia="標楷體" w:hAnsi="標楷體" w:cs="標楷體"/>
                <w:color w:val="000000"/>
              </w:rPr>
              <w:t>內容</w:t>
            </w:r>
          </w:p>
          <w:p w:rsidR="00DA2CE6" w:rsidRDefault="00FD489E">
            <w:pPr>
              <w:rPr>
                <w:rFonts w:ascii="標楷體" w:eastAsia="標楷體" w:hAnsi="標楷體" w:cs="標楷體"/>
                <w:color w:val="000000"/>
              </w:rPr>
            </w:pPr>
            <w:r>
              <w:rPr>
                <w:rFonts w:ascii="標楷體" w:eastAsia="標楷體" w:hAnsi="標楷體" w:cs="標楷體"/>
                <w:color w:val="000000"/>
              </w:rPr>
              <w:t>週次</w:t>
            </w:r>
          </w:p>
        </w:tc>
        <w:tc>
          <w:tcPr>
            <w:tcW w:w="12928" w:type="dxa"/>
            <w:tcBorders>
              <w:top w:val="single" w:sz="4" w:space="0" w:color="000000"/>
              <w:left w:val="single" w:sz="4" w:space="0" w:color="000000"/>
              <w:right w:val="single" w:sz="4" w:space="0" w:color="000000"/>
            </w:tcBorders>
            <w:shd w:val="clear" w:color="auto" w:fill="auto"/>
          </w:tcPr>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安</w:t>
            </w:r>
            <w:r>
              <w:rPr>
                <w:rFonts w:ascii="標楷體" w:eastAsia="標楷體" w:hAnsi="標楷體" w:cs="標楷體"/>
                <w:color w:val="000000"/>
              </w:rPr>
              <w:t>E6</w:t>
            </w:r>
            <w:r>
              <w:rPr>
                <w:rFonts w:ascii="標楷體" w:eastAsia="標楷體" w:hAnsi="標楷體" w:cs="標楷體"/>
                <w:color w:val="000000"/>
              </w:rPr>
              <w:t>了解自己的身體。</w:t>
            </w:r>
          </w:p>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性</w:t>
            </w:r>
            <w:r>
              <w:rPr>
                <w:rFonts w:ascii="標楷體" w:eastAsia="標楷體" w:hAnsi="標楷體" w:cs="標楷體"/>
                <w:color w:val="000000"/>
              </w:rPr>
              <w:t>E4</w:t>
            </w:r>
            <w:r>
              <w:rPr>
                <w:rFonts w:ascii="標楷體" w:eastAsia="標楷體" w:hAnsi="標楷體" w:cs="標楷體"/>
                <w:color w:val="000000"/>
              </w:rPr>
              <w:t>認識身體界限與尊重他人身體的自主權。</w:t>
            </w:r>
          </w:p>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涯</w:t>
            </w:r>
            <w:r>
              <w:rPr>
                <w:rFonts w:ascii="標楷體" w:eastAsia="標楷體" w:hAnsi="標楷體" w:cs="標楷體"/>
                <w:color w:val="000000"/>
              </w:rPr>
              <w:t>E4</w:t>
            </w:r>
            <w:r>
              <w:rPr>
                <w:rFonts w:ascii="標楷體" w:eastAsia="標楷體" w:hAnsi="標楷體" w:cs="標楷體"/>
                <w:color w:val="000000"/>
              </w:rPr>
              <w:t>認識自己的特質與興趣。</w:t>
            </w:r>
          </w:p>
        </w:tc>
      </w:tr>
      <w:tr w:rsidR="00DA2CE6">
        <w:trPr>
          <w:trHeight w:val="418"/>
        </w:trPr>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六、七</w:t>
            </w: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健康體位</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一、培養良好運動習慣，發展自我體育技能。</w:t>
            </w:r>
          </w:p>
          <w:p w:rsidR="00DA2CE6" w:rsidRDefault="00FD489E">
            <w:pPr>
              <w:rPr>
                <w:rFonts w:ascii="標楷體" w:eastAsia="標楷體" w:hAnsi="標楷體" w:cs="標楷體"/>
                <w:color w:val="000000"/>
              </w:rPr>
            </w:pPr>
            <w:r>
              <w:rPr>
                <w:rFonts w:ascii="標楷體" w:eastAsia="標楷體" w:hAnsi="標楷體" w:cs="標楷體"/>
                <w:color w:val="000000"/>
              </w:rPr>
              <w:t>二、建立良好飲食控制，減少攝取含糖飲料。</w:t>
            </w:r>
          </w:p>
          <w:p w:rsidR="00DA2CE6" w:rsidRDefault="00FD489E">
            <w:pPr>
              <w:rPr>
                <w:rFonts w:ascii="標楷體" w:eastAsia="標楷體" w:hAnsi="標楷體" w:cs="標楷體"/>
                <w:color w:val="000000"/>
              </w:rPr>
            </w:pPr>
            <w:r>
              <w:rPr>
                <w:rFonts w:ascii="標楷體" w:eastAsia="標楷體" w:hAnsi="標楷體" w:cs="標楷體"/>
                <w:color w:val="000000"/>
              </w:rPr>
              <w:t>三、落實書包減重計畫，管理學習生活用品。</w:t>
            </w:r>
          </w:p>
        </w:tc>
      </w:tr>
      <w:tr w:rsidR="00DA2CE6">
        <w:trPr>
          <w:trHeight w:val="693"/>
        </w:trPr>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八、九</w:t>
            </w: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營養教育</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一、落實均衡飲食，每日攝取六大類食物。</w:t>
            </w:r>
          </w:p>
          <w:p w:rsidR="00DA2CE6" w:rsidRDefault="00FD489E">
            <w:pPr>
              <w:rPr>
                <w:rFonts w:ascii="標楷體" w:eastAsia="標楷體" w:hAnsi="標楷體" w:cs="標楷體"/>
                <w:color w:val="000000"/>
              </w:rPr>
            </w:pPr>
            <w:r>
              <w:rPr>
                <w:rFonts w:ascii="標楷體" w:eastAsia="標楷體" w:hAnsi="標楷體" w:cs="標楷體"/>
                <w:color w:val="000000"/>
              </w:rPr>
              <w:t>二、認識紅燈食物及食品，養成健康飲食習慣。</w:t>
            </w:r>
          </w:p>
          <w:p w:rsidR="00DA2CE6" w:rsidRDefault="00FD489E">
            <w:pPr>
              <w:rPr>
                <w:rFonts w:ascii="標楷體" w:eastAsia="標楷體" w:hAnsi="標楷體" w:cs="標楷體"/>
                <w:color w:val="000000"/>
              </w:rPr>
            </w:pPr>
            <w:r>
              <w:rPr>
                <w:rFonts w:ascii="標楷體" w:eastAsia="標楷體" w:hAnsi="標楷體" w:cs="標楷體"/>
                <w:color w:val="000000"/>
              </w:rPr>
              <w:t>三、結合兒童節，設計及票選最喜愛的營養午餐菜單活動。</w:t>
            </w:r>
          </w:p>
        </w:tc>
      </w:tr>
      <w:tr w:rsidR="00DA2CE6">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學習內容與學習歷程</w:t>
            </w:r>
          </w:p>
          <w:p w:rsidR="00DA2CE6" w:rsidRDefault="00DA2CE6">
            <w:pPr>
              <w:rPr>
                <w:rFonts w:ascii="標楷體" w:eastAsia="標楷體" w:hAnsi="標楷體" w:cs="標楷體"/>
                <w:color w:val="000000"/>
              </w:rPr>
            </w:pP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一、教材設計</w:t>
            </w:r>
          </w:p>
          <w:p w:rsidR="00DA2CE6" w:rsidRDefault="00FD489E">
            <w:pPr>
              <w:rPr>
                <w:rFonts w:ascii="標楷體" w:eastAsia="標楷體" w:hAnsi="標楷體" w:cs="標楷體"/>
                <w:color w:val="000000"/>
              </w:rPr>
            </w:pPr>
            <w:r>
              <w:rPr>
                <w:rFonts w:ascii="標楷體" w:eastAsia="標楷體" w:hAnsi="標楷體" w:cs="標楷體"/>
                <w:color w:val="000000"/>
              </w:rPr>
              <w:t>二、教學步驟</w:t>
            </w:r>
          </w:p>
          <w:p w:rsidR="00DA2CE6" w:rsidRDefault="00FD489E">
            <w:pPr>
              <w:rPr>
                <w:rFonts w:ascii="標楷體" w:eastAsia="標楷體" w:hAnsi="標楷體" w:cs="標楷體"/>
                <w:color w:val="000000"/>
              </w:rPr>
            </w:pPr>
            <w:r>
              <w:rPr>
                <w:rFonts w:ascii="標楷體" w:eastAsia="標楷體" w:hAnsi="標楷體" w:cs="標楷體"/>
                <w:color w:val="000000"/>
              </w:rPr>
              <w:t>三、學習評量</w:t>
            </w:r>
          </w:p>
          <w:p w:rsidR="00DA2CE6" w:rsidRDefault="00FD489E">
            <w:pPr>
              <w:rPr>
                <w:rFonts w:ascii="標楷體" w:eastAsia="標楷體" w:hAnsi="標楷體" w:cs="標楷體"/>
                <w:color w:val="000000"/>
              </w:rPr>
            </w:pPr>
            <w:r>
              <w:rPr>
                <w:rFonts w:ascii="標楷體" w:eastAsia="標楷體" w:hAnsi="標楷體" w:cs="標楷體"/>
                <w:color w:val="000000"/>
              </w:rPr>
              <w:t>四、補救與補充</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一、配合教育政策資料及相關網站自編教材。</w:t>
            </w:r>
          </w:p>
          <w:p w:rsidR="00DA2CE6" w:rsidRDefault="00FD489E">
            <w:pPr>
              <w:rPr>
                <w:rFonts w:ascii="標楷體" w:eastAsia="標楷體" w:hAnsi="標楷體" w:cs="標楷體"/>
                <w:color w:val="000000"/>
              </w:rPr>
            </w:pPr>
            <w:r>
              <w:rPr>
                <w:rFonts w:ascii="標楷體" w:eastAsia="標楷體" w:hAnsi="標楷體" w:cs="標楷體"/>
                <w:color w:val="000000"/>
              </w:rPr>
              <w:t>二、依教學進度表實施。</w:t>
            </w:r>
          </w:p>
          <w:p w:rsidR="00DA2CE6" w:rsidRDefault="00FD489E">
            <w:pPr>
              <w:rPr>
                <w:rFonts w:ascii="標楷體" w:eastAsia="標楷體" w:hAnsi="標楷體" w:cs="標楷體"/>
                <w:color w:val="000000"/>
              </w:rPr>
            </w:pPr>
            <w:r>
              <w:rPr>
                <w:rFonts w:ascii="標楷體" w:eastAsia="標楷體" w:hAnsi="標楷體" w:cs="標楷體"/>
                <w:color w:val="000000"/>
              </w:rPr>
              <w:t>三、採用多元化評量，包括實作、學習單檔案等。</w:t>
            </w:r>
          </w:p>
          <w:p w:rsidR="00DA2CE6" w:rsidRDefault="00FD489E">
            <w:pPr>
              <w:rPr>
                <w:rFonts w:ascii="標楷體" w:eastAsia="標楷體" w:hAnsi="標楷體" w:cs="標楷體"/>
                <w:color w:val="000000"/>
              </w:rPr>
            </w:pPr>
            <w:r>
              <w:rPr>
                <w:rFonts w:ascii="標楷體" w:eastAsia="標楷體" w:hAnsi="標楷體" w:cs="標楷體"/>
                <w:color w:val="000000"/>
              </w:rPr>
              <w:t>四、依據個別差異實施個案輔導。</w:t>
            </w:r>
          </w:p>
          <w:p w:rsidR="00DA2CE6" w:rsidRDefault="00FD489E">
            <w:pPr>
              <w:rPr>
                <w:rFonts w:ascii="標楷體" w:eastAsia="標楷體" w:hAnsi="標楷體" w:cs="標楷體"/>
                <w:color w:val="000000"/>
              </w:rPr>
            </w:pPr>
            <w:r>
              <w:rPr>
                <w:rFonts w:ascii="標楷體" w:eastAsia="標楷體" w:hAnsi="標楷體" w:cs="標楷體"/>
                <w:color w:val="000000"/>
              </w:rPr>
              <w:t>五、結合兒童節，設計及票選最喜愛的營養午餐菜單活動。</w:t>
            </w:r>
          </w:p>
        </w:tc>
      </w:tr>
      <w:tr w:rsidR="00DA2CE6">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延伸學習與生活實踐</w:t>
            </w: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統整領域</w:t>
            </w:r>
          </w:p>
          <w:p w:rsidR="00DA2CE6" w:rsidRDefault="00FD489E">
            <w:pPr>
              <w:rPr>
                <w:rFonts w:ascii="標楷體" w:eastAsia="標楷體" w:hAnsi="標楷體" w:cs="標楷體"/>
                <w:color w:val="000000"/>
              </w:rPr>
            </w:pPr>
            <w:r>
              <w:rPr>
                <w:rFonts w:ascii="標楷體" w:eastAsia="標楷體" w:hAnsi="標楷體" w:cs="標楷體"/>
                <w:color w:val="000000"/>
              </w:rPr>
              <w:t>自主活動</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實施書包減重計畫、營養教育宣講、設計及票選最喜愛的營養午餐菜單活動</w:t>
            </w:r>
          </w:p>
        </w:tc>
      </w:tr>
    </w:tbl>
    <w:p w:rsidR="00DA2CE6" w:rsidRDefault="00DA2CE6">
      <w:pPr>
        <w:rPr>
          <w:rFonts w:ascii="標楷體" w:eastAsia="標楷體" w:hAnsi="標楷體" w:cs="標楷體"/>
          <w:color w:val="000000"/>
          <w:sz w:val="28"/>
          <w:szCs w:val="28"/>
        </w:rPr>
      </w:pPr>
    </w:p>
    <w:p w:rsidR="00DA2CE6" w:rsidRDefault="00FD489E">
      <w:pPr>
        <w:widowControl/>
        <w:rPr>
          <w:rFonts w:ascii="標楷體" w:eastAsia="標楷體" w:hAnsi="標楷體" w:cs="標楷體"/>
          <w:color w:val="000000"/>
          <w:sz w:val="28"/>
          <w:szCs w:val="28"/>
        </w:rPr>
      </w:pPr>
      <w:r>
        <w:br w:type="page"/>
      </w:r>
    </w:p>
    <w:tbl>
      <w:tblPr>
        <w:tblStyle w:val="affffff9"/>
        <w:tblW w:w="153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4"/>
        <w:gridCol w:w="1337"/>
        <w:gridCol w:w="12927"/>
      </w:tblGrid>
      <w:tr w:rsidR="00DA2CE6">
        <w:trPr>
          <w:trHeight w:val="507"/>
        </w:trPr>
        <w:tc>
          <w:tcPr>
            <w:tcW w:w="15339" w:type="dxa"/>
            <w:gridSpan w:val="3"/>
            <w:shd w:val="clear" w:color="auto" w:fill="auto"/>
          </w:tcPr>
          <w:p w:rsidR="00DA2CE6" w:rsidRDefault="00FD489E">
            <w:pPr>
              <w:jc w:val="center"/>
              <w:rPr>
                <w:rFonts w:ascii="標楷體" w:eastAsia="標楷體" w:hAnsi="標楷體" w:cs="標楷體"/>
                <w:color w:val="000000"/>
                <w:sz w:val="32"/>
                <w:szCs w:val="32"/>
              </w:rPr>
            </w:pPr>
            <w:r>
              <w:rPr>
                <w:rFonts w:ascii="標楷體" w:eastAsia="標楷體" w:hAnsi="標楷體" w:cs="標楷體"/>
                <w:b/>
                <w:color w:val="000000"/>
                <w:sz w:val="32"/>
                <w:szCs w:val="32"/>
              </w:rPr>
              <w:lastRenderedPageBreak/>
              <w:t>公民素養</w:t>
            </w:r>
            <w:r>
              <w:rPr>
                <w:rFonts w:ascii="標楷體" w:eastAsia="標楷體" w:hAnsi="標楷體" w:cs="標楷體"/>
                <w:color w:val="000000"/>
                <w:sz w:val="32"/>
                <w:szCs w:val="32"/>
              </w:rPr>
              <w:t>主題課程教學設計與實踐內容</w:t>
            </w:r>
            <w:r>
              <w:rPr>
                <w:rFonts w:ascii="標楷體" w:eastAsia="標楷體" w:hAnsi="標楷體" w:cs="標楷體"/>
                <w:color w:val="000000"/>
                <w:sz w:val="32"/>
                <w:szCs w:val="32"/>
              </w:rPr>
              <w:t>—</w:t>
            </w:r>
            <w:r>
              <w:rPr>
                <w:rFonts w:ascii="標楷體" w:eastAsia="標楷體" w:hAnsi="標楷體" w:cs="標楷體"/>
                <w:color w:val="000000"/>
                <w:sz w:val="32"/>
                <w:szCs w:val="32"/>
              </w:rPr>
              <w:t>【一下：展能小明星】</w:t>
            </w:r>
          </w:p>
        </w:tc>
      </w:tr>
      <w:tr w:rsidR="00DA2CE6">
        <w:trPr>
          <w:trHeight w:val="1360"/>
        </w:trPr>
        <w:tc>
          <w:tcPr>
            <w:tcW w:w="2411" w:type="dxa"/>
            <w:gridSpan w:val="2"/>
            <w:tcBorders>
              <w:right w:val="single" w:sz="4" w:space="0" w:color="000000"/>
            </w:tcBorders>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學習表現</w:t>
            </w:r>
          </w:p>
          <w:p w:rsidR="00DA2CE6" w:rsidRDefault="00FD489E">
            <w:pPr>
              <w:rPr>
                <w:rFonts w:ascii="標楷體" w:eastAsia="標楷體" w:hAnsi="標楷體" w:cs="標楷體"/>
                <w:color w:val="000000"/>
              </w:rPr>
            </w:pPr>
            <w:r>
              <w:rPr>
                <w:rFonts w:ascii="標楷體" w:eastAsia="標楷體" w:hAnsi="標楷體" w:cs="標楷體"/>
                <w:color w:val="000000"/>
              </w:rPr>
              <w:t>學習</w:t>
            </w:r>
          </w:p>
          <w:p w:rsidR="00DA2CE6" w:rsidRDefault="00FD489E">
            <w:pPr>
              <w:rPr>
                <w:rFonts w:ascii="標楷體" w:eastAsia="標楷體" w:hAnsi="標楷體" w:cs="標楷體"/>
                <w:color w:val="000000"/>
              </w:rPr>
            </w:pPr>
            <w:r>
              <w:rPr>
                <w:rFonts w:ascii="標楷體" w:eastAsia="標楷體" w:hAnsi="標楷體" w:cs="標楷體"/>
                <w:color w:val="000000"/>
              </w:rPr>
              <w:t>內容</w:t>
            </w:r>
          </w:p>
          <w:p w:rsidR="00DA2CE6" w:rsidRDefault="00FD489E">
            <w:pPr>
              <w:rPr>
                <w:rFonts w:ascii="標楷體" w:eastAsia="標楷體" w:hAnsi="標楷體" w:cs="標楷體"/>
                <w:color w:val="000000"/>
              </w:rPr>
            </w:pPr>
            <w:r>
              <w:rPr>
                <w:rFonts w:ascii="標楷體" w:eastAsia="標楷體" w:hAnsi="標楷體" w:cs="標楷體"/>
                <w:color w:val="000000"/>
              </w:rPr>
              <w:t>週次</w:t>
            </w:r>
          </w:p>
        </w:tc>
        <w:tc>
          <w:tcPr>
            <w:tcW w:w="12928" w:type="dxa"/>
            <w:tcBorders>
              <w:top w:val="single" w:sz="4" w:space="0" w:color="000000"/>
              <w:left w:val="single" w:sz="4" w:space="0" w:color="000000"/>
              <w:right w:val="single" w:sz="4" w:space="0" w:color="000000"/>
            </w:tcBorders>
            <w:shd w:val="clear" w:color="auto" w:fill="auto"/>
          </w:tcPr>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品</w:t>
            </w:r>
            <w:r>
              <w:rPr>
                <w:rFonts w:ascii="標楷體" w:eastAsia="標楷體" w:hAnsi="標楷體" w:cs="標楷體"/>
                <w:color w:val="000000"/>
              </w:rPr>
              <w:t>E3</w:t>
            </w:r>
            <w:r>
              <w:rPr>
                <w:rFonts w:ascii="標楷體" w:eastAsia="標楷體" w:hAnsi="標楷體" w:cs="標楷體"/>
                <w:color w:val="000000"/>
              </w:rPr>
              <w:t>溝通合作與和諧人際關係。</w:t>
            </w:r>
          </w:p>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閱</w:t>
            </w:r>
            <w:r>
              <w:rPr>
                <w:rFonts w:ascii="標楷體" w:eastAsia="標楷體" w:hAnsi="標楷體" w:cs="標楷體"/>
                <w:color w:val="000000"/>
              </w:rPr>
              <w:t>E14</w:t>
            </w:r>
            <w:r>
              <w:rPr>
                <w:rFonts w:ascii="標楷體" w:eastAsia="標楷體" w:hAnsi="標楷體" w:cs="標楷體"/>
                <w:color w:val="000000"/>
              </w:rPr>
              <w:t>喜歡與他人討論、分享自己閱讀的文本。</w:t>
            </w:r>
          </w:p>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人</w:t>
            </w:r>
            <w:r>
              <w:rPr>
                <w:rFonts w:ascii="標楷體" w:eastAsia="標楷體" w:hAnsi="標楷體" w:cs="標楷體"/>
                <w:color w:val="000000"/>
              </w:rPr>
              <w:t>E11</w:t>
            </w:r>
            <w:r>
              <w:rPr>
                <w:rFonts w:ascii="標楷體" w:eastAsia="標楷體" w:hAnsi="標楷體" w:cs="標楷體"/>
                <w:color w:val="000000"/>
              </w:rPr>
              <w:t>了解兒童權利宣言的內涵及兒童權利公約對兒童基本需求的維護與支持。</w:t>
            </w:r>
          </w:p>
          <w:p w:rsidR="00DA2CE6" w:rsidRDefault="00DA2CE6">
            <w:pPr>
              <w:spacing w:line="360" w:lineRule="auto"/>
              <w:rPr>
                <w:rFonts w:ascii="標楷體" w:eastAsia="標楷體" w:hAnsi="標楷體" w:cs="標楷體"/>
                <w:color w:val="000000"/>
              </w:rPr>
            </w:pPr>
          </w:p>
        </w:tc>
      </w:tr>
      <w:tr w:rsidR="00DA2CE6">
        <w:trPr>
          <w:trHeight w:val="418"/>
        </w:trPr>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十、十一</w:t>
            </w:r>
          </w:p>
        </w:tc>
        <w:tc>
          <w:tcPr>
            <w:tcW w:w="1337" w:type="dxa"/>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品格教育、兒童權利公約</w:t>
            </w:r>
            <w:r>
              <w:rPr>
                <w:rFonts w:ascii="標楷體" w:eastAsia="標楷體" w:hAnsi="標楷體" w:cs="標楷體"/>
                <w:color w:val="000000"/>
              </w:rPr>
              <w:t>(CRC)</w:t>
            </w:r>
            <w:r>
              <w:rPr>
                <w:rFonts w:ascii="標楷體" w:eastAsia="標楷體" w:hAnsi="標楷體" w:cs="標楷體"/>
                <w:color w:val="000000"/>
              </w:rPr>
              <w:t>教育、班際競賽</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一、透過影片、故事、體驗教學活動及生活教育等，常常勸勉激勵學生實踐品德核心價值。</w:t>
            </w:r>
          </w:p>
          <w:p w:rsidR="00DA2CE6" w:rsidRDefault="00FD489E">
            <w:pPr>
              <w:rPr>
                <w:rFonts w:ascii="標楷體" w:eastAsia="標楷體" w:hAnsi="標楷體" w:cs="標楷體"/>
                <w:color w:val="000000"/>
              </w:rPr>
            </w:pPr>
            <w:r>
              <w:rPr>
                <w:rFonts w:ascii="標楷體" w:eastAsia="標楷體" w:hAnsi="標楷體" w:cs="標楷體"/>
                <w:color w:val="000000"/>
              </w:rPr>
              <w:t>二、透過獎勵與表揚，協助學生自己設定合理、優質的品德目標，並能自我激勵，不斷追求成長。</w:t>
            </w:r>
          </w:p>
          <w:p w:rsidR="00DA2CE6" w:rsidRDefault="00FD489E">
            <w:pPr>
              <w:rPr>
                <w:rFonts w:ascii="標楷體" w:eastAsia="標楷體" w:hAnsi="標楷體" w:cs="標楷體"/>
                <w:color w:val="000000"/>
              </w:rPr>
            </w:pPr>
            <w:r>
              <w:rPr>
                <w:rFonts w:ascii="標楷體" w:eastAsia="標楷體" w:hAnsi="標楷體" w:cs="標楷體"/>
                <w:color w:val="000000"/>
              </w:rPr>
              <w:t>三、學生票選生活親近之人物成為學生學習典範，發揮潛移默化之效果。</w:t>
            </w:r>
          </w:p>
          <w:p w:rsidR="00DA2CE6" w:rsidRDefault="00FD489E">
            <w:pPr>
              <w:rPr>
                <w:rFonts w:ascii="標楷體" w:eastAsia="標楷體" w:hAnsi="標楷體" w:cs="標楷體"/>
                <w:color w:val="000000"/>
              </w:rPr>
            </w:pPr>
            <w:r>
              <w:rPr>
                <w:rFonts w:ascii="標楷體" w:eastAsia="標楷體" w:hAnsi="標楷體" w:cs="標楷體"/>
                <w:color w:val="000000"/>
              </w:rPr>
              <w:t>四、學生瞭解兒少保護及成長過程相關權利。</w:t>
            </w:r>
          </w:p>
          <w:p w:rsidR="00DA2CE6" w:rsidRDefault="00FD489E">
            <w:pPr>
              <w:rPr>
                <w:rFonts w:ascii="標楷體" w:eastAsia="標楷體" w:hAnsi="標楷體" w:cs="標楷體"/>
                <w:color w:val="000000"/>
              </w:rPr>
            </w:pPr>
            <w:r>
              <w:rPr>
                <w:rFonts w:ascii="標楷體" w:eastAsia="標楷體" w:hAnsi="標楷體" w:cs="標楷體"/>
                <w:color w:val="000000"/>
              </w:rPr>
              <w:t>五、透過班際體育競賽活動養成運動習慣，並學習與他人合作之人際關係。</w:t>
            </w:r>
          </w:p>
        </w:tc>
      </w:tr>
      <w:tr w:rsidR="00DA2CE6">
        <w:trPr>
          <w:trHeight w:val="693"/>
        </w:trPr>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十二、十三</w:t>
            </w:r>
          </w:p>
        </w:tc>
        <w:tc>
          <w:tcPr>
            <w:tcW w:w="1337" w:type="dxa"/>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融合教育</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一、認識不一樣的身體特徵並學會尊重。</w:t>
            </w:r>
          </w:p>
          <w:p w:rsidR="00DA2CE6" w:rsidRDefault="00FD489E">
            <w:pPr>
              <w:rPr>
                <w:rFonts w:ascii="標楷體" w:eastAsia="標楷體" w:hAnsi="標楷體" w:cs="標楷體"/>
                <w:color w:val="000000"/>
              </w:rPr>
            </w:pPr>
            <w:r>
              <w:rPr>
                <w:rFonts w:ascii="標楷體" w:eastAsia="標楷體" w:hAnsi="標楷體" w:cs="標楷體"/>
                <w:color w:val="000000"/>
              </w:rPr>
              <w:t>二、體驗學習身心障礙者的不便。</w:t>
            </w:r>
          </w:p>
        </w:tc>
      </w:tr>
      <w:tr w:rsidR="00DA2CE6">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學習內容與學習歷程</w:t>
            </w:r>
          </w:p>
          <w:p w:rsidR="00DA2CE6" w:rsidRDefault="00DA2CE6">
            <w:pPr>
              <w:rPr>
                <w:rFonts w:ascii="標楷體" w:eastAsia="標楷體" w:hAnsi="標楷體" w:cs="標楷體"/>
                <w:color w:val="000000"/>
              </w:rPr>
            </w:pP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一、教材設計</w:t>
            </w:r>
          </w:p>
          <w:p w:rsidR="00DA2CE6" w:rsidRDefault="00FD489E">
            <w:pPr>
              <w:rPr>
                <w:rFonts w:ascii="標楷體" w:eastAsia="標楷體" w:hAnsi="標楷體" w:cs="標楷體"/>
                <w:color w:val="000000"/>
              </w:rPr>
            </w:pPr>
            <w:r>
              <w:rPr>
                <w:rFonts w:ascii="標楷體" w:eastAsia="標楷體" w:hAnsi="標楷體" w:cs="標楷體"/>
                <w:color w:val="000000"/>
              </w:rPr>
              <w:t>二、教學步驟</w:t>
            </w:r>
          </w:p>
          <w:p w:rsidR="00DA2CE6" w:rsidRDefault="00FD489E">
            <w:pPr>
              <w:rPr>
                <w:rFonts w:ascii="標楷體" w:eastAsia="標楷體" w:hAnsi="標楷體" w:cs="標楷體"/>
                <w:color w:val="000000"/>
              </w:rPr>
            </w:pPr>
            <w:r>
              <w:rPr>
                <w:rFonts w:ascii="標楷體" w:eastAsia="標楷體" w:hAnsi="標楷體" w:cs="標楷體"/>
                <w:color w:val="000000"/>
              </w:rPr>
              <w:t>三、學習評量</w:t>
            </w:r>
          </w:p>
          <w:p w:rsidR="00DA2CE6" w:rsidRDefault="00FD489E">
            <w:pPr>
              <w:rPr>
                <w:rFonts w:ascii="標楷體" w:eastAsia="標楷體" w:hAnsi="標楷體" w:cs="標楷體"/>
                <w:color w:val="000000"/>
              </w:rPr>
            </w:pPr>
            <w:r>
              <w:rPr>
                <w:rFonts w:ascii="標楷體" w:eastAsia="標楷體" w:hAnsi="標楷體" w:cs="標楷體"/>
                <w:color w:val="000000"/>
              </w:rPr>
              <w:t>四、補救與補充</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一、配合教育政策資料及相關網站自編教材。</w:t>
            </w:r>
          </w:p>
          <w:p w:rsidR="00DA2CE6" w:rsidRDefault="00FD489E">
            <w:pPr>
              <w:rPr>
                <w:rFonts w:ascii="標楷體" w:eastAsia="標楷體" w:hAnsi="標楷體" w:cs="標楷體"/>
                <w:color w:val="000000"/>
              </w:rPr>
            </w:pPr>
            <w:r>
              <w:rPr>
                <w:rFonts w:ascii="標楷體" w:eastAsia="標楷體" w:hAnsi="標楷體" w:cs="標楷體"/>
                <w:color w:val="000000"/>
              </w:rPr>
              <w:t>二、依教學進度表實施。</w:t>
            </w:r>
          </w:p>
          <w:p w:rsidR="00DA2CE6" w:rsidRDefault="00FD489E">
            <w:pPr>
              <w:rPr>
                <w:rFonts w:ascii="標楷體" w:eastAsia="標楷體" w:hAnsi="標楷體" w:cs="標楷體"/>
                <w:color w:val="000000"/>
              </w:rPr>
            </w:pPr>
            <w:r>
              <w:rPr>
                <w:rFonts w:ascii="標楷體" w:eastAsia="標楷體" w:hAnsi="標楷體" w:cs="標楷體"/>
                <w:color w:val="000000"/>
              </w:rPr>
              <w:t>三、採用多元化評量，包括實作、學習單檔案等。</w:t>
            </w:r>
          </w:p>
          <w:p w:rsidR="00DA2CE6" w:rsidRDefault="00FD489E">
            <w:pPr>
              <w:rPr>
                <w:rFonts w:ascii="標楷體" w:eastAsia="標楷體" w:hAnsi="標楷體" w:cs="標楷體"/>
                <w:color w:val="000000"/>
              </w:rPr>
            </w:pPr>
            <w:r>
              <w:rPr>
                <w:rFonts w:ascii="標楷體" w:eastAsia="標楷體" w:hAnsi="標楷體" w:cs="標楷體"/>
                <w:color w:val="000000"/>
              </w:rPr>
              <w:t>四、依據個別差異實施個案輔導。</w:t>
            </w:r>
          </w:p>
          <w:p w:rsidR="00DA2CE6" w:rsidRDefault="00FD489E">
            <w:pPr>
              <w:rPr>
                <w:rFonts w:ascii="標楷體" w:eastAsia="標楷體" w:hAnsi="標楷體" w:cs="標楷體"/>
                <w:color w:val="000000"/>
              </w:rPr>
            </w:pPr>
            <w:r>
              <w:rPr>
                <w:rFonts w:ascii="標楷體" w:eastAsia="標楷體" w:hAnsi="標楷體" w:cs="標楷體"/>
                <w:color w:val="000000"/>
              </w:rPr>
              <w:t>五、體育課項目練習</w:t>
            </w:r>
          </w:p>
        </w:tc>
      </w:tr>
      <w:tr w:rsidR="00DA2CE6">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延伸學習與生活實踐</w:t>
            </w: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統整領域</w:t>
            </w:r>
          </w:p>
          <w:p w:rsidR="00DA2CE6" w:rsidRDefault="00FD489E">
            <w:pPr>
              <w:rPr>
                <w:rFonts w:ascii="標楷體" w:eastAsia="標楷體" w:hAnsi="標楷體" w:cs="標楷體"/>
                <w:color w:val="000000"/>
              </w:rPr>
            </w:pPr>
            <w:r>
              <w:rPr>
                <w:rFonts w:ascii="標楷體" w:eastAsia="標楷體" w:hAnsi="標楷體" w:cs="標楷體"/>
                <w:color w:val="000000"/>
              </w:rPr>
              <w:t>自主活動</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班級模範兒童推薦與選拔、身心障礙者故勵志故事書籍或影片閱讀學習單、班際體育競賽</w:t>
            </w:r>
          </w:p>
        </w:tc>
      </w:tr>
    </w:tbl>
    <w:p w:rsidR="00DA2CE6" w:rsidRDefault="00DA2CE6">
      <w:pPr>
        <w:rPr>
          <w:rFonts w:ascii="標楷體" w:eastAsia="標楷體" w:hAnsi="標楷體" w:cs="標楷體"/>
          <w:color w:val="000000"/>
          <w:sz w:val="28"/>
          <w:szCs w:val="28"/>
        </w:rPr>
      </w:pPr>
    </w:p>
    <w:p w:rsidR="00DA2CE6" w:rsidRDefault="00DA2CE6">
      <w:pPr>
        <w:rPr>
          <w:rFonts w:ascii="標楷體" w:eastAsia="標楷體" w:hAnsi="標楷體" w:cs="標楷體"/>
          <w:color w:val="000000"/>
          <w:sz w:val="28"/>
          <w:szCs w:val="28"/>
        </w:rPr>
      </w:pPr>
    </w:p>
    <w:tbl>
      <w:tblPr>
        <w:tblStyle w:val="affffffa"/>
        <w:tblW w:w="153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4"/>
        <w:gridCol w:w="1337"/>
        <w:gridCol w:w="12927"/>
      </w:tblGrid>
      <w:tr w:rsidR="00DA2CE6">
        <w:trPr>
          <w:trHeight w:val="507"/>
        </w:trPr>
        <w:tc>
          <w:tcPr>
            <w:tcW w:w="15339" w:type="dxa"/>
            <w:gridSpan w:val="3"/>
            <w:shd w:val="clear" w:color="auto" w:fill="auto"/>
          </w:tcPr>
          <w:p w:rsidR="00DA2CE6" w:rsidRDefault="00FD489E">
            <w:pPr>
              <w:jc w:val="center"/>
              <w:rPr>
                <w:rFonts w:ascii="標楷體" w:eastAsia="標楷體" w:hAnsi="標楷體" w:cs="標楷體"/>
                <w:color w:val="000000"/>
                <w:sz w:val="32"/>
                <w:szCs w:val="32"/>
              </w:rPr>
            </w:pPr>
            <w:r>
              <w:rPr>
                <w:rFonts w:ascii="標楷體" w:eastAsia="標楷體" w:hAnsi="標楷體" w:cs="標楷體"/>
                <w:b/>
                <w:color w:val="000000"/>
                <w:sz w:val="32"/>
                <w:szCs w:val="32"/>
              </w:rPr>
              <w:lastRenderedPageBreak/>
              <w:t>公民素養</w:t>
            </w:r>
            <w:r>
              <w:rPr>
                <w:rFonts w:ascii="標楷體" w:eastAsia="標楷體" w:hAnsi="標楷體" w:cs="標楷體"/>
                <w:color w:val="000000"/>
                <w:sz w:val="32"/>
                <w:szCs w:val="32"/>
              </w:rPr>
              <w:t>主題課程教學設計與實踐內容</w:t>
            </w:r>
            <w:r>
              <w:rPr>
                <w:rFonts w:ascii="標楷體" w:eastAsia="標楷體" w:hAnsi="標楷體" w:cs="標楷體"/>
                <w:color w:val="000000"/>
                <w:sz w:val="32"/>
                <w:szCs w:val="32"/>
              </w:rPr>
              <w:t>—</w:t>
            </w:r>
            <w:r>
              <w:rPr>
                <w:rFonts w:ascii="標楷體" w:eastAsia="標楷體" w:hAnsi="標楷體" w:cs="標楷體"/>
                <w:color w:val="000000"/>
                <w:sz w:val="32"/>
                <w:szCs w:val="32"/>
              </w:rPr>
              <w:t>【一下：生命小鬥士】</w:t>
            </w:r>
          </w:p>
        </w:tc>
      </w:tr>
      <w:tr w:rsidR="00DA2CE6">
        <w:trPr>
          <w:trHeight w:val="1360"/>
        </w:trPr>
        <w:tc>
          <w:tcPr>
            <w:tcW w:w="2411" w:type="dxa"/>
            <w:gridSpan w:val="2"/>
            <w:tcBorders>
              <w:right w:val="single" w:sz="4" w:space="0" w:color="000000"/>
            </w:tcBorders>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學習表現</w:t>
            </w:r>
          </w:p>
          <w:p w:rsidR="00DA2CE6" w:rsidRDefault="00FD489E">
            <w:pPr>
              <w:rPr>
                <w:rFonts w:ascii="標楷體" w:eastAsia="標楷體" w:hAnsi="標楷體" w:cs="標楷體"/>
                <w:color w:val="000000"/>
              </w:rPr>
            </w:pPr>
            <w:r>
              <w:rPr>
                <w:rFonts w:ascii="標楷體" w:eastAsia="標楷體" w:hAnsi="標楷體" w:cs="標楷體"/>
                <w:color w:val="000000"/>
              </w:rPr>
              <w:t>學習</w:t>
            </w:r>
          </w:p>
          <w:p w:rsidR="00DA2CE6" w:rsidRDefault="00FD489E">
            <w:pPr>
              <w:rPr>
                <w:rFonts w:ascii="標楷體" w:eastAsia="標楷體" w:hAnsi="標楷體" w:cs="標楷體"/>
                <w:color w:val="000000"/>
              </w:rPr>
            </w:pPr>
            <w:r>
              <w:rPr>
                <w:rFonts w:ascii="標楷體" w:eastAsia="標楷體" w:hAnsi="標楷體" w:cs="標楷體"/>
                <w:color w:val="000000"/>
              </w:rPr>
              <w:t>內容</w:t>
            </w:r>
          </w:p>
          <w:p w:rsidR="00DA2CE6" w:rsidRDefault="00FD489E">
            <w:pPr>
              <w:rPr>
                <w:rFonts w:ascii="標楷體" w:eastAsia="標楷體" w:hAnsi="標楷體" w:cs="標楷體"/>
                <w:color w:val="000000"/>
              </w:rPr>
            </w:pPr>
            <w:r>
              <w:rPr>
                <w:rFonts w:ascii="標楷體" w:eastAsia="標楷體" w:hAnsi="標楷體" w:cs="標楷體"/>
                <w:color w:val="000000"/>
              </w:rPr>
              <w:t>週次</w:t>
            </w:r>
          </w:p>
        </w:tc>
        <w:tc>
          <w:tcPr>
            <w:tcW w:w="12928" w:type="dxa"/>
            <w:tcBorders>
              <w:top w:val="single" w:sz="4" w:space="0" w:color="000000"/>
              <w:left w:val="single" w:sz="4" w:space="0" w:color="000000"/>
              <w:right w:val="single" w:sz="4" w:space="0" w:color="000000"/>
            </w:tcBorders>
            <w:shd w:val="clear" w:color="auto" w:fill="auto"/>
          </w:tcPr>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涯</w:t>
            </w:r>
            <w:r>
              <w:rPr>
                <w:rFonts w:ascii="標楷體" w:eastAsia="標楷體" w:hAnsi="標楷體" w:cs="標楷體"/>
                <w:color w:val="000000"/>
              </w:rPr>
              <w:t>E2</w:t>
            </w:r>
            <w:r>
              <w:rPr>
                <w:rFonts w:ascii="標楷體" w:eastAsia="標楷體" w:hAnsi="標楷體" w:cs="標楷體"/>
                <w:color w:val="000000"/>
              </w:rPr>
              <w:t>認識不同的生活角色。</w:t>
            </w:r>
          </w:p>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環</w:t>
            </w:r>
            <w:r>
              <w:rPr>
                <w:rFonts w:ascii="標楷體" w:eastAsia="標楷體" w:hAnsi="標楷體" w:cs="標楷體"/>
                <w:color w:val="000000"/>
              </w:rPr>
              <w:t>E2</w:t>
            </w:r>
            <w:r>
              <w:rPr>
                <w:rFonts w:ascii="標楷體" w:eastAsia="標楷體" w:hAnsi="標楷體" w:cs="標楷體"/>
                <w:color w:val="000000"/>
              </w:rPr>
              <w:t>覺知生物生命的美與價值，關懷動、植物的生命。</w:t>
            </w:r>
          </w:p>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環</w:t>
            </w:r>
            <w:r>
              <w:rPr>
                <w:rFonts w:ascii="標楷體" w:eastAsia="標楷體" w:hAnsi="標楷體" w:cs="標楷體"/>
                <w:color w:val="000000"/>
              </w:rPr>
              <w:t>E17</w:t>
            </w:r>
            <w:r>
              <w:rPr>
                <w:rFonts w:ascii="標楷體" w:eastAsia="標楷體" w:hAnsi="標楷體" w:cs="標楷體"/>
                <w:color w:val="000000"/>
              </w:rPr>
              <w:t>養成日常生活節約用水、用電、物質的行為，減少資源的消耗。</w:t>
            </w:r>
          </w:p>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生</w:t>
            </w:r>
            <w:r>
              <w:rPr>
                <w:rFonts w:ascii="標楷體" w:eastAsia="標楷體" w:hAnsi="標楷體" w:cs="標楷體"/>
                <w:color w:val="000000"/>
              </w:rPr>
              <w:t>E15</w:t>
            </w:r>
            <w:r>
              <w:rPr>
                <w:rFonts w:ascii="標楷體" w:eastAsia="標楷體" w:hAnsi="標楷體" w:cs="標楷體"/>
                <w:color w:val="000000"/>
              </w:rPr>
              <w:t>愛自己與愛他人的能力。</w:t>
            </w:r>
          </w:p>
        </w:tc>
      </w:tr>
      <w:tr w:rsidR="00DA2CE6">
        <w:trPr>
          <w:trHeight w:val="418"/>
        </w:trPr>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十四、十五</w:t>
            </w: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生命教育</w:t>
            </w:r>
          </w:p>
          <w:p w:rsidR="00DA2CE6" w:rsidRDefault="00FD489E">
            <w:pPr>
              <w:rPr>
                <w:rFonts w:ascii="標楷體" w:eastAsia="標楷體" w:hAnsi="標楷體" w:cs="標楷體"/>
                <w:color w:val="000000"/>
              </w:rPr>
            </w:pPr>
            <w:r>
              <w:rPr>
                <w:rFonts w:ascii="標楷體" w:eastAsia="標楷體" w:hAnsi="標楷體" w:cs="標楷體"/>
                <w:color w:val="000000"/>
              </w:rPr>
              <w:t>家庭教育</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一、認識自我圖像，了解自己與家人、同儕、師長之關係。</w:t>
            </w:r>
          </w:p>
          <w:p w:rsidR="00DA2CE6" w:rsidRDefault="00FD489E">
            <w:pPr>
              <w:rPr>
                <w:rFonts w:ascii="標楷體" w:eastAsia="標楷體" w:hAnsi="標楷體" w:cs="標楷體"/>
                <w:color w:val="000000"/>
              </w:rPr>
            </w:pPr>
            <w:r>
              <w:rPr>
                <w:rFonts w:ascii="標楷體" w:eastAsia="標楷體" w:hAnsi="標楷體" w:cs="標楷體"/>
                <w:color w:val="000000"/>
              </w:rPr>
              <w:t>二、學習尊重大地萬物的每個生命體，用愛去關懷每件人事物。</w:t>
            </w:r>
          </w:p>
          <w:p w:rsidR="00DA2CE6" w:rsidRDefault="00FD489E">
            <w:pPr>
              <w:rPr>
                <w:rFonts w:ascii="標楷體" w:eastAsia="標楷體" w:hAnsi="標楷體" w:cs="標楷體"/>
                <w:color w:val="000000"/>
              </w:rPr>
            </w:pPr>
            <w:r>
              <w:rPr>
                <w:rFonts w:ascii="標楷體" w:eastAsia="標楷體" w:hAnsi="標楷體" w:cs="標楷體"/>
                <w:color w:val="000000"/>
              </w:rPr>
              <w:t>三、親職教育日親子共學活動。</w:t>
            </w:r>
          </w:p>
        </w:tc>
      </w:tr>
      <w:tr w:rsidR="00DA2CE6">
        <w:trPr>
          <w:trHeight w:val="693"/>
        </w:trPr>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十六、十七</w:t>
            </w: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能源教育</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rPr>
              <w:t>民主法治</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一、宣導校園節約能源行動。</w:t>
            </w:r>
          </w:p>
          <w:p w:rsidR="00DA2CE6" w:rsidRDefault="00FD489E">
            <w:pPr>
              <w:rPr>
                <w:rFonts w:ascii="標楷體" w:eastAsia="標楷體" w:hAnsi="標楷體" w:cs="標楷體"/>
                <w:color w:val="000000"/>
              </w:rPr>
            </w:pPr>
            <w:r>
              <w:rPr>
                <w:rFonts w:ascii="標楷體" w:eastAsia="標楷體" w:hAnsi="標楷體" w:cs="標楷體"/>
                <w:color w:val="000000"/>
              </w:rPr>
              <w:t>二、配合世界地球日，落實節能減碳及資源回收相關節能環保生活措施。</w:t>
            </w:r>
          </w:p>
          <w:p w:rsidR="00DA2CE6" w:rsidRDefault="00FD489E">
            <w:pPr>
              <w:rPr>
                <w:rFonts w:ascii="標楷體" w:eastAsia="標楷體" w:hAnsi="標楷體" w:cs="標楷體"/>
                <w:color w:val="000000"/>
              </w:rPr>
            </w:pPr>
            <w:r>
              <w:rPr>
                <w:rFonts w:ascii="標楷體" w:eastAsia="標楷體" w:hAnsi="標楷體" w:cs="標楷體"/>
                <w:color w:val="000000"/>
              </w:rPr>
              <w:t>三、參與學生自治市小市長選舉。</w:t>
            </w:r>
          </w:p>
        </w:tc>
      </w:tr>
      <w:tr w:rsidR="00DA2CE6">
        <w:trPr>
          <w:trHeight w:val="693"/>
        </w:trPr>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十八、十九</w:t>
            </w: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校園及交通安全</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rPr>
              <w:t>防災教育</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一、宣導校園動線安全、交通安全應注意事項。</w:t>
            </w:r>
          </w:p>
          <w:p w:rsidR="00DA2CE6" w:rsidRDefault="00FD489E">
            <w:pPr>
              <w:rPr>
                <w:rFonts w:ascii="標楷體" w:eastAsia="標楷體" w:hAnsi="標楷體" w:cs="標楷體"/>
                <w:color w:val="000000"/>
              </w:rPr>
            </w:pPr>
            <w:r>
              <w:rPr>
                <w:rFonts w:ascii="標楷體" w:eastAsia="標楷體" w:hAnsi="標楷體" w:cs="標楷體"/>
                <w:color w:val="000000"/>
              </w:rPr>
              <w:t>二、防溺水及自救、防火災教育宣導。</w:t>
            </w:r>
          </w:p>
        </w:tc>
      </w:tr>
      <w:tr w:rsidR="00DA2CE6">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學習內容與學習歷程</w:t>
            </w:r>
          </w:p>
          <w:p w:rsidR="00DA2CE6" w:rsidRDefault="00DA2CE6">
            <w:pPr>
              <w:rPr>
                <w:rFonts w:ascii="標楷體" w:eastAsia="標楷體" w:hAnsi="標楷體" w:cs="標楷體"/>
                <w:color w:val="000000"/>
              </w:rPr>
            </w:pP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一、教材設計</w:t>
            </w:r>
          </w:p>
          <w:p w:rsidR="00DA2CE6" w:rsidRDefault="00FD489E">
            <w:pPr>
              <w:rPr>
                <w:rFonts w:ascii="標楷體" w:eastAsia="標楷體" w:hAnsi="標楷體" w:cs="標楷體"/>
                <w:color w:val="000000"/>
              </w:rPr>
            </w:pPr>
            <w:r>
              <w:rPr>
                <w:rFonts w:ascii="標楷體" w:eastAsia="標楷體" w:hAnsi="標楷體" w:cs="標楷體"/>
                <w:color w:val="000000"/>
              </w:rPr>
              <w:t>二、教學步驟</w:t>
            </w:r>
          </w:p>
          <w:p w:rsidR="00DA2CE6" w:rsidRDefault="00FD489E">
            <w:pPr>
              <w:rPr>
                <w:rFonts w:ascii="標楷體" w:eastAsia="標楷體" w:hAnsi="標楷體" w:cs="標楷體"/>
                <w:color w:val="000000"/>
              </w:rPr>
            </w:pPr>
            <w:r>
              <w:rPr>
                <w:rFonts w:ascii="標楷體" w:eastAsia="標楷體" w:hAnsi="標楷體" w:cs="標楷體"/>
                <w:color w:val="000000"/>
              </w:rPr>
              <w:t>三、學習評量</w:t>
            </w:r>
          </w:p>
          <w:p w:rsidR="00DA2CE6" w:rsidRDefault="00FD489E">
            <w:pPr>
              <w:rPr>
                <w:rFonts w:ascii="標楷體" w:eastAsia="標楷體" w:hAnsi="標楷體" w:cs="標楷體"/>
                <w:color w:val="000000"/>
              </w:rPr>
            </w:pPr>
            <w:r>
              <w:rPr>
                <w:rFonts w:ascii="標楷體" w:eastAsia="標楷體" w:hAnsi="標楷體" w:cs="標楷體"/>
                <w:color w:val="000000"/>
              </w:rPr>
              <w:t>四、補救與補充</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一、配合教育政策資料及相關網站自編教材。</w:t>
            </w:r>
          </w:p>
          <w:p w:rsidR="00DA2CE6" w:rsidRDefault="00FD489E">
            <w:pPr>
              <w:rPr>
                <w:rFonts w:ascii="標楷體" w:eastAsia="標楷體" w:hAnsi="標楷體" w:cs="標楷體"/>
                <w:color w:val="000000"/>
              </w:rPr>
            </w:pPr>
            <w:r>
              <w:rPr>
                <w:rFonts w:ascii="標楷體" w:eastAsia="標楷體" w:hAnsi="標楷體" w:cs="標楷體"/>
                <w:color w:val="000000"/>
              </w:rPr>
              <w:t>二、依教學進度表實施。</w:t>
            </w:r>
          </w:p>
          <w:p w:rsidR="00DA2CE6" w:rsidRDefault="00FD489E">
            <w:pPr>
              <w:rPr>
                <w:rFonts w:ascii="標楷體" w:eastAsia="標楷體" w:hAnsi="標楷體" w:cs="標楷體"/>
                <w:color w:val="000000"/>
              </w:rPr>
            </w:pPr>
            <w:r>
              <w:rPr>
                <w:rFonts w:ascii="標楷體" w:eastAsia="標楷體" w:hAnsi="標楷體" w:cs="標楷體"/>
                <w:color w:val="000000"/>
              </w:rPr>
              <w:t>三、採用多元化評量，包括實作、學習單檔案等。</w:t>
            </w:r>
          </w:p>
          <w:p w:rsidR="00DA2CE6" w:rsidRDefault="00FD489E">
            <w:pPr>
              <w:rPr>
                <w:rFonts w:ascii="標楷體" w:eastAsia="標楷體" w:hAnsi="標楷體" w:cs="標楷體"/>
                <w:color w:val="000000"/>
              </w:rPr>
            </w:pPr>
            <w:r>
              <w:rPr>
                <w:rFonts w:ascii="標楷體" w:eastAsia="標楷體" w:hAnsi="標楷體" w:cs="標楷體"/>
                <w:color w:val="000000"/>
              </w:rPr>
              <w:t>四、依據個別差異實施個案輔導。</w:t>
            </w:r>
          </w:p>
        </w:tc>
      </w:tr>
      <w:tr w:rsidR="00DA2CE6">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延伸學習與生活實踐</w:t>
            </w: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統整領域</w:t>
            </w:r>
          </w:p>
          <w:p w:rsidR="00DA2CE6" w:rsidRDefault="00FD489E">
            <w:pPr>
              <w:rPr>
                <w:rFonts w:ascii="標楷體" w:eastAsia="標楷體" w:hAnsi="標楷體" w:cs="標楷體"/>
                <w:color w:val="000000"/>
              </w:rPr>
            </w:pPr>
            <w:r>
              <w:rPr>
                <w:rFonts w:ascii="標楷體" w:eastAsia="標楷體" w:hAnsi="標楷體" w:cs="標楷體"/>
                <w:color w:val="000000"/>
              </w:rPr>
              <w:t>自主活動</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入班輔導、能源教育宣導、防災教育宣導</w:t>
            </w:r>
            <w:r>
              <w:rPr>
                <w:rFonts w:ascii="標楷體" w:eastAsia="標楷體" w:hAnsi="標楷體" w:cs="標楷體"/>
                <w:color w:val="000000"/>
              </w:rPr>
              <w:t>(</w:t>
            </w:r>
            <w:r>
              <w:rPr>
                <w:rFonts w:ascii="標楷體" w:eastAsia="標楷體" w:hAnsi="標楷體" w:cs="標楷體"/>
                <w:color w:val="000000"/>
              </w:rPr>
              <w:t>防溺水及自救、防火</w:t>
            </w:r>
            <w:r>
              <w:rPr>
                <w:rFonts w:ascii="標楷體" w:eastAsia="標楷體" w:hAnsi="標楷體" w:cs="標楷體"/>
                <w:color w:val="000000"/>
              </w:rPr>
              <w:t>)</w:t>
            </w:r>
            <w:r>
              <w:rPr>
                <w:rFonts w:ascii="標楷體" w:eastAsia="標楷體" w:hAnsi="標楷體" w:cs="標楷體"/>
                <w:color w:val="000000"/>
              </w:rPr>
              <w:t>、交通安全宣導影片及兒少保護相關影片學習單</w:t>
            </w:r>
          </w:p>
        </w:tc>
      </w:tr>
    </w:tbl>
    <w:p w:rsidR="00DA2CE6" w:rsidRDefault="00DA2CE6">
      <w:pPr>
        <w:rPr>
          <w:rFonts w:ascii="標楷體" w:eastAsia="標楷體" w:hAnsi="標楷體" w:cs="標楷體"/>
          <w:color w:val="000000"/>
          <w:sz w:val="28"/>
          <w:szCs w:val="28"/>
        </w:rPr>
      </w:pPr>
    </w:p>
    <w:tbl>
      <w:tblPr>
        <w:tblStyle w:val="affffffb"/>
        <w:tblW w:w="153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4"/>
        <w:gridCol w:w="1337"/>
        <w:gridCol w:w="12927"/>
      </w:tblGrid>
      <w:tr w:rsidR="00DA2CE6">
        <w:trPr>
          <w:trHeight w:val="507"/>
        </w:trPr>
        <w:tc>
          <w:tcPr>
            <w:tcW w:w="15339" w:type="dxa"/>
            <w:gridSpan w:val="3"/>
            <w:shd w:val="clear" w:color="auto" w:fill="auto"/>
          </w:tcPr>
          <w:p w:rsidR="00DA2CE6" w:rsidRDefault="00FD489E">
            <w:pPr>
              <w:jc w:val="center"/>
              <w:rPr>
                <w:rFonts w:ascii="標楷體" w:eastAsia="標楷體" w:hAnsi="標楷體" w:cs="標楷體"/>
                <w:color w:val="000000"/>
                <w:sz w:val="32"/>
                <w:szCs w:val="32"/>
              </w:rPr>
            </w:pPr>
            <w:r>
              <w:rPr>
                <w:rFonts w:ascii="標楷體" w:eastAsia="標楷體" w:hAnsi="標楷體" w:cs="標楷體"/>
                <w:b/>
                <w:color w:val="000000"/>
                <w:sz w:val="32"/>
                <w:szCs w:val="32"/>
              </w:rPr>
              <w:t>公民素養</w:t>
            </w:r>
            <w:r>
              <w:rPr>
                <w:rFonts w:ascii="標楷體" w:eastAsia="標楷體" w:hAnsi="標楷體" w:cs="標楷體"/>
                <w:color w:val="000000"/>
                <w:sz w:val="32"/>
                <w:szCs w:val="32"/>
              </w:rPr>
              <w:t>主題課程教學設計與實踐內容</w:t>
            </w:r>
            <w:r>
              <w:rPr>
                <w:rFonts w:ascii="標楷體" w:eastAsia="標楷體" w:hAnsi="標楷體" w:cs="標楷體"/>
                <w:color w:val="000000"/>
                <w:sz w:val="32"/>
                <w:szCs w:val="32"/>
              </w:rPr>
              <w:t>—</w:t>
            </w:r>
            <w:r>
              <w:rPr>
                <w:rFonts w:ascii="標楷體" w:eastAsia="標楷體" w:hAnsi="標楷體" w:cs="標楷體"/>
                <w:color w:val="000000"/>
                <w:sz w:val="32"/>
                <w:szCs w:val="32"/>
              </w:rPr>
              <w:t>【一下：美的實踐家】</w:t>
            </w:r>
          </w:p>
        </w:tc>
      </w:tr>
      <w:tr w:rsidR="00DA2CE6">
        <w:trPr>
          <w:trHeight w:val="1360"/>
        </w:trPr>
        <w:tc>
          <w:tcPr>
            <w:tcW w:w="2411" w:type="dxa"/>
            <w:gridSpan w:val="2"/>
            <w:tcBorders>
              <w:right w:val="single" w:sz="4" w:space="0" w:color="000000"/>
            </w:tcBorders>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lastRenderedPageBreak/>
              <w:t xml:space="preserve">         </w:t>
            </w:r>
            <w:r>
              <w:rPr>
                <w:rFonts w:ascii="標楷體" w:eastAsia="標楷體" w:hAnsi="標楷體" w:cs="標楷體"/>
                <w:color w:val="000000"/>
              </w:rPr>
              <w:t>學習表現</w:t>
            </w:r>
          </w:p>
          <w:p w:rsidR="00DA2CE6" w:rsidRDefault="00FD489E">
            <w:pPr>
              <w:rPr>
                <w:rFonts w:ascii="標楷體" w:eastAsia="標楷體" w:hAnsi="標楷體" w:cs="標楷體"/>
                <w:color w:val="000000"/>
              </w:rPr>
            </w:pPr>
            <w:r>
              <w:rPr>
                <w:rFonts w:ascii="標楷體" w:eastAsia="標楷體" w:hAnsi="標楷體" w:cs="標楷體"/>
                <w:color w:val="000000"/>
              </w:rPr>
              <w:t>學習</w:t>
            </w:r>
          </w:p>
          <w:p w:rsidR="00DA2CE6" w:rsidRDefault="00FD489E">
            <w:pPr>
              <w:rPr>
                <w:rFonts w:ascii="標楷體" w:eastAsia="標楷體" w:hAnsi="標楷體" w:cs="標楷體"/>
                <w:color w:val="000000"/>
              </w:rPr>
            </w:pPr>
            <w:r>
              <w:rPr>
                <w:rFonts w:ascii="標楷體" w:eastAsia="標楷體" w:hAnsi="標楷體" w:cs="標楷體"/>
                <w:color w:val="000000"/>
              </w:rPr>
              <w:t>內容</w:t>
            </w:r>
          </w:p>
          <w:p w:rsidR="00DA2CE6" w:rsidRDefault="00FD489E">
            <w:pPr>
              <w:rPr>
                <w:rFonts w:ascii="標楷體" w:eastAsia="標楷體" w:hAnsi="標楷體" w:cs="標楷體"/>
                <w:color w:val="000000"/>
              </w:rPr>
            </w:pPr>
            <w:r>
              <w:rPr>
                <w:rFonts w:ascii="標楷體" w:eastAsia="標楷體" w:hAnsi="標楷體" w:cs="標楷體"/>
                <w:color w:val="000000"/>
              </w:rPr>
              <w:t>週次</w:t>
            </w:r>
          </w:p>
        </w:tc>
        <w:tc>
          <w:tcPr>
            <w:tcW w:w="12928" w:type="dxa"/>
            <w:tcBorders>
              <w:top w:val="single" w:sz="4" w:space="0" w:color="000000"/>
              <w:left w:val="single" w:sz="4" w:space="0" w:color="000000"/>
              <w:right w:val="single" w:sz="4" w:space="0" w:color="000000"/>
            </w:tcBorders>
            <w:shd w:val="clear" w:color="auto" w:fill="auto"/>
          </w:tcPr>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性</w:t>
            </w:r>
            <w:r>
              <w:rPr>
                <w:rFonts w:ascii="標楷體" w:eastAsia="標楷體" w:hAnsi="標楷體" w:cs="標楷體"/>
                <w:color w:val="000000"/>
              </w:rPr>
              <w:t>E4</w:t>
            </w:r>
            <w:r>
              <w:rPr>
                <w:rFonts w:ascii="標楷體" w:eastAsia="標楷體" w:hAnsi="標楷體" w:cs="標楷體"/>
                <w:color w:val="000000"/>
              </w:rPr>
              <w:t>認識身體界限與尊重他人的身體自主權。</w:t>
            </w:r>
          </w:p>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性</w:t>
            </w:r>
            <w:r>
              <w:rPr>
                <w:rFonts w:ascii="標楷體" w:eastAsia="標楷體" w:hAnsi="標楷體" w:cs="標楷體"/>
                <w:color w:val="000000"/>
              </w:rPr>
              <w:t>E5</w:t>
            </w:r>
            <w:r>
              <w:rPr>
                <w:rFonts w:ascii="標楷體" w:eastAsia="標楷體" w:hAnsi="標楷體" w:cs="標楷體"/>
                <w:color w:val="000000"/>
              </w:rPr>
              <w:t>認識性騷擾、性侵害、性霸凌的概念及其求助管道。</w:t>
            </w:r>
          </w:p>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人</w:t>
            </w:r>
            <w:r>
              <w:rPr>
                <w:rFonts w:ascii="標楷體" w:eastAsia="標楷體" w:hAnsi="標楷體" w:cs="標楷體"/>
                <w:color w:val="000000"/>
              </w:rPr>
              <w:t>E5</w:t>
            </w:r>
            <w:r>
              <w:rPr>
                <w:rFonts w:ascii="標楷體" w:eastAsia="標楷體" w:hAnsi="標楷體" w:cs="標楷體"/>
                <w:color w:val="000000"/>
              </w:rPr>
              <w:t>欣賞、包容個別差異並尊重自己與他人的權利。</w:t>
            </w:r>
          </w:p>
        </w:tc>
      </w:tr>
      <w:tr w:rsidR="00DA2CE6">
        <w:trPr>
          <w:trHeight w:val="418"/>
        </w:trPr>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二十、二十一</w:t>
            </w:r>
          </w:p>
        </w:tc>
        <w:tc>
          <w:tcPr>
            <w:tcW w:w="1337" w:type="dxa"/>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性平教育、品格教育</w:t>
            </w:r>
          </w:p>
        </w:tc>
        <w:tc>
          <w:tcPr>
            <w:tcW w:w="12928" w:type="dxa"/>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一、學習尊重與接納每個人的身體及心理特徵。</w:t>
            </w:r>
          </w:p>
          <w:p w:rsidR="00DA2CE6" w:rsidRDefault="00FD489E">
            <w:pPr>
              <w:rPr>
                <w:rFonts w:ascii="標楷體" w:eastAsia="標楷體" w:hAnsi="標楷體" w:cs="標楷體"/>
                <w:color w:val="000000"/>
              </w:rPr>
            </w:pPr>
            <w:r>
              <w:rPr>
                <w:rFonts w:ascii="標楷體" w:eastAsia="標楷體" w:hAnsi="標楷體" w:cs="標楷體"/>
                <w:color w:val="000000"/>
              </w:rPr>
              <w:t>二、學習自我保護，避免身體的不當觸碰及言語騷擾。</w:t>
            </w:r>
          </w:p>
          <w:p w:rsidR="00DA2CE6" w:rsidRDefault="00FD489E">
            <w:pPr>
              <w:rPr>
                <w:rFonts w:ascii="標楷體" w:eastAsia="標楷體" w:hAnsi="標楷體" w:cs="標楷體"/>
                <w:color w:val="000000"/>
              </w:rPr>
            </w:pPr>
            <w:r>
              <w:rPr>
                <w:rFonts w:ascii="標楷體" w:eastAsia="標楷體" w:hAnsi="標楷體" w:cs="標楷體"/>
                <w:color w:val="000000"/>
              </w:rPr>
              <w:t>三、愛校服務及感恩活動。</w:t>
            </w:r>
          </w:p>
        </w:tc>
      </w:tr>
      <w:tr w:rsidR="00DA2CE6">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學習內容與學習歷程</w:t>
            </w:r>
          </w:p>
          <w:p w:rsidR="00DA2CE6" w:rsidRDefault="00DA2CE6">
            <w:pPr>
              <w:rPr>
                <w:rFonts w:ascii="標楷體" w:eastAsia="標楷體" w:hAnsi="標楷體" w:cs="標楷體"/>
                <w:color w:val="000000"/>
              </w:rPr>
            </w:pP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一、教材設計</w:t>
            </w:r>
          </w:p>
          <w:p w:rsidR="00DA2CE6" w:rsidRDefault="00FD489E">
            <w:pPr>
              <w:rPr>
                <w:rFonts w:ascii="標楷體" w:eastAsia="標楷體" w:hAnsi="標楷體" w:cs="標楷體"/>
                <w:color w:val="000000"/>
              </w:rPr>
            </w:pPr>
            <w:r>
              <w:rPr>
                <w:rFonts w:ascii="標楷體" w:eastAsia="標楷體" w:hAnsi="標楷體" w:cs="標楷體"/>
                <w:color w:val="000000"/>
              </w:rPr>
              <w:t>二、教學步驟</w:t>
            </w:r>
          </w:p>
          <w:p w:rsidR="00DA2CE6" w:rsidRDefault="00FD489E">
            <w:pPr>
              <w:rPr>
                <w:rFonts w:ascii="標楷體" w:eastAsia="標楷體" w:hAnsi="標楷體" w:cs="標楷體"/>
                <w:color w:val="000000"/>
              </w:rPr>
            </w:pPr>
            <w:r>
              <w:rPr>
                <w:rFonts w:ascii="標楷體" w:eastAsia="標楷體" w:hAnsi="標楷體" w:cs="標楷體"/>
                <w:color w:val="000000"/>
              </w:rPr>
              <w:t>三、學習評量</w:t>
            </w:r>
          </w:p>
          <w:p w:rsidR="00DA2CE6" w:rsidRDefault="00FD489E">
            <w:pPr>
              <w:rPr>
                <w:rFonts w:ascii="標楷體" w:eastAsia="標楷體" w:hAnsi="標楷體" w:cs="標楷體"/>
                <w:color w:val="000000"/>
              </w:rPr>
            </w:pPr>
            <w:r>
              <w:rPr>
                <w:rFonts w:ascii="標楷體" w:eastAsia="標楷體" w:hAnsi="標楷體" w:cs="標楷體"/>
                <w:color w:val="000000"/>
              </w:rPr>
              <w:t>四、補救與補充</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一、配合教育政策資料及相關網站自編教材。</w:t>
            </w:r>
          </w:p>
          <w:p w:rsidR="00DA2CE6" w:rsidRDefault="00FD489E">
            <w:pPr>
              <w:rPr>
                <w:rFonts w:ascii="標楷體" w:eastAsia="標楷體" w:hAnsi="標楷體" w:cs="標楷體"/>
                <w:color w:val="000000"/>
              </w:rPr>
            </w:pPr>
            <w:r>
              <w:rPr>
                <w:rFonts w:ascii="標楷體" w:eastAsia="標楷體" w:hAnsi="標楷體" w:cs="標楷體"/>
                <w:color w:val="000000"/>
              </w:rPr>
              <w:t>二、依教學進度表實施。</w:t>
            </w:r>
          </w:p>
          <w:p w:rsidR="00DA2CE6" w:rsidRDefault="00FD489E">
            <w:pPr>
              <w:rPr>
                <w:rFonts w:ascii="標楷體" w:eastAsia="標楷體" w:hAnsi="標楷體" w:cs="標楷體"/>
                <w:color w:val="000000"/>
              </w:rPr>
            </w:pPr>
            <w:r>
              <w:rPr>
                <w:rFonts w:ascii="標楷體" w:eastAsia="標楷體" w:hAnsi="標楷體" w:cs="標楷體"/>
                <w:color w:val="000000"/>
              </w:rPr>
              <w:t>三、採用多元化評量，包括實作、學習單檔案等。</w:t>
            </w:r>
          </w:p>
          <w:p w:rsidR="00DA2CE6" w:rsidRDefault="00FD489E">
            <w:pPr>
              <w:rPr>
                <w:rFonts w:ascii="標楷體" w:eastAsia="標楷體" w:hAnsi="標楷體" w:cs="標楷體"/>
                <w:color w:val="000000"/>
              </w:rPr>
            </w:pPr>
            <w:r>
              <w:rPr>
                <w:rFonts w:ascii="標楷體" w:eastAsia="標楷體" w:hAnsi="標楷體" w:cs="標楷體"/>
                <w:color w:val="000000"/>
              </w:rPr>
              <w:t>四、依據個別差異實施個案輔導。</w:t>
            </w:r>
          </w:p>
        </w:tc>
      </w:tr>
      <w:tr w:rsidR="00DA2CE6">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延伸學習與生活實踐</w:t>
            </w: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統整領域</w:t>
            </w:r>
          </w:p>
          <w:p w:rsidR="00DA2CE6" w:rsidRDefault="00FD489E">
            <w:pPr>
              <w:rPr>
                <w:rFonts w:ascii="標楷體" w:eastAsia="標楷體" w:hAnsi="標楷體" w:cs="標楷體"/>
                <w:color w:val="000000"/>
              </w:rPr>
            </w:pPr>
            <w:r>
              <w:rPr>
                <w:rFonts w:ascii="標楷體" w:eastAsia="標楷體" w:hAnsi="標楷體" w:cs="標楷體"/>
                <w:color w:val="000000"/>
              </w:rPr>
              <w:t>自主活動</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參與畢業感恩活動、結合閩南文化節實施閩語諺語教學及社區文史踏查活動、期末班際活動欣賞同學活動表現</w:t>
            </w:r>
          </w:p>
        </w:tc>
      </w:tr>
    </w:tbl>
    <w:p w:rsidR="00DA2CE6" w:rsidRDefault="00DA2CE6">
      <w:pPr>
        <w:rPr>
          <w:rFonts w:ascii="標楷體" w:eastAsia="標楷體" w:hAnsi="標楷體" w:cs="標楷體"/>
          <w:color w:val="000000"/>
        </w:rPr>
      </w:pPr>
    </w:p>
    <w:p w:rsidR="00DA2CE6" w:rsidRDefault="00FD489E">
      <w:pPr>
        <w:widowControl/>
        <w:rPr>
          <w:rFonts w:ascii="標楷體" w:eastAsia="標楷體" w:hAnsi="標楷體" w:cs="標楷體"/>
          <w:b/>
          <w:color w:val="000000"/>
          <w:sz w:val="28"/>
          <w:szCs w:val="28"/>
        </w:rPr>
      </w:pPr>
      <w:r>
        <w:br w:type="page"/>
      </w:r>
      <w:r>
        <w:rPr>
          <w:rFonts w:ascii="標楷體" w:eastAsia="標楷體" w:hAnsi="標楷體" w:cs="標楷體"/>
          <w:b/>
          <w:color w:val="000000"/>
          <w:sz w:val="28"/>
          <w:szCs w:val="28"/>
        </w:rPr>
        <w:lastRenderedPageBreak/>
        <w:t>課程計畫：二年級公民素養課程軸</w:t>
      </w:r>
    </w:p>
    <w:tbl>
      <w:tblPr>
        <w:tblStyle w:val="affffffc"/>
        <w:tblW w:w="1548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4"/>
        <w:gridCol w:w="1337"/>
        <w:gridCol w:w="13069"/>
      </w:tblGrid>
      <w:tr w:rsidR="00DA2CE6">
        <w:trPr>
          <w:trHeight w:val="507"/>
        </w:trPr>
        <w:tc>
          <w:tcPr>
            <w:tcW w:w="15480" w:type="dxa"/>
            <w:gridSpan w:val="3"/>
            <w:shd w:val="clear" w:color="auto" w:fill="auto"/>
          </w:tcPr>
          <w:p w:rsidR="00DA2CE6" w:rsidRDefault="00FD489E">
            <w:pPr>
              <w:jc w:val="center"/>
              <w:rPr>
                <w:rFonts w:ascii="標楷體" w:eastAsia="標楷體" w:hAnsi="標楷體" w:cs="標楷體"/>
                <w:color w:val="000000"/>
                <w:sz w:val="32"/>
                <w:szCs w:val="32"/>
              </w:rPr>
            </w:pPr>
            <w:r>
              <w:rPr>
                <w:rFonts w:ascii="標楷體" w:eastAsia="標楷體" w:hAnsi="標楷體" w:cs="標楷體"/>
                <w:b/>
                <w:color w:val="000000"/>
                <w:sz w:val="32"/>
                <w:szCs w:val="32"/>
              </w:rPr>
              <w:t>公民素養</w:t>
            </w:r>
            <w:r>
              <w:rPr>
                <w:rFonts w:ascii="標楷體" w:eastAsia="標楷體" w:hAnsi="標楷體" w:cs="標楷體"/>
                <w:color w:val="000000"/>
                <w:sz w:val="32"/>
                <w:szCs w:val="32"/>
              </w:rPr>
              <w:t>主題課程教學設計與實踐內容</w:t>
            </w:r>
            <w:r>
              <w:rPr>
                <w:rFonts w:ascii="標楷體" w:eastAsia="標楷體" w:hAnsi="標楷體" w:cs="標楷體"/>
                <w:color w:val="000000"/>
                <w:sz w:val="32"/>
                <w:szCs w:val="32"/>
              </w:rPr>
              <w:t>—</w:t>
            </w:r>
            <w:r>
              <w:rPr>
                <w:rFonts w:ascii="標楷體" w:eastAsia="標楷體" w:hAnsi="標楷體" w:cs="標楷體"/>
                <w:color w:val="000000"/>
                <w:sz w:val="32"/>
                <w:szCs w:val="32"/>
              </w:rPr>
              <w:t>【二上：文山小公民】</w:t>
            </w:r>
          </w:p>
        </w:tc>
      </w:tr>
      <w:tr w:rsidR="00DA2CE6">
        <w:trPr>
          <w:trHeight w:val="1360"/>
        </w:trPr>
        <w:tc>
          <w:tcPr>
            <w:tcW w:w="2411" w:type="dxa"/>
            <w:gridSpan w:val="2"/>
            <w:tcBorders>
              <w:right w:val="single" w:sz="4" w:space="0" w:color="000000"/>
            </w:tcBorders>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學習表現</w:t>
            </w:r>
          </w:p>
          <w:p w:rsidR="00DA2CE6" w:rsidRDefault="00FD489E">
            <w:pPr>
              <w:rPr>
                <w:rFonts w:ascii="標楷體" w:eastAsia="標楷體" w:hAnsi="標楷體" w:cs="標楷體"/>
                <w:color w:val="000000"/>
              </w:rPr>
            </w:pPr>
            <w:r>
              <w:rPr>
                <w:rFonts w:ascii="標楷體" w:eastAsia="標楷體" w:hAnsi="標楷體" w:cs="標楷體"/>
                <w:color w:val="000000"/>
              </w:rPr>
              <w:t>學習</w:t>
            </w:r>
          </w:p>
          <w:p w:rsidR="00DA2CE6" w:rsidRDefault="00FD489E">
            <w:pPr>
              <w:rPr>
                <w:rFonts w:ascii="標楷體" w:eastAsia="標楷體" w:hAnsi="標楷體" w:cs="標楷體"/>
                <w:color w:val="000000"/>
              </w:rPr>
            </w:pPr>
            <w:r>
              <w:rPr>
                <w:rFonts w:ascii="標楷體" w:eastAsia="標楷體" w:hAnsi="標楷體" w:cs="標楷體"/>
                <w:color w:val="000000"/>
              </w:rPr>
              <w:t>內容</w:t>
            </w:r>
          </w:p>
          <w:p w:rsidR="00DA2CE6" w:rsidRDefault="00FD489E">
            <w:pPr>
              <w:rPr>
                <w:rFonts w:ascii="標楷體" w:eastAsia="標楷體" w:hAnsi="標楷體" w:cs="標楷體"/>
                <w:color w:val="000000"/>
              </w:rPr>
            </w:pPr>
            <w:r>
              <w:rPr>
                <w:rFonts w:ascii="標楷體" w:eastAsia="標楷體" w:hAnsi="標楷體" w:cs="標楷體"/>
                <w:color w:val="000000"/>
              </w:rPr>
              <w:t>週次</w:t>
            </w:r>
          </w:p>
        </w:tc>
        <w:tc>
          <w:tcPr>
            <w:tcW w:w="13069" w:type="dxa"/>
            <w:tcBorders>
              <w:top w:val="single" w:sz="4" w:space="0" w:color="000000"/>
              <w:left w:val="single" w:sz="4" w:space="0" w:color="000000"/>
              <w:right w:val="single" w:sz="4" w:space="0" w:color="000000"/>
            </w:tcBorders>
            <w:shd w:val="clear" w:color="auto" w:fill="auto"/>
          </w:tcPr>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品</w:t>
            </w:r>
            <w:r>
              <w:rPr>
                <w:rFonts w:ascii="標楷體" w:eastAsia="標楷體" w:hAnsi="標楷體" w:cs="標楷體"/>
                <w:color w:val="000000"/>
              </w:rPr>
              <w:t>E1</w:t>
            </w:r>
            <w:r>
              <w:rPr>
                <w:rFonts w:ascii="標楷體" w:eastAsia="標楷體" w:hAnsi="標楷體" w:cs="標楷體"/>
                <w:color w:val="000000"/>
              </w:rPr>
              <w:t>良好生活習慣與德行。</w:t>
            </w:r>
          </w:p>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家</w:t>
            </w:r>
            <w:r>
              <w:rPr>
                <w:rFonts w:ascii="標楷體" w:eastAsia="標楷體" w:hAnsi="標楷體" w:cs="標楷體"/>
                <w:color w:val="000000"/>
              </w:rPr>
              <w:t>E6</w:t>
            </w:r>
            <w:r>
              <w:rPr>
                <w:rFonts w:ascii="標楷體" w:eastAsia="標楷體" w:hAnsi="標楷體" w:cs="標楷體"/>
                <w:color w:val="000000"/>
              </w:rPr>
              <w:t>關心及愛護家庭成員。</w:t>
            </w:r>
          </w:p>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藝</w:t>
            </w:r>
            <w:r>
              <w:rPr>
                <w:rFonts w:ascii="標楷體" w:eastAsia="標楷體" w:hAnsi="標楷體" w:cs="標楷體"/>
                <w:color w:val="000000"/>
              </w:rPr>
              <w:t>-E-A1</w:t>
            </w:r>
            <w:r>
              <w:rPr>
                <w:rFonts w:ascii="標楷體" w:eastAsia="標楷體" w:hAnsi="標楷體" w:cs="標楷體"/>
                <w:color w:val="000000"/>
              </w:rPr>
              <w:t>參與藝術活動，</w:t>
            </w:r>
            <w:r>
              <w:rPr>
                <w:rFonts w:ascii="標楷體" w:eastAsia="標楷體" w:hAnsi="標楷體" w:cs="標楷體"/>
                <w:color w:val="000000"/>
              </w:rPr>
              <w:t xml:space="preserve"> </w:t>
            </w:r>
            <w:r>
              <w:rPr>
                <w:rFonts w:ascii="標楷體" w:eastAsia="標楷體" w:hAnsi="標楷體" w:cs="標楷體"/>
                <w:color w:val="000000"/>
              </w:rPr>
              <w:t>探索生活美感。</w:t>
            </w:r>
          </w:p>
        </w:tc>
      </w:tr>
      <w:tr w:rsidR="00DA2CE6">
        <w:trPr>
          <w:trHeight w:val="526"/>
        </w:trPr>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一、二、三</w:t>
            </w: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友善校園週、家庭教育</w:t>
            </w:r>
          </w:p>
        </w:tc>
        <w:tc>
          <w:tcPr>
            <w:tcW w:w="13069" w:type="dxa"/>
            <w:tcBorders>
              <w:top w:val="single" w:sz="4" w:space="0" w:color="000000"/>
            </w:tcBorders>
            <w:shd w:val="clear" w:color="auto" w:fill="auto"/>
          </w:tcPr>
          <w:p w:rsidR="00DA2CE6" w:rsidRDefault="00FD489E">
            <w:pPr>
              <w:numPr>
                <w:ilvl w:val="0"/>
                <w:numId w:val="64"/>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宣導友善校園政策及落實作為。</w:t>
            </w:r>
          </w:p>
          <w:p w:rsidR="00DA2CE6" w:rsidRDefault="00FD489E">
            <w:pPr>
              <w:numPr>
                <w:ilvl w:val="0"/>
                <w:numId w:val="64"/>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祖孫週感恩教育活動。</w:t>
            </w:r>
          </w:p>
        </w:tc>
      </w:tr>
      <w:tr w:rsidR="00DA2CE6">
        <w:trPr>
          <w:trHeight w:val="845"/>
        </w:trPr>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四、五</w:t>
            </w:r>
          </w:p>
        </w:tc>
        <w:tc>
          <w:tcPr>
            <w:tcW w:w="1337" w:type="dxa"/>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藝術教育品格教育防災教育</w:t>
            </w:r>
          </w:p>
        </w:tc>
        <w:tc>
          <w:tcPr>
            <w:tcW w:w="13069" w:type="dxa"/>
            <w:shd w:val="clear" w:color="auto" w:fill="auto"/>
            <w:vAlign w:val="center"/>
          </w:tcPr>
          <w:p w:rsidR="00DA2CE6" w:rsidRDefault="00FD489E">
            <w:pPr>
              <w:numPr>
                <w:ilvl w:val="0"/>
                <w:numId w:val="187"/>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廣達游於藝校園巡迴展導覽欣賞</w:t>
            </w:r>
            <w:r>
              <w:rPr>
                <w:rFonts w:ascii="標楷體" w:eastAsia="標楷體" w:hAnsi="標楷體" w:cs="標楷體"/>
                <w:color w:val="000000"/>
              </w:rPr>
              <w:t>(</w:t>
            </w:r>
            <w:r>
              <w:rPr>
                <w:rFonts w:ascii="標楷體" w:eastAsia="標楷體" w:hAnsi="標楷體" w:cs="標楷體"/>
                <w:color w:val="000000"/>
              </w:rPr>
              <w:t>學習單回饋</w:t>
            </w:r>
            <w:r>
              <w:rPr>
                <w:rFonts w:ascii="標楷體" w:eastAsia="標楷體" w:hAnsi="標楷體" w:cs="標楷體"/>
                <w:color w:val="000000"/>
              </w:rPr>
              <w:t>)</w:t>
            </w:r>
            <w:r>
              <w:rPr>
                <w:rFonts w:ascii="標楷體" w:eastAsia="標楷體" w:hAnsi="標楷體" w:cs="標楷體"/>
                <w:color w:val="000000"/>
              </w:rPr>
              <w:t>。</w:t>
            </w:r>
          </w:p>
          <w:p w:rsidR="00DA2CE6" w:rsidRDefault="00FD489E">
            <w:pPr>
              <w:numPr>
                <w:ilvl w:val="0"/>
                <w:numId w:val="187"/>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尊師重道教師節感恩活動。</w:t>
            </w:r>
          </w:p>
          <w:p w:rsidR="00DA2CE6" w:rsidRDefault="00FD489E">
            <w:pPr>
              <w:numPr>
                <w:ilvl w:val="0"/>
                <w:numId w:val="187"/>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配合國家防災日</w:t>
            </w:r>
            <w:r>
              <w:rPr>
                <w:rFonts w:ascii="標楷體" w:eastAsia="標楷體" w:hAnsi="標楷體" w:cs="標楷體"/>
                <w:color w:val="000000"/>
              </w:rPr>
              <w:t>-</w:t>
            </w:r>
            <w:r>
              <w:rPr>
                <w:rFonts w:ascii="標楷體" w:eastAsia="標楷體" w:hAnsi="標楷體" w:cs="標楷體"/>
                <w:color w:val="000000"/>
              </w:rPr>
              <w:t>地震災害避難逃生要領及演練</w:t>
            </w:r>
          </w:p>
        </w:tc>
      </w:tr>
      <w:tr w:rsidR="00DA2CE6">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學習內容與學習歷程</w:t>
            </w:r>
          </w:p>
          <w:p w:rsidR="00DA2CE6" w:rsidRDefault="00DA2CE6">
            <w:pPr>
              <w:rPr>
                <w:rFonts w:ascii="標楷體" w:eastAsia="標楷體" w:hAnsi="標楷體" w:cs="標楷體"/>
                <w:color w:val="000000"/>
              </w:rPr>
            </w:pP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一、教材設計</w:t>
            </w:r>
          </w:p>
          <w:p w:rsidR="00DA2CE6" w:rsidRDefault="00FD489E">
            <w:pPr>
              <w:rPr>
                <w:rFonts w:ascii="標楷體" w:eastAsia="標楷體" w:hAnsi="標楷體" w:cs="標楷體"/>
                <w:color w:val="000000"/>
              </w:rPr>
            </w:pPr>
            <w:r>
              <w:rPr>
                <w:rFonts w:ascii="標楷體" w:eastAsia="標楷體" w:hAnsi="標楷體" w:cs="標楷體"/>
                <w:color w:val="000000"/>
              </w:rPr>
              <w:t>二、教學步驟</w:t>
            </w:r>
          </w:p>
          <w:p w:rsidR="00DA2CE6" w:rsidRDefault="00FD489E">
            <w:pPr>
              <w:rPr>
                <w:rFonts w:ascii="標楷體" w:eastAsia="標楷體" w:hAnsi="標楷體" w:cs="標楷體"/>
                <w:color w:val="000000"/>
              </w:rPr>
            </w:pPr>
            <w:r>
              <w:rPr>
                <w:rFonts w:ascii="標楷體" w:eastAsia="標楷體" w:hAnsi="標楷體" w:cs="標楷體"/>
                <w:color w:val="000000"/>
              </w:rPr>
              <w:t>三、學習評量</w:t>
            </w:r>
          </w:p>
          <w:p w:rsidR="00DA2CE6" w:rsidRDefault="00FD489E">
            <w:pPr>
              <w:rPr>
                <w:rFonts w:ascii="標楷體" w:eastAsia="標楷體" w:hAnsi="標楷體" w:cs="標楷體"/>
                <w:color w:val="000000"/>
              </w:rPr>
            </w:pPr>
            <w:r>
              <w:rPr>
                <w:rFonts w:ascii="標楷體" w:eastAsia="標楷體" w:hAnsi="標楷體" w:cs="標楷體"/>
                <w:color w:val="000000"/>
              </w:rPr>
              <w:t>四、補救與補充</w:t>
            </w:r>
          </w:p>
        </w:tc>
        <w:tc>
          <w:tcPr>
            <w:tcW w:w="13069"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一、配合教育政策資料及相關網站自編教材。</w:t>
            </w:r>
          </w:p>
          <w:p w:rsidR="00DA2CE6" w:rsidRDefault="00FD489E">
            <w:pPr>
              <w:rPr>
                <w:rFonts w:ascii="標楷體" w:eastAsia="標楷體" w:hAnsi="標楷體" w:cs="標楷體"/>
                <w:color w:val="000000"/>
              </w:rPr>
            </w:pPr>
            <w:r>
              <w:rPr>
                <w:rFonts w:ascii="標楷體" w:eastAsia="標楷體" w:hAnsi="標楷體" w:cs="標楷體"/>
                <w:color w:val="000000"/>
              </w:rPr>
              <w:t>二、依教學進度表實施。</w:t>
            </w:r>
          </w:p>
          <w:p w:rsidR="00DA2CE6" w:rsidRDefault="00FD489E">
            <w:pPr>
              <w:rPr>
                <w:rFonts w:ascii="標楷體" w:eastAsia="標楷體" w:hAnsi="標楷體" w:cs="標楷體"/>
                <w:color w:val="000000"/>
              </w:rPr>
            </w:pPr>
            <w:r>
              <w:rPr>
                <w:rFonts w:ascii="標楷體" w:eastAsia="標楷體" w:hAnsi="標楷體" w:cs="標楷體"/>
                <w:color w:val="000000"/>
              </w:rPr>
              <w:t>三、採用多元化評量，包括實作、學習單檔案等。</w:t>
            </w:r>
          </w:p>
          <w:p w:rsidR="00DA2CE6" w:rsidRDefault="00FD489E">
            <w:pPr>
              <w:rPr>
                <w:rFonts w:ascii="標楷體" w:eastAsia="標楷體" w:hAnsi="標楷體" w:cs="標楷體"/>
                <w:color w:val="000000"/>
              </w:rPr>
            </w:pPr>
            <w:r>
              <w:rPr>
                <w:rFonts w:ascii="標楷體" w:eastAsia="標楷體" w:hAnsi="標楷體" w:cs="標楷體"/>
                <w:color w:val="000000"/>
              </w:rPr>
              <w:t>四、依據個別差異實施個案輔導。</w:t>
            </w:r>
          </w:p>
          <w:p w:rsidR="00DA2CE6" w:rsidRDefault="00FD489E">
            <w:pPr>
              <w:rPr>
                <w:rFonts w:ascii="標楷體" w:eastAsia="標楷體" w:hAnsi="標楷體" w:cs="標楷體"/>
                <w:color w:val="000000"/>
              </w:rPr>
            </w:pPr>
            <w:r>
              <w:rPr>
                <w:rFonts w:ascii="標楷體" w:eastAsia="標楷體" w:hAnsi="標楷體" w:cs="標楷體"/>
                <w:color w:val="000000"/>
              </w:rPr>
              <w:t>五、參觀廣達游於藝校園巡迴特展並聆聽學長姐的導覽解說</w:t>
            </w:r>
          </w:p>
          <w:p w:rsidR="00DA2CE6" w:rsidRDefault="00FD489E">
            <w:pPr>
              <w:rPr>
                <w:rFonts w:ascii="標楷體" w:eastAsia="標楷體" w:hAnsi="標楷體" w:cs="標楷體"/>
                <w:color w:val="000000"/>
              </w:rPr>
            </w:pPr>
            <w:r>
              <w:rPr>
                <w:rFonts w:ascii="標楷體" w:eastAsia="標楷體" w:hAnsi="標楷體" w:cs="標楷體"/>
                <w:color w:val="000000"/>
              </w:rPr>
              <w:t>六、地震災害避難逃生要領及演練</w:t>
            </w:r>
          </w:p>
        </w:tc>
      </w:tr>
      <w:tr w:rsidR="00DA2CE6">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延伸學習與生活實踐</w:t>
            </w: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統整領域</w:t>
            </w:r>
          </w:p>
          <w:p w:rsidR="00DA2CE6" w:rsidRDefault="00FD489E">
            <w:pPr>
              <w:rPr>
                <w:rFonts w:ascii="標楷體" w:eastAsia="標楷體" w:hAnsi="標楷體" w:cs="標楷體"/>
                <w:color w:val="000000"/>
              </w:rPr>
            </w:pPr>
            <w:r>
              <w:rPr>
                <w:rFonts w:ascii="標楷體" w:eastAsia="標楷體" w:hAnsi="標楷體" w:cs="標楷體"/>
                <w:color w:val="000000"/>
              </w:rPr>
              <w:t>自主活動</w:t>
            </w:r>
          </w:p>
        </w:tc>
        <w:tc>
          <w:tcPr>
            <w:tcW w:w="13069"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始業式、班親會、廣達游於藝校園巡迴展導覽及學習單、教師節感恩活動、地震災害避難逃生要領及演練</w:t>
            </w:r>
          </w:p>
        </w:tc>
      </w:tr>
    </w:tbl>
    <w:p w:rsidR="00DA2CE6" w:rsidRDefault="00DA2CE6">
      <w:pPr>
        <w:ind w:left="283"/>
        <w:rPr>
          <w:rFonts w:ascii="標楷體" w:eastAsia="標楷體" w:hAnsi="標楷體" w:cs="標楷體"/>
          <w:color w:val="000000"/>
          <w:sz w:val="28"/>
          <w:szCs w:val="28"/>
        </w:rPr>
      </w:pPr>
    </w:p>
    <w:p w:rsidR="00DA2CE6" w:rsidRDefault="00DA2CE6">
      <w:pPr>
        <w:ind w:left="283"/>
        <w:rPr>
          <w:rFonts w:ascii="標楷體" w:eastAsia="標楷體" w:hAnsi="標楷體" w:cs="標楷體"/>
          <w:color w:val="000000"/>
          <w:sz w:val="28"/>
          <w:szCs w:val="28"/>
        </w:rPr>
      </w:pPr>
    </w:p>
    <w:tbl>
      <w:tblPr>
        <w:tblStyle w:val="affffffd"/>
        <w:tblW w:w="153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4"/>
        <w:gridCol w:w="1337"/>
        <w:gridCol w:w="12927"/>
      </w:tblGrid>
      <w:tr w:rsidR="00DA2CE6">
        <w:trPr>
          <w:trHeight w:val="507"/>
        </w:trPr>
        <w:tc>
          <w:tcPr>
            <w:tcW w:w="15339" w:type="dxa"/>
            <w:gridSpan w:val="3"/>
            <w:shd w:val="clear" w:color="auto" w:fill="auto"/>
          </w:tcPr>
          <w:p w:rsidR="00DA2CE6" w:rsidRDefault="00FD489E">
            <w:pPr>
              <w:jc w:val="center"/>
              <w:rPr>
                <w:rFonts w:ascii="標楷體" w:eastAsia="標楷體" w:hAnsi="標楷體" w:cs="標楷體"/>
                <w:color w:val="000000"/>
                <w:sz w:val="32"/>
                <w:szCs w:val="32"/>
              </w:rPr>
            </w:pPr>
            <w:r>
              <w:rPr>
                <w:rFonts w:ascii="標楷體" w:eastAsia="標楷體" w:hAnsi="標楷體" w:cs="標楷體"/>
                <w:b/>
                <w:color w:val="000000"/>
                <w:sz w:val="32"/>
                <w:szCs w:val="32"/>
              </w:rPr>
              <w:t>公民素養</w:t>
            </w:r>
            <w:r>
              <w:rPr>
                <w:rFonts w:ascii="標楷體" w:eastAsia="標楷體" w:hAnsi="標楷體" w:cs="標楷體"/>
                <w:color w:val="000000"/>
                <w:sz w:val="32"/>
                <w:szCs w:val="32"/>
              </w:rPr>
              <w:t>主題課程教學設計與實踐內容</w:t>
            </w:r>
            <w:r>
              <w:rPr>
                <w:rFonts w:ascii="標楷體" w:eastAsia="標楷體" w:hAnsi="標楷體" w:cs="標楷體"/>
                <w:color w:val="000000"/>
                <w:sz w:val="32"/>
                <w:szCs w:val="32"/>
              </w:rPr>
              <w:t>—</w:t>
            </w:r>
            <w:r>
              <w:rPr>
                <w:rFonts w:ascii="標楷體" w:eastAsia="標楷體" w:hAnsi="標楷體" w:cs="標楷體"/>
                <w:color w:val="000000"/>
                <w:sz w:val="32"/>
                <w:szCs w:val="32"/>
              </w:rPr>
              <w:t>【二上：生命小鬥士】</w:t>
            </w:r>
          </w:p>
        </w:tc>
      </w:tr>
      <w:tr w:rsidR="00DA2CE6">
        <w:trPr>
          <w:trHeight w:val="1360"/>
        </w:trPr>
        <w:tc>
          <w:tcPr>
            <w:tcW w:w="2411" w:type="dxa"/>
            <w:gridSpan w:val="2"/>
            <w:tcBorders>
              <w:right w:val="single" w:sz="4" w:space="0" w:color="000000"/>
            </w:tcBorders>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lastRenderedPageBreak/>
              <w:t xml:space="preserve">         </w:t>
            </w:r>
            <w:r>
              <w:rPr>
                <w:rFonts w:ascii="標楷體" w:eastAsia="標楷體" w:hAnsi="標楷體" w:cs="標楷體"/>
                <w:color w:val="000000"/>
              </w:rPr>
              <w:t>學習表現</w:t>
            </w:r>
          </w:p>
          <w:p w:rsidR="00DA2CE6" w:rsidRDefault="00FD489E">
            <w:pPr>
              <w:rPr>
                <w:rFonts w:ascii="標楷體" w:eastAsia="標楷體" w:hAnsi="標楷體" w:cs="標楷體"/>
                <w:color w:val="000000"/>
              </w:rPr>
            </w:pPr>
            <w:r>
              <w:rPr>
                <w:rFonts w:ascii="標楷體" w:eastAsia="標楷體" w:hAnsi="標楷體" w:cs="標楷體"/>
                <w:color w:val="000000"/>
              </w:rPr>
              <w:t>學習</w:t>
            </w:r>
          </w:p>
          <w:p w:rsidR="00DA2CE6" w:rsidRDefault="00FD489E">
            <w:pPr>
              <w:rPr>
                <w:rFonts w:ascii="標楷體" w:eastAsia="標楷體" w:hAnsi="標楷體" w:cs="標楷體"/>
                <w:color w:val="000000"/>
              </w:rPr>
            </w:pPr>
            <w:r>
              <w:rPr>
                <w:rFonts w:ascii="標楷體" w:eastAsia="標楷體" w:hAnsi="標楷體" w:cs="標楷體"/>
                <w:color w:val="000000"/>
              </w:rPr>
              <w:t>內容</w:t>
            </w:r>
          </w:p>
          <w:p w:rsidR="00DA2CE6" w:rsidRDefault="00FD489E">
            <w:pPr>
              <w:rPr>
                <w:rFonts w:ascii="標楷體" w:eastAsia="標楷體" w:hAnsi="標楷體" w:cs="標楷體"/>
                <w:color w:val="000000"/>
              </w:rPr>
            </w:pPr>
            <w:r>
              <w:rPr>
                <w:rFonts w:ascii="標楷體" w:eastAsia="標楷體" w:hAnsi="標楷體" w:cs="標楷體"/>
                <w:color w:val="000000"/>
              </w:rPr>
              <w:t>週次</w:t>
            </w:r>
          </w:p>
        </w:tc>
        <w:tc>
          <w:tcPr>
            <w:tcW w:w="12928" w:type="dxa"/>
            <w:tcBorders>
              <w:top w:val="single" w:sz="4" w:space="0" w:color="000000"/>
              <w:left w:val="single" w:sz="4" w:space="0" w:color="000000"/>
              <w:right w:val="single" w:sz="4" w:space="0" w:color="000000"/>
            </w:tcBorders>
            <w:shd w:val="clear" w:color="auto" w:fill="auto"/>
          </w:tcPr>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安</w:t>
            </w:r>
            <w:r>
              <w:rPr>
                <w:rFonts w:ascii="標楷體" w:eastAsia="標楷體" w:hAnsi="標楷體" w:cs="標楷體"/>
                <w:color w:val="000000"/>
              </w:rPr>
              <w:t>E1</w:t>
            </w:r>
            <w:r>
              <w:rPr>
                <w:rFonts w:ascii="標楷體" w:eastAsia="標楷體" w:hAnsi="標楷體" w:cs="標楷體"/>
                <w:color w:val="000000"/>
              </w:rPr>
              <w:t>了解安全教育。</w:t>
            </w:r>
          </w:p>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安</w:t>
            </w:r>
            <w:r>
              <w:rPr>
                <w:rFonts w:ascii="標楷體" w:eastAsia="標楷體" w:hAnsi="標楷體" w:cs="標楷體"/>
                <w:color w:val="000000"/>
              </w:rPr>
              <w:t>E4</w:t>
            </w:r>
            <w:r>
              <w:rPr>
                <w:rFonts w:ascii="標楷體" w:eastAsia="標楷體" w:hAnsi="標楷體" w:cs="標楷體"/>
                <w:color w:val="000000"/>
              </w:rPr>
              <w:t>探討日常生活應該注意的安全。</w:t>
            </w:r>
          </w:p>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安</w:t>
            </w:r>
            <w:r>
              <w:rPr>
                <w:rFonts w:ascii="標楷體" w:eastAsia="標楷體" w:hAnsi="標楷體" w:cs="標楷體"/>
                <w:color w:val="000000"/>
              </w:rPr>
              <w:t>E8</w:t>
            </w:r>
            <w:r>
              <w:rPr>
                <w:rFonts w:ascii="標楷體" w:eastAsia="標楷體" w:hAnsi="標楷體" w:cs="標楷體"/>
                <w:color w:val="000000"/>
              </w:rPr>
              <w:t>了解校園安全的意義及認識校園安全地圖。</w:t>
            </w:r>
          </w:p>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防</w:t>
            </w:r>
            <w:r>
              <w:rPr>
                <w:rFonts w:ascii="標楷體" w:eastAsia="標楷體" w:hAnsi="標楷體" w:cs="標楷體"/>
                <w:color w:val="000000"/>
              </w:rPr>
              <w:t>E7</w:t>
            </w:r>
            <w:r>
              <w:rPr>
                <w:rFonts w:ascii="標楷體" w:eastAsia="標楷體" w:hAnsi="標楷體" w:cs="標楷體"/>
                <w:color w:val="000000"/>
              </w:rPr>
              <w:t>認識校園遊戲場設施。</w:t>
            </w:r>
          </w:p>
          <w:p w:rsidR="00DA2CE6" w:rsidRDefault="00FD489E">
            <w:pPr>
              <w:spacing w:line="360" w:lineRule="auto"/>
              <w:rPr>
                <w:rFonts w:ascii="標楷體" w:eastAsia="標楷體" w:hAnsi="標楷體" w:cs="標楷體"/>
                <w:color w:val="000000"/>
                <w:sz w:val="23"/>
                <w:szCs w:val="23"/>
              </w:rPr>
            </w:pPr>
            <w:r>
              <w:rPr>
                <w:rFonts w:ascii="標楷體" w:eastAsia="標楷體" w:hAnsi="標楷體" w:cs="標楷體"/>
                <w:color w:val="000000"/>
              </w:rPr>
              <w:t>性</w:t>
            </w:r>
            <w:r>
              <w:rPr>
                <w:rFonts w:ascii="標楷體" w:eastAsia="標楷體" w:hAnsi="標楷體" w:cs="標楷體"/>
                <w:color w:val="000000"/>
              </w:rPr>
              <w:t>E4</w:t>
            </w:r>
            <w:r>
              <w:rPr>
                <w:rFonts w:ascii="標楷體" w:eastAsia="標楷體" w:hAnsi="標楷體" w:cs="標楷體"/>
                <w:color w:val="000000"/>
              </w:rPr>
              <w:t>認識身體界限與尊重他人的身體自主權。</w:t>
            </w:r>
          </w:p>
        </w:tc>
      </w:tr>
      <w:tr w:rsidR="00DA2CE6">
        <w:trPr>
          <w:trHeight w:val="418"/>
        </w:trPr>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六、七</w:t>
            </w: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交通安全</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一、認識學校交通路況與上下學接送動線。</w:t>
            </w:r>
          </w:p>
          <w:p w:rsidR="00DA2CE6" w:rsidRDefault="00FD489E">
            <w:pPr>
              <w:rPr>
                <w:rFonts w:ascii="標楷體" w:eastAsia="標楷體" w:hAnsi="標楷體" w:cs="標楷體"/>
                <w:color w:val="000000"/>
              </w:rPr>
            </w:pPr>
            <w:r>
              <w:rPr>
                <w:rFonts w:ascii="標楷體" w:eastAsia="標楷體" w:hAnsi="標楷體" w:cs="標楷體"/>
                <w:color w:val="000000"/>
              </w:rPr>
              <w:t>二、行人交通安全守則。</w:t>
            </w:r>
          </w:p>
        </w:tc>
      </w:tr>
      <w:tr w:rsidR="00DA2CE6">
        <w:trPr>
          <w:trHeight w:val="693"/>
        </w:trPr>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八、九</w:t>
            </w: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校園安全</w:t>
            </w:r>
          </w:p>
        </w:tc>
        <w:tc>
          <w:tcPr>
            <w:tcW w:w="12928" w:type="dxa"/>
            <w:shd w:val="clear" w:color="auto" w:fill="auto"/>
          </w:tcPr>
          <w:p w:rsidR="00DA2CE6" w:rsidRDefault="00FD489E">
            <w:pPr>
              <w:numPr>
                <w:ilvl w:val="0"/>
                <w:numId w:val="223"/>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安全使用校園遊戲場設施。</w:t>
            </w:r>
          </w:p>
          <w:p w:rsidR="00DA2CE6" w:rsidRDefault="00FD489E">
            <w:pPr>
              <w:numPr>
                <w:ilvl w:val="0"/>
                <w:numId w:val="223"/>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校園安全地圖宣導</w:t>
            </w:r>
          </w:p>
        </w:tc>
      </w:tr>
      <w:tr w:rsidR="00DA2CE6">
        <w:trPr>
          <w:trHeight w:val="693"/>
        </w:trPr>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十、十一</w:t>
            </w: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性平教育</w:t>
            </w:r>
          </w:p>
          <w:p w:rsidR="00DA2CE6" w:rsidRDefault="00FD489E">
            <w:pPr>
              <w:rPr>
                <w:rFonts w:ascii="標楷體" w:eastAsia="標楷體" w:hAnsi="標楷體" w:cs="標楷體"/>
                <w:color w:val="000000"/>
              </w:rPr>
            </w:pPr>
            <w:r>
              <w:rPr>
                <w:rFonts w:ascii="標楷體" w:eastAsia="標楷體" w:hAnsi="標楷體" w:cs="標楷體"/>
                <w:color w:val="000000"/>
              </w:rPr>
              <w:t>情感教育</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一、學習尊重每一個個體的身體特徵。</w:t>
            </w:r>
          </w:p>
          <w:p w:rsidR="00DA2CE6" w:rsidRDefault="00FD489E">
            <w:pPr>
              <w:rPr>
                <w:rFonts w:ascii="標楷體" w:eastAsia="標楷體" w:hAnsi="標楷體" w:cs="標楷體"/>
                <w:color w:val="000000"/>
              </w:rPr>
            </w:pPr>
            <w:r>
              <w:rPr>
                <w:rFonts w:ascii="標楷體" w:eastAsia="標楷體" w:hAnsi="標楷體" w:cs="標楷體"/>
                <w:color w:val="000000"/>
              </w:rPr>
              <w:t>二、學習自我保護，避免身體的不當觸碰。</w:t>
            </w:r>
          </w:p>
          <w:p w:rsidR="00DA2CE6" w:rsidRDefault="00FD489E">
            <w:pPr>
              <w:rPr>
                <w:rFonts w:ascii="標楷體" w:eastAsia="標楷體" w:hAnsi="標楷體" w:cs="標楷體"/>
                <w:color w:val="000000"/>
              </w:rPr>
            </w:pPr>
            <w:r>
              <w:rPr>
                <w:rFonts w:ascii="標楷體" w:eastAsia="標楷體" w:hAnsi="標楷體" w:cs="標楷體"/>
                <w:color w:val="000000"/>
              </w:rPr>
              <w:t>三、學習適當表達及管理自我情緒。</w:t>
            </w:r>
          </w:p>
        </w:tc>
      </w:tr>
      <w:tr w:rsidR="00DA2CE6">
        <w:tc>
          <w:tcPr>
            <w:tcW w:w="1074" w:type="dxa"/>
            <w:shd w:val="clear" w:color="auto" w:fill="auto"/>
          </w:tcPr>
          <w:p w:rsidR="00DA2CE6" w:rsidRDefault="00FD489E">
            <w:pPr>
              <w:rPr>
                <w:rFonts w:ascii="標楷體" w:eastAsia="標楷體" w:hAnsi="標楷體" w:cs="標楷體"/>
                <w:color w:val="000000"/>
                <w:sz w:val="26"/>
                <w:szCs w:val="26"/>
              </w:rPr>
            </w:pPr>
            <w:r>
              <w:rPr>
                <w:rFonts w:ascii="標楷體" w:eastAsia="標楷體" w:hAnsi="標楷體" w:cs="標楷體"/>
                <w:color w:val="000000"/>
                <w:sz w:val="26"/>
                <w:szCs w:val="26"/>
              </w:rPr>
              <w:t>學習內容與學習歷程</w:t>
            </w:r>
          </w:p>
          <w:p w:rsidR="00DA2CE6" w:rsidRDefault="00DA2CE6">
            <w:pPr>
              <w:rPr>
                <w:rFonts w:ascii="標楷體" w:eastAsia="標楷體" w:hAnsi="標楷體" w:cs="標楷體"/>
                <w:color w:val="000000"/>
                <w:sz w:val="26"/>
                <w:szCs w:val="26"/>
              </w:rPr>
            </w:pP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一、教材設計</w:t>
            </w:r>
          </w:p>
          <w:p w:rsidR="00DA2CE6" w:rsidRDefault="00FD489E">
            <w:pPr>
              <w:rPr>
                <w:rFonts w:ascii="標楷體" w:eastAsia="標楷體" w:hAnsi="標楷體" w:cs="標楷體"/>
                <w:color w:val="000000"/>
              </w:rPr>
            </w:pPr>
            <w:r>
              <w:rPr>
                <w:rFonts w:ascii="標楷體" w:eastAsia="標楷體" w:hAnsi="標楷體" w:cs="標楷體"/>
                <w:color w:val="000000"/>
              </w:rPr>
              <w:t>二、教學步驟</w:t>
            </w:r>
          </w:p>
          <w:p w:rsidR="00DA2CE6" w:rsidRDefault="00FD489E">
            <w:pPr>
              <w:rPr>
                <w:rFonts w:ascii="標楷體" w:eastAsia="標楷體" w:hAnsi="標楷體" w:cs="標楷體"/>
                <w:color w:val="000000"/>
              </w:rPr>
            </w:pPr>
            <w:r>
              <w:rPr>
                <w:rFonts w:ascii="標楷體" w:eastAsia="標楷體" w:hAnsi="標楷體" w:cs="標楷體"/>
                <w:color w:val="000000"/>
              </w:rPr>
              <w:t>三、學習評量</w:t>
            </w:r>
          </w:p>
          <w:p w:rsidR="00DA2CE6" w:rsidRDefault="00FD489E">
            <w:pPr>
              <w:rPr>
                <w:rFonts w:ascii="標楷體" w:eastAsia="標楷體" w:hAnsi="標楷體" w:cs="標楷體"/>
                <w:color w:val="000000"/>
              </w:rPr>
            </w:pPr>
            <w:r>
              <w:rPr>
                <w:rFonts w:ascii="標楷體" w:eastAsia="標楷體" w:hAnsi="標楷體" w:cs="標楷體"/>
                <w:color w:val="000000"/>
              </w:rPr>
              <w:t>四、補救與補充</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一、配合教育政策資料及相關網站自編教材。</w:t>
            </w:r>
          </w:p>
          <w:p w:rsidR="00DA2CE6" w:rsidRDefault="00FD489E">
            <w:pPr>
              <w:rPr>
                <w:rFonts w:ascii="標楷體" w:eastAsia="標楷體" w:hAnsi="標楷體" w:cs="標楷體"/>
                <w:color w:val="000000"/>
              </w:rPr>
            </w:pPr>
            <w:r>
              <w:rPr>
                <w:rFonts w:ascii="標楷體" w:eastAsia="標楷體" w:hAnsi="標楷體" w:cs="標楷體"/>
                <w:color w:val="000000"/>
              </w:rPr>
              <w:t>二、依教學進度表實施。</w:t>
            </w:r>
          </w:p>
          <w:p w:rsidR="00DA2CE6" w:rsidRDefault="00FD489E">
            <w:pPr>
              <w:rPr>
                <w:rFonts w:ascii="標楷體" w:eastAsia="標楷體" w:hAnsi="標楷體" w:cs="標楷體"/>
                <w:color w:val="000000"/>
              </w:rPr>
            </w:pPr>
            <w:r>
              <w:rPr>
                <w:rFonts w:ascii="標楷體" w:eastAsia="標楷體" w:hAnsi="標楷體" w:cs="標楷體"/>
                <w:color w:val="000000"/>
              </w:rPr>
              <w:t>三、採用多元化評量，包括實作、學習單檔案等。</w:t>
            </w:r>
          </w:p>
          <w:p w:rsidR="00DA2CE6" w:rsidRDefault="00FD489E">
            <w:pPr>
              <w:rPr>
                <w:rFonts w:ascii="標楷體" w:eastAsia="標楷體" w:hAnsi="標楷體" w:cs="標楷體"/>
                <w:color w:val="000000"/>
              </w:rPr>
            </w:pPr>
            <w:r>
              <w:rPr>
                <w:rFonts w:ascii="標楷體" w:eastAsia="標楷體" w:hAnsi="標楷體" w:cs="標楷體"/>
                <w:color w:val="000000"/>
              </w:rPr>
              <w:t>四、依據個別差異實施個案輔導。</w:t>
            </w:r>
          </w:p>
          <w:p w:rsidR="00DA2CE6" w:rsidRDefault="00FD489E">
            <w:pPr>
              <w:rPr>
                <w:rFonts w:ascii="標楷體" w:eastAsia="標楷體" w:hAnsi="標楷體" w:cs="標楷體"/>
                <w:color w:val="000000"/>
              </w:rPr>
            </w:pPr>
            <w:r>
              <w:rPr>
                <w:rFonts w:ascii="標楷體" w:eastAsia="標楷體" w:hAnsi="標楷體" w:cs="標楷體"/>
                <w:color w:val="000000"/>
              </w:rPr>
              <w:t>五、校園遊戲場所設施、安全地圖說明與演練。</w:t>
            </w:r>
          </w:p>
        </w:tc>
      </w:tr>
      <w:tr w:rsidR="00DA2CE6">
        <w:tc>
          <w:tcPr>
            <w:tcW w:w="1074" w:type="dxa"/>
            <w:shd w:val="clear" w:color="auto" w:fill="auto"/>
          </w:tcPr>
          <w:p w:rsidR="00DA2CE6" w:rsidRDefault="00FD489E">
            <w:pPr>
              <w:rPr>
                <w:rFonts w:ascii="標楷體" w:eastAsia="標楷體" w:hAnsi="標楷體" w:cs="標楷體"/>
                <w:color w:val="000000"/>
                <w:sz w:val="26"/>
                <w:szCs w:val="26"/>
              </w:rPr>
            </w:pPr>
            <w:r>
              <w:rPr>
                <w:rFonts w:ascii="標楷體" w:eastAsia="標楷體" w:hAnsi="標楷體" w:cs="標楷體"/>
                <w:color w:val="000000"/>
                <w:sz w:val="26"/>
                <w:szCs w:val="26"/>
              </w:rPr>
              <w:t>延伸學習與生活實踐</w:t>
            </w: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統整領域</w:t>
            </w:r>
          </w:p>
          <w:p w:rsidR="00DA2CE6" w:rsidRDefault="00FD489E">
            <w:pPr>
              <w:rPr>
                <w:rFonts w:ascii="標楷體" w:eastAsia="標楷體" w:hAnsi="標楷體" w:cs="標楷體"/>
                <w:color w:val="000000"/>
              </w:rPr>
            </w:pPr>
            <w:r>
              <w:rPr>
                <w:rFonts w:ascii="標楷體" w:eastAsia="標楷體" w:hAnsi="標楷體" w:cs="標楷體"/>
                <w:color w:val="000000"/>
              </w:rPr>
              <w:t>自主活動</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友善校園、交通安全宣導、校園遊戲安全演練</w:t>
            </w:r>
          </w:p>
        </w:tc>
      </w:tr>
    </w:tbl>
    <w:p w:rsidR="00DA2CE6" w:rsidRDefault="00DA2CE6">
      <w:pPr>
        <w:rPr>
          <w:rFonts w:ascii="標楷體" w:eastAsia="標楷體" w:hAnsi="標楷體" w:cs="標楷體"/>
          <w:color w:val="000000"/>
          <w:sz w:val="28"/>
          <w:szCs w:val="28"/>
        </w:rPr>
      </w:pPr>
    </w:p>
    <w:tbl>
      <w:tblPr>
        <w:tblStyle w:val="affffffe"/>
        <w:tblW w:w="153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4"/>
        <w:gridCol w:w="1337"/>
        <w:gridCol w:w="12927"/>
      </w:tblGrid>
      <w:tr w:rsidR="00DA2CE6">
        <w:trPr>
          <w:trHeight w:val="507"/>
        </w:trPr>
        <w:tc>
          <w:tcPr>
            <w:tcW w:w="15339" w:type="dxa"/>
            <w:gridSpan w:val="3"/>
            <w:shd w:val="clear" w:color="auto" w:fill="auto"/>
          </w:tcPr>
          <w:p w:rsidR="00DA2CE6" w:rsidRDefault="00FD489E">
            <w:pPr>
              <w:jc w:val="center"/>
              <w:rPr>
                <w:rFonts w:ascii="標楷體" w:eastAsia="標楷體" w:hAnsi="標楷體" w:cs="標楷體"/>
                <w:color w:val="000000"/>
                <w:sz w:val="32"/>
                <w:szCs w:val="32"/>
              </w:rPr>
            </w:pPr>
            <w:r>
              <w:rPr>
                <w:rFonts w:ascii="標楷體" w:eastAsia="標楷體" w:hAnsi="標楷體" w:cs="標楷體"/>
                <w:b/>
                <w:color w:val="000000"/>
                <w:sz w:val="32"/>
                <w:szCs w:val="32"/>
              </w:rPr>
              <w:t>公民素養</w:t>
            </w:r>
            <w:r>
              <w:rPr>
                <w:rFonts w:ascii="標楷體" w:eastAsia="標楷體" w:hAnsi="標楷體" w:cs="標楷體"/>
                <w:color w:val="000000"/>
                <w:sz w:val="32"/>
                <w:szCs w:val="32"/>
              </w:rPr>
              <w:t>主題課程教學設計與實踐內容</w:t>
            </w:r>
            <w:r>
              <w:rPr>
                <w:rFonts w:ascii="標楷體" w:eastAsia="標楷體" w:hAnsi="標楷體" w:cs="標楷體"/>
                <w:color w:val="000000"/>
                <w:sz w:val="32"/>
                <w:szCs w:val="32"/>
              </w:rPr>
              <w:t>—</w:t>
            </w:r>
            <w:r>
              <w:rPr>
                <w:rFonts w:ascii="標楷體" w:eastAsia="標楷體" w:hAnsi="標楷體" w:cs="標楷體"/>
                <w:color w:val="000000"/>
                <w:sz w:val="32"/>
                <w:szCs w:val="32"/>
              </w:rPr>
              <w:t>【二上：展能小明星】</w:t>
            </w:r>
          </w:p>
        </w:tc>
      </w:tr>
      <w:tr w:rsidR="00DA2CE6">
        <w:trPr>
          <w:trHeight w:val="1360"/>
        </w:trPr>
        <w:tc>
          <w:tcPr>
            <w:tcW w:w="2411" w:type="dxa"/>
            <w:gridSpan w:val="2"/>
            <w:tcBorders>
              <w:right w:val="single" w:sz="4" w:space="0" w:color="000000"/>
            </w:tcBorders>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lastRenderedPageBreak/>
              <w:t xml:space="preserve">         </w:t>
            </w:r>
            <w:r>
              <w:rPr>
                <w:rFonts w:ascii="標楷體" w:eastAsia="標楷體" w:hAnsi="標楷體" w:cs="標楷體"/>
                <w:color w:val="000000"/>
              </w:rPr>
              <w:t>學習表現</w:t>
            </w:r>
          </w:p>
          <w:p w:rsidR="00DA2CE6" w:rsidRDefault="00FD489E">
            <w:pPr>
              <w:rPr>
                <w:rFonts w:ascii="標楷體" w:eastAsia="標楷體" w:hAnsi="標楷體" w:cs="標楷體"/>
                <w:color w:val="000000"/>
              </w:rPr>
            </w:pPr>
            <w:r>
              <w:rPr>
                <w:rFonts w:ascii="標楷體" w:eastAsia="標楷體" w:hAnsi="標楷體" w:cs="標楷體"/>
                <w:color w:val="000000"/>
              </w:rPr>
              <w:t>學習</w:t>
            </w:r>
          </w:p>
          <w:p w:rsidR="00DA2CE6" w:rsidRDefault="00FD489E">
            <w:pPr>
              <w:rPr>
                <w:rFonts w:ascii="標楷體" w:eastAsia="標楷體" w:hAnsi="標楷體" w:cs="標楷體"/>
                <w:color w:val="000000"/>
              </w:rPr>
            </w:pPr>
            <w:r>
              <w:rPr>
                <w:rFonts w:ascii="標楷體" w:eastAsia="標楷體" w:hAnsi="標楷體" w:cs="標楷體"/>
                <w:color w:val="000000"/>
              </w:rPr>
              <w:t>內容</w:t>
            </w:r>
          </w:p>
          <w:p w:rsidR="00DA2CE6" w:rsidRDefault="00FD489E">
            <w:pPr>
              <w:rPr>
                <w:rFonts w:ascii="標楷體" w:eastAsia="標楷體" w:hAnsi="標楷體" w:cs="標楷體"/>
                <w:color w:val="000000"/>
              </w:rPr>
            </w:pPr>
            <w:r>
              <w:rPr>
                <w:rFonts w:ascii="標楷體" w:eastAsia="標楷體" w:hAnsi="標楷體" w:cs="標楷體"/>
                <w:color w:val="000000"/>
              </w:rPr>
              <w:t>週次</w:t>
            </w:r>
          </w:p>
        </w:tc>
        <w:tc>
          <w:tcPr>
            <w:tcW w:w="12928" w:type="dxa"/>
            <w:tcBorders>
              <w:top w:val="single" w:sz="4" w:space="0" w:color="000000"/>
              <w:left w:val="single" w:sz="4" w:space="0" w:color="000000"/>
              <w:right w:val="single" w:sz="4" w:space="0" w:color="000000"/>
            </w:tcBorders>
            <w:shd w:val="clear" w:color="auto" w:fill="auto"/>
          </w:tcPr>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健體</w:t>
            </w:r>
            <w:r>
              <w:rPr>
                <w:rFonts w:ascii="標楷體" w:eastAsia="標楷體" w:hAnsi="標楷體" w:cs="標楷體"/>
                <w:color w:val="000000"/>
              </w:rPr>
              <w:t xml:space="preserve">-E-A1 </w:t>
            </w:r>
            <w:r>
              <w:rPr>
                <w:rFonts w:ascii="標楷體" w:eastAsia="標楷體" w:hAnsi="標楷體" w:cs="標楷體"/>
                <w:color w:val="000000"/>
              </w:rPr>
              <w:t>具備良好身體活動與健康生活的習慣，以促進身心健全發展，並認識個人特質，發展運動與保健的潛能。</w:t>
            </w:r>
          </w:p>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涯</w:t>
            </w:r>
            <w:r>
              <w:rPr>
                <w:rFonts w:ascii="標楷體" w:eastAsia="標楷體" w:hAnsi="標楷體" w:cs="標楷體"/>
                <w:color w:val="000000"/>
              </w:rPr>
              <w:t>E4</w:t>
            </w:r>
            <w:r>
              <w:rPr>
                <w:rFonts w:ascii="標楷體" w:eastAsia="標楷體" w:hAnsi="標楷體" w:cs="標楷體"/>
                <w:color w:val="000000"/>
              </w:rPr>
              <w:t>認識自己的特質與興趣。</w:t>
            </w:r>
          </w:p>
        </w:tc>
      </w:tr>
      <w:tr w:rsidR="00DA2CE6">
        <w:trPr>
          <w:trHeight w:val="693"/>
        </w:trPr>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十二、十三</w:t>
            </w: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運動</w:t>
            </w:r>
            <w:r>
              <w:rPr>
                <w:rFonts w:ascii="標楷體" w:eastAsia="標楷體" w:hAnsi="標楷體" w:cs="標楷體"/>
                <w:color w:val="000000"/>
              </w:rPr>
              <w:t>150</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一、學習並適應隊伍變化與調整。</w:t>
            </w:r>
          </w:p>
          <w:p w:rsidR="00DA2CE6" w:rsidRDefault="00FD489E">
            <w:pPr>
              <w:rPr>
                <w:rFonts w:ascii="標楷體" w:eastAsia="標楷體" w:hAnsi="標楷體" w:cs="標楷體"/>
                <w:color w:val="000000"/>
              </w:rPr>
            </w:pPr>
            <w:r>
              <w:rPr>
                <w:rFonts w:ascii="標楷體" w:eastAsia="標楷體" w:hAnsi="標楷體" w:cs="標楷體"/>
                <w:color w:val="000000"/>
              </w:rPr>
              <w:t>二、聽從指令做出適當的動作。</w:t>
            </w:r>
          </w:p>
          <w:p w:rsidR="00DA2CE6" w:rsidRDefault="00FD489E">
            <w:pPr>
              <w:rPr>
                <w:rFonts w:ascii="標楷體" w:eastAsia="標楷體" w:hAnsi="標楷體" w:cs="標楷體"/>
                <w:color w:val="000000"/>
              </w:rPr>
            </w:pPr>
            <w:r>
              <w:rPr>
                <w:rFonts w:ascii="標楷體" w:eastAsia="標楷體" w:hAnsi="標楷體" w:cs="標楷體"/>
                <w:color w:val="000000"/>
              </w:rPr>
              <w:t>三、</w:t>
            </w:r>
            <w:r>
              <w:rPr>
                <w:rFonts w:ascii="標楷體" w:eastAsia="標楷體" w:hAnsi="標楷體" w:cs="標楷體"/>
                <w:color w:val="000000"/>
              </w:rPr>
              <w:t>40</w:t>
            </w:r>
            <w:r>
              <w:rPr>
                <w:rFonts w:ascii="標楷體" w:eastAsia="標楷體" w:hAnsi="標楷體" w:cs="標楷體"/>
                <w:color w:val="000000"/>
              </w:rPr>
              <w:t>周年校慶暨學校運動會。</w:t>
            </w:r>
          </w:p>
        </w:tc>
      </w:tr>
      <w:tr w:rsidR="00DA2CE6">
        <w:trPr>
          <w:trHeight w:val="693"/>
        </w:trPr>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十四、十五、十六</w:t>
            </w:r>
          </w:p>
        </w:tc>
        <w:tc>
          <w:tcPr>
            <w:tcW w:w="1337" w:type="dxa"/>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融合教育（身障體驗）、生命教育</w:t>
            </w:r>
          </w:p>
        </w:tc>
        <w:tc>
          <w:tcPr>
            <w:tcW w:w="12928" w:type="dxa"/>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一、學習尊重與包容接納同學之中有特殊身體心理或行動不便之特徵。</w:t>
            </w:r>
          </w:p>
          <w:p w:rsidR="00DA2CE6" w:rsidRDefault="00FD489E">
            <w:pPr>
              <w:rPr>
                <w:rFonts w:ascii="標楷體" w:eastAsia="標楷體" w:hAnsi="標楷體" w:cs="標楷體"/>
                <w:color w:val="000000"/>
              </w:rPr>
            </w:pPr>
            <w:r>
              <w:rPr>
                <w:rFonts w:ascii="標楷體" w:eastAsia="標楷體" w:hAnsi="標楷體" w:cs="標楷體"/>
                <w:color w:val="000000"/>
              </w:rPr>
              <w:t>二、學習體諒並願意為特殊孩子之便利性而設想之想法。</w:t>
            </w:r>
          </w:p>
          <w:p w:rsidR="00DA2CE6" w:rsidRDefault="00FD489E">
            <w:pPr>
              <w:rPr>
                <w:rFonts w:ascii="標楷體" w:eastAsia="標楷體" w:hAnsi="標楷體" w:cs="標楷體"/>
                <w:color w:val="000000"/>
              </w:rPr>
            </w:pPr>
            <w:r>
              <w:rPr>
                <w:rFonts w:ascii="標楷體" w:eastAsia="標楷體" w:hAnsi="標楷體" w:cs="標楷體"/>
                <w:color w:val="000000"/>
              </w:rPr>
              <w:t>三、觀看肢體障礙或行動不便人士努力向上之勵志故事。</w:t>
            </w:r>
          </w:p>
        </w:tc>
      </w:tr>
      <w:tr w:rsidR="00DA2CE6">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學習內容與學習歷程</w:t>
            </w:r>
          </w:p>
          <w:p w:rsidR="00DA2CE6" w:rsidRDefault="00DA2CE6">
            <w:pPr>
              <w:rPr>
                <w:rFonts w:ascii="標楷體" w:eastAsia="標楷體" w:hAnsi="標楷體" w:cs="標楷體"/>
                <w:color w:val="000000"/>
              </w:rPr>
            </w:pP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一、教材設計</w:t>
            </w:r>
          </w:p>
          <w:p w:rsidR="00DA2CE6" w:rsidRDefault="00FD489E">
            <w:pPr>
              <w:rPr>
                <w:rFonts w:ascii="標楷體" w:eastAsia="標楷體" w:hAnsi="標楷體" w:cs="標楷體"/>
                <w:color w:val="000000"/>
              </w:rPr>
            </w:pPr>
            <w:r>
              <w:rPr>
                <w:rFonts w:ascii="標楷體" w:eastAsia="標楷體" w:hAnsi="標楷體" w:cs="標楷體"/>
                <w:color w:val="000000"/>
              </w:rPr>
              <w:t>二、教學步驟</w:t>
            </w:r>
          </w:p>
          <w:p w:rsidR="00DA2CE6" w:rsidRDefault="00FD489E">
            <w:pPr>
              <w:rPr>
                <w:rFonts w:ascii="標楷體" w:eastAsia="標楷體" w:hAnsi="標楷體" w:cs="標楷體"/>
                <w:color w:val="000000"/>
              </w:rPr>
            </w:pPr>
            <w:r>
              <w:rPr>
                <w:rFonts w:ascii="標楷體" w:eastAsia="標楷體" w:hAnsi="標楷體" w:cs="標楷體"/>
                <w:color w:val="000000"/>
              </w:rPr>
              <w:t>三、學習評量</w:t>
            </w:r>
          </w:p>
          <w:p w:rsidR="00DA2CE6" w:rsidRDefault="00FD489E">
            <w:pPr>
              <w:rPr>
                <w:rFonts w:ascii="標楷體" w:eastAsia="標楷體" w:hAnsi="標楷體" w:cs="標楷體"/>
                <w:color w:val="000000"/>
              </w:rPr>
            </w:pPr>
            <w:r>
              <w:rPr>
                <w:rFonts w:ascii="標楷體" w:eastAsia="標楷體" w:hAnsi="標楷體" w:cs="標楷體"/>
                <w:color w:val="000000"/>
              </w:rPr>
              <w:t>四、補救與補充</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一、配合教育政策資料及相關網站自編教材。</w:t>
            </w:r>
          </w:p>
          <w:p w:rsidR="00DA2CE6" w:rsidRDefault="00FD489E">
            <w:pPr>
              <w:rPr>
                <w:rFonts w:ascii="標楷體" w:eastAsia="標楷體" w:hAnsi="標楷體" w:cs="標楷體"/>
                <w:color w:val="000000"/>
              </w:rPr>
            </w:pPr>
            <w:r>
              <w:rPr>
                <w:rFonts w:ascii="標楷體" w:eastAsia="標楷體" w:hAnsi="標楷體" w:cs="標楷體"/>
                <w:color w:val="000000"/>
              </w:rPr>
              <w:t>二、依教學進度表實施。</w:t>
            </w:r>
          </w:p>
          <w:p w:rsidR="00DA2CE6" w:rsidRDefault="00FD489E">
            <w:pPr>
              <w:rPr>
                <w:rFonts w:ascii="標楷體" w:eastAsia="標楷體" w:hAnsi="標楷體" w:cs="標楷體"/>
                <w:color w:val="000000"/>
              </w:rPr>
            </w:pPr>
            <w:r>
              <w:rPr>
                <w:rFonts w:ascii="標楷體" w:eastAsia="標楷體" w:hAnsi="標楷體" w:cs="標楷體"/>
                <w:color w:val="000000"/>
              </w:rPr>
              <w:t>三、採用多元化評量，包括實作、學習單檔案等。</w:t>
            </w:r>
          </w:p>
          <w:p w:rsidR="00DA2CE6" w:rsidRDefault="00FD489E">
            <w:pPr>
              <w:rPr>
                <w:rFonts w:ascii="標楷體" w:eastAsia="標楷體" w:hAnsi="標楷體" w:cs="標楷體"/>
                <w:color w:val="000000"/>
              </w:rPr>
            </w:pPr>
            <w:r>
              <w:rPr>
                <w:rFonts w:ascii="標楷體" w:eastAsia="標楷體" w:hAnsi="標楷體" w:cs="標楷體"/>
                <w:color w:val="000000"/>
              </w:rPr>
              <w:t>四、依據個別差異實施個案輔導。</w:t>
            </w:r>
          </w:p>
          <w:p w:rsidR="00DA2CE6" w:rsidRDefault="00FD489E">
            <w:pPr>
              <w:rPr>
                <w:rFonts w:ascii="標楷體" w:eastAsia="標楷體" w:hAnsi="標楷體" w:cs="標楷體"/>
                <w:color w:val="000000"/>
              </w:rPr>
            </w:pPr>
            <w:r>
              <w:rPr>
                <w:rFonts w:ascii="標楷體" w:eastAsia="標楷體" w:hAnsi="標楷體" w:cs="標楷體"/>
                <w:color w:val="000000"/>
              </w:rPr>
              <w:t>五、聆聽肢體障礙或行動不便人士努力向上之勵志故事</w:t>
            </w:r>
            <w:r>
              <w:rPr>
                <w:rFonts w:ascii="標楷體" w:eastAsia="標楷體" w:hAnsi="標楷體" w:cs="標楷體"/>
                <w:color w:val="000000"/>
              </w:rPr>
              <w:t>(</w:t>
            </w:r>
            <w:r>
              <w:rPr>
                <w:rFonts w:ascii="標楷體" w:eastAsia="標楷體" w:hAnsi="標楷體" w:cs="標楷體"/>
                <w:color w:val="000000"/>
              </w:rPr>
              <w:t>實體講座、書籍故事或影片及學習單</w:t>
            </w:r>
            <w:r>
              <w:rPr>
                <w:rFonts w:ascii="標楷體" w:eastAsia="標楷體" w:hAnsi="標楷體" w:cs="標楷體"/>
                <w:color w:val="000000"/>
              </w:rPr>
              <w:t>)</w:t>
            </w:r>
            <w:r>
              <w:rPr>
                <w:rFonts w:ascii="標楷體" w:eastAsia="標楷體" w:hAnsi="標楷體" w:cs="標楷體"/>
                <w:color w:val="000000"/>
              </w:rPr>
              <w:t>。</w:t>
            </w:r>
          </w:p>
        </w:tc>
      </w:tr>
      <w:tr w:rsidR="00DA2CE6">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延伸學習與生活實踐</w:t>
            </w: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統整領域</w:t>
            </w:r>
          </w:p>
          <w:p w:rsidR="00DA2CE6" w:rsidRDefault="00FD489E">
            <w:pPr>
              <w:rPr>
                <w:rFonts w:ascii="標楷體" w:eastAsia="標楷體" w:hAnsi="標楷體" w:cs="標楷體"/>
                <w:color w:val="000000"/>
              </w:rPr>
            </w:pPr>
            <w:r>
              <w:rPr>
                <w:rFonts w:ascii="標楷體" w:eastAsia="標楷體" w:hAnsi="標楷體" w:cs="標楷體"/>
                <w:color w:val="000000"/>
              </w:rPr>
              <w:t>自主活動</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40</w:t>
            </w:r>
            <w:r>
              <w:rPr>
                <w:rFonts w:ascii="標楷體" w:eastAsia="標楷體" w:hAnsi="標楷體" w:cs="標楷體"/>
                <w:color w:val="000000"/>
              </w:rPr>
              <w:t>周年校慶暨學校運動會、身心障礙人士勵志故事閱讀</w:t>
            </w:r>
            <w:r>
              <w:rPr>
                <w:rFonts w:ascii="標楷體" w:eastAsia="標楷體" w:hAnsi="標楷體" w:cs="標楷體"/>
                <w:color w:val="000000"/>
              </w:rPr>
              <w:t>(</w:t>
            </w:r>
            <w:r>
              <w:rPr>
                <w:rFonts w:ascii="標楷體" w:eastAsia="標楷體" w:hAnsi="標楷體" w:cs="標楷體"/>
                <w:color w:val="000000"/>
              </w:rPr>
              <w:t>實體講座、書籍故事或影片及學習單</w:t>
            </w:r>
            <w:r>
              <w:rPr>
                <w:rFonts w:ascii="標楷體" w:eastAsia="標楷體" w:hAnsi="標楷體" w:cs="標楷體"/>
                <w:color w:val="000000"/>
              </w:rPr>
              <w:t>)</w:t>
            </w:r>
          </w:p>
        </w:tc>
      </w:tr>
    </w:tbl>
    <w:p w:rsidR="00DA2CE6" w:rsidRDefault="00DA2CE6">
      <w:pPr>
        <w:rPr>
          <w:rFonts w:ascii="標楷體" w:eastAsia="標楷體" w:hAnsi="標楷體" w:cs="標楷體"/>
          <w:color w:val="000000"/>
          <w:sz w:val="28"/>
          <w:szCs w:val="28"/>
        </w:rPr>
      </w:pPr>
    </w:p>
    <w:tbl>
      <w:tblPr>
        <w:tblStyle w:val="afffffff"/>
        <w:tblW w:w="153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4"/>
        <w:gridCol w:w="1337"/>
        <w:gridCol w:w="12927"/>
      </w:tblGrid>
      <w:tr w:rsidR="00DA2CE6">
        <w:trPr>
          <w:trHeight w:val="507"/>
        </w:trPr>
        <w:tc>
          <w:tcPr>
            <w:tcW w:w="15339" w:type="dxa"/>
            <w:gridSpan w:val="3"/>
            <w:shd w:val="clear" w:color="auto" w:fill="auto"/>
          </w:tcPr>
          <w:p w:rsidR="00DA2CE6" w:rsidRDefault="00FD489E">
            <w:pPr>
              <w:jc w:val="center"/>
              <w:rPr>
                <w:rFonts w:ascii="標楷體" w:eastAsia="標楷體" w:hAnsi="標楷體" w:cs="標楷體"/>
                <w:color w:val="000000"/>
                <w:sz w:val="32"/>
                <w:szCs w:val="32"/>
              </w:rPr>
            </w:pPr>
            <w:r>
              <w:rPr>
                <w:rFonts w:ascii="標楷體" w:eastAsia="標楷體" w:hAnsi="標楷體" w:cs="標楷體"/>
                <w:b/>
                <w:color w:val="000000"/>
                <w:sz w:val="32"/>
                <w:szCs w:val="32"/>
              </w:rPr>
              <w:t>公民素養</w:t>
            </w:r>
            <w:r>
              <w:rPr>
                <w:rFonts w:ascii="標楷體" w:eastAsia="標楷體" w:hAnsi="標楷體" w:cs="標楷體"/>
                <w:color w:val="000000"/>
                <w:sz w:val="32"/>
                <w:szCs w:val="32"/>
              </w:rPr>
              <w:t>主題課程教學設計與實踐內容</w:t>
            </w:r>
            <w:r>
              <w:rPr>
                <w:rFonts w:ascii="標楷體" w:eastAsia="標楷體" w:hAnsi="標楷體" w:cs="標楷體"/>
                <w:color w:val="000000"/>
                <w:sz w:val="32"/>
                <w:szCs w:val="32"/>
              </w:rPr>
              <w:t>—</w:t>
            </w:r>
            <w:r>
              <w:rPr>
                <w:rFonts w:ascii="標楷體" w:eastAsia="標楷體" w:hAnsi="標楷體" w:cs="標楷體"/>
                <w:color w:val="000000"/>
                <w:sz w:val="32"/>
                <w:szCs w:val="32"/>
              </w:rPr>
              <w:t>【二上：健康小博士】</w:t>
            </w:r>
          </w:p>
        </w:tc>
      </w:tr>
      <w:tr w:rsidR="00DA2CE6">
        <w:trPr>
          <w:trHeight w:val="1360"/>
        </w:trPr>
        <w:tc>
          <w:tcPr>
            <w:tcW w:w="2411" w:type="dxa"/>
            <w:gridSpan w:val="2"/>
            <w:tcBorders>
              <w:right w:val="single" w:sz="4" w:space="0" w:color="000000"/>
            </w:tcBorders>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學習表現</w:t>
            </w:r>
          </w:p>
          <w:p w:rsidR="00DA2CE6" w:rsidRDefault="00FD489E">
            <w:pPr>
              <w:rPr>
                <w:rFonts w:ascii="標楷體" w:eastAsia="標楷體" w:hAnsi="標楷體" w:cs="標楷體"/>
                <w:color w:val="000000"/>
              </w:rPr>
            </w:pPr>
            <w:r>
              <w:rPr>
                <w:rFonts w:ascii="標楷體" w:eastAsia="標楷體" w:hAnsi="標楷體" w:cs="標楷體"/>
                <w:color w:val="000000"/>
              </w:rPr>
              <w:t>學習</w:t>
            </w:r>
          </w:p>
          <w:p w:rsidR="00DA2CE6" w:rsidRDefault="00FD489E">
            <w:pPr>
              <w:rPr>
                <w:rFonts w:ascii="標楷體" w:eastAsia="標楷體" w:hAnsi="標楷體" w:cs="標楷體"/>
                <w:color w:val="000000"/>
              </w:rPr>
            </w:pPr>
            <w:r>
              <w:rPr>
                <w:rFonts w:ascii="標楷體" w:eastAsia="標楷體" w:hAnsi="標楷體" w:cs="標楷體"/>
                <w:color w:val="000000"/>
              </w:rPr>
              <w:t>內容</w:t>
            </w:r>
          </w:p>
          <w:p w:rsidR="00DA2CE6" w:rsidRDefault="00FD489E">
            <w:pPr>
              <w:rPr>
                <w:rFonts w:ascii="標楷體" w:eastAsia="標楷體" w:hAnsi="標楷體" w:cs="標楷體"/>
                <w:color w:val="000000"/>
              </w:rPr>
            </w:pPr>
            <w:r>
              <w:rPr>
                <w:rFonts w:ascii="標楷體" w:eastAsia="標楷體" w:hAnsi="標楷體" w:cs="標楷體"/>
                <w:color w:val="000000"/>
              </w:rPr>
              <w:t>週次</w:t>
            </w:r>
          </w:p>
        </w:tc>
        <w:tc>
          <w:tcPr>
            <w:tcW w:w="12928" w:type="dxa"/>
            <w:tcBorders>
              <w:top w:val="single" w:sz="4" w:space="0" w:color="000000"/>
              <w:left w:val="single" w:sz="4" w:space="0" w:color="000000"/>
              <w:right w:val="single" w:sz="4" w:space="0" w:color="000000"/>
            </w:tcBorders>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海</w:t>
            </w:r>
            <w:r>
              <w:rPr>
                <w:rFonts w:ascii="標楷體" w:eastAsia="標楷體" w:hAnsi="標楷體" w:cs="標楷體"/>
                <w:color w:val="000000"/>
              </w:rPr>
              <w:t>E16</w:t>
            </w:r>
            <w:r>
              <w:rPr>
                <w:rFonts w:ascii="標楷體" w:eastAsia="標楷體" w:hAnsi="標楷體" w:cs="標楷體"/>
                <w:color w:val="000000"/>
              </w:rPr>
              <w:t>認識家鄉的水域或海洋的汙染、過漁環境問題。</w:t>
            </w:r>
          </w:p>
          <w:p w:rsidR="00DA2CE6" w:rsidRDefault="00FD489E">
            <w:pPr>
              <w:rPr>
                <w:rFonts w:ascii="標楷體" w:eastAsia="標楷體" w:hAnsi="標楷體" w:cs="標楷體"/>
                <w:color w:val="000000"/>
              </w:rPr>
            </w:pPr>
            <w:r>
              <w:rPr>
                <w:rFonts w:ascii="標楷體" w:eastAsia="標楷體" w:hAnsi="標楷體" w:cs="標楷體"/>
                <w:color w:val="000000"/>
              </w:rPr>
              <w:t>健體</w:t>
            </w:r>
            <w:r>
              <w:rPr>
                <w:rFonts w:ascii="標楷體" w:eastAsia="標楷體" w:hAnsi="標楷體" w:cs="標楷體"/>
                <w:color w:val="000000"/>
              </w:rPr>
              <w:t xml:space="preserve">-E-A3 </w:t>
            </w:r>
            <w:r>
              <w:rPr>
                <w:rFonts w:ascii="標楷體" w:eastAsia="標楷體" w:hAnsi="標楷體" w:cs="標楷體"/>
                <w:color w:val="000000"/>
              </w:rPr>
              <w:t>具備擬定基本的運動與保健計畫及實作能力，並以創新思考方式，因應日常生活情境。</w:t>
            </w:r>
          </w:p>
        </w:tc>
      </w:tr>
      <w:tr w:rsidR="00DA2CE6">
        <w:trPr>
          <w:trHeight w:val="418"/>
        </w:trPr>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lastRenderedPageBreak/>
              <w:t>十七、十八</w:t>
            </w:r>
          </w:p>
        </w:tc>
        <w:tc>
          <w:tcPr>
            <w:tcW w:w="1337" w:type="dxa"/>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海洋教育本土語教育</w:t>
            </w:r>
          </w:p>
        </w:tc>
        <w:tc>
          <w:tcPr>
            <w:tcW w:w="12928" w:type="dxa"/>
            <w:shd w:val="clear" w:color="auto" w:fill="auto"/>
            <w:vAlign w:val="center"/>
          </w:tcPr>
          <w:p w:rsidR="00DA2CE6" w:rsidRDefault="00FD489E">
            <w:pPr>
              <w:ind w:left="480" w:hanging="480"/>
              <w:rPr>
                <w:rFonts w:ascii="標楷體" w:eastAsia="標楷體" w:hAnsi="標楷體" w:cs="標楷體"/>
                <w:color w:val="000000"/>
              </w:rPr>
            </w:pPr>
            <w:r>
              <w:rPr>
                <w:rFonts w:ascii="標楷體" w:eastAsia="標楷體" w:hAnsi="標楷體" w:cs="標楷體"/>
                <w:color w:val="000000"/>
              </w:rPr>
              <w:t>一、藉由說故事達人比賽，題目包含環境教育、海洋教育及本土語</w:t>
            </w:r>
            <w:r>
              <w:rPr>
                <w:rFonts w:ascii="標楷體" w:eastAsia="標楷體" w:hAnsi="標楷體" w:cs="標楷體"/>
                <w:color w:val="000000"/>
              </w:rPr>
              <w:t>(</w:t>
            </w:r>
            <w:r>
              <w:rPr>
                <w:rFonts w:ascii="標楷體" w:eastAsia="標楷體" w:hAnsi="標楷體" w:cs="標楷體"/>
                <w:color w:val="000000"/>
              </w:rPr>
              <w:t>閩語、客語、原民語及新住民語</w:t>
            </w:r>
            <w:r>
              <w:rPr>
                <w:rFonts w:ascii="標楷體" w:eastAsia="標楷體" w:hAnsi="標楷體" w:cs="標楷體"/>
                <w:color w:val="000000"/>
              </w:rPr>
              <w:t>)</w:t>
            </w:r>
            <w:r>
              <w:rPr>
                <w:rFonts w:ascii="標楷體" w:eastAsia="標楷體" w:hAnsi="標楷體" w:cs="標楷體"/>
                <w:color w:val="000000"/>
              </w:rPr>
              <w:t>教育，納入本土語課堂教學。</w:t>
            </w:r>
          </w:p>
        </w:tc>
      </w:tr>
      <w:tr w:rsidR="00DA2CE6">
        <w:trPr>
          <w:trHeight w:val="693"/>
        </w:trPr>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十九、二十</w:t>
            </w: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健康促進</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一、實踐視力保健</w:t>
            </w:r>
            <w:r>
              <w:rPr>
                <w:rFonts w:ascii="標楷體" w:eastAsia="標楷體" w:hAnsi="標楷體" w:cs="標楷體"/>
                <w:color w:val="000000"/>
              </w:rPr>
              <w:t>3310</w:t>
            </w:r>
            <w:r>
              <w:rPr>
                <w:rFonts w:ascii="標楷體" w:eastAsia="標楷體" w:hAnsi="標楷體" w:cs="標楷體"/>
                <w:color w:val="000000"/>
              </w:rPr>
              <w:t>政策，用眼</w:t>
            </w:r>
            <w:r>
              <w:rPr>
                <w:rFonts w:ascii="標楷體" w:eastAsia="標楷體" w:hAnsi="標楷體" w:cs="標楷體"/>
                <w:color w:val="000000"/>
              </w:rPr>
              <w:t>30</w:t>
            </w:r>
            <w:r>
              <w:rPr>
                <w:rFonts w:ascii="標楷體" w:eastAsia="標楷體" w:hAnsi="標楷體" w:cs="標楷體"/>
                <w:color w:val="000000"/>
              </w:rPr>
              <w:t>分鐘休息</w:t>
            </w:r>
            <w:r>
              <w:rPr>
                <w:rFonts w:ascii="標楷體" w:eastAsia="標楷體" w:hAnsi="標楷體" w:cs="標楷體"/>
                <w:color w:val="000000"/>
              </w:rPr>
              <w:t>10</w:t>
            </w:r>
            <w:r>
              <w:rPr>
                <w:rFonts w:ascii="標楷體" w:eastAsia="標楷體" w:hAnsi="標楷體" w:cs="標楷體"/>
                <w:color w:val="000000"/>
              </w:rPr>
              <w:t>分鐘。</w:t>
            </w:r>
          </w:p>
          <w:p w:rsidR="00DA2CE6" w:rsidRDefault="00FD489E">
            <w:pPr>
              <w:rPr>
                <w:rFonts w:ascii="標楷體" w:eastAsia="標楷體" w:hAnsi="標楷體" w:cs="標楷體"/>
                <w:color w:val="000000"/>
              </w:rPr>
            </w:pPr>
            <w:r>
              <w:rPr>
                <w:rFonts w:ascii="標楷體" w:eastAsia="標楷體" w:hAnsi="標楷體" w:cs="標楷體"/>
                <w:color w:val="000000"/>
              </w:rPr>
              <w:t>二、落實口腔衛生，餐後潔牙並定期使用含氟漱口水。</w:t>
            </w:r>
          </w:p>
          <w:p w:rsidR="00DA2CE6" w:rsidRDefault="00FD489E">
            <w:pPr>
              <w:rPr>
                <w:rFonts w:ascii="標楷體" w:eastAsia="標楷體" w:hAnsi="標楷體" w:cs="標楷體"/>
                <w:color w:val="000000"/>
              </w:rPr>
            </w:pPr>
            <w:r>
              <w:rPr>
                <w:rFonts w:ascii="標楷體" w:eastAsia="標楷體" w:hAnsi="標楷體" w:cs="標楷體"/>
                <w:color w:val="000000"/>
              </w:rPr>
              <w:t>三、落實書包減重計畫，管理學習生活用品。</w:t>
            </w:r>
          </w:p>
        </w:tc>
      </w:tr>
      <w:tr w:rsidR="00DA2CE6">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學習內容與學習歷程</w:t>
            </w:r>
          </w:p>
          <w:p w:rsidR="00DA2CE6" w:rsidRDefault="00DA2CE6">
            <w:pPr>
              <w:rPr>
                <w:rFonts w:ascii="標楷體" w:eastAsia="標楷體" w:hAnsi="標楷體" w:cs="標楷體"/>
                <w:color w:val="000000"/>
              </w:rPr>
            </w:pP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一、教材設計</w:t>
            </w:r>
          </w:p>
          <w:p w:rsidR="00DA2CE6" w:rsidRDefault="00FD489E">
            <w:pPr>
              <w:rPr>
                <w:rFonts w:ascii="標楷體" w:eastAsia="標楷體" w:hAnsi="標楷體" w:cs="標楷體"/>
                <w:color w:val="000000"/>
              </w:rPr>
            </w:pPr>
            <w:r>
              <w:rPr>
                <w:rFonts w:ascii="標楷體" w:eastAsia="標楷體" w:hAnsi="標楷體" w:cs="標楷體"/>
                <w:color w:val="000000"/>
              </w:rPr>
              <w:t>二、教學步驟</w:t>
            </w:r>
          </w:p>
          <w:p w:rsidR="00DA2CE6" w:rsidRDefault="00FD489E">
            <w:pPr>
              <w:rPr>
                <w:rFonts w:ascii="標楷體" w:eastAsia="標楷體" w:hAnsi="標楷體" w:cs="標楷體"/>
                <w:color w:val="000000"/>
              </w:rPr>
            </w:pPr>
            <w:r>
              <w:rPr>
                <w:rFonts w:ascii="標楷體" w:eastAsia="標楷體" w:hAnsi="標楷體" w:cs="標楷體"/>
                <w:color w:val="000000"/>
              </w:rPr>
              <w:t>三、學習評量</w:t>
            </w:r>
          </w:p>
          <w:p w:rsidR="00DA2CE6" w:rsidRDefault="00FD489E">
            <w:pPr>
              <w:rPr>
                <w:rFonts w:ascii="標楷體" w:eastAsia="標楷體" w:hAnsi="標楷體" w:cs="標楷體"/>
                <w:color w:val="000000"/>
              </w:rPr>
            </w:pPr>
            <w:r>
              <w:rPr>
                <w:rFonts w:ascii="標楷體" w:eastAsia="標楷體" w:hAnsi="標楷體" w:cs="標楷體"/>
                <w:color w:val="000000"/>
              </w:rPr>
              <w:t>四、補救與補充</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一、配合教育政策資料及相關網站自編教材。</w:t>
            </w:r>
          </w:p>
          <w:p w:rsidR="00DA2CE6" w:rsidRDefault="00FD489E">
            <w:pPr>
              <w:rPr>
                <w:rFonts w:ascii="標楷體" w:eastAsia="標楷體" w:hAnsi="標楷體" w:cs="標楷體"/>
                <w:color w:val="000000"/>
              </w:rPr>
            </w:pPr>
            <w:r>
              <w:rPr>
                <w:rFonts w:ascii="標楷體" w:eastAsia="標楷體" w:hAnsi="標楷體" w:cs="標楷體"/>
                <w:color w:val="000000"/>
              </w:rPr>
              <w:t>二、依教學進度表實施。</w:t>
            </w:r>
          </w:p>
          <w:p w:rsidR="00DA2CE6" w:rsidRDefault="00FD489E">
            <w:pPr>
              <w:rPr>
                <w:rFonts w:ascii="標楷體" w:eastAsia="標楷體" w:hAnsi="標楷體" w:cs="標楷體"/>
                <w:color w:val="000000"/>
              </w:rPr>
            </w:pPr>
            <w:r>
              <w:rPr>
                <w:rFonts w:ascii="標楷體" w:eastAsia="標楷體" w:hAnsi="標楷體" w:cs="標楷體"/>
                <w:color w:val="000000"/>
              </w:rPr>
              <w:t>三、採用多元化評量，包括實作、學習單檔案等。</w:t>
            </w:r>
          </w:p>
          <w:p w:rsidR="00DA2CE6" w:rsidRDefault="00FD489E">
            <w:pPr>
              <w:rPr>
                <w:rFonts w:ascii="標楷體" w:eastAsia="標楷體" w:hAnsi="標楷體" w:cs="標楷體"/>
                <w:color w:val="000000"/>
              </w:rPr>
            </w:pPr>
            <w:r>
              <w:rPr>
                <w:rFonts w:ascii="標楷體" w:eastAsia="標楷體" w:hAnsi="標楷體" w:cs="標楷體"/>
                <w:color w:val="000000"/>
              </w:rPr>
              <w:t>四、依據個別差異實施個案輔導。</w:t>
            </w:r>
          </w:p>
        </w:tc>
      </w:tr>
      <w:tr w:rsidR="00DA2CE6">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延伸學習與生活實踐</w:t>
            </w: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統整領域</w:t>
            </w:r>
          </w:p>
          <w:p w:rsidR="00DA2CE6" w:rsidRDefault="00FD489E">
            <w:pPr>
              <w:rPr>
                <w:rFonts w:ascii="標楷體" w:eastAsia="標楷體" w:hAnsi="標楷體" w:cs="標楷體"/>
                <w:color w:val="000000"/>
              </w:rPr>
            </w:pPr>
            <w:r>
              <w:rPr>
                <w:rFonts w:ascii="標楷體" w:eastAsia="標楷體" w:hAnsi="標楷體" w:cs="標楷體"/>
                <w:color w:val="000000"/>
              </w:rPr>
              <w:t>自主活動</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三年級說故事達人比賽、含氟漱口水運動、午休餐後潔牙歌、望遠凝視護眼操、實施書包減重計畫</w:t>
            </w:r>
          </w:p>
        </w:tc>
      </w:tr>
    </w:tbl>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sz w:val="28"/>
          <w:szCs w:val="28"/>
        </w:rPr>
      </w:pPr>
    </w:p>
    <w:p w:rsidR="00DA2CE6" w:rsidRDefault="00DA2CE6">
      <w:pPr>
        <w:rPr>
          <w:rFonts w:ascii="標楷體" w:eastAsia="標楷體" w:hAnsi="標楷體" w:cs="標楷體"/>
          <w:color w:val="000000"/>
          <w:sz w:val="28"/>
          <w:szCs w:val="28"/>
        </w:rPr>
      </w:pPr>
    </w:p>
    <w:tbl>
      <w:tblPr>
        <w:tblStyle w:val="afffffff0"/>
        <w:tblW w:w="153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4"/>
        <w:gridCol w:w="1337"/>
        <w:gridCol w:w="12927"/>
      </w:tblGrid>
      <w:tr w:rsidR="00DA2CE6">
        <w:trPr>
          <w:trHeight w:val="507"/>
        </w:trPr>
        <w:tc>
          <w:tcPr>
            <w:tcW w:w="15339" w:type="dxa"/>
            <w:gridSpan w:val="3"/>
            <w:shd w:val="clear" w:color="auto" w:fill="auto"/>
          </w:tcPr>
          <w:p w:rsidR="00DA2CE6" w:rsidRDefault="00FD489E">
            <w:pPr>
              <w:jc w:val="center"/>
              <w:rPr>
                <w:rFonts w:ascii="標楷體" w:eastAsia="標楷體" w:hAnsi="標楷體" w:cs="標楷體"/>
                <w:color w:val="000000"/>
                <w:sz w:val="32"/>
                <w:szCs w:val="32"/>
              </w:rPr>
            </w:pPr>
            <w:r>
              <w:rPr>
                <w:rFonts w:ascii="標楷體" w:eastAsia="標楷體" w:hAnsi="標楷體" w:cs="標楷體"/>
                <w:b/>
                <w:color w:val="000000"/>
                <w:sz w:val="32"/>
                <w:szCs w:val="32"/>
              </w:rPr>
              <w:t>公民素養</w:t>
            </w:r>
            <w:r>
              <w:rPr>
                <w:rFonts w:ascii="標楷體" w:eastAsia="標楷體" w:hAnsi="標楷體" w:cs="標楷體"/>
                <w:color w:val="000000"/>
                <w:sz w:val="32"/>
                <w:szCs w:val="32"/>
              </w:rPr>
              <w:t>主題課程教學設計與實踐內容</w:t>
            </w:r>
            <w:r>
              <w:rPr>
                <w:rFonts w:ascii="標楷體" w:eastAsia="標楷體" w:hAnsi="標楷體" w:cs="標楷體"/>
                <w:color w:val="000000"/>
                <w:sz w:val="32"/>
                <w:szCs w:val="32"/>
              </w:rPr>
              <w:t>—</w:t>
            </w:r>
            <w:r>
              <w:rPr>
                <w:rFonts w:ascii="標楷體" w:eastAsia="標楷體" w:hAnsi="標楷體" w:cs="標楷體"/>
                <w:color w:val="000000"/>
                <w:sz w:val="32"/>
                <w:szCs w:val="32"/>
              </w:rPr>
              <w:t>【二上：美的實踐家】</w:t>
            </w:r>
          </w:p>
        </w:tc>
      </w:tr>
      <w:tr w:rsidR="00DA2CE6">
        <w:trPr>
          <w:trHeight w:val="1360"/>
        </w:trPr>
        <w:tc>
          <w:tcPr>
            <w:tcW w:w="2411" w:type="dxa"/>
            <w:gridSpan w:val="2"/>
            <w:tcBorders>
              <w:right w:val="single" w:sz="4" w:space="0" w:color="000000"/>
            </w:tcBorders>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學習表現</w:t>
            </w:r>
          </w:p>
          <w:p w:rsidR="00DA2CE6" w:rsidRDefault="00FD489E">
            <w:pPr>
              <w:rPr>
                <w:rFonts w:ascii="標楷體" w:eastAsia="標楷體" w:hAnsi="標楷體" w:cs="標楷體"/>
                <w:color w:val="000000"/>
              </w:rPr>
            </w:pPr>
            <w:r>
              <w:rPr>
                <w:rFonts w:ascii="標楷體" w:eastAsia="標楷體" w:hAnsi="標楷體" w:cs="標楷體"/>
                <w:color w:val="000000"/>
              </w:rPr>
              <w:t>學習</w:t>
            </w:r>
          </w:p>
          <w:p w:rsidR="00DA2CE6" w:rsidRDefault="00FD489E">
            <w:pPr>
              <w:rPr>
                <w:rFonts w:ascii="標楷體" w:eastAsia="標楷體" w:hAnsi="標楷體" w:cs="標楷體"/>
                <w:color w:val="000000"/>
              </w:rPr>
            </w:pPr>
            <w:r>
              <w:rPr>
                <w:rFonts w:ascii="標楷體" w:eastAsia="標楷體" w:hAnsi="標楷體" w:cs="標楷體"/>
                <w:color w:val="000000"/>
              </w:rPr>
              <w:t>內容</w:t>
            </w:r>
          </w:p>
          <w:p w:rsidR="00DA2CE6" w:rsidRDefault="00FD489E">
            <w:pPr>
              <w:rPr>
                <w:rFonts w:ascii="標楷體" w:eastAsia="標楷體" w:hAnsi="標楷體" w:cs="標楷體"/>
                <w:color w:val="000000"/>
              </w:rPr>
            </w:pPr>
            <w:r>
              <w:rPr>
                <w:rFonts w:ascii="標楷體" w:eastAsia="標楷體" w:hAnsi="標楷體" w:cs="標楷體"/>
                <w:color w:val="000000"/>
              </w:rPr>
              <w:t>週次</w:t>
            </w:r>
          </w:p>
        </w:tc>
        <w:tc>
          <w:tcPr>
            <w:tcW w:w="12928" w:type="dxa"/>
            <w:tcBorders>
              <w:top w:val="single" w:sz="4" w:space="0" w:color="000000"/>
              <w:left w:val="single" w:sz="4" w:space="0" w:color="000000"/>
              <w:right w:val="single" w:sz="4" w:space="0" w:color="000000"/>
            </w:tcBorders>
            <w:shd w:val="clear" w:color="auto" w:fill="auto"/>
          </w:tcPr>
          <w:p w:rsidR="00DA2CE6" w:rsidRDefault="00FD489E">
            <w:pPr>
              <w:spacing w:line="360" w:lineRule="auto"/>
              <w:rPr>
                <w:rFonts w:ascii="標楷體" w:eastAsia="標楷體" w:hAnsi="標楷體" w:cs="標楷體"/>
                <w:color w:val="000000"/>
                <w:sz w:val="23"/>
                <w:szCs w:val="23"/>
              </w:rPr>
            </w:pPr>
            <w:r>
              <w:rPr>
                <w:rFonts w:ascii="標楷體" w:eastAsia="標楷體" w:hAnsi="標楷體" w:cs="標楷體"/>
                <w:color w:val="000000"/>
                <w:sz w:val="23"/>
                <w:szCs w:val="23"/>
              </w:rPr>
              <w:t>性</w:t>
            </w:r>
            <w:r>
              <w:rPr>
                <w:rFonts w:ascii="標楷體" w:eastAsia="標楷體" w:hAnsi="標楷體" w:cs="標楷體"/>
                <w:color w:val="000000"/>
                <w:sz w:val="23"/>
                <w:szCs w:val="23"/>
              </w:rPr>
              <w:t>E4</w:t>
            </w:r>
            <w:r>
              <w:rPr>
                <w:rFonts w:ascii="標楷體" w:eastAsia="標楷體" w:hAnsi="標楷體" w:cs="標楷體"/>
                <w:color w:val="000000"/>
                <w:sz w:val="23"/>
                <w:szCs w:val="23"/>
              </w:rPr>
              <w:t>認識身體界限與尊重他人的身體自主權。</w:t>
            </w:r>
          </w:p>
          <w:p w:rsidR="00DA2CE6" w:rsidRDefault="00FD489E">
            <w:pPr>
              <w:spacing w:line="360" w:lineRule="auto"/>
              <w:rPr>
                <w:rFonts w:ascii="標楷體" w:eastAsia="標楷體" w:hAnsi="標楷體" w:cs="標楷體"/>
                <w:color w:val="000000"/>
                <w:sz w:val="23"/>
                <w:szCs w:val="23"/>
              </w:rPr>
            </w:pPr>
            <w:r>
              <w:rPr>
                <w:rFonts w:ascii="標楷體" w:eastAsia="標楷體" w:hAnsi="標楷體" w:cs="標楷體"/>
                <w:color w:val="000000"/>
                <w:sz w:val="23"/>
                <w:szCs w:val="23"/>
              </w:rPr>
              <w:t>性</w:t>
            </w:r>
            <w:r>
              <w:rPr>
                <w:rFonts w:ascii="標楷體" w:eastAsia="標楷體" w:hAnsi="標楷體" w:cs="標楷體"/>
                <w:color w:val="000000"/>
                <w:sz w:val="23"/>
                <w:szCs w:val="23"/>
              </w:rPr>
              <w:t>E5</w:t>
            </w:r>
            <w:r>
              <w:rPr>
                <w:rFonts w:ascii="標楷體" w:eastAsia="標楷體" w:hAnsi="標楷體" w:cs="標楷體"/>
                <w:color w:val="000000"/>
                <w:sz w:val="23"/>
                <w:szCs w:val="23"/>
              </w:rPr>
              <w:t>認識性騷擾、性侵害、性霸凌的概念及其求助管道。</w:t>
            </w:r>
          </w:p>
          <w:p w:rsidR="00DA2CE6" w:rsidRDefault="00FD489E">
            <w:pPr>
              <w:spacing w:line="360" w:lineRule="auto"/>
              <w:rPr>
                <w:rFonts w:ascii="標楷體" w:eastAsia="標楷體" w:hAnsi="標楷體" w:cs="標楷體"/>
                <w:color w:val="000000"/>
                <w:sz w:val="23"/>
                <w:szCs w:val="23"/>
              </w:rPr>
            </w:pPr>
            <w:r>
              <w:rPr>
                <w:rFonts w:ascii="標楷體" w:eastAsia="標楷體" w:hAnsi="標楷體" w:cs="標楷體"/>
                <w:color w:val="000000"/>
                <w:sz w:val="23"/>
                <w:szCs w:val="23"/>
              </w:rPr>
              <w:t>人</w:t>
            </w:r>
            <w:r>
              <w:rPr>
                <w:rFonts w:ascii="標楷體" w:eastAsia="標楷體" w:hAnsi="標楷體" w:cs="標楷體"/>
                <w:color w:val="000000"/>
                <w:sz w:val="23"/>
                <w:szCs w:val="23"/>
              </w:rPr>
              <w:t>E5</w:t>
            </w:r>
            <w:r>
              <w:rPr>
                <w:rFonts w:ascii="標楷體" w:eastAsia="標楷體" w:hAnsi="標楷體" w:cs="標楷體"/>
                <w:color w:val="000000"/>
                <w:sz w:val="23"/>
                <w:szCs w:val="23"/>
              </w:rPr>
              <w:t>欣賞、包容個別差異並尊重自己與他人的權利。</w:t>
            </w:r>
          </w:p>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sz w:val="23"/>
                <w:szCs w:val="23"/>
              </w:rPr>
              <w:t>生</w:t>
            </w:r>
            <w:r>
              <w:rPr>
                <w:rFonts w:ascii="標楷體" w:eastAsia="標楷體" w:hAnsi="標楷體" w:cs="標楷體"/>
                <w:color w:val="000000"/>
                <w:sz w:val="23"/>
                <w:szCs w:val="23"/>
              </w:rPr>
              <w:t>E16</w:t>
            </w:r>
            <w:r>
              <w:rPr>
                <w:rFonts w:ascii="標楷體" w:eastAsia="標楷體" w:hAnsi="標楷體" w:cs="標楷體"/>
                <w:color w:val="000000"/>
                <w:sz w:val="23"/>
                <w:szCs w:val="23"/>
              </w:rPr>
              <w:t>情緒管理的能力。</w:t>
            </w:r>
          </w:p>
        </w:tc>
      </w:tr>
      <w:tr w:rsidR="00DA2CE6">
        <w:trPr>
          <w:trHeight w:val="418"/>
        </w:trPr>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二十一</w:t>
            </w:r>
          </w:p>
        </w:tc>
        <w:tc>
          <w:tcPr>
            <w:tcW w:w="1337" w:type="dxa"/>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品格教育</w:t>
            </w:r>
          </w:p>
        </w:tc>
        <w:tc>
          <w:tcPr>
            <w:tcW w:w="12928" w:type="dxa"/>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一、宣導網路留言禮儀及自我保護，網路使用分級觀念。</w:t>
            </w:r>
          </w:p>
          <w:p w:rsidR="00DA2CE6" w:rsidRDefault="00FD489E">
            <w:pPr>
              <w:rPr>
                <w:rFonts w:ascii="標楷體" w:eastAsia="標楷體" w:hAnsi="標楷體" w:cs="標楷體"/>
                <w:color w:val="000000"/>
              </w:rPr>
            </w:pPr>
            <w:r>
              <w:rPr>
                <w:rFonts w:ascii="標楷體" w:eastAsia="標楷體" w:hAnsi="標楷體" w:cs="標楷體"/>
                <w:color w:val="000000"/>
              </w:rPr>
              <w:t>二、宣導校園中遊戲禮儀、行走及與同學、師長談話之禮儀。</w:t>
            </w:r>
          </w:p>
          <w:p w:rsidR="00DA2CE6" w:rsidRDefault="00FD489E">
            <w:pPr>
              <w:rPr>
                <w:rFonts w:ascii="標楷體" w:eastAsia="標楷體" w:hAnsi="標楷體" w:cs="標楷體"/>
                <w:color w:val="000000"/>
              </w:rPr>
            </w:pPr>
            <w:r>
              <w:rPr>
                <w:rFonts w:ascii="標楷體" w:eastAsia="標楷體" w:hAnsi="標楷體" w:cs="標楷體"/>
                <w:color w:val="000000"/>
              </w:rPr>
              <w:lastRenderedPageBreak/>
              <w:t>三、學生才藝發表會，學習欣賞他人才能。</w:t>
            </w:r>
          </w:p>
        </w:tc>
      </w:tr>
      <w:tr w:rsidR="00DA2CE6">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lastRenderedPageBreak/>
              <w:t>學習內容與學習歷程</w:t>
            </w:r>
          </w:p>
          <w:p w:rsidR="00DA2CE6" w:rsidRDefault="00DA2CE6">
            <w:pPr>
              <w:rPr>
                <w:rFonts w:ascii="標楷體" w:eastAsia="標楷體" w:hAnsi="標楷體" w:cs="標楷體"/>
                <w:color w:val="000000"/>
              </w:rPr>
            </w:pP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一、教材設計</w:t>
            </w:r>
          </w:p>
          <w:p w:rsidR="00DA2CE6" w:rsidRDefault="00FD489E">
            <w:pPr>
              <w:rPr>
                <w:rFonts w:ascii="標楷體" w:eastAsia="標楷體" w:hAnsi="標楷體" w:cs="標楷體"/>
                <w:color w:val="000000"/>
              </w:rPr>
            </w:pPr>
            <w:r>
              <w:rPr>
                <w:rFonts w:ascii="標楷體" w:eastAsia="標楷體" w:hAnsi="標楷體" w:cs="標楷體"/>
                <w:color w:val="000000"/>
              </w:rPr>
              <w:t>二、教學步驟</w:t>
            </w:r>
          </w:p>
          <w:p w:rsidR="00DA2CE6" w:rsidRDefault="00FD489E">
            <w:pPr>
              <w:rPr>
                <w:rFonts w:ascii="標楷體" w:eastAsia="標楷體" w:hAnsi="標楷體" w:cs="標楷體"/>
                <w:color w:val="000000"/>
              </w:rPr>
            </w:pPr>
            <w:r>
              <w:rPr>
                <w:rFonts w:ascii="標楷體" w:eastAsia="標楷體" w:hAnsi="標楷體" w:cs="標楷體"/>
                <w:color w:val="000000"/>
              </w:rPr>
              <w:t>三、學習評量</w:t>
            </w:r>
          </w:p>
          <w:p w:rsidR="00DA2CE6" w:rsidRDefault="00FD489E">
            <w:pPr>
              <w:rPr>
                <w:rFonts w:ascii="標楷體" w:eastAsia="標楷體" w:hAnsi="標楷體" w:cs="標楷體"/>
                <w:color w:val="000000"/>
              </w:rPr>
            </w:pPr>
            <w:r>
              <w:rPr>
                <w:rFonts w:ascii="標楷體" w:eastAsia="標楷體" w:hAnsi="標楷體" w:cs="標楷體"/>
                <w:color w:val="000000"/>
              </w:rPr>
              <w:t>四、補救與補充</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一、配合教育政策資料及相關網站自編教材。</w:t>
            </w:r>
          </w:p>
          <w:p w:rsidR="00DA2CE6" w:rsidRDefault="00FD489E">
            <w:pPr>
              <w:rPr>
                <w:rFonts w:ascii="標楷體" w:eastAsia="標楷體" w:hAnsi="標楷體" w:cs="標楷體"/>
                <w:color w:val="000000"/>
              </w:rPr>
            </w:pPr>
            <w:r>
              <w:rPr>
                <w:rFonts w:ascii="標楷體" w:eastAsia="標楷體" w:hAnsi="標楷體" w:cs="標楷體"/>
                <w:color w:val="000000"/>
              </w:rPr>
              <w:t>二、依教學進度表實施。</w:t>
            </w:r>
          </w:p>
          <w:p w:rsidR="00DA2CE6" w:rsidRDefault="00FD489E">
            <w:pPr>
              <w:rPr>
                <w:rFonts w:ascii="標楷體" w:eastAsia="標楷體" w:hAnsi="標楷體" w:cs="標楷體"/>
                <w:color w:val="000000"/>
              </w:rPr>
            </w:pPr>
            <w:r>
              <w:rPr>
                <w:rFonts w:ascii="標楷體" w:eastAsia="標楷體" w:hAnsi="標楷體" w:cs="標楷體"/>
                <w:color w:val="000000"/>
              </w:rPr>
              <w:t>三、採用多元化評量，包括實作、學習單檔案等。</w:t>
            </w:r>
          </w:p>
          <w:p w:rsidR="00DA2CE6" w:rsidRDefault="00FD489E">
            <w:pPr>
              <w:rPr>
                <w:rFonts w:ascii="標楷體" w:eastAsia="標楷體" w:hAnsi="標楷體" w:cs="標楷體"/>
                <w:color w:val="000000"/>
              </w:rPr>
            </w:pPr>
            <w:r>
              <w:rPr>
                <w:rFonts w:ascii="標楷體" w:eastAsia="標楷體" w:hAnsi="標楷體" w:cs="標楷體"/>
                <w:color w:val="000000"/>
              </w:rPr>
              <w:t>四、依據個別差異實施個案輔導。</w:t>
            </w:r>
          </w:p>
          <w:p w:rsidR="00DA2CE6" w:rsidRDefault="00FD489E">
            <w:pPr>
              <w:rPr>
                <w:rFonts w:ascii="標楷體" w:eastAsia="標楷體" w:hAnsi="標楷體" w:cs="標楷體"/>
                <w:color w:val="000000"/>
              </w:rPr>
            </w:pPr>
            <w:r>
              <w:rPr>
                <w:rFonts w:ascii="標楷體" w:eastAsia="標楷體" w:hAnsi="標楷體" w:cs="標楷體"/>
                <w:color w:val="000000"/>
              </w:rPr>
              <w:t>五、鼓勵學生下課或課後分組自主練習</w:t>
            </w:r>
          </w:p>
        </w:tc>
      </w:tr>
      <w:tr w:rsidR="00DA2CE6">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延伸學習與生活實踐</w:t>
            </w: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統整領域</w:t>
            </w:r>
          </w:p>
          <w:p w:rsidR="00DA2CE6" w:rsidRDefault="00FD489E">
            <w:pPr>
              <w:rPr>
                <w:rFonts w:ascii="標楷體" w:eastAsia="標楷體" w:hAnsi="標楷體" w:cs="標楷體"/>
                <w:color w:val="000000"/>
              </w:rPr>
            </w:pPr>
            <w:r>
              <w:rPr>
                <w:rFonts w:ascii="標楷體" w:eastAsia="標楷體" w:hAnsi="標楷體" w:cs="標楷體"/>
                <w:color w:val="000000"/>
              </w:rPr>
              <w:t>自主活動</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班級競賽、網路規範倫理教育、營養宣導講座及學習單、學生才藝發表會</w:t>
            </w:r>
          </w:p>
        </w:tc>
      </w:tr>
    </w:tbl>
    <w:p w:rsidR="00DA2CE6" w:rsidRDefault="00DA2CE6">
      <w:pPr>
        <w:rPr>
          <w:rFonts w:ascii="標楷體" w:eastAsia="標楷體" w:hAnsi="標楷體" w:cs="標楷體"/>
          <w:color w:val="000000"/>
          <w:sz w:val="28"/>
          <w:szCs w:val="28"/>
        </w:rPr>
      </w:pPr>
    </w:p>
    <w:p w:rsidR="00DA2CE6" w:rsidRDefault="00FD489E">
      <w:pPr>
        <w:widowControl/>
        <w:rPr>
          <w:rFonts w:ascii="標楷體" w:eastAsia="標楷體" w:hAnsi="標楷體" w:cs="標楷體"/>
          <w:color w:val="000000"/>
          <w:sz w:val="28"/>
          <w:szCs w:val="28"/>
        </w:rPr>
      </w:pPr>
      <w:r>
        <w:br w:type="page"/>
      </w:r>
    </w:p>
    <w:tbl>
      <w:tblPr>
        <w:tblStyle w:val="afffffff1"/>
        <w:tblW w:w="153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4"/>
        <w:gridCol w:w="1337"/>
        <w:gridCol w:w="12927"/>
      </w:tblGrid>
      <w:tr w:rsidR="00DA2CE6">
        <w:trPr>
          <w:trHeight w:val="507"/>
        </w:trPr>
        <w:tc>
          <w:tcPr>
            <w:tcW w:w="15339" w:type="dxa"/>
            <w:gridSpan w:val="3"/>
            <w:shd w:val="clear" w:color="auto" w:fill="auto"/>
          </w:tcPr>
          <w:p w:rsidR="00DA2CE6" w:rsidRDefault="00FD489E">
            <w:pPr>
              <w:jc w:val="center"/>
              <w:rPr>
                <w:rFonts w:ascii="標楷體" w:eastAsia="標楷體" w:hAnsi="標楷體" w:cs="標楷體"/>
                <w:color w:val="000000"/>
                <w:sz w:val="32"/>
                <w:szCs w:val="32"/>
              </w:rPr>
            </w:pPr>
            <w:r>
              <w:rPr>
                <w:rFonts w:ascii="標楷體" w:eastAsia="標楷體" w:hAnsi="標楷體" w:cs="標楷體"/>
                <w:b/>
                <w:color w:val="000000"/>
                <w:sz w:val="32"/>
                <w:szCs w:val="32"/>
              </w:rPr>
              <w:lastRenderedPageBreak/>
              <w:t>公民素養</w:t>
            </w:r>
            <w:r>
              <w:rPr>
                <w:rFonts w:ascii="標楷體" w:eastAsia="標楷體" w:hAnsi="標楷體" w:cs="標楷體"/>
                <w:color w:val="000000"/>
                <w:sz w:val="32"/>
                <w:szCs w:val="32"/>
              </w:rPr>
              <w:t>主題課程教學設計與實踐內容</w:t>
            </w:r>
            <w:r>
              <w:rPr>
                <w:rFonts w:ascii="標楷體" w:eastAsia="標楷體" w:hAnsi="標楷體" w:cs="標楷體"/>
                <w:color w:val="000000"/>
                <w:sz w:val="32"/>
                <w:szCs w:val="32"/>
              </w:rPr>
              <w:t>—</w:t>
            </w:r>
            <w:r>
              <w:rPr>
                <w:rFonts w:ascii="標楷體" w:eastAsia="標楷體" w:hAnsi="標楷體" w:cs="標楷體"/>
                <w:color w:val="000000"/>
                <w:sz w:val="32"/>
                <w:szCs w:val="32"/>
              </w:rPr>
              <w:t>【二下：文山小公民】</w:t>
            </w:r>
          </w:p>
        </w:tc>
      </w:tr>
      <w:tr w:rsidR="00DA2CE6">
        <w:trPr>
          <w:trHeight w:val="1360"/>
        </w:trPr>
        <w:tc>
          <w:tcPr>
            <w:tcW w:w="2411" w:type="dxa"/>
            <w:gridSpan w:val="2"/>
            <w:tcBorders>
              <w:right w:val="single" w:sz="4" w:space="0" w:color="000000"/>
            </w:tcBorders>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學習表現</w:t>
            </w:r>
          </w:p>
          <w:p w:rsidR="00DA2CE6" w:rsidRDefault="00FD489E">
            <w:pPr>
              <w:rPr>
                <w:rFonts w:ascii="標楷體" w:eastAsia="標楷體" w:hAnsi="標楷體" w:cs="標楷體"/>
                <w:color w:val="000000"/>
              </w:rPr>
            </w:pPr>
            <w:r>
              <w:rPr>
                <w:rFonts w:ascii="標楷體" w:eastAsia="標楷體" w:hAnsi="標楷體" w:cs="標楷體"/>
                <w:color w:val="000000"/>
              </w:rPr>
              <w:t>學習</w:t>
            </w:r>
          </w:p>
          <w:p w:rsidR="00DA2CE6" w:rsidRDefault="00FD489E">
            <w:pPr>
              <w:rPr>
                <w:rFonts w:ascii="標楷體" w:eastAsia="標楷體" w:hAnsi="標楷體" w:cs="標楷體"/>
                <w:color w:val="000000"/>
              </w:rPr>
            </w:pPr>
            <w:r>
              <w:rPr>
                <w:rFonts w:ascii="標楷體" w:eastAsia="標楷體" w:hAnsi="標楷體" w:cs="標楷體"/>
                <w:color w:val="000000"/>
              </w:rPr>
              <w:t>內容</w:t>
            </w:r>
          </w:p>
          <w:p w:rsidR="00DA2CE6" w:rsidRDefault="00FD489E">
            <w:pPr>
              <w:rPr>
                <w:rFonts w:ascii="標楷體" w:eastAsia="標楷體" w:hAnsi="標楷體" w:cs="標楷體"/>
                <w:color w:val="000000"/>
              </w:rPr>
            </w:pPr>
            <w:r>
              <w:rPr>
                <w:rFonts w:ascii="標楷體" w:eastAsia="標楷體" w:hAnsi="標楷體" w:cs="標楷體"/>
                <w:color w:val="000000"/>
              </w:rPr>
              <w:t>週次</w:t>
            </w:r>
          </w:p>
        </w:tc>
        <w:tc>
          <w:tcPr>
            <w:tcW w:w="12928" w:type="dxa"/>
            <w:tcBorders>
              <w:top w:val="single" w:sz="4" w:space="0" w:color="000000"/>
              <w:left w:val="single" w:sz="4" w:space="0" w:color="000000"/>
              <w:right w:val="single" w:sz="4" w:space="0" w:color="000000"/>
            </w:tcBorders>
            <w:shd w:val="clear" w:color="auto" w:fill="auto"/>
          </w:tcPr>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性</w:t>
            </w:r>
            <w:r>
              <w:rPr>
                <w:rFonts w:ascii="標楷體" w:eastAsia="標楷體" w:hAnsi="標楷體" w:cs="標楷體"/>
                <w:color w:val="000000"/>
              </w:rPr>
              <w:t>E4</w:t>
            </w:r>
            <w:r>
              <w:rPr>
                <w:rFonts w:ascii="標楷體" w:eastAsia="標楷體" w:hAnsi="標楷體" w:cs="標楷體"/>
                <w:color w:val="000000"/>
              </w:rPr>
              <w:t>認識身體界限與尊重他人的身體自主權。</w:t>
            </w:r>
          </w:p>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性</w:t>
            </w:r>
            <w:r>
              <w:rPr>
                <w:rFonts w:ascii="標楷體" w:eastAsia="標楷體" w:hAnsi="標楷體" w:cs="標楷體"/>
                <w:color w:val="000000"/>
              </w:rPr>
              <w:t>E5</w:t>
            </w:r>
            <w:r>
              <w:rPr>
                <w:rFonts w:ascii="標楷體" w:eastAsia="標楷體" w:hAnsi="標楷體" w:cs="標楷體"/>
                <w:color w:val="000000"/>
              </w:rPr>
              <w:t>認識性騷擾、性侵害、性霸凌的概念及其求助管道。</w:t>
            </w:r>
          </w:p>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品</w:t>
            </w:r>
            <w:r>
              <w:rPr>
                <w:rFonts w:ascii="標楷體" w:eastAsia="標楷體" w:hAnsi="標楷體" w:cs="標楷體"/>
                <w:color w:val="000000"/>
              </w:rPr>
              <w:t>E1</w:t>
            </w:r>
            <w:r>
              <w:rPr>
                <w:rFonts w:ascii="標楷體" w:eastAsia="標楷體" w:hAnsi="標楷體" w:cs="標楷體"/>
                <w:color w:val="000000"/>
              </w:rPr>
              <w:t>良好生活習慣與德行。</w:t>
            </w:r>
          </w:p>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品</w:t>
            </w:r>
            <w:r>
              <w:rPr>
                <w:rFonts w:ascii="標楷體" w:eastAsia="標楷體" w:hAnsi="標楷體" w:cs="標楷體"/>
                <w:color w:val="000000"/>
              </w:rPr>
              <w:t>E2</w:t>
            </w:r>
            <w:r>
              <w:rPr>
                <w:rFonts w:ascii="標楷體" w:eastAsia="標楷體" w:hAnsi="標楷體" w:cs="標楷體"/>
                <w:color w:val="000000"/>
              </w:rPr>
              <w:t>自尊尊人與自愛愛人。</w:t>
            </w:r>
          </w:p>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環</w:t>
            </w:r>
            <w:r>
              <w:rPr>
                <w:rFonts w:ascii="標楷體" w:eastAsia="標楷體" w:hAnsi="標楷體" w:cs="標楷體"/>
                <w:color w:val="000000"/>
              </w:rPr>
              <w:t>E3</w:t>
            </w:r>
            <w:r>
              <w:rPr>
                <w:rFonts w:ascii="標楷體" w:eastAsia="標楷體" w:hAnsi="標楷體" w:cs="標楷體"/>
                <w:color w:val="000000"/>
              </w:rPr>
              <w:t>了解人與自然和諧共生，進而保護重要棲地。</w:t>
            </w:r>
          </w:p>
        </w:tc>
      </w:tr>
      <w:tr w:rsidR="00DA2CE6">
        <w:trPr>
          <w:trHeight w:val="526"/>
        </w:trPr>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一、二、三</w:t>
            </w:r>
          </w:p>
        </w:tc>
        <w:tc>
          <w:tcPr>
            <w:tcW w:w="1337" w:type="dxa"/>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性平教育、友善校園週</w:t>
            </w:r>
          </w:p>
        </w:tc>
        <w:tc>
          <w:tcPr>
            <w:tcW w:w="12928" w:type="dxa"/>
            <w:tcBorders>
              <w:top w:val="single" w:sz="4" w:space="0" w:color="000000"/>
            </w:tcBorders>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一、學習尊重與接納每個人的身體及心理特徵。</w:t>
            </w:r>
          </w:p>
          <w:p w:rsidR="00DA2CE6" w:rsidRDefault="00FD489E">
            <w:pPr>
              <w:rPr>
                <w:rFonts w:ascii="標楷體" w:eastAsia="標楷體" w:hAnsi="標楷體" w:cs="標楷體"/>
                <w:color w:val="000000"/>
              </w:rPr>
            </w:pPr>
            <w:r>
              <w:rPr>
                <w:rFonts w:ascii="標楷體" w:eastAsia="標楷體" w:hAnsi="標楷體" w:cs="標楷體"/>
                <w:color w:val="000000"/>
              </w:rPr>
              <w:t>二、學習自我保護，避免身體的不當觸碰及言語騷擾。</w:t>
            </w:r>
          </w:p>
          <w:p w:rsidR="00DA2CE6" w:rsidRDefault="00FD489E">
            <w:pPr>
              <w:rPr>
                <w:rFonts w:ascii="標楷體" w:eastAsia="標楷體" w:hAnsi="標楷體" w:cs="標楷體"/>
                <w:color w:val="000000"/>
              </w:rPr>
            </w:pPr>
            <w:r>
              <w:rPr>
                <w:rFonts w:ascii="標楷體" w:eastAsia="標楷體" w:hAnsi="標楷體" w:cs="標楷體"/>
                <w:color w:val="000000"/>
              </w:rPr>
              <w:t>三、宣導友善校園政策及落實作為。</w:t>
            </w:r>
          </w:p>
        </w:tc>
      </w:tr>
      <w:tr w:rsidR="00DA2CE6">
        <w:trPr>
          <w:trHeight w:val="845"/>
        </w:trPr>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四、五</w:t>
            </w:r>
          </w:p>
        </w:tc>
        <w:tc>
          <w:tcPr>
            <w:tcW w:w="1337" w:type="dxa"/>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環境教育</w:t>
            </w:r>
          </w:p>
        </w:tc>
        <w:tc>
          <w:tcPr>
            <w:tcW w:w="12928" w:type="dxa"/>
            <w:shd w:val="clear" w:color="auto" w:fill="auto"/>
          </w:tcPr>
          <w:p w:rsidR="00DA2CE6" w:rsidRDefault="00FD489E">
            <w:pPr>
              <w:numPr>
                <w:ilvl w:val="0"/>
                <w:numId w:val="222"/>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走讀校園，認識校園多元生態與物種</w:t>
            </w:r>
            <w:r>
              <w:rPr>
                <w:rFonts w:ascii="標楷體" w:eastAsia="標楷體" w:hAnsi="標楷體" w:cs="標楷體"/>
                <w:color w:val="000000"/>
              </w:rPr>
              <w:t>(</w:t>
            </w:r>
            <w:r>
              <w:rPr>
                <w:rFonts w:ascii="標楷體" w:eastAsia="標楷體" w:hAnsi="標楷體" w:cs="標楷體"/>
                <w:color w:val="000000"/>
              </w:rPr>
              <w:t>水生動植物</w:t>
            </w:r>
            <w:r>
              <w:rPr>
                <w:rFonts w:ascii="標楷體" w:eastAsia="標楷體" w:hAnsi="標楷體" w:cs="標楷體"/>
                <w:color w:val="000000"/>
              </w:rPr>
              <w:t>)</w:t>
            </w:r>
            <w:r>
              <w:rPr>
                <w:rFonts w:ascii="標楷體" w:eastAsia="標楷體" w:hAnsi="標楷體" w:cs="標楷體"/>
                <w:color w:val="000000"/>
              </w:rPr>
              <w:t>。</w:t>
            </w:r>
          </w:p>
          <w:p w:rsidR="00DA2CE6" w:rsidRDefault="00FD489E">
            <w:pPr>
              <w:numPr>
                <w:ilvl w:val="0"/>
                <w:numId w:val="222"/>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配合植樹節，推動「文山愛種樹」學生體驗活動。</w:t>
            </w:r>
          </w:p>
        </w:tc>
      </w:tr>
      <w:tr w:rsidR="00DA2CE6">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學習內容與學習歷程</w:t>
            </w:r>
          </w:p>
          <w:p w:rsidR="00DA2CE6" w:rsidRDefault="00DA2CE6">
            <w:pPr>
              <w:rPr>
                <w:rFonts w:ascii="標楷體" w:eastAsia="標楷體" w:hAnsi="標楷體" w:cs="標楷體"/>
                <w:color w:val="000000"/>
              </w:rPr>
            </w:pP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一、教材設計</w:t>
            </w:r>
          </w:p>
          <w:p w:rsidR="00DA2CE6" w:rsidRDefault="00FD489E">
            <w:pPr>
              <w:rPr>
                <w:rFonts w:ascii="標楷體" w:eastAsia="標楷體" w:hAnsi="標楷體" w:cs="標楷體"/>
                <w:color w:val="000000"/>
              </w:rPr>
            </w:pPr>
            <w:r>
              <w:rPr>
                <w:rFonts w:ascii="標楷體" w:eastAsia="標楷體" w:hAnsi="標楷體" w:cs="標楷體"/>
                <w:color w:val="000000"/>
              </w:rPr>
              <w:t>二、教學步驟</w:t>
            </w:r>
          </w:p>
          <w:p w:rsidR="00DA2CE6" w:rsidRDefault="00FD489E">
            <w:pPr>
              <w:rPr>
                <w:rFonts w:ascii="標楷體" w:eastAsia="標楷體" w:hAnsi="標楷體" w:cs="標楷體"/>
                <w:color w:val="000000"/>
              </w:rPr>
            </w:pPr>
            <w:r>
              <w:rPr>
                <w:rFonts w:ascii="標楷體" w:eastAsia="標楷體" w:hAnsi="標楷體" w:cs="標楷體"/>
                <w:color w:val="000000"/>
              </w:rPr>
              <w:t>三、學習評量</w:t>
            </w:r>
          </w:p>
          <w:p w:rsidR="00DA2CE6" w:rsidRDefault="00FD489E">
            <w:pPr>
              <w:rPr>
                <w:rFonts w:ascii="標楷體" w:eastAsia="標楷體" w:hAnsi="標楷體" w:cs="標楷體"/>
                <w:color w:val="000000"/>
              </w:rPr>
            </w:pPr>
            <w:r>
              <w:rPr>
                <w:rFonts w:ascii="標楷體" w:eastAsia="標楷體" w:hAnsi="標楷體" w:cs="標楷體"/>
                <w:color w:val="000000"/>
              </w:rPr>
              <w:t>四、補救與補充</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一、配合教育政策資料及相關網站自編教材。</w:t>
            </w:r>
          </w:p>
          <w:p w:rsidR="00DA2CE6" w:rsidRDefault="00FD489E">
            <w:pPr>
              <w:rPr>
                <w:rFonts w:ascii="標楷體" w:eastAsia="標楷體" w:hAnsi="標楷體" w:cs="標楷體"/>
                <w:color w:val="000000"/>
              </w:rPr>
            </w:pPr>
            <w:r>
              <w:rPr>
                <w:rFonts w:ascii="標楷體" w:eastAsia="標楷體" w:hAnsi="標楷體" w:cs="標楷體"/>
                <w:color w:val="000000"/>
              </w:rPr>
              <w:t>二、依教學進度表實施。</w:t>
            </w:r>
          </w:p>
          <w:p w:rsidR="00DA2CE6" w:rsidRDefault="00FD489E">
            <w:pPr>
              <w:rPr>
                <w:rFonts w:ascii="標楷體" w:eastAsia="標楷體" w:hAnsi="標楷體" w:cs="標楷體"/>
                <w:color w:val="000000"/>
              </w:rPr>
            </w:pPr>
            <w:r>
              <w:rPr>
                <w:rFonts w:ascii="標楷體" w:eastAsia="標楷體" w:hAnsi="標楷體" w:cs="標楷體"/>
                <w:color w:val="000000"/>
              </w:rPr>
              <w:t>三、採用多元化評量，包括實作、學習單檔案等。</w:t>
            </w:r>
          </w:p>
          <w:p w:rsidR="00DA2CE6" w:rsidRDefault="00FD489E">
            <w:pPr>
              <w:rPr>
                <w:rFonts w:ascii="標楷體" w:eastAsia="標楷體" w:hAnsi="標楷體" w:cs="標楷體"/>
                <w:color w:val="000000"/>
              </w:rPr>
            </w:pPr>
            <w:r>
              <w:rPr>
                <w:rFonts w:ascii="標楷體" w:eastAsia="標楷體" w:hAnsi="標楷體" w:cs="標楷體"/>
                <w:color w:val="000000"/>
              </w:rPr>
              <w:t>四、依據個別差異實施個案輔導。</w:t>
            </w:r>
          </w:p>
          <w:p w:rsidR="00DA2CE6" w:rsidRDefault="00FD489E">
            <w:pPr>
              <w:rPr>
                <w:rFonts w:ascii="標楷體" w:eastAsia="標楷體" w:hAnsi="標楷體" w:cs="標楷體"/>
                <w:color w:val="000000"/>
              </w:rPr>
            </w:pPr>
            <w:r>
              <w:rPr>
                <w:rFonts w:ascii="標楷體" w:eastAsia="標楷體" w:hAnsi="標楷體" w:cs="標楷體"/>
                <w:color w:val="000000"/>
              </w:rPr>
              <w:t>五、配合生活課程，實際帶領學生校園植物觀察與紀錄。</w:t>
            </w:r>
          </w:p>
          <w:p w:rsidR="00DA2CE6" w:rsidRDefault="00FD489E">
            <w:pPr>
              <w:rPr>
                <w:rFonts w:ascii="標楷體" w:eastAsia="標楷體" w:hAnsi="標楷體" w:cs="標楷體"/>
                <w:color w:val="000000"/>
              </w:rPr>
            </w:pPr>
            <w:r>
              <w:rPr>
                <w:rFonts w:ascii="標楷體" w:eastAsia="標楷體" w:hAnsi="標楷體" w:cs="標楷體"/>
                <w:color w:val="000000"/>
              </w:rPr>
              <w:t>六、規劃種植植物體驗活動。</w:t>
            </w:r>
          </w:p>
        </w:tc>
      </w:tr>
      <w:tr w:rsidR="00DA2CE6">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延伸學習與生活實踐</w:t>
            </w: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統整領域</w:t>
            </w:r>
          </w:p>
          <w:p w:rsidR="00DA2CE6" w:rsidRDefault="00FD489E">
            <w:pPr>
              <w:rPr>
                <w:rFonts w:ascii="標楷體" w:eastAsia="標楷體" w:hAnsi="標楷體" w:cs="標楷體"/>
                <w:color w:val="000000"/>
              </w:rPr>
            </w:pPr>
            <w:r>
              <w:rPr>
                <w:rFonts w:ascii="標楷體" w:eastAsia="標楷體" w:hAnsi="標楷體" w:cs="標楷體"/>
                <w:color w:val="000000"/>
              </w:rPr>
              <w:t>自主活動</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種植植物體驗活動、學習觀察校園植物與紀錄</w:t>
            </w:r>
          </w:p>
        </w:tc>
      </w:tr>
    </w:tbl>
    <w:p w:rsidR="00DA2CE6" w:rsidRDefault="00DA2CE6">
      <w:pPr>
        <w:rPr>
          <w:rFonts w:ascii="標楷體" w:eastAsia="標楷體" w:hAnsi="標楷體" w:cs="標楷體"/>
          <w:color w:val="000000"/>
          <w:sz w:val="28"/>
          <w:szCs w:val="28"/>
        </w:rPr>
      </w:pPr>
    </w:p>
    <w:p w:rsidR="00DA2CE6" w:rsidRDefault="00FD489E">
      <w:pPr>
        <w:widowControl/>
        <w:rPr>
          <w:rFonts w:ascii="標楷體" w:eastAsia="標楷體" w:hAnsi="標楷體" w:cs="標楷體"/>
          <w:color w:val="000000"/>
          <w:sz w:val="28"/>
          <w:szCs w:val="28"/>
        </w:rPr>
      </w:pPr>
      <w:r>
        <w:br w:type="page"/>
      </w:r>
    </w:p>
    <w:tbl>
      <w:tblPr>
        <w:tblStyle w:val="afffffff2"/>
        <w:tblW w:w="153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4"/>
        <w:gridCol w:w="1337"/>
        <w:gridCol w:w="12927"/>
      </w:tblGrid>
      <w:tr w:rsidR="00DA2CE6">
        <w:trPr>
          <w:trHeight w:val="507"/>
        </w:trPr>
        <w:tc>
          <w:tcPr>
            <w:tcW w:w="15339" w:type="dxa"/>
            <w:gridSpan w:val="3"/>
            <w:shd w:val="clear" w:color="auto" w:fill="auto"/>
          </w:tcPr>
          <w:p w:rsidR="00DA2CE6" w:rsidRDefault="00FD489E">
            <w:pPr>
              <w:jc w:val="center"/>
              <w:rPr>
                <w:rFonts w:ascii="標楷體" w:eastAsia="標楷體" w:hAnsi="標楷體" w:cs="標楷體"/>
                <w:color w:val="000000"/>
                <w:sz w:val="32"/>
                <w:szCs w:val="32"/>
              </w:rPr>
            </w:pPr>
            <w:r>
              <w:rPr>
                <w:rFonts w:ascii="標楷體" w:eastAsia="標楷體" w:hAnsi="標楷體" w:cs="標楷體"/>
                <w:b/>
                <w:color w:val="000000"/>
                <w:sz w:val="32"/>
                <w:szCs w:val="32"/>
              </w:rPr>
              <w:lastRenderedPageBreak/>
              <w:t>公民素養</w:t>
            </w:r>
            <w:r>
              <w:rPr>
                <w:rFonts w:ascii="標楷體" w:eastAsia="標楷體" w:hAnsi="標楷體" w:cs="標楷體"/>
                <w:color w:val="000000"/>
                <w:sz w:val="32"/>
                <w:szCs w:val="32"/>
              </w:rPr>
              <w:t>主題課程教學設計與實踐內容</w:t>
            </w:r>
            <w:r>
              <w:rPr>
                <w:rFonts w:ascii="標楷體" w:eastAsia="標楷體" w:hAnsi="標楷體" w:cs="標楷體"/>
                <w:color w:val="000000"/>
                <w:sz w:val="32"/>
                <w:szCs w:val="32"/>
              </w:rPr>
              <w:t>—</w:t>
            </w:r>
            <w:r>
              <w:rPr>
                <w:rFonts w:ascii="標楷體" w:eastAsia="標楷體" w:hAnsi="標楷體" w:cs="標楷體"/>
                <w:color w:val="000000"/>
                <w:sz w:val="32"/>
                <w:szCs w:val="32"/>
              </w:rPr>
              <w:t>【二下：健康小博士】</w:t>
            </w:r>
          </w:p>
        </w:tc>
      </w:tr>
      <w:tr w:rsidR="00DA2CE6">
        <w:trPr>
          <w:trHeight w:val="1360"/>
        </w:trPr>
        <w:tc>
          <w:tcPr>
            <w:tcW w:w="2411" w:type="dxa"/>
            <w:gridSpan w:val="2"/>
            <w:tcBorders>
              <w:right w:val="single" w:sz="4" w:space="0" w:color="000000"/>
            </w:tcBorders>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學習表現</w:t>
            </w:r>
          </w:p>
          <w:p w:rsidR="00DA2CE6" w:rsidRDefault="00FD489E">
            <w:pPr>
              <w:rPr>
                <w:rFonts w:ascii="標楷體" w:eastAsia="標楷體" w:hAnsi="標楷體" w:cs="標楷體"/>
                <w:color w:val="000000"/>
              </w:rPr>
            </w:pPr>
            <w:r>
              <w:rPr>
                <w:rFonts w:ascii="標楷體" w:eastAsia="標楷體" w:hAnsi="標楷體" w:cs="標楷體"/>
                <w:color w:val="000000"/>
              </w:rPr>
              <w:t>學習</w:t>
            </w:r>
          </w:p>
          <w:p w:rsidR="00DA2CE6" w:rsidRDefault="00FD489E">
            <w:pPr>
              <w:rPr>
                <w:rFonts w:ascii="標楷體" w:eastAsia="標楷體" w:hAnsi="標楷體" w:cs="標楷體"/>
                <w:color w:val="000000"/>
              </w:rPr>
            </w:pPr>
            <w:r>
              <w:rPr>
                <w:rFonts w:ascii="標楷體" w:eastAsia="標楷體" w:hAnsi="標楷體" w:cs="標楷體"/>
                <w:color w:val="000000"/>
              </w:rPr>
              <w:t>內容</w:t>
            </w:r>
          </w:p>
          <w:p w:rsidR="00DA2CE6" w:rsidRDefault="00FD489E">
            <w:pPr>
              <w:rPr>
                <w:rFonts w:ascii="標楷體" w:eastAsia="標楷體" w:hAnsi="標楷體" w:cs="標楷體"/>
                <w:color w:val="000000"/>
              </w:rPr>
            </w:pPr>
            <w:r>
              <w:rPr>
                <w:rFonts w:ascii="標楷體" w:eastAsia="標楷體" w:hAnsi="標楷體" w:cs="標楷體"/>
                <w:color w:val="000000"/>
              </w:rPr>
              <w:t>週次</w:t>
            </w:r>
          </w:p>
        </w:tc>
        <w:tc>
          <w:tcPr>
            <w:tcW w:w="12928" w:type="dxa"/>
            <w:tcBorders>
              <w:top w:val="single" w:sz="4" w:space="0" w:color="000000"/>
              <w:left w:val="single" w:sz="4" w:space="0" w:color="000000"/>
              <w:right w:val="single" w:sz="4" w:space="0" w:color="000000"/>
            </w:tcBorders>
            <w:shd w:val="clear" w:color="auto" w:fill="auto"/>
          </w:tcPr>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安</w:t>
            </w:r>
            <w:r>
              <w:rPr>
                <w:rFonts w:ascii="標楷體" w:eastAsia="標楷體" w:hAnsi="標楷體" w:cs="標楷體"/>
                <w:color w:val="000000"/>
              </w:rPr>
              <w:t>E6</w:t>
            </w:r>
            <w:r>
              <w:rPr>
                <w:rFonts w:ascii="標楷體" w:eastAsia="標楷體" w:hAnsi="標楷體" w:cs="標楷體"/>
                <w:color w:val="000000"/>
              </w:rPr>
              <w:t>了解自己的身體。</w:t>
            </w:r>
          </w:p>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性</w:t>
            </w:r>
            <w:r>
              <w:rPr>
                <w:rFonts w:ascii="標楷體" w:eastAsia="標楷體" w:hAnsi="標楷體" w:cs="標楷體"/>
                <w:color w:val="000000"/>
              </w:rPr>
              <w:t>E4</w:t>
            </w:r>
            <w:r>
              <w:rPr>
                <w:rFonts w:ascii="標楷體" w:eastAsia="標楷體" w:hAnsi="標楷體" w:cs="標楷體"/>
                <w:color w:val="000000"/>
              </w:rPr>
              <w:t>認識身體界限與尊重他人身體的自主權。</w:t>
            </w:r>
          </w:p>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涯</w:t>
            </w:r>
            <w:r>
              <w:rPr>
                <w:rFonts w:ascii="標楷體" w:eastAsia="標楷體" w:hAnsi="標楷體" w:cs="標楷體"/>
                <w:color w:val="000000"/>
              </w:rPr>
              <w:t>E4</w:t>
            </w:r>
            <w:r>
              <w:rPr>
                <w:rFonts w:ascii="標楷體" w:eastAsia="標楷體" w:hAnsi="標楷體" w:cs="標楷體"/>
                <w:color w:val="000000"/>
              </w:rPr>
              <w:t>認識自己的特質與興趣。</w:t>
            </w:r>
          </w:p>
        </w:tc>
      </w:tr>
      <w:tr w:rsidR="00DA2CE6">
        <w:trPr>
          <w:trHeight w:val="418"/>
        </w:trPr>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六、七</w:t>
            </w: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健康體位</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一、培養良好運動習慣，發展自我體育技能。</w:t>
            </w:r>
          </w:p>
          <w:p w:rsidR="00DA2CE6" w:rsidRDefault="00FD489E">
            <w:pPr>
              <w:rPr>
                <w:rFonts w:ascii="標楷體" w:eastAsia="標楷體" w:hAnsi="標楷體" w:cs="標楷體"/>
                <w:color w:val="000000"/>
              </w:rPr>
            </w:pPr>
            <w:r>
              <w:rPr>
                <w:rFonts w:ascii="標楷體" w:eastAsia="標楷體" w:hAnsi="標楷體" w:cs="標楷體"/>
                <w:color w:val="000000"/>
              </w:rPr>
              <w:t>二、建立良好飲食控制，減少攝取含糖飲料。</w:t>
            </w:r>
          </w:p>
          <w:p w:rsidR="00DA2CE6" w:rsidRDefault="00FD489E">
            <w:pPr>
              <w:rPr>
                <w:rFonts w:ascii="標楷體" w:eastAsia="標楷體" w:hAnsi="標楷體" w:cs="標楷體"/>
                <w:color w:val="000000"/>
              </w:rPr>
            </w:pPr>
            <w:r>
              <w:rPr>
                <w:rFonts w:ascii="標楷體" w:eastAsia="標楷體" w:hAnsi="標楷體" w:cs="標楷體"/>
                <w:color w:val="000000"/>
              </w:rPr>
              <w:t>三、落實書包減重計畫，管理學習生活用品。</w:t>
            </w:r>
          </w:p>
        </w:tc>
      </w:tr>
      <w:tr w:rsidR="00DA2CE6">
        <w:trPr>
          <w:trHeight w:val="693"/>
        </w:trPr>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八、九</w:t>
            </w: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營養教育</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一、落實均衡飲食，每日攝取六大類食物。</w:t>
            </w:r>
          </w:p>
          <w:p w:rsidR="00DA2CE6" w:rsidRDefault="00FD489E">
            <w:pPr>
              <w:rPr>
                <w:rFonts w:ascii="標楷體" w:eastAsia="標楷體" w:hAnsi="標楷體" w:cs="標楷體"/>
                <w:color w:val="000000"/>
              </w:rPr>
            </w:pPr>
            <w:r>
              <w:rPr>
                <w:rFonts w:ascii="標楷體" w:eastAsia="標楷體" w:hAnsi="標楷體" w:cs="標楷體"/>
                <w:color w:val="000000"/>
              </w:rPr>
              <w:t>二、認識紅燈食物及食品，養成健康飲食習慣。</w:t>
            </w:r>
          </w:p>
          <w:p w:rsidR="00DA2CE6" w:rsidRDefault="00FD489E">
            <w:pPr>
              <w:rPr>
                <w:rFonts w:ascii="標楷體" w:eastAsia="標楷體" w:hAnsi="標楷體" w:cs="標楷體"/>
                <w:color w:val="000000"/>
              </w:rPr>
            </w:pPr>
            <w:r>
              <w:rPr>
                <w:rFonts w:ascii="標楷體" w:eastAsia="標楷體" w:hAnsi="標楷體" w:cs="標楷體"/>
                <w:color w:val="000000"/>
              </w:rPr>
              <w:t>三、結合兒童節，設計及票選最喜愛的營養午餐菜單活動。</w:t>
            </w:r>
          </w:p>
        </w:tc>
      </w:tr>
      <w:tr w:rsidR="00DA2CE6">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學習內容與學習歷程</w:t>
            </w:r>
          </w:p>
          <w:p w:rsidR="00DA2CE6" w:rsidRDefault="00DA2CE6">
            <w:pPr>
              <w:rPr>
                <w:rFonts w:ascii="標楷體" w:eastAsia="標楷體" w:hAnsi="標楷體" w:cs="標楷體"/>
                <w:color w:val="000000"/>
              </w:rPr>
            </w:pP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一、教材設計</w:t>
            </w:r>
          </w:p>
          <w:p w:rsidR="00DA2CE6" w:rsidRDefault="00FD489E">
            <w:pPr>
              <w:rPr>
                <w:rFonts w:ascii="標楷體" w:eastAsia="標楷體" w:hAnsi="標楷體" w:cs="標楷體"/>
                <w:color w:val="000000"/>
              </w:rPr>
            </w:pPr>
            <w:r>
              <w:rPr>
                <w:rFonts w:ascii="標楷體" w:eastAsia="標楷體" w:hAnsi="標楷體" w:cs="標楷體"/>
                <w:color w:val="000000"/>
              </w:rPr>
              <w:t>二、教學步驟</w:t>
            </w:r>
          </w:p>
          <w:p w:rsidR="00DA2CE6" w:rsidRDefault="00FD489E">
            <w:pPr>
              <w:rPr>
                <w:rFonts w:ascii="標楷體" w:eastAsia="標楷體" w:hAnsi="標楷體" w:cs="標楷體"/>
                <w:color w:val="000000"/>
              </w:rPr>
            </w:pPr>
            <w:r>
              <w:rPr>
                <w:rFonts w:ascii="標楷體" w:eastAsia="標楷體" w:hAnsi="標楷體" w:cs="標楷體"/>
                <w:color w:val="000000"/>
              </w:rPr>
              <w:t>三、學習評量</w:t>
            </w:r>
          </w:p>
          <w:p w:rsidR="00DA2CE6" w:rsidRDefault="00FD489E">
            <w:pPr>
              <w:rPr>
                <w:rFonts w:ascii="標楷體" w:eastAsia="標楷體" w:hAnsi="標楷體" w:cs="標楷體"/>
                <w:color w:val="000000"/>
              </w:rPr>
            </w:pPr>
            <w:r>
              <w:rPr>
                <w:rFonts w:ascii="標楷體" w:eastAsia="標楷體" w:hAnsi="標楷體" w:cs="標楷體"/>
                <w:color w:val="000000"/>
              </w:rPr>
              <w:t>四、補救與補充</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一、配合教育政策資料及相關網站自編教材。</w:t>
            </w:r>
          </w:p>
          <w:p w:rsidR="00DA2CE6" w:rsidRDefault="00FD489E">
            <w:pPr>
              <w:rPr>
                <w:rFonts w:ascii="標楷體" w:eastAsia="標楷體" w:hAnsi="標楷體" w:cs="標楷體"/>
                <w:color w:val="000000"/>
              </w:rPr>
            </w:pPr>
            <w:r>
              <w:rPr>
                <w:rFonts w:ascii="標楷體" w:eastAsia="標楷體" w:hAnsi="標楷體" w:cs="標楷體"/>
                <w:color w:val="000000"/>
              </w:rPr>
              <w:t>二、依教學進度表實施。</w:t>
            </w:r>
          </w:p>
          <w:p w:rsidR="00DA2CE6" w:rsidRDefault="00FD489E">
            <w:pPr>
              <w:rPr>
                <w:rFonts w:ascii="標楷體" w:eastAsia="標楷體" w:hAnsi="標楷體" w:cs="標楷體"/>
                <w:color w:val="000000"/>
              </w:rPr>
            </w:pPr>
            <w:r>
              <w:rPr>
                <w:rFonts w:ascii="標楷體" w:eastAsia="標楷體" w:hAnsi="標楷體" w:cs="標楷體"/>
                <w:color w:val="000000"/>
              </w:rPr>
              <w:t>三、採用多元化評量，包括實作、學習單檔案等。</w:t>
            </w:r>
          </w:p>
          <w:p w:rsidR="00DA2CE6" w:rsidRDefault="00FD489E">
            <w:pPr>
              <w:rPr>
                <w:rFonts w:ascii="標楷體" w:eastAsia="標楷體" w:hAnsi="標楷體" w:cs="標楷體"/>
                <w:color w:val="000000"/>
              </w:rPr>
            </w:pPr>
            <w:r>
              <w:rPr>
                <w:rFonts w:ascii="標楷體" w:eastAsia="標楷體" w:hAnsi="標楷體" w:cs="標楷體"/>
                <w:color w:val="000000"/>
              </w:rPr>
              <w:t>四、依據個別差異實施個案輔導。</w:t>
            </w:r>
          </w:p>
          <w:p w:rsidR="00DA2CE6" w:rsidRDefault="00FD489E">
            <w:pPr>
              <w:rPr>
                <w:rFonts w:ascii="標楷體" w:eastAsia="標楷體" w:hAnsi="標楷體" w:cs="標楷體"/>
                <w:color w:val="000000"/>
              </w:rPr>
            </w:pPr>
            <w:r>
              <w:rPr>
                <w:rFonts w:ascii="標楷體" w:eastAsia="標楷體" w:hAnsi="標楷體" w:cs="標楷體"/>
                <w:color w:val="000000"/>
              </w:rPr>
              <w:t>五、結合兒童節，設計及票選最喜愛的營養午餐菜單活動。</w:t>
            </w:r>
          </w:p>
        </w:tc>
      </w:tr>
      <w:tr w:rsidR="00DA2CE6">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延伸學習與生活實踐</w:t>
            </w: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統整領域</w:t>
            </w:r>
          </w:p>
          <w:p w:rsidR="00DA2CE6" w:rsidRDefault="00FD489E">
            <w:pPr>
              <w:rPr>
                <w:rFonts w:ascii="標楷體" w:eastAsia="標楷體" w:hAnsi="標楷體" w:cs="標楷體"/>
                <w:color w:val="000000"/>
              </w:rPr>
            </w:pPr>
            <w:r>
              <w:rPr>
                <w:rFonts w:ascii="標楷體" w:eastAsia="標楷體" w:hAnsi="標楷體" w:cs="標楷體"/>
                <w:color w:val="000000"/>
              </w:rPr>
              <w:t>自主活動</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實施書包減重計畫、營養教育宣講、設計及票選最喜愛的營養午餐菜單活動</w:t>
            </w:r>
          </w:p>
        </w:tc>
      </w:tr>
    </w:tbl>
    <w:p w:rsidR="00DA2CE6" w:rsidRDefault="00DA2CE6">
      <w:pPr>
        <w:rPr>
          <w:rFonts w:ascii="標楷體" w:eastAsia="標楷體" w:hAnsi="標楷體" w:cs="標楷體"/>
          <w:color w:val="000000"/>
          <w:sz w:val="28"/>
          <w:szCs w:val="28"/>
        </w:rPr>
      </w:pPr>
    </w:p>
    <w:p w:rsidR="00DA2CE6" w:rsidRDefault="00FD489E">
      <w:pPr>
        <w:widowControl/>
        <w:rPr>
          <w:rFonts w:ascii="標楷體" w:eastAsia="標楷體" w:hAnsi="標楷體" w:cs="標楷體"/>
          <w:color w:val="000000"/>
          <w:sz w:val="28"/>
          <w:szCs w:val="28"/>
        </w:rPr>
      </w:pPr>
      <w:r>
        <w:br w:type="page"/>
      </w:r>
    </w:p>
    <w:tbl>
      <w:tblPr>
        <w:tblStyle w:val="afffffff3"/>
        <w:tblW w:w="153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4"/>
        <w:gridCol w:w="1337"/>
        <w:gridCol w:w="12927"/>
      </w:tblGrid>
      <w:tr w:rsidR="00DA2CE6">
        <w:trPr>
          <w:trHeight w:val="507"/>
        </w:trPr>
        <w:tc>
          <w:tcPr>
            <w:tcW w:w="15339" w:type="dxa"/>
            <w:gridSpan w:val="3"/>
            <w:shd w:val="clear" w:color="auto" w:fill="auto"/>
          </w:tcPr>
          <w:p w:rsidR="00DA2CE6" w:rsidRDefault="00FD489E">
            <w:pPr>
              <w:jc w:val="center"/>
              <w:rPr>
                <w:rFonts w:ascii="標楷體" w:eastAsia="標楷體" w:hAnsi="標楷體" w:cs="標楷體"/>
                <w:color w:val="000000"/>
                <w:sz w:val="32"/>
                <w:szCs w:val="32"/>
              </w:rPr>
            </w:pPr>
            <w:r>
              <w:rPr>
                <w:rFonts w:ascii="標楷體" w:eastAsia="標楷體" w:hAnsi="標楷體" w:cs="標楷體"/>
                <w:b/>
                <w:color w:val="000000"/>
                <w:sz w:val="32"/>
                <w:szCs w:val="32"/>
              </w:rPr>
              <w:lastRenderedPageBreak/>
              <w:t>公民素養</w:t>
            </w:r>
            <w:r>
              <w:rPr>
                <w:rFonts w:ascii="標楷體" w:eastAsia="標楷體" w:hAnsi="標楷體" w:cs="標楷體"/>
                <w:color w:val="000000"/>
                <w:sz w:val="32"/>
                <w:szCs w:val="32"/>
              </w:rPr>
              <w:t>主題課程教學設計與實踐內容</w:t>
            </w:r>
            <w:r>
              <w:rPr>
                <w:rFonts w:ascii="標楷體" w:eastAsia="標楷體" w:hAnsi="標楷體" w:cs="標楷體"/>
                <w:color w:val="000000"/>
                <w:sz w:val="32"/>
                <w:szCs w:val="32"/>
              </w:rPr>
              <w:t>—</w:t>
            </w:r>
            <w:r>
              <w:rPr>
                <w:rFonts w:ascii="標楷體" w:eastAsia="標楷體" w:hAnsi="標楷體" w:cs="標楷體"/>
                <w:color w:val="000000"/>
                <w:sz w:val="32"/>
                <w:szCs w:val="32"/>
              </w:rPr>
              <w:t>【二下：展能小明星】</w:t>
            </w:r>
          </w:p>
        </w:tc>
      </w:tr>
      <w:tr w:rsidR="00DA2CE6">
        <w:trPr>
          <w:trHeight w:val="1360"/>
        </w:trPr>
        <w:tc>
          <w:tcPr>
            <w:tcW w:w="2411" w:type="dxa"/>
            <w:gridSpan w:val="2"/>
            <w:tcBorders>
              <w:right w:val="single" w:sz="4" w:space="0" w:color="000000"/>
            </w:tcBorders>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學習表現</w:t>
            </w:r>
          </w:p>
          <w:p w:rsidR="00DA2CE6" w:rsidRDefault="00FD489E">
            <w:pPr>
              <w:rPr>
                <w:rFonts w:ascii="標楷體" w:eastAsia="標楷體" w:hAnsi="標楷體" w:cs="標楷體"/>
                <w:color w:val="000000"/>
              </w:rPr>
            </w:pPr>
            <w:r>
              <w:rPr>
                <w:rFonts w:ascii="標楷體" w:eastAsia="標楷體" w:hAnsi="標楷體" w:cs="標楷體"/>
                <w:color w:val="000000"/>
              </w:rPr>
              <w:t>學習</w:t>
            </w:r>
          </w:p>
          <w:p w:rsidR="00DA2CE6" w:rsidRDefault="00FD489E">
            <w:pPr>
              <w:rPr>
                <w:rFonts w:ascii="標楷體" w:eastAsia="標楷體" w:hAnsi="標楷體" w:cs="標楷體"/>
                <w:color w:val="000000"/>
              </w:rPr>
            </w:pPr>
            <w:r>
              <w:rPr>
                <w:rFonts w:ascii="標楷體" w:eastAsia="標楷體" w:hAnsi="標楷體" w:cs="標楷體"/>
                <w:color w:val="000000"/>
              </w:rPr>
              <w:t>內容</w:t>
            </w:r>
          </w:p>
          <w:p w:rsidR="00DA2CE6" w:rsidRDefault="00FD489E">
            <w:pPr>
              <w:rPr>
                <w:rFonts w:ascii="標楷體" w:eastAsia="標楷體" w:hAnsi="標楷體" w:cs="標楷體"/>
                <w:color w:val="000000"/>
              </w:rPr>
            </w:pPr>
            <w:r>
              <w:rPr>
                <w:rFonts w:ascii="標楷體" w:eastAsia="標楷體" w:hAnsi="標楷體" w:cs="標楷體"/>
                <w:color w:val="000000"/>
              </w:rPr>
              <w:t>週次</w:t>
            </w:r>
          </w:p>
        </w:tc>
        <w:tc>
          <w:tcPr>
            <w:tcW w:w="12928" w:type="dxa"/>
            <w:tcBorders>
              <w:top w:val="single" w:sz="4" w:space="0" w:color="000000"/>
              <w:left w:val="single" w:sz="4" w:space="0" w:color="000000"/>
              <w:right w:val="single" w:sz="4" w:space="0" w:color="000000"/>
            </w:tcBorders>
            <w:shd w:val="clear" w:color="auto" w:fill="auto"/>
          </w:tcPr>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品</w:t>
            </w:r>
            <w:r>
              <w:rPr>
                <w:rFonts w:ascii="標楷體" w:eastAsia="標楷體" w:hAnsi="標楷體" w:cs="標楷體"/>
                <w:color w:val="000000"/>
              </w:rPr>
              <w:t>E3</w:t>
            </w:r>
            <w:r>
              <w:rPr>
                <w:rFonts w:ascii="標楷體" w:eastAsia="標楷體" w:hAnsi="標楷體" w:cs="標楷體"/>
                <w:color w:val="000000"/>
              </w:rPr>
              <w:t>溝通合作與和諧人際關係。</w:t>
            </w:r>
          </w:p>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閱</w:t>
            </w:r>
            <w:r>
              <w:rPr>
                <w:rFonts w:ascii="標楷體" w:eastAsia="標楷體" w:hAnsi="標楷體" w:cs="標楷體"/>
                <w:color w:val="000000"/>
              </w:rPr>
              <w:t>E14</w:t>
            </w:r>
            <w:r>
              <w:rPr>
                <w:rFonts w:ascii="標楷體" w:eastAsia="標楷體" w:hAnsi="標楷體" w:cs="標楷體"/>
                <w:color w:val="000000"/>
              </w:rPr>
              <w:t>喜歡與他人討論、分享自己閱讀的文本。</w:t>
            </w:r>
          </w:p>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人</w:t>
            </w:r>
            <w:r>
              <w:rPr>
                <w:rFonts w:ascii="標楷體" w:eastAsia="標楷體" w:hAnsi="標楷體" w:cs="標楷體"/>
                <w:color w:val="000000"/>
              </w:rPr>
              <w:t>E11</w:t>
            </w:r>
            <w:r>
              <w:rPr>
                <w:rFonts w:ascii="標楷體" w:eastAsia="標楷體" w:hAnsi="標楷體" w:cs="標楷體"/>
                <w:color w:val="000000"/>
              </w:rPr>
              <w:t>了解兒童權利宣言的內涵及兒童權利公約對兒童基本需求的維護與支持。</w:t>
            </w:r>
          </w:p>
        </w:tc>
      </w:tr>
      <w:tr w:rsidR="00DA2CE6">
        <w:trPr>
          <w:trHeight w:val="418"/>
        </w:trPr>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十、十一</w:t>
            </w:r>
          </w:p>
        </w:tc>
        <w:tc>
          <w:tcPr>
            <w:tcW w:w="1337" w:type="dxa"/>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品格教育、兒童權利公約</w:t>
            </w:r>
            <w:r>
              <w:rPr>
                <w:rFonts w:ascii="標楷體" w:eastAsia="標楷體" w:hAnsi="標楷體" w:cs="標楷體"/>
                <w:color w:val="000000"/>
              </w:rPr>
              <w:t>(CRC)</w:t>
            </w:r>
            <w:r>
              <w:rPr>
                <w:rFonts w:ascii="標楷體" w:eastAsia="標楷體" w:hAnsi="標楷體" w:cs="標楷體"/>
                <w:color w:val="000000"/>
              </w:rPr>
              <w:t>教育</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一、透過影片、故事、體驗教學活動及生活教育等，常常勸勉激勵學生實踐品德核心價值。</w:t>
            </w:r>
          </w:p>
          <w:p w:rsidR="00DA2CE6" w:rsidRDefault="00FD489E">
            <w:pPr>
              <w:rPr>
                <w:rFonts w:ascii="標楷體" w:eastAsia="標楷體" w:hAnsi="標楷體" w:cs="標楷體"/>
                <w:color w:val="000000"/>
              </w:rPr>
            </w:pPr>
            <w:r>
              <w:rPr>
                <w:rFonts w:ascii="標楷體" w:eastAsia="標楷體" w:hAnsi="標楷體" w:cs="標楷體"/>
                <w:color w:val="000000"/>
              </w:rPr>
              <w:t>二、透過獎勵與表揚，協助學生自己設定合理、優質的品德目標，並能自我激勵，不斷追求成長。</w:t>
            </w:r>
          </w:p>
          <w:p w:rsidR="00DA2CE6" w:rsidRDefault="00FD489E">
            <w:pPr>
              <w:rPr>
                <w:rFonts w:ascii="標楷體" w:eastAsia="標楷體" w:hAnsi="標楷體" w:cs="標楷體"/>
                <w:color w:val="000000"/>
              </w:rPr>
            </w:pPr>
            <w:r>
              <w:rPr>
                <w:rFonts w:ascii="標楷體" w:eastAsia="標楷體" w:hAnsi="標楷體" w:cs="標楷體"/>
                <w:color w:val="000000"/>
              </w:rPr>
              <w:t>三、學生票選生活親近之人物成為學生學習典範，發揮潛移默化之效果。</w:t>
            </w:r>
          </w:p>
          <w:p w:rsidR="00DA2CE6" w:rsidRDefault="00FD489E">
            <w:pPr>
              <w:rPr>
                <w:rFonts w:ascii="標楷體" w:eastAsia="標楷體" w:hAnsi="標楷體" w:cs="標楷體"/>
                <w:color w:val="000000"/>
              </w:rPr>
            </w:pPr>
            <w:r>
              <w:rPr>
                <w:rFonts w:ascii="標楷體" w:eastAsia="標楷體" w:hAnsi="標楷體" w:cs="標楷體"/>
                <w:color w:val="000000"/>
              </w:rPr>
              <w:t>四、學生瞭解兒少保護及成長過程相關權利。</w:t>
            </w:r>
          </w:p>
        </w:tc>
      </w:tr>
      <w:tr w:rsidR="00DA2CE6">
        <w:trPr>
          <w:trHeight w:val="693"/>
        </w:trPr>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十二、十三</w:t>
            </w:r>
          </w:p>
        </w:tc>
        <w:tc>
          <w:tcPr>
            <w:tcW w:w="1337" w:type="dxa"/>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融合教育</w:t>
            </w:r>
          </w:p>
          <w:p w:rsidR="00DA2CE6" w:rsidRDefault="00FD489E">
            <w:pPr>
              <w:rPr>
                <w:rFonts w:ascii="標楷體" w:eastAsia="標楷體" w:hAnsi="標楷體" w:cs="標楷體"/>
                <w:color w:val="000000"/>
              </w:rPr>
            </w:pPr>
            <w:r>
              <w:rPr>
                <w:rFonts w:ascii="標楷體" w:eastAsia="標楷體" w:hAnsi="標楷體" w:cs="標楷體"/>
                <w:color w:val="000000"/>
              </w:rPr>
              <w:t>班際競賽</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一、認識不一樣的身體特徵並學會尊重。</w:t>
            </w:r>
          </w:p>
          <w:p w:rsidR="00DA2CE6" w:rsidRDefault="00FD489E">
            <w:pPr>
              <w:rPr>
                <w:rFonts w:ascii="標楷體" w:eastAsia="標楷體" w:hAnsi="標楷體" w:cs="標楷體"/>
                <w:color w:val="000000"/>
              </w:rPr>
            </w:pPr>
            <w:r>
              <w:rPr>
                <w:rFonts w:ascii="標楷體" w:eastAsia="標楷體" w:hAnsi="標楷體" w:cs="標楷體"/>
                <w:color w:val="000000"/>
              </w:rPr>
              <w:t>二、體驗學習身心障礙者的不便。</w:t>
            </w:r>
          </w:p>
          <w:p w:rsidR="00DA2CE6" w:rsidRDefault="00FD489E">
            <w:pPr>
              <w:rPr>
                <w:rFonts w:ascii="標楷體" w:eastAsia="標楷體" w:hAnsi="標楷體" w:cs="標楷體"/>
                <w:color w:val="000000"/>
              </w:rPr>
            </w:pPr>
            <w:r>
              <w:rPr>
                <w:rFonts w:ascii="標楷體" w:eastAsia="標楷體" w:hAnsi="標楷體" w:cs="標楷體"/>
                <w:color w:val="000000"/>
              </w:rPr>
              <w:t>三、透過班際體育競賽活動養成運動習慣，並學習與他人合作之人際關係。</w:t>
            </w:r>
          </w:p>
        </w:tc>
      </w:tr>
      <w:tr w:rsidR="00DA2CE6">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學習內容與學習歷程</w:t>
            </w:r>
          </w:p>
          <w:p w:rsidR="00DA2CE6" w:rsidRDefault="00DA2CE6">
            <w:pPr>
              <w:rPr>
                <w:rFonts w:ascii="標楷體" w:eastAsia="標楷體" w:hAnsi="標楷體" w:cs="標楷體"/>
                <w:color w:val="000000"/>
              </w:rPr>
            </w:pP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一、教材設計</w:t>
            </w:r>
          </w:p>
          <w:p w:rsidR="00DA2CE6" w:rsidRDefault="00FD489E">
            <w:pPr>
              <w:rPr>
                <w:rFonts w:ascii="標楷體" w:eastAsia="標楷體" w:hAnsi="標楷體" w:cs="標楷體"/>
                <w:color w:val="000000"/>
              </w:rPr>
            </w:pPr>
            <w:r>
              <w:rPr>
                <w:rFonts w:ascii="標楷體" w:eastAsia="標楷體" w:hAnsi="標楷體" w:cs="標楷體"/>
                <w:color w:val="000000"/>
              </w:rPr>
              <w:t>二、教學步驟</w:t>
            </w:r>
          </w:p>
          <w:p w:rsidR="00DA2CE6" w:rsidRDefault="00FD489E">
            <w:pPr>
              <w:rPr>
                <w:rFonts w:ascii="標楷體" w:eastAsia="標楷體" w:hAnsi="標楷體" w:cs="標楷體"/>
                <w:color w:val="000000"/>
              </w:rPr>
            </w:pPr>
            <w:r>
              <w:rPr>
                <w:rFonts w:ascii="標楷體" w:eastAsia="標楷體" w:hAnsi="標楷體" w:cs="標楷體"/>
                <w:color w:val="000000"/>
              </w:rPr>
              <w:t>三、學習評量</w:t>
            </w:r>
          </w:p>
          <w:p w:rsidR="00DA2CE6" w:rsidRDefault="00FD489E">
            <w:pPr>
              <w:rPr>
                <w:rFonts w:ascii="標楷體" w:eastAsia="標楷體" w:hAnsi="標楷體" w:cs="標楷體"/>
                <w:color w:val="000000"/>
              </w:rPr>
            </w:pPr>
            <w:r>
              <w:rPr>
                <w:rFonts w:ascii="標楷體" w:eastAsia="標楷體" w:hAnsi="標楷體" w:cs="標楷體"/>
                <w:color w:val="000000"/>
              </w:rPr>
              <w:t>四、補救與補充</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一、配合教育政策資料及相關網站自編教材。</w:t>
            </w:r>
          </w:p>
          <w:p w:rsidR="00DA2CE6" w:rsidRDefault="00FD489E">
            <w:pPr>
              <w:rPr>
                <w:rFonts w:ascii="標楷體" w:eastAsia="標楷體" w:hAnsi="標楷體" w:cs="標楷體"/>
                <w:color w:val="000000"/>
              </w:rPr>
            </w:pPr>
            <w:r>
              <w:rPr>
                <w:rFonts w:ascii="標楷體" w:eastAsia="標楷體" w:hAnsi="標楷體" w:cs="標楷體"/>
                <w:color w:val="000000"/>
              </w:rPr>
              <w:t>二、依教學進度表實施。</w:t>
            </w:r>
          </w:p>
          <w:p w:rsidR="00DA2CE6" w:rsidRDefault="00FD489E">
            <w:pPr>
              <w:rPr>
                <w:rFonts w:ascii="標楷體" w:eastAsia="標楷體" w:hAnsi="標楷體" w:cs="標楷體"/>
                <w:color w:val="000000"/>
              </w:rPr>
            </w:pPr>
            <w:r>
              <w:rPr>
                <w:rFonts w:ascii="標楷體" w:eastAsia="標楷體" w:hAnsi="標楷體" w:cs="標楷體"/>
                <w:color w:val="000000"/>
              </w:rPr>
              <w:t>三、採用多元化評量，包括實作、學習單檔案等。</w:t>
            </w:r>
          </w:p>
          <w:p w:rsidR="00DA2CE6" w:rsidRDefault="00FD489E">
            <w:pPr>
              <w:rPr>
                <w:rFonts w:ascii="標楷體" w:eastAsia="標楷體" w:hAnsi="標楷體" w:cs="標楷體"/>
                <w:color w:val="000000"/>
              </w:rPr>
            </w:pPr>
            <w:r>
              <w:rPr>
                <w:rFonts w:ascii="標楷體" w:eastAsia="標楷體" w:hAnsi="標楷體" w:cs="標楷體"/>
                <w:color w:val="000000"/>
              </w:rPr>
              <w:t>四、依據個別差異實施個案輔導。</w:t>
            </w:r>
          </w:p>
          <w:p w:rsidR="00DA2CE6" w:rsidRDefault="00FD489E">
            <w:pPr>
              <w:rPr>
                <w:rFonts w:ascii="標楷體" w:eastAsia="標楷體" w:hAnsi="標楷體" w:cs="標楷體"/>
                <w:color w:val="000000"/>
              </w:rPr>
            </w:pPr>
            <w:r>
              <w:rPr>
                <w:rFonts w:ascii="標楷體" w:eastAsia="標楷體" w:hAnsi="標楷體" w:cs="標楷體"/>
                <w:color w:val="000000"/>
              </w:rPr>
              <w:t>五、體育課練習班際體育競賽技巧。</w:t>
            </w:r>
          </w:p>
        </w:tc>
      </w:tr>
      <w:tr w:rsidR="00DA2CE6">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延伸學習與生活實踐</w:t>
            </w: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統整領域</w:t>
            </w:r>
          </w:p>
          <w:p w:rsidR="00DA2CE6" w:rsidRDefault="00FD489E">
            <w:pPr>
              <w:rPr>
                <w:rFonts w:ascii="標楷體" w:eastAsia="標楷體" w:hAnsi="標楷體" w:cs="標楷體"/>
                <w:color w:val="000000"/>
              </w:rPr>
            </w:pPr>
            <w:r>
              <w:rPr>
                <w:rFonts w:ascii="標楷體" w:eastAsia="標楷體" w:hAnsi="標楷體" w:cs="標楷體"/>
                <w:color w:val="000000"/>
              </w:rPr>
              <w:t>自主活動</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班級模範兒童推薦與選拔、身心障礙者故勵志故事書籍或影片閱讀學習單、班際體育競賽</w:t>
            </w:r>
          </w:p>
        </w:tc>
      </w:tr>
    </w:tbl>
    <w:p w:rsidR="00DA2CE6" w:rsidRDefault="00DA2CE6">
      <w:pPr>
        <w:rPr>
          <w:rFonts w:ascii="標楷體" w:eastAsia="標楷體" w:hAnsi="標楷體" w:cs="標楷體"/>
          <w:color w:val="000000"/>
          <w:sz w:val="28"/>
          <w:szCs w:val="28"/>
        </w:rPr>
      </w:pPr>
    </w:p>
    <w:p w:rsidR="00DA2CE6" w:rsidRDefault="00DA2CE6">
      <w:pPr>
        <w:rPr>
          <w:rFonts w:ascii="標楷體" w:eastAsia="標楷體" w:hAnsi="標楷體" w:cs="標楷體"/>
          <w:color w:val="000000"/>
          <w:sz w:val="28"/>
          <w:szCs w:val="28"/>
        </w:rPr>
      </w:pPr>
    </w:p>
    <w:tbl>
      <w:tblPr>
        <w:tblStyle w:val="afffffff4"/>
        <w:tblW w:w="153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4"/>
        <w:gridCol w:w="1337"/>
        <w:gridCol w:w="12927"/>
      </w:tblGrid>
      <w:tr w:rsidR="00DA2CE6">
        <w:trPr>
          <w:trHeight w:val="507"/>
        </w:trPr>
        <w:tc>
          <w:tcPr>
            <w:tcW w:w="15339" w:type="dxa"/>
            <w:gridSpan w:val="3"/>
            <w:shd w:val="clear" w:color="auto" w:fill="auto"/>
          </w:tcPr>
          <w:p w:rsidR="00DA2CE6" w:rsidRDefault="00FD489E">
            <w:pPr>
              <w:jc w:val="center"/>
              <w:rPr>
                <w:rFonts w:ascii="標楷體" w:eastAsia="標楷體" w:hAnsi="標楷體" w:cs="標楷體"/>
                <w:color w:val="000000"/>
                <w:sz w:val="32"/>
                <w:szCs w:val="32"/>
              </w:rPr>
            </w:pPr>
            <w:r>
              <w:rPr>
                <w:rFonts w:ascii="標楷體" w:eastAsia="標楷體" w:hAnsi="標楷體" w:cs="標楷體"/>
                <w:b/>
                <w:color w:val="000000"/>
                <w:sz w:val="32"/>
                <w:szCs w:val="32"/>
              </w:rPr>
              <w:t>公民素養</w:t>
            </w:r>
            <w:r>
              <w:rPr>
                <w:rFonts w:ascii="標楷體" w:eastAsia="標楷體" w:hAnsi="標楷體" w:cs="標楷體"/>
                <w:color w:val="000000"/>
                <w:sz w:val="32"/>
                <w:szCs w:val="32"/>
              </w:rPr>
              <w:t>主題課程教學設計與實踐內容</w:t>
            </w:r>
            <w:r>
              <w:rPr>
                <w:rFonts w:ascii="標楷體" w:eastAsia="標楷體" w:hAnsi="標楷體" w:cs="標楷體"/>
                <w:color w:val="000000"/>
                <w:sz w:val="32"/>
                <w:szCs w:val="32"/>
              </w:rPr>
              <w:t>—</w:t>
            </w:r>
            <w:r>
              <w:rPr>
                <w:rFonts w:ascii="標楷體" w:eastAsia="標楷體" w:hAnsi="標楷體" w:cs="標楷體"/>
                <w:color w:val="000000"/>
                <w:sz w:val="32"/>
                <w:szCs w:val="32"/>
              </w:rPr>
              <w:t>【二下：生命小鬥士】</w:t>
            </w:r>
          </w:p>
        </w:tc>
      </w:tr>
      <w:tr w:rsidR="00DA2CE6">
        <w:trPr>
          <w:trHeight w:val="1360"/>
        </w:trPr>
        <w:tc>
          <w:tcPr>
            <w:tcW w:w="2411" w:type="dxa"/>
            <w:gridSpan w:val="2"/>
            <w:tcBorders>
              <w:right w:val="single" w:sz="4" w:space="0" w:color="000000"/>
            </w:tcBorders>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lastRenderedPageBreak/>
              <w:t xml:space="preserve">         </w:t>
            </w:r>
            <w:r>
              <w:rPr>
                <w:rFonts w:ascii="標楷體" w:eastAsia="標楷體" w:hAnsi="標楷體" w:cs="標楷體"/>
                <w:color w:val="000000"/>
              </w:rPr>
              <w:t>學習表現</w:t>
            </w:r>
          </w:p>
          <w:p w:rsidR="00DA2CE6" w:rsidRDefault="00FD489E">
            <w:pPr>
              <w:rPr>
                <w:rFonts w:ascii="標楷體" w:eastAsia="標楷體" w:hAnsi="標楷體" w:cs="標楷體"/>
                <w:color w:val="000000"/>
              </w:rPr>
            </w:pPr>
            <w:r>
              <w:rPr>
                <w:rFonts w:ascii="標楷體" w:eastAsia="標楷體" w:hAnsi="標楷體" w:cs="標楷體"/>
                <w:color w:val="000000"/>
              </w:rPr>
              <w:t>學習</w:t>
            </w:r>
          </w:p>
          <w:p w:rsidR="00DA2CE6" w:rsidRDefault="00FD489E">
            <w:pPr>
              <w:rPr>
                <w:rFonts w:ascii="標楷體" w:eastAsia="標楷體" w:hAnsi="標楷體" w:cs="標楷體"/>
                <w:color w:val="000000"/>
              </w:rPr>
            </w:pPr>
            <w:r>
              <w:rPr>
                <w:rFonts w:ascii="標楷體" w:eastAsia="標楷體" w:hAnsi="標楷體" w:cs="標楷體"/>
                <w:color w:val="000000"/>
              </w:rPr>
              <w:t>內容</w:t>
            </w:r>
          </w:p>
          <w:p w:rsidR="00DA2CE6" w:rsidRDefault="00FD489E">
            <w:pPr>
              <w:rPr>
                <w:rFonts w:ascii="標楷體" w:eastAsia="標楷體" w:hAnsi="標楷體" w:cs="標楷體"/>
                <w:color w:val="000000"/>
              </w:rPr>
            </w:pPr>
            <w:r>
              <w:rPr>
                <w:rFonts w:ascii="標楷體" w:eastAsia="標楷體" w:hAnsi="標楷體" w:cs="標楷體"/>
                <w:color w:val="000000"/>
              </w:rPr>
              <w:t>週次</w:t>
            </w:r>
          </w:p>
        </w:tc>
        <w:tc>
          <w:tcPr>
            <w:tcW w:w="12928" w:type="dxa"/>
            <w:tcBorders>
              <w:top w:val="single" w:sz="4" w:space="0" w:color="000000"/>
              <w:left w:val="single" w:sz="4" w:space="0" w:color="000000"/>
              <w:right w:val="single" w:sz="4" w:space="0" w:color="000000"/>
            </w:tcBorders>
            <w:shd w:val="clear" w:color="auto" w:fill="auto"/>
          </w:tcPr>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涯</w:t>
            </w:r>
            <w:r>
              <w:rPr>
                <w:rFonts w:ascii="標楷體" w:eastAsia="標楷體" w:hAnsi="標楷體" w:cs="標楷體"/>
                <w:color w:val="000000"/>
              </w:rPr>
              <w:t>E2</w:t>
            </w:r>
            <w:r>
              <w:rPr>
                <w:rFonts w:ascii="標楷體" w:eastAsia="標楷體" w:hAnsi="標楷體" w:cs="標楷體"/>
                <w:color w:val="000000"/>
              </w:rPr>
              <w:t>認識不同的生活角色。</w:t>
            </w:r>
          </w:p>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環</w:t>
            </w:r>
            <w:r>
              <w:rPr>
                <w:rFonts w:ascii="標楷體" w:eastAsia="標楷體" w:hAnsi="標楷體" w:cs="標楷體"/>
                <w:color w:val="000000"/>
              </w:rPr>
              <w:t>E2</w:t>
            </w:r>
            <w:r>
              <w:rPr>
                <w:rFonts w:ascii="標楷體" w:eastAsia="標楷體" w:hAnsi="標楷體" w:cs="標楷體"/>
                <w:color w:val="000000"/>
              </w:rPr>
              <w:t>覺知生物生命的美與價值，關懷動、植物的生命。</w:t>
            </w:r>
          </w:p>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環</w:t>
            </w:r>
            <w:r>
              <w:rPr>
                <w:rFonts w:ascii="標楷體" w:eastAsia="標楷體" w:hAnsi="標楷體" w:cs="標楷體"/>
                <w:color w:val="000000"/>
              </w:rPr>
              <w:t>E17</w:t>
            </w:r>
            <w:r>
              <w:rPr>
                <w:rFonts w:ascii="標楷體" w:eastAsia="標楷體" w:hAnsi="標楷體" w:cs="標楷體"/>
                <w:color w:val="000000"/>
              </w:rPr>
              <w:t>養成日常生活節約用水、用電、物質的行為，減少資源的消耗。</w:t>
            </w:r>
          </w:p>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生</w:t>
            </w:r>
            <w:r>
              <w:rPr>
                <w:rFonts w:ascii="標楷體" w:eastAsia="標楷體" w:hAnsi="標楷體" w:cs="標楷體"/>
                <w:color w:val="000000"/>
              </w:rPr>
              <w:t>E15</w:t>
            </w:r>
            <w:r>
              <w:rPr>
                <w:rFonts w:ascii="標楷體" w:eastAsia="標楷體" w:hAnsi="標楷體" w:cs="標楷體"/>
                <w:color w:val="000000"/>
              </w:rPr>
              <w:t>愛自己與愛他人的能力。</w:t>
            </w:r>
          </w:p>
        </w:tc>
      </w:tr>
      <w:tr w:rsidR="00DA2CE6">
        <w:trPr>
          <w:trHeight w:val="418"/>
        </w:trPr>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十四、十五</w:t>
            </w: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生命教育</w:t>
            </w:r>
          </w:p>
          <w:p w:rsidR="00DA2CE6" w:rsidRDefault="00FD489E">
            <w:pPr>
              <w:rPr>
                <w:rFonts w:ascii="標楷體" w:eastAsia="標楷體" w:hAnsi="標楷體" w:cs="標楷體"/>
                <w:color w:val="000000"/>
              </w:rPr>
            </w:pPr>
            <w:r>
              <w:rPr>
                <w:rFonts w:ascii="標楷體" w:eastAsia="標楷體" w:hAnsi="標楷體" w:cs="標楷體"/>
                <w:color w:val="000000"/>
              </w:rPr>
              <w:t>家庭教育</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一、認識自我圖像，了解自己與家人、同儕、師長之關係。</w:t>
            </w:r>
          </w:p>
          <w:p w:rsidR="00DA2CE6" w:rsidRDefault="00FD489E">
            <w:pPr>
              <w:rPr>
                <w:rFonts w:ascii="標楷體" w:eastAsia="標楷體" w:hAnsi="標楷體" w:cs="標楷體"/>
                <w:color w:val="000000"/>
              </w:rPr>
            </w:pPr>
            <w:r>
              <w:rPr>
                <w:rFonts w:ascii="標楷體" w:eastAsia="標楷體" w:hAnsi="標楷體" w:cs="標楷體"/>
                <w:color w:val="000000"/>
              </w:rPr>
              <w:t>二、學習尊重大地萬物的每個生命體，用愛去關懷每件人事物。</w:t>
            </w:r>
          </w:p>
          <w:p w:rsidR="00DA2CE6" w:rsidRDefault="00FD489E">
            <w:pPr>
              <w:rPr>
                <w:rFonts w:ascii="標楷體" w:eastAsia="標楷體" w:hAnsi="標楷體" w:cs="標楷體"/>
                <w:color w:val="000000"/>
              </w:rPr>
            </w:pPr>
            <w:r>
              <w:rPr>
                <w:rFonts w:ascii="標楷體" w:eastAsia="標楷體" w:hAnsi="標楷體" w:cs="標楷體"/>
                <w:color w:val="000000"/>
              </w:rPr>
              <w:t>三、親職教育日親子共學活動。</w:t>
            </w:r>
          </w:p>
        </w:tc>
      </w:tr>
      <w:tr w:rsidR="00DA2CE6">
        <w:trPr>
          <w:trHeight w:val="693"/>
        </w:trPr>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十六、十七</w:t>
            </w: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能源教育</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rPr>
              <w:t>民主法治</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一、宣導校園節約能源行動。</w:t>
            </w:r>
          </w:p>
          <w:p w:rsidR="00DA2CE6" w:rsidRDefault="00FD489E">
            <w:pPr>
              <w:rPr>
                <w:rFonts w:ascii="標楷體" w:eastAsia="標楷體" w:hAnsi="標楷體" w:cs="標楷體"/>
                <w:color w:val="000000"/>
              </w:rPr>
            </w:pPr>
            <w:r>
              <w:rPr>
                <w:rFonts w:ascii="標楷體" w:eastAsia="標楷體" w:hAnsi="標楷體" w:cs="標楷體"/>
                <w:color w:val="000000"/>
              </w:rPr>
              <w:t>二、配合世界地球日，落實節能減碳及資源回收相關節能環保生活措施。</w:t>
            </w:r>
          </w:p>
          <w:p w:rsidR="00DA2CE6" w:rsidRDefault="00FD489E">
            <w:pPr>
              <w:rPr>
                <w:rFonts w:ascii="標楷體" w:eastAsia="標楷體" w:hAnsi="標楷體" w:cs="標楷體"/>
                <w:color w:val="000000"/>
              </w:rPr>
            </w:pPr>
            <w:r>
              <w:rPr>
                <w:rFonts w:ascii="標楷體" w:eastAsia="標楷體" w:hAnsi="標楷體" w:cs="標楷體"/>
                <w:color w:val="000000"/>
              </w:rPr>
              <w:t>三、參與學生自治市小市長選舉。</w:t>
            </w:r>
          </w:p>
        </w:tc>
      </w:tr>
      <w:tr w:rsidR="00DA2CE6">
        <w:trPr>
          <w:trHeight w:val="693"/>
        </w:trPr>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十八、十九</w:t>
            </w: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校園及交通安全</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rPr>
              <w:t>防災教育</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一、宣導校園動線安全、交通安全應注意事項。</w:t>
            </w:r>
          </w:p>
          <w:p w:rsidR="00DA2CE6" w:rsidRDefault="00FD489E">
            <w:pPr>
              <w:rPr>
                <w:rFonts w:ascii="標楷體" w:eastAsia="標楷體" w:hAnsi="標楷體" w:cs="標楷體"/>
                <w:color w:val="000000"/>
              </w:rPr>
            </w:pPr>
            <w:r>
              <w:rPr>
                <w:rFonts w:ascii="標楷體" w:eastAsia="標楷體" w:hAnsi="標楷體" w:cs="標楷體"/>
                <w:color w:val="000000"/>
              </w:rPr>
              <w:t>二、防溺水及自救、防火災教育宣導。</w:t>
            </w:r>
          </w:p>
        </w:tc>
      </w:tr>
      <w:tr w:rsidR="00DA2CE6">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學習內容與學習歷程</w:t>
            </w:r>
          </w:p>
          <w:p w:rsidR="00DA2CE6" w:rsidRDefault="00DA2CE6">
            <w:pPr>
              <w:rPr>
                <w:rFonts w:ascii="標楷體" w:eastAsia="標楷體" w:hAnsi="標楷體" w:cs="標楷體"/>
                <w:color w:val="000000"/>
              </w:rPr>
            </w:pP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一、教材設計</w:t>
            </w:r>
          </w:p>
          <w:p w:rsidR="00DA2CE6" w:rsidRDefault="00FD489E">
            <w:pPr>
              <w:rPr>
                <w:rFonts w:ascii="標楷體" w:eastAsia="標楷體" w:hAnsi="標楷體" w:cs="標楷體"/>
                <w:color w:val="000000"/>
              </w:rPr>
            </w:pPr>
            <w:r>
              <w:rPr>
                <w:rFonts w:ascii="標楷體" w:eastAsia="標楷體" w:hAnsi="標楷體" w:cs="標楷體"/>
                <w:color w:val="000000"/>
              </w:rPr>
              <w:t>二、教學步驟</w:t>
            </w:r>
          </w:p>
          <w:p w:rsidR="00DA2CE6" w:rsidRDefault="00FD489E">
            <w:pPr>
              <w:rPr>
                <w:rFonts w:ascii="標楷體" w:eastAsia="標楷體" w:hAnsi="標楷體" w:cs="標楷體"/>
                <w:color w:val="000000"/>
              </w:rPr>
            </w:pPr>
            <w:r>
              <w:rPr>
                <w:rFonts w:ascii="標楷體" w:eastAsia="標楷體" w:hAnsi="標楷體" w:cs="標楷體"/>
                <w:color w:val="000000"/>
              </w:rPr>
              <w:t>三、學習評量</w:t>
            </w:r>
          </w:p>
          <w:p w:rsidR="00DA2CE6" w:rsidRDefault="00FD489E">
            <w:pPr>
              <w:rPr>
                <w:rFonts w:ascii="標楷體" w:eastAsia="標楷體" w:hAnsi="標楷體" w:cs="標楷體"/>
                <w:color w:val="000000"/>
              </w:rPr>
            </w:pPr>
            <w:r>
              <w:rPr>
                <w:rFonts w:ascii="標楷體" w:eastAsia="標楷體" w:hAnsi="標楷體" w:cs="標楷體"/>
                <w:color w:val="000000"/>
              </w:rPr>
              <w:t>四、補救與補充</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一、配合教育政策資料及相關網站自編教材。</w:t>
            </w:r>
          </w:p>
          <w:p w:rsidR="00DA2CE6" w:rsidRDefault="00FD489E">
            <w:pPr>
              <w:rPr>
                <w:rFonts w:ascii="標楷體" w:eastAsia="標楷體" w:hAnsi="標楷體" w:cs="標楷體"/>
                <w:color w:val="000000"/>
              </w:rPr>
            </w:pPr>
            <w:r>
              <w:rPr>
                <w:rFonts w:ascii="標楷體" w:eastAsia="標楷體" w:hAnsi="標楷體" w:cs="標楷體"/>
                <w:color w:val="000000"/>
              </w:rPr>
              <w:t>二、依教學進度表實施。</w:t>
            </w:r>
          </w:p>
          <w:p w:rsidR="00DA2CE6" w:rsidRDefault="00FD489E">
            <w:pPr>
              <w:rPr>
                <w:rFonts w:ascii="標楷體" w:eastAsia="標楷體" w:hAnsi="標楷體" w:cs="標楷體"/>
                <w:color w:val="000000"/>
              </w:rPr>
            </w:pPr>
            <w:r>
              <w:rPr>
                <w:rFonts w:ascii="標楷體" w:eastAsia="標楷體" w:hAnsi="標楷體" w:cs="標楷體"/>
                <w:color w:val="000000"/>
              </w:rPr>
              <w:t>三、採用多元化評量，包括實作、學習單檔案等。</w:t>
            </w:r>
          </w:p>
          <w:p w:rsidR="00DA2CE6" w:rsidRDefault="00FD489E">
            <w:pPr>
              <w:rPr>
                <w:rFonts w:ascii="標楷體" w:eastAsia="標楷體" w:hAnsi="標楷體" w:cs="標楷體"/>
                <w:color w:val="000000"/>
              </w:rPr>
            </w:pPr>
            <w:r>
              <w:rPr>
                <w:rFonts w:ascii="標楷體" w:eastAsia="標楷體" w:hAnsi="標楷體" w:cs="標楷體"/>
                <w:color w:val="000000"/>
              </w:rPr>
              <w:t>四、依據個別差異實施個案輔導。</w:t>
            </w:r>
          </w:p>
        </w:tc>
      </w:tr>
      <w:tr w:rsidR="00DA2CE6">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延伸學習與生活實踐</w:t>
            </w: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統整領域</w:t>
            </w:r>
          </w:p>
          <w:p w:rsidR="00DA2CE6" w:rsidRDefault="00FD489E">
            <w:pPr>
              <w:rPr>
                <w:rFonts w:ascii="標楷體" w:eastAsia="標楷體" w:hAnsi="標楷體" w:cs="標楷體"/>
                <w:color w:val="000000"/>
              </w:rPr>
            </w:pPr>
            <w:r>
              <w:rPr>
                <w:rFonts w:ascii="標楷體" w:eastAsia="標楷體" w:hAnsi="標楷體" w:cs="標楷體"/>
                <w:color w:val="000000"/>
              </w:rPr>
              <w:t>自主活動</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入班輔導、能源教育宣導、防災教育宣導</w:t>
            </w:r>
            <w:r>
              <w:rPr>
                <w:rFonts w:ascii="標楷體" w:eastAsia="標楷體" w:hAnsi="標楷體" w:cs="標楷體"/>
                <w:color w:val="000000"/>
              </w:rPr>
              <w:t>(</w:t>
            </w:r>
            <w:r>
              <w:rPr>
                <w:rFonts w:ascii="標楷體" w:eastAsia="標楷體" w:hAnsi="標楷體" w:cs="標楷體"/>
                <w:color w:val="000000"/>
              </w:rPr>
              <w:t>防溺水及自救、防火</w:t>
            </w:r>
            <w:r>
              <w:rPr>
                <w:rFonts w:ascii="標楷體" w:eastAsia="標楷體" w:hAnsi="標楷體" w:cs="標楷體"/>
                <w:color w:val="000000"/>
              </w:rPr>
              <w:t>)</w:t>
            </w:r>
            <w:r>
              <w:rPr>
                <w:rFonts w:ascii="標楷體" w:eastAsia="標楷體" w:hAnsi="標楷體" w:cs="標楷體"/>
                <w:color w:val="000000"/>
              </w:rPr>
              <w:t>、交通安全宣導影片及兒少保護相關影片學習單</w:t>
            </w:r>
          </w:p>
        </w:tc>
      </w:tr>
    </w:tbl>
    <w:p w:rsidR="00DA2CE6" w:rsidRDefault="00DA2CE6">
      <w:pPr>
        <w:rPr>
          <w:rFonts w:ascii="標楷體" w:eastAsia="標楷體" w:hAnsi="標楷體" w:cs="標楷體"/>
          <w:color w:val="000000"/>
          <w:sz w:val="28"/>
          <w:szCs w:val="28"/>
        </w:rPr>
      </w:pPr>
    </w:p>
    <w:tbl>
      <w:tblPr>
        <w:tblStyle w:val="afffffff5"/>
        <w:tblW w:w="153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4"/>
        <w:gridCol w:w="1337"/>
        <w:gridCol w:w="12927"/>
      </w:tblGrid>
      <w:tr w:rsidR="00DA2CE6">
        <w:trPr>
          <w:trHeight w:val="507"/>
        </w:trPr>
        <w:tc>
          <w:tcPr>
            <w:tcW w:w="15339" w:type="dxa"/>
            <w:gridSpan w:val="3"/>
            <w:shd w:val="clear" w:color="auto" w:fill="auto"/>
          </w:tcPr>
          <w:p w:rsidR="00DA2CE6" w:rsidRDefault="00FD489E">
            <w:pPr>
              <w:jc w:val="center"/>
              <w:rPr>
                <w:rFonts w:ascii="標楷體" w:eastAsia="標楷體" w:hAnsi="標楷體" w:cs="標楷體"/>
                <w:color w:val="000000"/>
                <w:sz w:val="32"/>
                <w:szCs w:val="32"/>
              </w:rPr>
            </w:pPr>
            <w:r>
              <w:rPr>
                <w:rFonts w:ascii="標楷體" w:eastAsia="標楷體" w:hAnsi="標楷體" w:cs="標楷體"/>
                <w:b/>
                <w:color w:val="000000"/>
                <w:sz w:val="32"/>
                <w:szCs w:val="32"/>
              </w:rPr>
              <w:t>公民素養</w:t>
            </w:r>
            <w:r>
              <w:rPr>
                <w:rFonts w:ascii="標楷體" w:eastAsia="標楷體" w:hAnsi="標楷體" w:cs="標楷體"/>
                <w:color w:val="000000"/>
                <w:sz w:val="32"/>
                <w:szCs w:val="32"/>
              </w:rPr>
              <w:t>主題課程教學設計與實踐內容</w:t>
            </w:r>
            <w:r>
              <w:rPr>
                <w:rFonts w:ascii="標楷體" w:eastAsia="標楷體" w:hAnsi="標楷體" w:cs="標楷體"/>
                <w:color w:val="000000"/>
                <w:sz w:val="32"/>
                <w:szCs w:val="32"/>
              </w:rPr>
              <w:t>—</w:t>
            </w:r>
            <w:r>
              <w:rPr>
                <w:rFonts w:ascii="標楷體" w:eastAsia="標楷體" w:hAnsi="標楷體" w:cs="標楷體"/>
                <w:color w:val="000000"/>
                <w:sz w:val="32"/>
                <w:szCs w:val="32"/>
              </w:rPr>
              <w:t>【二下：美的實踐家】</w:t>
            </w:r>
          </w:p>
        </w:tc>
      </w:tr>
      <w:tr w:rsidR="00DA2CE6">
        <w:trPr>
          <w:trHeight w:val="1360"/>
        </w:trPr>
        <w:tc>
          <w:tcPr>
            <w:tcW w:w="2411" w:type="dxa"/>
            <w:gridSpan w:val="2"/>
            <w:tcBorders>
              <w:right w:val="single" w:sz="4" w:space="0" w:color="000000"/>
            </w:tcBorders>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lastRenderedPageBreak/>
              <w:t xml:space="preserve">         </w:t>
            </w:r>
            <w:r>
              <w:rPr>
                <w:rFonts w:ascii="標楷體" w:eastAsia="標楷體" w:hAnsi="標楷體" w:cs="標楷體"/>
                <w:color w:val="000000"/>
              </w:rPr>
              <w:t>學習表現</w:t>
            </w:r>
          </w:p>
          <w:p w:rsidR="00DA2CE6" w:rsidRDefault="00FD489E">
            <w:pPr>
              <w:rPr>
                <w:rFonts w:ascii="標楷體" w:eastAsia="標楷體" w:hAnsi="標楷體" w:cs="標楷體"/>
                <w:color w:val="000000"/>
              </w:rPr>
            </w:pPr>
            <w:r>
              <w:rPr>
                <w:rFonts w:ascii="標楷體" w:eastAsia="標楷體" w:hAnsi="標楷體" w:cs="標楷體"/>
                <w:color w:val="000000"/>
              </w:rPr>
              <w:t>學習</w:t>
            </w:r>
          </w:p>
          <w:p w:rsidR="00DA2CE6" w:rsidRDefault="00FD489E">
            <w:pPr>
              <w:rPr>
                <w:rFonts w:ascii="標楷體" w:eastAsia="標楷體" w:hAnsi="標楷體" w:cs="標楷體"/>
                <w:color w:val="000000"/>
              </w:rPr>
            </w:pPr>
            <w:r>
              <w:rPr>
                <w:rFonts w:ascii="標楷體" w:eastAsia="標楷體" w:hAnsi="標楷體" w:cs="標楷體"/>
                <w:color w:val="000000"/>
              </w:rPr>
              <w:t>內容</w:t>
            </w:r>
          </w:p>
          <w:p w:rsidR="00DA2CE6" w:rsidRDefault="00FD489E">
            <w:pPr>
              <w:rPr>
                <w:rFonts w:ascii="標楷體" w:eastAsia="標楷體" w:hAnsi="標楷體" w:cs="標楷體"/>
                <w:color w:val="000000"/>
              </w:rPr>
            </w:pPr>
            <w:r>
              <w:rPr>
                <w:rFonts w:ascii="標楷體" w:eastAsia="標楷體" w:hAnsi="標楷體" w:cs="標楷體"/>
                <w:color w:val="000000"/>
              </w:rPr>
              <w:t>週次</w:t>
            </w:r>
          </w:p>
        </w:tc>
        <w:tc>
          <w:tcPr>
            <w:tcW w:w="12928" w:type="dxa"/>
            <w:tcBorders>
              <w:top w:val="single" w:sz="4" w:space="0" w:color="000000"/>
              <w:left w:val="single" w:sz="4" w:space="0" w:color="000000"/>
              <w:right w:val="single" w:sz="4" w:space="0" w:color="000000"/>
            </w:tcBorders>
            <w:shd w:val="clear" w:color="auto" w:fill="auto"/>
          </w:tcPr>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性</w:t>
            </w:r>
            <w:r>
              <w:rPr>
                <w:rFonts w:ascii="標楷體" w:eastAsia="標楷體" w:hAnsi="標楷體" w:cs="標楷體"/>
                <w:color w:val="000000"/>
              </w:rPr>
              <w:t>E4</w:t>
            </w:r>
            <w:r>
              <w:rPr>
                <w:rFonts w:ascii="標楷體" w:eastAsia="標楷體" w:hAnsi="標楷體" w:cs="標楷體"/>
                <w:color w:val="000000"/>
              </w:rPr>
              <w:t>認識身體界限與尊重他人的身體自主權。</w:t>
            </w:r>
          </w:p>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性</w:t>
            </w:r>
            <w:r>
              <w:rPr>
                <w:rFonts w:ascii="標楷體" w:eastAsia="標楷體" w:hAnsi="標楷體" w:cs="標楷體"/>
                <w:color w:val="000000"/>
              </w:rPr>
              <w:t>E5</w:t>
            </w:r>
            <w:r>
              <w:rPr>
                <w:rFonts w:ascii="標楷體" w:eastAsia="標楷體" w:hAnsi="標楷體" w:cs="標楷體"/>
                <w:color w:val="000000"/>
              </w:rPr>
              <w:t>認識性騷擾、性侵害、性霸凌的概念及其求助管道。</w:t>
            </w:r>
          </w:p>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人</w:t>
            </w:r>
            <w:r>
              <w:rPr>
                <w:rFonts w:ascii="標楷體" w:eastAsia="標楷體" w:hAnsi="標楷體" w:cs="標楷體"/>
                <w:color w:val="000000"/>
              </w:rPr>
              <w:t>E5</w:t>
            </w:r>
            <w:r>
              <w:rPr>
                <w:rFonts w:ascii="標楷體" w:eastAsia="標楷體" w:hAnsi="標楷體" w:cs="標楷體"/>
                <w:color w:val="000000"/>
              </w:rPr>
              <w:t>欣賞、包容個別差異並尊重自己與他人的權利。</w:t>
            </w:r>
          </w:p>
        </w:tc>
      </w:tr>
      <w:tr w:rsidR="00DA2CE6">
        <w:trPr>
          <w:trHeight w:val="418"/>
        </w:trPr>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二十、二十一</w:t>
            </w:r>
          </w:p>
        </w:tc>
        <w:tc>
          <w:tcPr>
            <w:tcW w:w="1337" w:type="dxa"/>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性平教育、品格教育</w:t>
            </w:r>
          </w:p>
        </w:tc>
        <w:tc>
          <w:tcPr>
            <w:tcW w:w="12928" w:type="dxa"/>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一、學習尊重與接納每個人的身體及心理特徵。</w:t>
            </w:r>
          </w:p>
          <w:p w:rsidR="00DA2CE6" w:rsidRDefault="00FD489E">
            <w:pPr>
              <w:rPr>
                <w:rFonts w:ascii="標楷體" w:eastAsia="標楷體" w:hAnsi="標楷體" w:cs="標楷體"/>
                <w:color w:val="000000"/>
              </w:rPr>
            </w:pPr>
            <w:r>
              <w:rPr>
                <w:rFonts w:ascii="標楷體" w:eastAsia="標楷體" w:hAnsi="標楷體" w:cs="標楷體"/>
                <w:color w:val="000000"/>
              </w:rPr>
              <w:t>二、學習自我保護，避免身體的不當觸碰及言語騷擾。</w:t>
            </w:r>
          </w:p>
          <w:p w:rsidR="00DA2CE6" w:rsidRDefault="00FD489E">
            <w:pPr>
              <w:rPr>
                <w:rFonts w:ascii="標楷體" w:eastAsia="標楷體" w:hAnsi="標楷體" w:cs="標楷體"/>
                <w:color w:val="000000"/>
              </w:rPr>
            </w:pPr>
            <w:r>
              <w:rPr>
                <w:rFonts w:ascii="標楷體" w:eastAsia="標楷體" w:hAnsi="標楷體" w:cs="標楷體"/>
                <w:color w:val="000000"/>
              </w:rPr>
              <w:t>三、愛校服務及感恩活動。</w:t>
            </w:r>
          </w:p>
          <w:p w:rsidR="00DA2CE6" w:rsidRDefault="00FD489E">
            <w:pPr>
              <w:rPr>
                <w:rFonts w:ascii="標楷體" w:eastAsia="標楷體" w:hAnsi="標楷體" w:cs="標楷體"/>
                <w:color w:val="000000"/>
              </w:rPr>
            </w:pPr>
            <w:r>
              <w:rPr>
                <w:rFonts w:ascii="標楷體" w:eastAsia="標楷體" w:hAnsi="標楷體" w:cs="標楷體"/>
                <w:color w:val="000000"/>
              </w:rPr>
              <w:t>四、班際音樂表賽，藉由參與藝文表演涵養品格。</w:t>
            </w:r>
          </w:p>
        </w:tc>
      </w:tr>
      <w:tr w:rsidR="00DA2CE6">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學習內容與學習歷程</w:t>
            </w:r>
          </w:p>
          <w:p w:rsidR="00DA2CE6" w:rsidRDefault="00DA2CE6">
            <w:pPr>
              <w:rPr>
                <w:rFonts w:ascii="標楷體" w:eastAsia="標楷體" w:hAnsi="標楷體" w:cs="標楷體"/>
                <w:color w:val="000000"/>
              </w:rPr>
            </w:pP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一、教材設計</w:t>
            </w:r>
          </w:p>
          <w:p w:rsidR="00DA2CE6" w:rsidRDefault="00FD489E">
            <w:pPr>
              <w:rPr>
                <w:rFonts w:ascii="標楷體" w:eastAsia="標楷體" w:hAnsi="標楷體" w:cs="標楷體"/>
                <w:color w:val="000000"/>
              </w:rPr>
            </w:pPr>
            <w:r>
              <w:rPr>
                <w:rFonts w:ascii="標楷體" w:eastAsia="標楷體" w:hAnsi="標楷體" w:cs="標楷體"/>
                <w:color w:val="000000"/>
              </w:rPr>
              <w:t>二、教學步驟</w:t>
            </w:r>
          </w:p>
          <w:p w:rsidR="00DA2CE6" w:rsidRDefault="00FD489E">
            <w:pPr>
              <w:rPr>
                <w:rFonts w:ascii="標楷體" w:eastAsia="標楷體" w:hAnsi="標楷體" w:cs="標楷體"/>
                <w:color w:val="000000"/>
              </w:rPr>
            </w:pPr>
            <w:r>
              <w:rPr>
                <w:rFonts w:ascii="標楷體" w:eastAsia="標楷體" w:hAnsi="標楷體" w:cs="標楷體"/>
                <w:color w:val="000000"/>
              </w:rPr>
              <w:t>三、學習評量</w:t>
            </w:r>
          </w:p>
          <w:p w:rsidR="00DA2CE6" w:rsidRDefault="00FD489E">
            <w:pPr>
              <w:rPr>
                <w:rFonts w:ascii="標楷體" w:eastAsia="標楷體" w:hAnsi="標楷體" w:cs="標楷體"/>
                <w:color w:val="000000"/>
              </w:rPr>
            </w:pPr>
            <w:r>
              <w:rPr>
                <w:rFonts w:ascii="標楷體" w:eastAsia="標楷體" w:hAnsi="標楷體" w:cs="標楷體"/>
                <w:color w:val="000000"/>
              </w:rPr>
              <w:t>四、補救與補充</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一、配合教育政策資料及相關網站自編教材。</w:t>
            </w:r>
          </w:p>
          <w:p w:rsidR="00DA2CE6" w:rsidRDefault="00FD489E">
            <w:pPr>
              <w:rPr>
                <w:rFonts w:ascii="標楷體" w:eastAsia="標楷體" w:hAnsi="標楷體" w:cs="標楷體"/>
                <w:color w:val="000000"/>
              </w:rPr>
            </w:pPr>
            <w:r>
              <w:rPr>
                <w:rFonts w:ascii="標楷體" w:eastAsia="標楷體" w:hAnsi="標楷體" w:cs="標楷體"/>
                <w:color w:val="000000"/>
              </w:rPr>
              <w:t>二、依教學進度表實施。</w:t>
            </w:r>
          </w:p>
          <w:p w:rsidR="00DA2CE6" w:rsidRDefault="00FD489E">
            <w:pPr>
              <w:rPr>
                <w:rFonts w:ascii="標楷體" w:eastAsia="標楷體" w:hAnsi="標楷體" w:cs="標楷體"/>
                <w:color w:val="000000"/>
              </w:rPr>
            </w:pPr>
            <w:r>
              <w:rPr>
                <w:rFonts w:ascii="標楷體" w:eastAsia="標楷體" w:hAnsi="標楷體" w:cs="標楷體"/>
                <w:color w:val="000000"/>
              </w:rPr>
              <w:t>三、採用多元化評量，包括實作、學習單檔案等。</w:t>
            </w:r>
          </w:p>
          <w:p w:rsidR="00DA2CE6" w:rsidRDefault="00FD489E">
            <w:pPr>
              <w:rPr>
                <w:rFonts w:ascii="標楷體" w:eastAsia="標楷體" w:hAnsi="標楷體" w:cs="標楷體"/>
                <w:color w:val="000000"/>
              </w:rPr>
            </w:pPr>
            <w:r>
              <w:rPr>
                <w:rFonts w:ascii="標楷體" w:eastAsia="標楷體" w:hAnsi="標楷體" w:cs="標楷體"/>
                <w:color w:val="000000"/>
              </w:rPr>
              <w:t>四、依據個別差異實施個案輔導。</w:t>
            </w:r>
          </w:p>
        </w:tc>
      </w:tr>
      <w:tr w:rsidR="00DA2CE6">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延伸學習與生活實踐</w:t>
            </w: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統整領域</w:t>
            </w:r>
          </w:p>
          <w:p w:rsidR="00DA2CE6" w:rsidRDefault="00FD489E">
            <w:pPr>
              <w:rPr>
                <w:rFonts w:ascii="標楷體" w:eastAsia="標楷體" w:hAnsi="標楷體" w:cs="標楷體"/>
                <w:color w:val="000000"/>
              </w:rPr>
            </w:pPr>
            <w:r>
              <w:rPr>
                <w:rFonts w:ascii="標楷體" w:eastAsia="標楷體" w:hAnsi="標楷體" w:cs="標楷體"/>
                <w:color w:val="000000"/>
              </w:rPr>
              <w:t>自主活動</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參與畢業感恩活動、結合閩南文化節實施閩語諺語教學及社區文史踏查活動、期末班際活動欣賞同學活動表現</w:t>
            </w:r>
          </w:p>
        </w:tc>
      </w:tr>
    </w:tbl>
    <w:p w:rsidR="00DA2CE6" w:rsidRDefault="00DA2CE6">
      <w:pPr>
        <w:rPr>
          <w:rFonts w:ascii="標楷體" w:eastAsia="標楷體" w:hAnsi="標楷體" w:cs="標楷體"/>
          <w:color w:val="000000"/>
        </w:rPr>
      </w:pPr>
    </w:p>
    <w:p w:rsidR="00DA2CE6" w:rsidRDefault="00DA2CE6">
      <w:pPr>
        <w:pBdr>
          <w:top w:val="nil"/>
          <w:left w:val="nil"/>
          <w:bottom w:val="nil"/>
          <w:right w:val="nil"/>
          <w:between w:val="nil"/>
        </w:pBdr>
        <w:ind w:left="283"/>
        <w:rPr>
          <w:rFonts w:ascii="標楷體" w:eastAsia="標楷體" w:hAnsi="標楷體" w:cs="標楷體"/>
          <w:b/>
          <w:color w:val="000000"/>
          <w:sz w:val="36"/>
          <w:szCs w:val="36"/>
          <w:shd w:val="clear" w:color="auto" w:fill="D9D9D9"/>
        </w:rPr>
      </w:pPr>
    </w:p>
    <w:p w:rsidR="00DA2CE6" w:rsidRDefault="00FD489E">
      <w:pPr>
        <w:widowControl/>
        <w:rPr>
          <w:rFonts w:ascii="標楷體" w:eastAsia="標楷體" w:hAnsi="標楷體" w:cs="標楷體"/>
          <w:color w:val="000000"/>
        </w:rPr>
      </w:pPr>
      <w:r>
        <w:br w:type="page"/>
      </w:r>
    </w:p>
    <w:p w:rsidR="00DA2CE6" w:rsidRDefault="00FD489E">
      <w:pPr>
        <w:widowControl/>
        <w:rPr>
          <w:rFonts w:ascii="標楷體" w:eastAsia="標楷體" w:hAnsi="標楷體" w:cs="標楷體"/>
          <w:b/>
          <w:color w:val="000000"/>
          <w:sz w:val="28"/>
          <w:szCs w:val="28"/>
        </w:rPr>
      </w:pPr>
      <w:r>
        <w:rPr>
          <w:rFonts w:ascii="標楷體" w:eastAsia="標楷體" w:hAnsi="標楷體" w:cs="標楷體"/>
          <w:b/>
          <w:color w:val="000000"/>
          <w:sz w:val="28"/>
          <w:szCs w:val="28"/>
        </w:rPr>
        <w:lastRenderedPageBreak/>
        <w:t>課程計畫：三年級公民素養課程軸</w:t>
      </w:r>
    </w:p>
    <w:tbl>
      <w:tblPr>
        <w:tblStyle w:val="afffffff6"/>
        <w:tblW w:w="153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4"/>
        <w:gridCol w:w="1337"/>
        <w:gridCol w:w="12927"/>
      </w:tblGrid>
      <w:tr w:rsidR="00DA2CE6">
        <w:trPr>
          <w:trHeight w:val="507"/>
        </w:trPr>
        <w:tc>
          <w:tcPr>
            <w:tcW w:w="15339" w:type="dxa"/>
            <w:gridSpan w:val="3"/>
            <w:shd w:val="clear" w:color="auto" w:fill="auto"/>
          </w:tcPr>
          <w:p w:rsidR="00DA2CE6" w:rsidRDefault="00FD489E">
            <w:pPr>
              <w:jc w:val="center"/>
              <w:rPr>
                <w:rFonts w:ascii="標楷體" w:eastAsia="標楷體" w:hAnsi="標楷體" w:cs="標楷體"/>
                <w:color w:val="000000"/>
                <w:sz w:val="32"/>
                <w:szCs w:val="32"/>
              </w:rPr>
            </w:pPr>
            <w:r>
              <w:rPr>
                <w:rFonts w:ascii="標楷體" w:eastAsia="標楷體" w:hAnsi="標楷體" w:cs="標楷體"/>
                <w:b/>
                <w:color w:val="000000"/>
                <w:sz w:val="32"/>
                <w:szCs w:val="32"/>
              </w:rPr>
              <w:t>公民素養</w:t>
            </w:r>
            <w:r>
              <w:rPr>
                <w:rFonts w:ascii="標楷體" w:eastAsia="標楷體" w:hAnsi="標楷體" w:cs="標楷體"/>
                <w:color w:val="000000"/>
                <w:sz w:val="32"/>
                <w:szCs w:val="32"/>
              </w:rPr>
              <w:t>主題課程教學設計與實踐內容</w:t>
            </w:r>
            <w:r>
              <w:rPr>
                <w:rFonts w:ascii="標楷體" w:eastAsia="標楷體" w:hAnsi="標楷體" w:cs="標楷體"/>
                <w:color w:val="000000"/>
                <w:sz w:val="32"/>
                <w:szCs w:val="32"/>
              </w:rPr>
              <w:t>—</w:t>
            </w:r>
            <w:r>
              <w:rPr>
                <w:rFonts w:ascii="標楷體" w:eastAsia="標楷體" w:hAnsi="標楷體" w:cs="標楷體"/>
                <w:color w:val="000000"/>
                <w:sz w:val="32"/>
                <w:szCs w:val="32"/>
              </w:rPr>
              <w:t>【三上：文山小公民】</w:t>
            </w:r>
          </w:p>
        </w:tc>
      </w:tr>
      <w:tr w:rsidR="00DA2CE6">
        <w:trPr>
          <w:trHeight w:val="1360"/>
        </w:trPr>
        <w:tc>
          <w:tcPr>
            <w:tcW w:w="2411" w:type="dxa"/>
            <w:gridSpan w:val="2"/>
            <w:tcBorders>
              <w:right w:val="single" w:sz="4" w:space="0" w:color="000000"/>
            </w:tcBorders>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學習表現</w:t>
            </w:r>
          </w:p>
          <w:p w:rsidR="00DA2CE6" w:rsidRDefault="00FD489E">
            <w:pPr>
              <w:rPr>
                <w:rFonts w:ascii="標楷體" w:eastAsia="標楷體" w:hAnsi="標楷體" w:cs="標楷體"/>
                <w:color w:val="000000"/>
              </w:rPr>
            </w:pPr>
            <w:r>
              <w:rPr>
                <w:rFonts w:ascii="標楷體" w:eastAsia="標楷體" w:hAnsi="標楷體" w:cs="標楷體"/>
                <w:color w:val="000000"/>
              </w:rPr>
              <w:t>學習</w:t>
            </w:r>
          </w:p>
          <w:p w:rsidR="00DA2CE6" w:rsidRDefault="00FD489E">
            <w:pPr>
              <w:rPr>
                <w:rFonts w:ascii="標楷體" w:eastAsia="標楷體" w:hAnsi="標楷體" w:cs="標楷體"/>
                <w:color w:val="000000"/>
              </w:rPr>
            </w:pPr>
            <w:r>
              <w:rPr>
                <w:rFonts w:ascii="標楷體" w:eastAsia="標楷體" w:hAnsi="標楷體" w:cs="標楷體"/>
                <w:color w:val="000000"/>
              </w:rPr>
              <w:t>內容</w:t>
            </w:r>
          </w:p>
          <w:p w:rsidR="00DA2CE6" w:rsidRDefault="00FD489E">
            <w:pPr>
              <w:rPr>
                <w:rFonts w:ascii="標楷體" w:eastAsia="標楷體" w:hAnsi="標楷體" w:cs="標楷體"/>
                <w:color w:val="000000"/>
              </w:rPr>
            </w:pPr>
            <w:r>
              <w:rPr>
                <w:rFonts w:ascii="標楷體" w:eastAsia="標楷體" w:hAnsi="標楷體" w:cs="標楷體"/>
                <w:color w:val="000000"/>
              </w:rPr>
              <w:t>週次</w:t>
            </w:r>
          </w:p>
        </w:tc>
        <w:tc>
          <w:tcPr>
            <w:tcW w:w="12928" w:type="dxa"/>
            <w:tcBorders>
              <w:top w:val="single" w:sz="4" w:space="0" w:color="000000"/>
              <w:left w:val="single" w:sz="4" w:space="0" w:color="000000"/>
              <w:right w:val="single" w:sz="4" w:space="0" w:color="000000"/>
            </w:tcBorders>
            <w:shd w:val="clear" w:color="auto" w:fill="auto"/>
          </w:tcPr>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品</w:t>
            </w:r>
            <w:r>
              <w:rPr>
                <w:rFonts w:ascii="標楷體" w:eastAsia="標楷體" w:hAnsi="標楷體" w:cs="標楷體"/>
                <w:color w:val="000000"/>
              </w:rPr>
              <w:t>E1</w:t>
            </w:r>
            <w:r>
              <w:rPr>
                <w:rFonts w:ascii="標楷體" w:eastAsia="標楷體" w:hAnsi="標楷體" w:cs="標楷體"/>
                <w:color w:val="000000"/>
              </w:rPr>
              <w:t>良好生活習慣與德行。</w:t>
            </w:r>
          </w:p>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家</w:t>
            </w:r>
            <w:r>
              <w:rPr>
                <w:rFonts w:ascii="標楷體" w:eastAsia="標楷體" w:hAnsi="標楷體" w:cs="標楷體"/>
                <w:color w:val="000000"/>
              </w:rPr>
              <w:t>E6</w:t>
            </w:r>
            <w:r>
              <w:rPr>
                <w:rFonts w:ascii="標楷體" w:eastAsia="標楷體" w:hAnsi="標楷體" w:cs="標楷體"/>
                <w:color w:val="000000"/>
              </w:rPr>
              <w:t>關心及愛護家庭成員。</w:t>
            </w:r>
          </w:p>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藝</w:t>
            </w:r>
            <w:r>
              <w:rPr>
                <w:rFonts w:ascii="標楷體" w:eastAsia="標楷體" w:hAnsi="標楷體" w:cs="標楷體"/>
                <w:color w:val="000000"/>
              </w:rPr>
              <w:t>-E-A1</w:t>
            </w:r>
            <w:r>
              <w:rPr>
                <w:rFonts w:ascii="標楷體" w:eastAsia="標楷體" w:hAnsi="標楷體" w:cs="標楷體"/>
                <w:color w:val="000000"/>
              </w:rPr>
              <w:t>參與藝術活動，</w:t>
            </w:r>
            <w:r>
              <w:rPr>
                <w:rFonts w:ascii="標楷體" w:eastAsia="標楷體" w:hAnsi="標楷體" w:cs="標楷體"/>
                <w:color w:val="000000"/>
              </w:rPr>
              <w:t xml:space="preserve"> </w:t>
            </w:r>
            <w:r>
              <w:rPr>
                <w:rFonts w:ascii="標楷體" w:eastAsia="標楷體" w:hAnsi="標楷體" w:cs="標楷體"/>
                <w:color w:val="000000"/>
              </w:rPr>
              <w:t>探索生活美感。</w:t>
            </w:r>
          </w:p>
        </w:tc>
      </w:tr>
      <w:tr w:rsidR="00DA2CE6">
        <w:trPr>
          <w:trHeight w:val="526"/>
        </w:trPr>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一、二、三</w:t>
            </w: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友善校園週、家庭教育</w:t>
            </w:r>
          </w:p>
        </w:tc>
        <w:tc>
          <w:tcPr>
            <w:tcW w:w="12928" w:type="dxa"/>
            <w:tcBorders>
              <w:top w:val="single" w:sz="4" w:space="0" w:color="000000"/>
            </w:tcBorders>
            <w:shd w:val="clear" w:color="auto" w:fill="auto"/>
          </w:tcPr>
          <w:p w:rsidR="00DA2CE6" w:rsidRDefault="00FD489E">
            <w:pPr>
              <w:numPr>
                <w:ilvl w:val="0"/>
                <w:numId w:val="64"/>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宣導友善校園政策及落實作為。</w:t>
            </w:r>
          </w:p>
          <w:p w:rsidR="00DA2CE6" w:rsidRDefault="00FD489E">
            <w:pPr>
              <w:numPr>
                <w:ilvl w:val="0"/>
                <w:numId w:val="64"/>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祖孫週感恩教育活動。</w:t>
            </w:r>
          </w:p>
        </w:tc>
      </w:tr>
      <w:tr w:rsidR="00DA2CE6">
        <w:trPr>
          <w:trHeight w:val="845"/>
        </w:trPr>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四、五</w:t>
            </w:r>
          </w:p>
        </w:tc>
        <w:tc>
          <w:tcPr>
            <w:tcW w:w="1337" w:type="dxa"/>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藝術教育品格教育防災教育</w:t>
            </w:r>
          </w:p>
        </w:tc>
        <w:tc>
          <w:tcPr>
            <w:tcW w:w="12928" w:type="dxa"/>
            <w:shd w:val="clear" w:color="auto" w:fill="auto"/>
            <w:vAlign w:val="center"/>
          </w:tcPr>
          <w:p w:rsidR="00DA2CE6" w:rsidRDefault="00FD489E">
            <w:pPr>
              <w:numPr>
                <w:ilvl w:val="0"/>
                <w:numId w:val="187"/>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廣達游於藝校園巡迴展導覽欣賞</w:t>
            </w:r>
            <w:r>
              <w:rPr>
                <w:rFonts w:ascii="標楷體" w:eastAsia="標楷體" w:hAnsi="標楷體" w:cs="標楷體"/>
                <w:color w:val="000000"/>
              </w:rPr>
              <w:t>(</w:t>
            </w:r>
            <w:r>
              <w:rPr>
                <w:rFonts w:ascii="標楷體" w:eastAsia="標楷體" w:hAnsi="標楷體" w:cs="標楷體"/>
                <w:color w:val="000000"/>
              </w:rPr>
              <w:t>學習單回饋</w:t>
            </w:r>
            <w:r>
              <w:rPr>
                <w:rFonts w:ascii="標楷體" w:eastAsia="標楷體" w:hAnsi="標楷體" w:cs="標楷體"/>
                <w:color w:val="000000"/>
              </w:rPr>
              <w:t>)</w:t>
            </w:r>
            <w:r>
              <w:rPr>
                <w:rFonts w:ascii="標楷體" w:eastAsia="標楷體" w:hAnsi="標楷體" w:cs="標楷體"/>
                <w:color w:val="000000"/>
              </w:rPr>
              <w:t>。</w:t>
            </w:r>
          </w:p>
          <w:p w:rsidR="00DA2CE6" w:rsidRDefault="00FD489E">
            <w:pPr>
              <w:numPr>
                <w:ilvl w:val="0"/>
                <w:numId w:val="187"/>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尊師重道教師節感恩活動。</w:t>
            </w:r>
          </w:p>
          <w:p w:rsidR="00DA2CE6" w:rsidRDefault="00FD489E">
            <w:pPr>
              <w:numPr>
                <w:ilvl w:val="0"/>
                <w:numId w:val="187"/>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配合國家防災日</w:t>
            </w:r>
            <w:r>
              <w:rPr>
                <w:rFonts w:ascii="標楷體" w:eastAsia="標楷體" w:hAnsi="標楷體" w:cs="標楷體"/>
                <w:color w:val="000000"/>
              </w:rPr>
              <w:t>-</w:t>
            </w:r>
            <w:r>
              <w:rPr>
                <w:rFonts w:ascii="標楷體" w:eastAsia="標楷體" w:hAnsi="標楷體" w:cs="標楷體"/>
                <w:color w:val="000000"/>
              </w:rPr>
              <w:t>地震災害避難逃生要領及演練</w:t>
            </w:r>
          </w:p>
        </w:tc>
      </w:tr>
      <w:tr w:rsidR="00DA2CE6">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學習內容與學習歷程</w:t>
            </w:r>
          </w:p>
          <w:p w:rsidR="00DA2CE6" w:rsidRDefault="00DA2CE6">
            <w:pPr>
              <w:rPr>
                <w:rFonts w:ascii="標楷體" w:eastAsia="標楷體" w:hAnsi="標楷體" w:cs="標楷體"/>
                <w:color w:val="000000"/>
              </w:rPr>
            </w:pP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一、教材設計</w:t>
            </w:r>
          </w:p>
          <w:p w:rsidR="00DA2CE6" w:rsidRDefault="00FD489E">
            <w:pPr>
              <w:rPr>
                <w:rFonts w:ascii="標楷體" w:eastAsia="標楷體" w:hAnsi="標楷體" w:cs="標楷體"/>
                <w:color w:val="000000"/>
              </w:rPr>
            </w:pPr>
            <w:r>
              <w:rPr>
                <w:rFonts w:ascii="標楷體" w:eastAsia="標楷體" w:hAnsi="標楷體" w:cs="標楷體"/>
                <w:color w:val="000000"/>
              </w:rPr>
              <w:t>二、教學步驟</w:t>
            </w:r>
          </w:p>
          <w:p w:rsidR="00DA2CE6" w:rsidRDefault="00FD489E">
            <w:pPr>
              <w:rPr>
                <w:rFonts w:ascii="標楷體" w:eastAsia="標楷體" w:hAnsi="標楷體" w:cs="標楷體"/>
                <w:color w:val="000000"/>
              </w:rPr>
            </w:pPr>
            <w:r>
              <w:rPr>
                <w:rFonts w:ascii="標楷體" w:eastAsia="標楷體" w:hAnsi="標楷體" w:cs="標楷體"/>
                <w:color w:val="000000"/>
              </w:rPr>
              <w:t>三、學習評量</w:t>
            </w:r>
          </w:p>
          <w:p w:rsidR="00DA2CE6" w:rsidRDefault="00FD489E">
            <w:pPr>
              <w:rPr>
                <w:rFonts w:ascii="標楷體" w:eastAsia="標楷體" w:hAnsi="標楷體" w:cs="標楷體"/>
                <w:color w:val="000000"/>
              </w:rPr>
            </w:pPr>
            <w:r>
              <w:rPr>
                <w:rFonts w:ascii="標楷體" w:eastAsia="標楷體" w:hAnsi="標楷體" w:cs="標楷體"/>
                <w:color w:val="000000"/>
              </w:rPr>
              <w:t>四、補救與補充</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一、配合教育政策資料及相關網站自編教材。</w:t>
            </w:r>
          </w:p>
          <w:p w:rsidR="00DA2CE6" w:rsidRDefault="00FD489E">
            <w:pPr>
              <w:rPr>
                <w:rFonts w:ascii="標楷體" w:eastAsia="標楷體" w:hAnsi="標楷體" w:cs="標楷體"/>
                <w:color w:val="000000"/>
              </w:rPr>
            </w:pPr>
            <w:r>
              <w:rPr>
                <w:rFonts w:ascii="標楷體" w:eastAsia="標楷體" w:hAnsi="標楷體" w:cs="標楷體"/>
                <w:color w:val="000000"/>
              </w:rPr>
              <w:t>二、依教學進度表實施。</w:t>
            </w:r>
          </w:p>
          <w:p w:rsidR="00DA2CE6" w:rsidRDefault="00FD489E">
            <w:pPr>
              <w:rPr>
                <w:rFonts w:ascii="標楷體" w:eastAsia="標楷體" w:hAnsi="標楷體" w:cs="標楷體"/>
                <w:color w:val="000000"/>
              </w:rPr>
            </w:pPr>
            <w:r>
              <w:rPr>
                <w:rFonts w:ascii="標楷體" w:eastAsia="標楷體" w:hAnsi="標楷體" w:cs="標楷體"/>
                <w:color w:val="000000"/>
              </w:rPr>
              <w:t>三、採用多元化評量，包括實作、學習單檔案等。</w:t>
            </w:r>
          </w:p>
          <w:p w:rsidR="00DA2CE6" w:rsidRDefault="00FD489E">
            <w:pPr>
              <w:rPr>
                <w:rFonts w:ascii="標楷體" w:eastAsia="標楷體" w:hAnsi="標楷體" w:cs="標楷體"/>
                <w:color w:val="000000"/>
              </w:rPr>
            </w:pPr>
            <w:r>
              <w:rPr>
                <w:rFonts w:ascii="標楷體" w:eastAsia="標楷體" w:hAnsi="標楷體" w:cs="標楷體"/>
                <w:color w:val="000000"/>
              </w:rPr>
              <w:t>四、依據個別差異實施個案輔導。</w:t>
            </w:r>
          </w:p>
          <w:p w:rsidR="00DA2CE6" w:rsidRDefault="00FD489E">
            <w:pPr>
              <w:rPr>
                <w:rFonts w:ascii="標楷體" w:eastAsia="標楷體" w:hAnsi="標楷體" w:cs="標楷體"/>
                <w:color w:val="000000"/>
              </w:rPr>
            </w:pPr>
            <w:r>
              <w:rPr>
                <w:rFonts w:ascii="標楷體" w:eastAsia="標楷體" w:hAnsi="標楷體" w:cs="標楷體"/>
                <w:color w:val="000000"/>
              </w:rPr>
              <w:t>五、參觀廣達游於藝校園巡迴特展並聆聽學長姐的導覽解說</w:t>
            </w:r>
          </w:p>
          <w:p w:rsidR="00DA2CE6" w:rsidRDefault="00FD489E">
            <w:pPr>
              <w:rPr>
                <w:rFonts w:ascii="標楷體" w:eastAsia="標楷體" w:hAnsi="標楷體" w:cs="標楷體"/>
                <w:color w:val="000000"/>
              </w:rPr>
            </w:pPr>
            <w:r>
              <w:rPr>
                <w:rFonts w:ascii="標楷體" w:eastAsia="標楷體" w:hAnsi="標楷體" w:cs="標楷體"/>
                <w:color w:val="000000"/>
              </w:rPr>
              <w:t>六、地震災害避難逃生要領及演練</w:t>
            </w:r>
          </w:p>
        </w:tc>
      </w:tr>
      <w:tr w:rsidR="00DA2CE6">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延伸學習與生活實踐</w:t>
            </w: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統整領域</w:t>
            </w:r>
          </w:p>
          <w:p w:rsidR="00DA2CE6" w:rsidRDefault="00FD489E">
            <w:pPr>
              <w:rPr>
                <w:rFonts w:ascii="標楷體" w:eastAsia="標楷體" w:hAnsi="標楷體" w:cs="標楷體"/>
                <w:color w:val="000000"/>
              </w:rPr>
            </w:pPr>
            <w:r>
              <w:rPr>
                <w:rFonts w:ascii="標楷體" w:eastAsia="標楷體" w:hAnsi="標楷體" w:cs="標楷體"/>
                <w:color w:val="000000"/>
              </w:rPr>
              <w:t>自主活動</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始業式、班親會、廣達游於藝校園巡迴展導覽及學習單、教師節感恩活動、地震災害避難逃生要領及演練</w:t>
            </w:r>
          </w:p>
        </w:tc>
      </w:tr>
    </w:tbl>
    <w:p w:rsidR="00DA2CE6" w:rsidRDefault="00DA2CE6">
      <w:pPr>
        <w:ind w:left="283"/>
        <w:rPr>
          <w:rFonts w:ascii="標楷體" w:eastAsia="標楷體" w:hAnsi="標楷體" w:cs="標楷體"/>
          <w:color w:val="000000"/>
          <w:sz w:val="28"/>
          <w:szCs w:val="28"/>
        </w:rPr>
      </w:pPr>
    </w:p>
    <w:p w:rsidR="00DA2CE6" w:rsidRDefault="00DA2CE6">
      <w:pPr>
        <w:ind w:left="283"/>
        <w:rPr>
          <w:rFonts w:ascii="標楷體" w:eastAsia="標楷體" w:hAnsi="標楷體" w:cs="標楷體"/>
          <w:color w:val="000000"/>
          <w:sz w:val="28"/>
          <w:szCs w:val="28"/>
        </w:rPr>
      </w:pPr>
    </w:p>
    <w:tbl>
      <w:tblPr>
        <w:tblStyle w:val="afffffff7"/>
        <w:tblW w:w="153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4"/>
        <w:gridCol w:w="1337"/>
        <w:gridCol w:w="12927"/>
      </w:tblGrid>
      <w:tr w:rsidR="00DA2CE6">
        <w:trPr>
          <w:trHeight w:val="507"/>
        </w:trPr>
        <w:tc>
          <w:tcPr>
            <w:tcW w:w="15339" w:type="dxa"/>
            <w:gridSpan w:val="3"/>
            <w:shd w:val="clear" w:color="auto" w:fill="auto"/>
          </w:tcPr>
          <w:p w:rsidR="00DA2CE6" w:rsidRDefault="00FD489E">
            <w:pPr>
              <w:jc w:val="center"/>
              <w:rPr>
                <w:rFonts w:ascii="標楷體" w:eastAsia="標楷體" w:hAnsi="標楷體" w:cs="標楷體"/>
                <w:color w:val="000000"/>
                <w:sz w:val="32"/>
                <w:szCs w:val="32"/>
              </w:rPr>
            </w:pPr>
            <w:r>
              <w:rPr>
                <w:rFonts w:ascii="標楷體" w:eastAsia="標楷體" w:hAnsi="標楷體" w:cs="標楷體"/>
                <w:b/>
                <w:color w:val="000000"/>
                <w:sz w:val="32"/>
                <w:szCs w:val="32"/>
              </w:rPr>
              <w:t>公民素養</w:t>
            </w:r>
            <w:r>
              <w:rPr>
                <w:rFonts w:ascii="標楷體" w:eastAsia="標楷體" w:hAnsi="標楷體" w:cs="標楷體"/>
                <w:color w:val="000000"/>
                <w:sz w:val="32"/>
                <w:szCs w:val="32"/>
              </w:rPr>
              <w:t>主題課程教學設計與實踐內容</w:t>
            </w:r>
            <w:r>
              <w:rPr>
                <w:rFonts w:ascii="標楷體" w:eastAsia="標楷體" w:hAnsi="標楷體" w:cs="標楷體"/>
                <w:color w:val="000000"/>
                <w:sz w:val="32"/>
                <w:szCs w:val="32"/>
              </w:rPr>
              <w:t>—</w:t>
            </w:r>
            <w:r>
              <w:rPr>
                <w:rFonts w:ascii="標楷體" w:eastAsia="標楷體" w:hAnsi="標楷體" w:cs="標楷體"/>
                <w:color w:val="000000"/>
                <w:sz w:val="32"/>
                <w:szCs w:val="32"/>
              </w:rPr>
              <w:t>【三上：生命小鬥士】</w:t>
            </w:r>
          </w:p>
        </w:tc>
      </w:tr>
      <w:tr w:rsidR="00DA2CE6">
        <w:trPr>
          <w:trHeight w:val="1360"/>
        </w:trPr>
        <w:tc>
          <w:tcPr>
            <w:tcW w:w="2411" w:type="dxa"/>
            <w:gridSpan w:val="2"/>
            <w:tcBorders>
              <w:right w:val="single" w:sz="4" w:space="0" w:color="000000"/>
            </w:tcBorders>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lastRenderedPageBreak/>
              <w:t xml:space="preserve">         </w:t>
            </w:r>
            <w:r>
              <w:rPr>
                <w:rFonts w:ascii="標楷體" w:eastAsia="標楷體" w:hAnsi="標楷體" w:cs="標楷體"/>
                <w:color w:val="000000"/>
              </w:rPr>
              <w:t>學習表現</w:t>
            </w:r>
          </w:p>
          <w:p w:rsidR="00DA2CE6" w:rsidRDefault="00FD489E">
            <w:pPr>
              <w:rPr>
                <w:rFonts w:ascii="標楷體" w:eastAsia="標楷體" w:hAnsi="標楷體" w:cs="標楷體"/>
                <w:color w:val="000000"/>
              </w:rPr>
            </w:pPr>
            <w:r>
              <w:rPr>
                <w:rFonts w:ascii="標楷體" w:eastAsia="標楷體" w:hAnsi="標楷體" w:cs="標楷體"/>
                <w:color w:val="000000"/>
              </w:rPr>
              <w:t>學習</w:t>
            </w:r>
          </w:p>
          <w:p w:rsidR="00DA2CE6" w:rsidRDefault="00FD489E">
            <w:pPr>
              <w:rPr>
                <w:rFonts w:ascii="標楷體" w:eastAsia="標楷體" w:hAnsi="標楷體" w:cs="標楷體"/>
                <w:color w:val="000000"/>
              </w:rPr>
            </w:pPr>
            <w:r>
              <w:rPr>
                <w:rFonts w:ascii="標楷體" w:eastAsia="標楷體" w:hAnsi="標楷體" w:cs="標楷體"/>
                <w:color w:val="000000"/>
              </w:rPr>
              <w:t>內容</w:t>
            </w:r>
          </w:p>
          <w:p w:rsidR="00DA2CE6" w:rsidRDefault="00FD489E">
            <w:pPr>
              <w:rPr>
                <w:rFonts w:ascii="標楷體" w:eastAsia="標楷體" w:hAnsi="標楷體" w:cs="標楷體"/>
                <w:color w:val="000000"/>
              </w:rPr>
            </w:pPr>
            <w:r>
              <w:rPr>
                <w:rFonts w:ascii="標楷體" w:eastAsia="標楷體" w:hAnsi="標楷體" w:cs="標楷體"/>
                <w:color w:val="000000"/>
              </w:rPr>
              <w:t>週次</w:t>
            </w:r>
          </w:p>
        </w:tc>
        <w:tc>
          <w:tcPr>
            <w:tcW w:w="12928" w:type="dxa"/>
            <w:tcBorders>
              <w:top w:val="single" w:sz="4" w:space="0" w:color="000000"/>
              <w:left w:val="single" w:sz="4" w:space="0" w:color="000000"/>
              <w:right w:val="single" w:sz="4" w:space="0" w:color="000000"/>
            </w:tcBorders>
            <w:shd w:val="clear" w:color="auto" w:fill="auto"/>
          </w:tcPr>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安</w:t>
            </w:r>
            <w:r>
              <w:rPr>
                <w:rFonts w:ascii="標楷體" w:eastAsia="標楷體" w:hAnsi="標楷體" w:cs="標楷體"/>
                <w:color w:val="000000"/>
              </w:rPr>
              <w:t>E1</w:t>
            </w:r>
            <w:r>
              <w:rPr>
                <w:rFonts w:ascii="標楷體" w:eastAsia="標楷體" w:hAnsi="標楷體" w:cs="標楷體"/>
                <w:color w:val="000000"/>
              </w:rPr>
              <w:t>了解安全教育。</w:t>
            </w:r>
          </w:p>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安</w:t>
            </w:r>
            <w:r>
              <w:rPr>
                <w:rFonts w:ascii="標楷體" w:eastAsia="標楷體" w:hAnsi="標楷體" w:cs="標楷體"/>
                <w:color w:val="000000"/>
              </w:rPr>
              <w:t>E4</w:t>
            </w:r>
            <w:r>
              <w:rPr>
                <w:rFonts w:ascii="標楷體" w:eastAsia="標楷體" w:hAnsi="標楷體" w:cs="標楷體"/>
                <w:color w:val="000000"/>
              </w:rPr>
              <w:t>探討日常生活應該注意的安全。</w:t>
            </w:r>
          </w:p>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安</w:t>
            </w:r>
            <w:r>
              <w:rPr>
                <w:rFonts w:ascii="標楷體" w:eastAsia="標楷體" w:hAnsi="標楷體" w:cs="標楷體"/>
                <w:color w:val="000000"/>
              </w:rPr>
              <w:t>E8</w:t>
            </w:r>
            <w:r>
              <w:rPr>
                <w:rFonts w:ascii="標楷體" w:eastAsia="標楷體" w:hAnsi="標楷體" w:cs="標楷體"/>
                <w:color w:val="000000"/>
              </w:rPr>
              <w:t>了解校園安全的意義及認識校園安全地圖。</w:t>
            </w:r>
          </w:p>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防</w:t>
            </w:r>
            <w:r>
              <w:rPr>
                <w:rFonts w:ascii="標楷體" w:eastAsia="標楷體" w:hAnsi="標楷體" w:cs="標楷體"/>
                <w:color w:val="000000"/>
              </w:rPr>
              <w:t>E7</w:t>
            </w:r>
            <w:r>
              <w:rPr>
                <w:rFonts w:ascii="標楷體" w:eastAsia="標楷體" w:hAnsi="標楷體" w:cs="標楷體"/>
                <w:color w:val="000000"/>
              </w:rPr>
              <w:t>認識校園遊戲場設施。</w:t>
            </w:r>
          </w:p>
          <w:p w:rsidR="00DA2CE6" w:rsidRDefault="00FD489E">
            <w:pPr>
              <w:spacing w:line="360" w:lineRule="auto"/>
              <w:rPr>
                <w:rFonts w:ascii="標楷體" w:eastAsia="標楷體" w:hAnsi="標楷體" w:cs="標楷體"/>
                <w:color w:val="000000"/>
                <w:sz w:val="23"/>
                <w:szCs w:val="23"/>
              </w:rPr>
            </w:pPr>
            <w:r>
              <w:rPr>
                <w:rFonts w:ascii="標楷體" w:eastAsia="標楷體" w:hAnsi="標楷體" w:cs="標楷體"/>
                <w:color w:val="000000"/>
              </w:rPr>
              <w:t>性</w:t>
            </w:r>
            <w:r>
              <w:rPr>
                <w:rFonts w:ascii="標楷體" w:eastAsia="標楷體" w:hAnsi="標楷體" w:cs="標楷體"/>
                <w:color w:val="000000"/>
              </w:rPr>
              <w:t>E4</w:t>
            </w:r>
            <w:r>
              <w:rPr>
                <w:rFonts w:ascii="標楷體" w:eastAsia="標楷體" w:hAnsi="標楷體" w:cs="標楷體"/>
                <w:color w:val="000000"/>
              </w:rPr>
              <w:t>認識身體界限與尊重他人的身體自主權。</w:t>
            </w:r>
          </w:p>
        </w:tc>
      </w:tr>
      <w:tr w:rsidR="00DA2CE6">
        <w:trPr>
          <w:trHeight w:val="418"/>
        </w:trPr>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六、七</w:t>
            </w: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交通安全</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一、認識學校交通路況與上下學接送動線。</w:t>
            </w:r>
          </w:p>
          <w:p w:rsidR="00DA2CE6" w:rsidRDefault="00FD489E">
            <w:pPr>
              <w:rPr>
                <w:rFonts w:ascii="標楷體" w:eastAsia="標楷體" w:hAnsi="標楷體" w:cs="標楷體"/>
                <w:color w:val="000000"/>
              </w:rPr>
            </w:pPr>
            <w:r>
              <w:rPr>
                <w:rFonts w:ascii="標楷體" w:eastAsia="標楷體" w:hAnsi="標楷體" w:cs="標楷體"/>
                <w:color w:val="000000"/>
              </w:rPr>
              <w:t>二、行人交通安全守則。</w:t>
            </w:r>
          </w:p>
        </w:tc>
      </w:tr>
      <w:tr w:rsidR="00DA2CE6">
        <w:trPr>
          <w:trHeight w:val="693"/>
        </w:trPr>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八、九</w:t>
            </w: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校園安全</w:t>
            </w:r>
          </w:p>
        </w:tc>
        <w:tc>
          <w:tcPr>
            <w:tcW w:w="12928" w:type="dxa"/>
            <w:shd w:val="clear" w:color="auto" w:fill="auto"/>
          </w:tcPr>
          <w:p w:rsidR="00DA2CE6" w:rsidRDefault="00FD489E">
            <w:pPr>
              <w:numPr>
                <w:ilvl w:val="0"/>
                <w:numId w:val="223"/>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安全使用校園遊戲場設施。</w:t>
            </w:r>
          </w:p>
          <w:p w:rsidR="00DA2CE6" w:rsidRDefault="00FD489E">
            <w:pPr>
              <w:numPr>
                <w:ilvl w:val="0"/>
                <w:numId w:val="223"/>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校園安全地圖宣導</w:t>
            </w:r>
          </w:p>
        </w:tc>
      </w:tr>
      <w:tr w:rsidR="00DA2CE6">
        <w:trPr>
          <w:trHeight w:val="693"/>
        </w:trPr>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十、十一</w:t>
            </w: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性平教育</w:t>
            </w:r>
          </w:p>
          <w:p w:rsidR="00DA2CE6" w:rsidRDefault="00FD489E">
            <w:pPr>
              <w:rPr>
                <w:rFonts w:ascii="標楷體" w:eastAsia="標楷體" w:hAnsi="標楷體" w:cs="標楷體"/>
                <w:color w:val="000000"/>
              </w:rPr>
            </w:pPr>
            <w:r>
              <w:rPr>
                <w:rFonts w:ascii="標楷體" w:eastAsia="標楷體" w:hAnsi="標楷體" w:cs="標楷體"/>
                <w:color w:val="000000"/>
              </w:rPr>
              <w:t>情感教育</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一、學習尊重每一個個體的身體特徵。</w:t>
            </w:r>
          </w:p>
          <w:p w:rsidR="00DA2CE6" w:rsidRDefault="00FD489E">
            <w:pPr>
              <w:rPr>
                <w:rFonts w:ascii="標楷體" w:eastAsia="標楷體" w:hAnsi="標楷體" w:cs="標楷體"/>
                <w:color w:val="000000"/>
              </w:rPr>
            </w:pPr>
            <w:r>
              <w:rPr>
                <w:rFonts w:ascii="標楷體" w:eastAsia="標楷體" w:hAnsi="標楷體" w:cs="標楷體"/>
                <w:color w:val="000000"/>
              </w:rPr>
              <w:t>二、學習自我保護，避免身體的不當觸碰。</w:t>
            </w:r>
          </w:p>
          <w:p w:rsidR="00DA2CE6" w:rsidRDefault="00FD489E">
            <w:pPr>
              <w:rPr>
                <w:rFonts w:ascii="標楷體" w:eastAsia="標楷體" w:hAnsi="標楷體" w:cs="標楷體"/>
                <w:color w:val="000000"/>
              </w:rPr>
            </w:pPr>
            <w:r>
              <w:rPr>
                <w:rFonts w:ascii="標楷體" w:eastAsia="標楷體" w:hAnsi="標楷體" w:cs="標楷體"/>
                <w:color w:val="000000"/>
              </w:rPr>
              <w:t>三、學習適當表達及管理自我情緒。</w:t>
            </w:r>
          </w:p>
        </w:tc>
      </w:tr>
      <w:tr w:rsidR="00DA2CE6">
        <w:tc>
          <w:tcPr>
            <w:tcW w:w="1074" w:type="dxa"/>
            <w:shd w:val="clear" w:color="auto" w:fill="auto"/>
          </w:tcPr>
          <w:p w:rsidR="00DA2CE6" w:rsidRDefault="00FD489E">
            <w:pPr>
              <w:rPr>
                <w:rFonts w:ascii="標楷體" w:eastAsia="標楷體" w:hAnsi="標楷體" w:cs="標楷體"/>
                <w:color w:val="000000"/>
                <w:sz w:val="26"/>
                <w:szCs w:val="26"/>
              </w:rPr>
            </w:pPr>
            <w:r>
              <w:rPr>
                <w:rFonts w:ascii="標楷體" w:eastAsia="標楷體" w:hAnsi="標楷體" w:cs="標楷體"/>
                <w:color w:val="000000"/>
                <w:sz w:val="26"/>
                <w:szCs w:val="26"/>
              </w:rPr>
              <w:t>學習內容與學習歷程</w:t>
            </w:r>
          </w:p>
          <w:p w:rsidR="00DA2CE6" w:rsidRDefault="00DA2CE6">
            <w:pPr>
              <w:rPr>
                <w:rFonts w:ascii="標楷體" w:eastAsia="標楷體" w:hAnsi="標楷體" w:cs="標楷體"/>
                <w:color w:val="000000"/>
                <w:sz w:val="26"/>
                <w:szCs w:val="26"/>
              </w:rPr>
            </w:pP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一、教材設計</w:t>
            </w:r>
          </w:p>
          <w:p w:rsidR="00DA2CE6" w:rsidRDefault="00FD489E">
            <w:pPr>
              <w:rPr>
                <w:rFonts w:ascii="標楷體" w:eastAsia="標楷體" w:hAnsi="標楷體" w:cs="標楷體"/>
                <w:color w:val="000000"/>
              </w:rPr>
            </w:pPr>
            <w:r>
              <w:rPr>
                <w:rFonts w:ascii="標楷體" w:eastAsia="標楷體" w:hAnsi="標楷體" w:cs="標楷體"/>
                <w:color w:val="000000"/>
              </w:rPr>
              <w:t>二、教學步驟</w:t>
            </w:r>
          </w:p>
          <w:p w:rsidR="00DA2CE6" w:rsidRDefault="00FD489E">
            <w:pPr>
              <w:rPr>
                <w:rFonts w:ascii="標楷體" w:eastAsia="標楷體" w:hAnsi="標楷體" w:cs="標楷體"/>
                <w:color w:val="000000"/>
              </w:rPr>
            </w:pPr>
            <w:r>
              <w:rPr>
                <w:rFonts w:ascii="標楷體" w:eastAsia="標楷體" w:hAnsi="標楷體" w:cs="標楷體"/>
                <w:color w:val="000000"/>
              </w:rPr>
              <w:t>三、學習評量</w:t>
            </w:r>
          </w:p>
          <w:p w:rsidR="00DA2CE6" w:rsidRDefault="00FD489E">
            <w:pPr>
              <w:rPr>
                <w:rFonts w:ascii="標楷體" w:eastAsia="標楷體" w:hAnsi="標楷體" w:cs="標楷體"/>
                <w:color w:val="000000"/>
              </w:rPr>
            </w:pPr>
            <w:r>
              <w:rPr>
                <w:rFonts w:ascii="標楷體" w:eastAsia="標楷體" w:hAnsi="標楷體" w:cs="標楷體"/>
                <w:color w:val="000000"/>
              </w:rPr>
              <w:t>四、補救與補充</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一、配合教育政策資料及相關網站自編教材。</w:t>
            </w:r>
          </w:p>
          <w:p w:rsidR="00DA2CE6" w:rsidRDefault="00FD489E">
            <w:pPr>
              <w:rPr>
                <w:rFonts w:ascii="標楷體" w:eastAsia="標楷體" w:hAnsi="標楷體" w:cs="標楷體"/>
                <w:color w:val="000000"/>
              </w:rPr>
            </w:pPr>
            <w:r>
              <w:rPr>
                <w:rFonts w:ascii="標楷體" w:eastAsia="標楷體" w:hAnsi="標楷體" w:cs="標楷體"/>
                <w:color w:val="000000"/>
              </w:rPr>
              <w:t>二、依教學進度表實施。</w:t>
            </w:r>
          </w:p>
          <w:p w:rsidR="00DA2CE6" w:rsidRDefault="00FD489E">
            <w:pPr>
              <w:rPr>
                <w:rFonts w:ascii="標楷體" w:eastAsia="標楷體" w:hAnsi="標楷體" w:cs="標楷體"/>
                <w:color w:val="000000"/>
              </w:rPr>
            </w:pPr>
            <w:r>
              <w:rPr>
                <w:rFonts w:ascii="標楷體" w:eastAsia="標楷體" w:hAnsi="標楷體" w:cs="標楷體"/>
                <w:color w:val="000000"/>
              </w:rPr>
              <w:t>三、採用多元化評量，包括實作、學習單檔案等。</w:t>
            </w:r>
          </w:p>
          <w:p w:rsidR="00DA2CE6" w:rsidRDefault="00FD489E">
            <w:pPr>
              <w:rPr>
                <w:rFonts w:ascii="標楷體" w:eastAsia="標楷體" w:hAnsi="標楷體" w:cs="標楷體"/>
                <w:color w:val="000000"/>
              </w:rPr>
            </w:pPr>
            <w:r>
              <w:rPr>
                <w:rFonts w:ascii="標楷體" w:eastAsia="標楷體" w:hAnsi="標楷體" w:cs="標楷體"/>
                <w:color w:val="000000"/>
              </w:rPr>
              <w:t>四、依據個別差異實施個案輔導。</w:t>
            </w:r>
          </w:p>
          <w:p w:rsidR="00DA2CE6" w:rsidRDefault="00FD489E">
            <w:pPr>
              <w:rPr>
                <w:rFonts w:ascii="標楷體" w:eastAsia="標楷體" w:hAnsi="標楷體" w:cs="標楷體"/>
                <w:color w:val="000000"/>
              </w:rPr>
            </w:pPr>
            <w:r>
              <w:rPr>
                <w:rFonts w:ascii="標楷體" w:eastAsia="標楷體" w:hAnsi="標楷體" w:cs="標楷體"/>
                <w:color w:val="000000"/>
              </w:rPr>
              <w:t>五、校園遊戲場所設施、安全地圖說明與演練。</w:t>
            </w:r>
          </w:p>
        </w:tc>
      </w:tr>
      <w:tr w:rsidR="00DA2CE6">
        <w:tc>
          <w:tcPr>
            <w:tcW w:w="1074" w:type="dxa"/>
            <w:shd w:val="clear" w:color="auto" w:fill="auto"/>
          </w:tcPr>
          <w:p w:rsidR="00DA2CE6" w:rsidRDefault="00FD489E">
            <w:pPr>
              <w:rPr>
                <w:rFonts w:ascii="標楷體" w:eastAsia="標楷體" w:hAnsi="標楷體" w:cs="標楷體"/>
                <w:color w:val="000000"/>
                <w:sz w:val="26"/>
                <w:szCs w:val="26"/>
              </w:rPr>
            </w:pPr>
            <w:r>
              <w:rPr>
                <w:rFonts w:ascii="標楷體" w:eastAsia="標楷體" w:hAnsi="標楷體" w:cs="標楷體"/>
                <w:color w:val="000000"/>
                <w:sz w:val="26"/>
                <w:szCs w:val="26"/>
              </w:rPr>
              <w:t>延伸學習與生活實踐</w:t>
            </w: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統整領域</w:t>
            </w:r>
          </w:p>
          <w:p w:rsidR="00DA2CE6" w:rsidRDefault="00FD489E">
            <w:pPr>
              <w:rPr>
                <w:rFonts w:ascii="標楷體" w:eastAsia="標楷體" w:hAnsi="標楷體" w:cs="標楷體"/>
                <w:color w:val="000000"/>
              </w:rPr>
            </w:pPr>
            <w:r>
              <w:rPr>
                <w:rFonts w:ascii="標楷體" w:eastAsia="標楷體" w:hAnsi="標楷體" w:cs="標楷體"/>
                <w:color w:val="000000"/>
              </w:rPr>
              <w:t>自主活動</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友善校園、交通安全宣導、校園遊戲安全演練</w:t>
            </w:r>
          </w:p>
        </w:tc>
      </w:tr>
    </w:tbl>
    <w:p w:rsidR="00DA2CE6" w:rsidRDefault="00DA2CE6">
      <w:pPr>
        <w:rPr>
          <w:rFonts w:ascii="標楷體" w:eastAsia="標楷體" w:hAnsi="標楷體" w:cs="標楷體"/>
          <w:color w:val="000000"/>
          <w:sz w:val="28"/>
          <w:szCs w:val="28"/>
        </w:rPr>
      </w:pPr>
    </w:p>
    <w:tbl>
      <w:tblPr>
        <w:tblStyle w:val="afffffff8"/>
        <w:tblW w:w="153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4"/>
        <w:gridCol w:w="1337"/>
        <w:gridCol w:w="12927"/>
      </w:tblGrid>
      <w:tr w:rsidR="00DA2CE6">
        <w:trPr>
          <w:trHeight w:val="507"/>
        </w:trPr>
        <w:tc>
          <w:tcPr>
            <w:tcW w:w="15339" w:type="dxa"/>
            <w:gridSpan w:val="3"/>
            <w:shd w:val="clear" w:color="auto" w:fill="auto"/>
          </w:tcPr>
          <w:p w:rsidR="00DA2CE6" w:rsidRDefault="00FD489E">
            <w:pPr>
              <w:jc w:val="center"/>
              <w:rPr>
                <w:rFonts w:ascii="標楷體" w:eastAsia="標楷體" w:hAnsi="標楷體" w:cs="標楷體"/>
                <w:color w:val="000000"/>
                <w:sz w:val="32"/>
                <w:szCs w:val="32"/>
              </w:rPr>
            </w:pPr>
            <w:r>
              <w:rPr>
                <w:rFonts w:ascii="標楷體" w:eastAsia="標楷體" w:hAnsi="標楷體" w:cs="標楷體"/>
                <w:b/>
                <w:color w:val="000000"/>
                <w:sz w:val="32"/>
                <w:szCs w:val="32"/>
              </w:rPr>
              <w:t>公民素養</w:t>
            </w:r>
            <w:r>
              <w:rPr>
                <w:rFonts w:ascii="標楷體" w:eastAsia="標楷體" w:hAnsi="標楷體" w:cs="標楷體"/>
                <w:color w:val="000000"/>
                <w:sz w:val="32"/>
                <w:szCs w:val="32"/>
              </w:rPr>
              <w:t>主題課程教學設計與實踐內容</w:t>
            </w:r>
            <w:r>
              <w:rPr>
                <w:rFonts w:ascii="標楷體" w:eastAsia="標楷體" w:hAnsi="標楷體" w:cs="標楷體"/>
                <w:color w:val="000000"/>
                <w:sz w:val="32"/>
                <w:szCs w:val="32"/>
              </w:rPr>
              <w:t>—</w:t>
            </w:r>
            <w:r>
              <w:rPr>
                <w:rFonts w:ascii="標楷體" w:eastAsia="標楷體" w:hAnsi="標楷體" w:cs="標楷體"/>
                <w:color w:val="000000"/>
                <w:sz w:val="32"/>
                <w:szCs w:val="32"/>
              </w:rPr>
              <w:t>【三上：展能小明星】</w:t>
            </w:r>
          </w:p>
        </w:tc>
      </w:tr>
      <w:tr w:rsidR="00DA2CE6">
        <w:trPr>
          <w:trHeight w:val="1360"/>
        </w:trPr>
        <w:tc>
          <w:tcPr>
            <w:tcW w:w="2411" w:type="dxa"/>
            <w:gridSpan w:val="2"/>
            <w:tcBorders>
              <w:right w:val="single" w:sz="4" w:space="0" w:color="000000"/>
            </w:tcBorders>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lastRenderedPageBreak/>
              <w:t xml:space="preserve">         </w:t>
            </w:r>
            <w:r>
              <w:rPr>
                <w:rFonts w:ascii="標楷體" w:eastAsia="標楷體" w:hAnsi="標楷體" w:cs="標楷體"/>
                <w:color w:val="000000"/>
              </w:rPr>
              <w:t>學習表現</w:t>
            </w:r>
          </w:p>
          <w:p w:rsidR="00DA2CE6" w:rsidRDefault="00FD489E">
            <w:pPr>
              <w:rPr>
                <w:rFonts w:ascii="標楷體" w:eastAsia="標楷體" w:hAnsi="標楷體" w:cs="標楷體"/>
                <w:color w:val="000000"/>
              </w:rPr>
            </w:pPr>
            <w:r>
              <w:rPr>
                <w:rFonts w:ascii="標楷體" w:eastAsia="標楷體" w:hAnsi="標楷體" w:cs="標楷體"/>
                <w:color w:val="000000"/>
              </w:rPr>
              <w:t>學習</w:t>
            </w:r>
          </w:p>
          <w:p w:rsidR="00DA2CE6" w:rsidRDefault="00FD489E">
            <w:pPr>
              <w:rPr>
                <w:rFonts w:ascii="標楷體" w:eastAsia="標楷體" w:hAnsi="標楷體" w:cs="標楷體"/>
                <w:color w:val="000000"/>
              </w:rPr>
            </w:pPr>
            <w:r>
              <w:rPr>
                <w:rFonts w:ascii="標楷體" w:eastAsia="標楷體" w:hAnsi="標楷體" w:cs="標楷體"/>
                <w:color w:val="000000"/>
              </w:rPr>
              <w:t>內容</w:t>
            </w:r>
          </w:p>
          <w:p w:rsidR="00DA2CE6" w:rsidRDefault="00FD489E">
            <w:pPr>
              <w:rPr>
                <w:rFonts w:ascii="標楷體" w:eastAsia="標楷體" w:hAnsi="標楷體" w:cs="標楷體"/>
                <w:color w:val="000000"/>
              </w:rPr>
            </w:pPr>
            <w:r>
              <w:rPr>
                <w:rFonts w:ascii="標楷體" w:eastAsia="標楷體" w:hAnsi="標楷體" w:cs="標楷體"/>
                <w:color w:val="000000"/>
              </w:rPr>
              <w:t>週次</w:t>
            </w:r>
          </w:p>
        </w:tc>
        <w:tc>
          <w:tcPr>
            <w:tcW w:w="12928" w:type="dxa"/>
            <w:tcBorders>
              <w:top w:val="single" w:sz="4" w:space="0" w:color="000000"/>
              <w:left w:val="single" w:sz="4" w:space="0" w:color="000000"/>
              <w:right w:val="single" w:sz="4" w:space="0" w:color="000000"/>
            </w:tcBorders>
            <w:shd w:val="clear" w:color="auto" w:fill="auto"/>
          </w:tcPr>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健體</w:t>
            </w:r>
            <w:r>
              <w:rPr>
                <w:rFonts w:ascii="標楷體" w:eastAsia="標楷體" w:hAnsi="標楷體" w:cs="標楷體"/>
                <w:color w:val="000000"/>
              </w:rPr>
              <w:t xml:space="preserve">-E-A1 </w:t>
            </w:r>
            <w:r>
              <w:rPr>
                <w:rFonts w:ascii="標楷體" w:eastAsia="標楷體" w:hAnsi="標楷體" w:cs="標楷體"/>
                <w:color w:val="000000"/>
              </w:rPr>
              <w:t>具備良好身體活動與健康生活的習慣，以促進身心健全發展，並認識個人特質，發展運動與保健的潛能。</w:t>
            </w:r>
          </w:p>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涯</w:t>
            </w:r>
            <w:r>
              <w:rPr>
                <w:rFonts w:ascii="標楷體" w:eastAsia="標楷體" w:hAnsi="標楷體" w:cs="標楷體"/>
                <w:color w:val="000000"/>
              </w:rPr>
              <w:t>E4</w:t>
            </w:r>
            <w:r>
              <w:rPr>
                <w:rFonts w:ascii="標楷體" w:eastAsia="標楷體" w:hAnsi="標楷體" w:cs="標楷體"/>
                <w:color w:val="000000"/>
              </w:rPr>
              <w:t>認識自己的特質與興趣。</w:t>
            </w:r>
          </w:p>
        </w:tc>
      </w:tr>
      <w:tr w:rsidR="00DA2CE6">
        <w:trPr>
          <w:trHeight w:val="693"/>
        </w:trPr>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十二、十三</w:t>
            </w: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運動</w:t>
            </w:r>
            <w:r>
              <w:rPr>
                <w:rFonts w:ascii="標楷體" w:eastAsia="標楷體" w:hAnsi="標楷體" w:cs="標楷體"/>
                <w:color w:val="000000"/>
              </w:rPr>
              <w:t>150</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一、學習並適應隊伍變化與調整。</w:t>
            </w:r>
          </w:p>
          <w:p w:rsidR="00DA2CE6" w:rsidRDefault="00FD489E">
            <w:pPr>
              <w:rPr>
                <w:rFonts w:ascii="標楷體" w:eastAsia="標楷體" w:hAnsi="標楷體" w:cs="標楷體"/>
                <w:color w:val="000000"/>
              </w:rPr>
            </w:pPr>
            <w:r>
              <w:rPr>
                <w:rFonts w:ascii="標楷體" w:eastAsia="標楷體" w:hAnsi="標楷體" w:cs="標楷體"/>
                <w:color w:val="000000"/>
              </w:rPr>
              <w:t>二、聽從指令做出適當的動作。</w:t>
            </w:r>
          </w:p>
          <w:p w:rsidR="00DA2CE6" w:rsidRDefault="00FD489E">
            <w:pPr>
              <w:rPr>
                <w:rFonts w:ascii="標楷體" w:eastAsia="標楷體" w:hAnsi="標楷體" w:cs="標楷體"/>
                <w:color w:val="000000"/>
              </w:rPr>
            </w:pPr>
            <w:r>
              <w:rPr>
                <w:rFonts w:ascii="標楷體" w:eastAsia="標楷體" w:hAnsi="標楷體" w:cs="標楷體"/>
                <w:color w:val="000000"/>
              </w:rPr>
              <w:t>三、</w:t>
            </w:r>
            <w:r>
              <w:rPr>
                <w:rFonts w:ascii="標楷體" w:eastAsia="標楷體" w:hAnsi="標楷體" w:cs="標楷體"/>
                <w:color w:val="000000"/>
              </w:rPr>
              <w:t>40</w:t>
            </w:r>
            <w:r>
              <w:rPr>
                <w:rFonts w:ascii="標楷體" w:eastAsia="標楷體" w:hAnsi="標楷體" w:cs="標楷體"/>
                <w:color w:val="000000"/>
              </w:rPr>
              <w:t>周年校慶暨學校運動會。</w:t>
            </w:r>
          </w:p>
        </w:tc>
      </w:tr>
      <w:tr w:rsidR="00DA2CE6">
        <w:trPr>
          <w:trHeight w:val="693"/>
        </w:trPr>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十四、十五、十六</w:t>
            </w:r>
          </w:p>
        </w:tc>
        <w:tc>
          <w:tcPr>
            <w:tcW w:w="1337" w:type="dxa"/>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融合教育（身障體驗）、生命教育</w:t>
            </w:r>
          </w:p>
        </w:tc>
        <w:tc>
          <w:tcPr>
            <w:tcW w:w="12928" w:type="dxa"/>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一、學習尊重與包容接納同學之中有特殊身體心理或行動不便之特徵。</w:t>
            </w:r>
          </w:p>
          <w:p w:rsidR="00DA2CE6" w:rsidRDefault="00FD489E">
            <w:pPr>
              <w:rPr>
                <w:rFonts w:ascii="標楷體" w:eastAsia="標楷體" w:hAnsi="標楷體" w:cs="標楷體"/>
                <w:color w:val="000000"/>
              </w:rPr>
            </w:pPr>
            <w:r>
              <w:rPr>
                <w:rFonts w:ascii="標楷體" w:eastAsia="標楷體" w:hAnsi="標楷體" w:cs="標楷體"/>
                <w:color w:val="000000"/>
              </w:rPr>
              <w:t>二、學習體諒並願意為特殊孩子之便利性而設想之想法。</w:t>
            </w:r>
          </w:p>
          <w:p w:rsidR="00DA2CE6" w:rsidRDefault="00FD489E">
            <w:pPr>
              <w:rPr>
                <w:rFonts w:ascii="標楷體" w:eastAsia="標楷體" w:hAnsi="標楷體" w:cs="標楷體"/>
                <w:color w:val="000000"/>
              </w:rPr>
            </w:pPr>
            <w:r>
              <w:rPr>
                <w:rFonts w:ascii="標楷體" w:eastAsia="標楷體" w:hAnsi="標楷體" w:cs="標楷體"/>
                <w:color w:val="000000"/>
              </w:rPr>
              <w:t>三、觀看肢體障礙或行動不便人士努力向上之勵志故事。</w:t>
            </w:r>
          </w:p>
        </w:tc>
      </w:tr>
      <w:tr w:rsidR="00DA2CE6">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學習內容與學習歷程</w:t>
            </w:r>
          </w:p>
          <w:p w:rsidR="00DA2CE6" w:rsidRDefault="00DA2CE6">
            <w:pPr>
              <w:rPr>
                <w:rFonts w:ascii="標楷體" w:eastAsia="標楷體" w:hAnsi="標楷體" w:cs="標楷體"/>
                <w:color w:val="000000"/>
              </w:rPr>
            </w:pP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一、教材設計</w:t>
            </w:r>
          </w:p>
          <w:p w:rsidR="00DA2CE6" w:rsidRDefault="00FD489E">
            <w:pPr>
              <w:rPr>
                <w:rFonts w:ascii="標楷體" w:eastAsia="標楷體" w:hAnsi="標楷體" w:cs="標楷體"/>
                <w:color w:val="000000"/>
              </w:rPr>
            </w:pPr>
            <w:r>
              <w:rPr>
                <w:rFonts w:ascii="標楷體" w:eastAsia="標楷體" w:hAnsi="標楷體" w:cs="標楷體"/>
                <w:color w:val="000000"/>
              </w:rPr>
              <w:t>二、教學步驟</w:t>
            </w:r>
          </w:p>
          <w:p w:rsidR="00DA2CE6" w:rsidRDefault="00FD489E">
            <w:pPr>
              <w:rPr>
                <w:rFonts w:ascii="標楷體" w:eastAsia="標楷體" w:hAnsi="標楷體" w:cs="標楷體"/>
                <w:color w:val="000000"/>
              </w:rPr>
            </w:pPr>
            <w:r>
              <w:rPr>
                <w:rFonts w:ascii="標楷體" w:eastAsia="標楷體" w:hAnsi="標楷體" w:cs="標楷體"/>
                <w:color w:val="000000"/>
              </w:rPr>
              <w:t>三、學習評量</w:t>
            </w:r>
          </w:p>
          <w:p w:rsidR="00DA2CE6" w:rsidRDefault="00FD489E">
            <w:pPr>
              <w:rPr>
                <w:rFonts w:ascii="標楷體" w:eastAsia="標楷體" w:hAnsi="標楷體" w:cs="標楷體"/>
                <w:color w:val="000000"/>
              </w:rPr>
            </w:pPr>
            <w:r>
              <w:rPr>
                <w:rFonts w:ascii="標楷體" w:eastAsia="標楷體" w:hAnsi="標楷體" w:cs="標楷體"/>
                <w:color w:val="000000"/>
              </w:rPr>
              <w:t>四、補救與補充</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一、配合教育政策資料及相關網站自編教材。</w:t>
            </w:r>
          </w:p>
          <w:p w:rsidR="00DA2CE6" w:rsidRDefault="00FD489E">
            <w:pPr>
              <w:rPr>
                <w:rFonts w:ascii="標楷體" w:eastAsia="標楷體" w:hAnsi="標楷體" w:cs="標楷體"/>
                <w:color w:val="000000"/>
              </w:rPr>
            </w:pPr>
            <w:r>
              <w:rPr>
                <w:rFonts w:ascii="標楷體" w:eastAsia="標楷體" w:hAnsi="標楷體" w:cs="標楷體"/>
                <w:color w:val="000000"/>
              </w:rPr>
              <w:t>二、依教學進度表實施。</w:t>
            </w:r>
          </w:p>
          <w:p w:rsidR="00DA2CE6" w:rsidRDefault="00FD489E">
            <w:pPr>
              <w:rPr>
                <w:rFonts w:ascii="標楷體" w:eastAsia="標楷體" w:hAnsi="標楷體" w:cs="標楷體"/>
                <w:color w:val="000000"/>
              </w:rPr>
            </w:pPr>
            <w:r>
              <w:rPr>
                <w:rFonts w:ascii="標楷體" w:eastAsia="標楷體" w:hAnsi="標楷體" w:cs="標楷體"/>
                <w:color w:val="000000"/>
              </w:rPr>
              <w:t>三、採用多元化評量，包括實作、學習單檔案等。</w:t>
            </w:r>
          </w:p>
          <w:p w:rsidR="00DA2CE6" w:rsidRDefault="00FD489E">
            <w:pPr>
              <w:rPr>
                <w:rFonts w:ascii="標楷體" w:eastAsia="標楷體" w:hAnsi="標楷體" w:cs="標楷體"/>
                <w:color w:val="000000"/>
              </w:rPr>
            </w:pPr>
            <w:r>
              <w:rPr>
                <w:rFonts w:ascii="標楷體" w:eastAsia="標楷體" w:hAnsi="標楷體" w:cs="標楷體"/>
                <w:color w:val="000000"/>
              </w:rPr>
              <w:t>四、依據個別差異實施個案輔導。</w:t>
            </w:r>
          </w:p>
          <w:p w:rsidR="00DA2CE6" w:rsidRDefault="00FD489E">
            <w:pPr>
              <w:rPr>
                <w:rFonts w:ascii="標楷體" w:eastAsia="標楷體" w:hAnsi="標楷體" w:cs="標楷體"/>
                <w:color w:val="000000"/>
              </w:rPr>
            </w:pPr>
            <w:r>
              <w:rPr>
                <w:rFonts w:ascii="標楷體" w:eastAsia="標楷體" w:hAnsi="標楷體" w:cs="標楷體"/>
                <w:color w:val="000000"/>
              </w:rPr>
              <w:t>五、聆聽肢體障礙或行動不便人士努力向上之勵志故事</w:t>
            </w:r>
            <w:r>
              <w:rPr>
                <w:rFonts w:ascii="標楷體" w:eastAsia="標楷體" w:hAnsi="標楷體" w:cs="標楷體"/>
                <w:color w:val="000000"/>
              </w:rPr>
              <w:t>(</w:t>
            </w:r>
            <w:r>
              <w:rPr>
                <w:rFonts w:ascii="標楷體" w:eastAsia="標楷體" w:hAnsi="標楷體" w:cs="標楷體"/>
                <w:color w:val="000000"/>
              </w:rPr>
              <w:t>實體講座、書籍故事或影片及學習單</w:t>
            </w:r>
            <w:r>
              <w:rPr>
                <w:rFonts w:ascii="標楷體" w:eastAsia="標楷體" w:hAnsi="標楷體" w:cs="標楷體"/>
                <w:color w:val="000000"/>
              </w:rPr>
              <w:t>)</w:t>
            </w:r>
            <w:r>
              <w:rPr>
                <w:rFonts w:ascii="標楷體" w:eastAsia="標楷體" w:hAnsi="標楷體" w:cs="標楷體"/>
                <w:color w:val="000000"/>
              </w:rPr>
              <w:t>。</w:t>
            </w:r>
          </w:p>
        </w:tc>
      </w:tr>
      <w:tr w:rsidR="00DA2CE6">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延伸學習與生活實踐</w:t>
            </w: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統整領域</w:t>
            </w:r>
          </w:p>
          <w:p w:rsidR="00DA2CE6" w:rsidRDefault="00FD489E">
            <w:pPr>
              <w:rPr>
                <w:rFonts w:ascii="標楷體" w:eastAsia="標楷體" w:hAnsi="標楷體" w:cs="標楷體"/>
                <w:color w:val="000000"/>
              </w:rPr>
            </w:pPr>
            <w:r>
              <w:rPr>
                <w:rFonts w:ascii="標楷體" w:eastAsia="標楷體" w:hAnsi="標楷體" w:cs="標楷體"/>
                <w:color w:val="000000"/>
              </w:rPr>
              <w:t>自主活動</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40</w:t>
            </w:r>
            <w:r>
              <w:rPr>
                <w:rFonts w:ascii="標楷體" w:eastAsia="標楷體" w:hAnsi="標楷體" w:cs="標楷體"/>
                <w:color w:val="000000"/>
              </w:rPr>
              <w:t>周年校慶暨學校運動會、身心障礙人士勵志故事閱讀</w:t>
            </w:r>
            <w:r>
              <w:rPr>
                <w:rFonts w:ascii="標楷體" w:eastAsia="標楷體" w:hAnsi="標楷體" w:cs="標楷體"/>
                <w:color w:val="000000"/>
              </w:rPr>
              <w:t>(</w:t>
            </w:r>
            <w:r>
              <w:rPr>
                <w:rFonts w:ascii="標楷體" w:eastAsia="標楷體" w:hAnsi="標楷體" w:cs="標楷體"/>
                <w:color w:val="000000"/>
              </w:rPr>
              <w:t>實體講座、書籍故事或影片及學習單</w:t>
            </w:r>
            <w:r>
              <w:rPr>
                <w:rFonts w:ascii="標楷體" w:eastAsia="標楷體" w:hAnsi="標楷體" w:cs="標楷體"/>
                <w:color w:val="000000"/>
              </w:rPr>
              <w:t>)</w:t>
            </w:r>
          </w:p>
        </w:tc>
      </w:tr>
    </w:tbl>
    <w:p w:rsidR="00DA2CE6" w:rsidRDefault="00DA2CE6">
      <w:pPr>
        <w:rPr>
          <w:rFonts w:ascii="標楷體" w:eastAsia="標楷體" w:hAnsi="標楷體" w:cs="標楷體"/>
          <w:color w:val="000000"/>
          <w:sz w:val="28"/>
          <w:szCs w:val="28"/>
        </w:rPr>
      </w:pPr>
    </w:p>
    <w:tbl>
      <w:tblPr>
        <w:tblStyle w:val="afffffff9"/>
        <w:tblW w:w="1548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4"/>
        <w:gridCol w:w="1337"/>
        <w:gridCol w:w="13069"/>
      </w:tblGrid>
      <w:tr w:rsidR="00DA2CE6">
        <w:trPr>
          <w:trHeight w:val="507"/>
        </w:trPr>
        <w:tc>
          <w:tcPr>
            <w:tcW w:w="15480" w:type="dxa"/>
            <w:gridSpan w:val="3"/>
            <w:shd w:val="clear" w:color="auto" w:fill="auto"/>
          </w:tcPr>
          <w:p w:rsidR="00DA2CE6" w:rsidRDefault="00FD489E">
            <w:pPr>
              <w:jc w:val="center"/>
              <w:rPr>
                <w:rFonts w:ascii="標楷體" w:eastAsia="標楷體" w:hAnsi="標楷體" w:cs="標楷體"/>
                <w:color w:val="000000"/>
                <w:sz w:val="32"/>
                <w:szCs w:val="32"/>
              </w:rPr>
            </w:pPr>
            <w:r>
              <w:rPr>
                <w:rFonts w:ascii="標楷體" w:eastAsia="標楷體" w:hAnsi="標楷體" w:cs="標楷體"/>
                <w:b/>
                <w:color w:val="000000"/>
                <w:sz w:val="32"/>
                <w:szCs w:val="32"/>
              </w:rPr>
              <w:t>公民素養</w:t>
            </w:r>
            <w:r>
              <w:rPr>
                <w:rFonts w:ascii="標楷體" w:eastAsia="標楷體" w:hAnsi="標楷體" w:cs="標楷體"/>
                <w:color w:val="000000"/>
                <w:sz w:val="32"/>
                <w:szCs w:val="32"/>
              </w:rPr>
              <w:t>主題課程教學設計與實踐內容</w:t>
            </w:r>
            <w:r>
              <w:rPr>
                <w:rFonts w:ascii="標楷體" w:eastAsia="標楷體" w:hAnsi="標楷體" w:cs="標楷體"/>
                <w:color w:val="000000"/>
                <w:sz w:val="32"/>
                <w:szCs w:val="32"/>
              </w:rPr>
              <w:t>—</w:t>
            </w:r>
            <w:r>
              <w:rPr>
                <w:rFonts w:ascii="標楷體" w:eastAsia="標楷體" w:hAnsi="標楷體" w:cs="標楷體"/>
                <w:color w:val="000000"/>
                <w:sz w:val="32"/>
                <w:szCs w:val="32"/>
              </w:rPr>
              <w:t>【三上：健康小博士】</w:t>
            </w:r>
          </w:p>
        </w:tc>
      </w:tr>
      <w:tr w:rsidR="00DA2CE6">
        <w:trPr>
          <w:trHeight w:val="1360"/>
        </w:trPr>
        <w:tc>
          <w:tcPr>
            <w:tcW w:w="2411" w:type="dxa"/>
            <w:gridSpan w:val="2"/>
            <w:tcBorders>
              <w:right w:val="single" w:sz="4" w:space="0" w:color="000000"/>
            </w:tcBorders>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學習表現</w:t>
            </w:r>
          </w:p>
          <w:p w:rsidR="00DA2CE6" w:rsidRDefault="00FD489E">
            <w:pPr>
              <w:rPr>
                <w:rFonts w:ascii="標楷體" w:eastAsia="標楷體" w:hAnsi="標楷體" w:cs="標楷體"/>
                <w:color w:val="000000"/>
              </w:rPr>
            </w:pPr>
            <w:r>
              <w:rPr>
                <w:rFonts w:ascii="標楷體" w:eastAsia="標楷體" w:hAnsi="標楷體" w:cs="標楷體"/>
                <w:color w:val="000000"/>
              </w:rPr>
              <w:t>學習</w:t>
            </w:r>
          </w:p>
          <w:p w:rsidR="00DA2CE6" w:rsidRDefault="00FD489E">
            <w:pPr>
              <w:rPr>
                <w:rFonts w:ascii="標楷體" w:eastAsia="標楷體" w:hAnsi="標楷體" w:cs="標楷體"/>
                <w:color w:val="000000"/>
              </w:rPr>
            </w:pPr>
            <w:r>
              <w:rPr>
                <w:rFonts w:ascii="標楷體" w:eastAsia="標楷體" w:hAnsi="標楷體" w:cs="標楷體"/>
                <w:color w:val="000000"/>
              </w:rPr>
              <w:t>內容</w:t>
            </w:r>
          </w:p>
          <w:p w:rsidR="00DA2CE6" w:rsidRDefault="00FD489E">
            <w:pPr>
              <w:rPr>
                <w:rFonts w:ascii="標楷體" w:eastAsia="標楷體" w:hAnsi="標楷體" w:cs="標楷體"/>
                <w:color w:val="000000"/>
              </w:rPr>
            </w:pPr>
            <w:r>
              <w:rPr>
                <w:rFonts w:ascii="標楷體" w:eastAsia="標楷體" w:hAnsi="標楷體" w:cs="標楷體"/>
                <w:color w:val="000000"/>
              </w:rPr>
              <w:t>週次</w:t>
            </w:r>
          </w:p>
        </w:tc>
        <w:tc>
          <w:tcPr>
            <w:tcW w:w="13069" w:type="dxa"/>
            <w:tcBorders>
              <w:top w:val="single" w:sz="4" w:space="0" w:color="000000"/>
              <w:left w:val="single" w:sz="4" w:space="0" w:color="000000"/>
              <w:right w:val="single" w:sz="4" w:space="0" w:color="000000"/>
            </w:tcBorders>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海</w:t>
            </w:r>
            <w:r>
              <w:rPr>
                <w:rFonts w:ascii="標楷體" w:eastAsia="標楷體" w:hAnsi="標楷體" w:cs="標楷體"/>
                <w:color w:val="000000"/>
              </w:rPr>
              <w:t>E16</w:t>
            </w:r>
            <w:r>
              <w:rPr>
                <w:rFonts w:ascii="標楷體" w:eastAsia="標楷體" w:hAnsi="標楷體" w:cs="標楷體"/>
                <w:color w:val="000000"/>
              </w:rPr>
              <w:t>認識家鄉的水域或海洋的汙染、過漁環境問題。</w:t>
            </w:r>
          </w:p>
          <w:p w:rsidR="00DA2CE6" w:rsidRDefault="00FD489E">
            <w:pPr>
              <w:rPr>
                <w:rFonts w:ascii="標楷體" w:eastAsia="標楷體" w:hAnsi="標楷體" w:cs="標楷體"/>
                <w:color w:val="000000"/>
              </w:rPr>
            </w:pPr>
            <w:r>
              <w:rPr>
                <w:rFonts w:ascii="標楷體" w:eastAsia="標楷體" w:hAnsi="標楷體" w:cs="標楷體"/>
                <w:color w:val="000000"/>
              </w:rPr>
              <w:t>健體</w:t>
            </w:r>
            <w:r>
              <w:rPr>
                <w:rFonts w:ascii="標楷體" w:eastAsia="標楷體" w:hAnsi="標楷體" w:cs="標楷體"/>
                <w:color w:val="000000"/>
              </w:rPr>
              <w:t xml:space="preserve">-E-A3 </w:t>
            </w:r>
            <w:r>
              <w:rPr>
                <w:rFonts w:ascii="標楷體" w:eastAsia="標楷體" w:hAnsi="標楷體" w:cs="標楷體"/>
                <w:color w:val="000000"/>
              </w:rPr>
              <w:t>具備擬定基本的運動與保健計畫及實作能力，並以創新思考方式，因應日常生活情境。</w:t>
            </w:r>
          </w:p>
        </w:tc>
      </w:tr>
      <w:tr w:rsidR="00DA2CE6">
        <w:trPr>
          <w:trHeight w:val="418"/>
        </w:trPr>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lastRenderedPageBreak/>
              <w:t>十七、十八</w:t>
            </w:r>
          </w:p>
        </w:tc>
        <w:tc>
          <w:tcPr>
            <w:tcW w:w="1337" w:type="dxa"/>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海洋教育本土語教育</w:t>
            </w:r>
          </w:p>
        </w:tc>
        <w:tc>
          <w:tcPr>
            <w:tcW w:w="13069" w:type="dxa"/>
            <w:shd w:val="clear" w:color="auto" w:fill="auto"/>
            <w:vAlign w:val="center"/>
          </w:tcPr>
          <w:p w:rsidR="00DA2CE6" w:rsidRDefault="00FD489E">
            <w:pPr>
              <w:ind w:left="480" w:hanging="480"/>
              <w:rPr>
                <w:rFonts w:ascii="標楷體" w:eastAsia="標楷體" w:hAnsi="標楷體" w:cs="標楷體"/>
                <w:color w:val="000000"/>
              </w:rPr>
            </w:pPr>
            <w:r>
              <w:rPr>
                <w:rFonts w:ascii="標楷體" w:eastAsia="標楷體" w:hAnsi="標楷體" w:cs="標楷體"/>
                <w:color w:val="000000"/>
              </w:rPr>
              <w:t>一、藉由說故事達人比賽，題目包含環境教育、海洋教育及本土語</w:t>
            </w:r>
            <w:r>
              <w:rPr>
                <w:rFonts w:ascii="標楷體" w:eastAsia="標楷體" w:hAnsi="標楷體" w:cs="標楷體"/>
                <w:color w:val="000000"/>
              </w:rPr>
              <w:t>(</w:t>
            </w:r>
            <w:r>
              <w:rPr>
                <w:rFonts w:ascii="標楷體" w:eastAsia="標楷體" w:hAnsi="標楷體" w:cs="標楷體"/>
                <w:color w:val="000000"/>
              </w:rPr>
              <w:t>閩語、客語、原民語及新住民語</w:t>
            </w:r>
            <w:r>
              <w:rPr>
                <w:rFonts w:ascii="標楷體" w:eastAsia="標楷體" w:hAnsi="標楷體" w:cs="標楷體"/>
                <w:color w:val="000000"/>
              </w:rPr>
              <w:t>)</w:t>
            </w:r>
            <w:r>
              <w:rPr>
                <w:rFonts w:ascii="標楷體" w:eastAsia="標楷體" w:hAnsi="標楷體" w:cs="標楷體"/>
                <w:color w:val="000000"/>
              </w:rPr>
              <w:t>教育，納入本土語課堂教學。</w:t>
            </w:r>
          </w:p>
        </w:tc>
      </w:tr>
      <w:tr w:rsidR="00DA2CE6">
        <w:trPr>
          <w:trHeight w:val="693"/>
        </w:trPr>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十九、二十</w:t>
            </w: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健康促進</w:t>
            </w:r>
          </w:p>
        </w:tc>
        <w:tc>
          <w:tcPr>
            <w:tcW w:w="13069"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一、實踐視力保健</w:t>
            </w:r>
            <w:r>
              <w:rPr>
                <w:rFonts w:ascii="標楷體" w:eastAsia="標楷體" w:hAnsi="標楷體" w:cs="標楷體"/>
                <w:color w:val="000000"/>
              </w:rPr>
              <w:t>3310</w:t>
            </w:r>
            <w:r>
              <w:rPr>
                <w:rFonts w:ascii="標楷體" w:eastAsia="標楷體" w:hAnsi="標楷體" w:cs="標楷體"/>
                <w:color w:val="000000"/>
              </w:rPr>
              <w:t>政策，用眼</w:t>
            </w:r>
            <w:r>
              <w:rPr>
                <w:rFonts w:ascii="標楷體" w:eastAsia="標楷體" w:hAnsi="標楷體" w:cs="標楷體"/>
                <w:color w:val="000000"/>
              </w:rPr>
              <w:t>30</w:t>
            </w:r>
            <w:r>
              <w:rPr>
                <w:rFonts w:ascii="標楷體" w:eastAsia="標楷體" w:hAnsi="標楷體" w:cs="標楷體"/>
                <w:color w:val="000000"/>
              </w:rPr>
              <w:t>分鐘休息</w:t>
            </w:r>
            <w:r>
              <w:rPr>
                <w:rFonts w:ascii="標楷體" w:eastAsia="標楷體" w:hAnsi="標楷體" w:cs="標楷體"/>
                <w:color w:val="000000"/>
              </w:rPr>
              <w:t>10</w:t>
            </w:r>
            <w:r>
              <w:rPr>
                <w:rFonts w:ascii="標楷體" w:eastAsia="標楷體" w:hAnsi="標楷體" w:cs="標楷體"/>
                <w:color w:val="000000"/>
              </w:rPr>
              <w:t>分鐘。</w:t>
            </w:r>
          </w:p>
          <w:p w:rsidR="00DA2CE6" w:rsidRDefault="00FD489E">
            <w:pPr>
              <w:rPr>
                <w:rFonts w:ascii="標楷體" w:eastAsia="標楷體" w:hAnsi="標楷體" w:cs="標楷體"/>
                <w:color w:val="000000"/>
              </w:rPr>
            </w:pPr>
            <w:r>
              <w:rPr>
                <w:rFonts w:ascii="標楷體" w:eastAsia="標楷體" w:hAnsi="標楷體" w:cs="標楷體"/>
                <w:color w:val="000000"/>
              </w:rPr>
              <w:t>二、落實口腔衛生，餐後潔牙並定期使用含氟漱口水。</w:t>
            </w:r>
          </w:p>
          <w:p w:rsidR="00DA2CE6" w:rsidRDefault="00FD489E">
            <w:pPr>
              <w:rPr>
                <w:rFonts w:ascii="標楷體" w:eastAsia="標楷體" w:hAnsi="標楷體" w:cs="標楷體"/>
                <w:color w:val="000000"/>
              </w:rPr>
            </w:pPr>
            <w:r>
              <w:rPr>
                <w:rFonts w:ascii="標楷體" w:eastAsia="標楷體" w:hAnsi="標楷體" w:cs="標楷體"/>
                <w:color w:val="000000"/>
              </w:rPr>
              <w:t>三、落實書包減重計畫，管理學習生活用品。</w:t>
            </w:r>
          </w:p>
        </w:tc>
      </w:tr>
      <w:tr w:rsidR="00DA2CE6">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學習內容與學習歷程</w:t>
            </w:r>
          </w:p>
          <w:p w:rsidR="00DA2CE6" w:rsidRDefault="00DA2CE6">
            <w:pPr>
              <w:rPr>
                <w:rFonts w:ascii="標楷體" w:eastAsia="標楷體" w:hAnsi="標楷體" w:cs="標楷體"/>
                <w:color w:val="000000"/>
              </w:rPr>
            </w:pP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一、教材設計</w:t>
            </w:r>
          </w:p>
          <w:p w:rsidR="00DA2CE6" w:rsidRDefault="00FD489E">
            <w:pPr>
              <w:rPr>
                <w:rFonts w:ascii="標楷體" w:eastAsia="標楷體" w:hAnsi="標楷體" w:cs="標楷體"/>
                <w:color w:val="000000"/>
              </w:rPr>
            </w:pPr>
            <w:r>
              <w:rPr>
                <w:rFonts w:ascii="標楷體" w:eastAsia="標楷體" w:hAnsi="標楷體" w:cs="標楷體"/>
                <w:color w:val="000000"/>
              </w:rPr>
              <w:t>二、教學步驟</w:t>
            </w:r>
          </w:p>
          <w:p w:rsidR="00DA2CE6" w:rsidRDefault="00FD489E">
            <w:pPr>
              <w:rPr>
                <w:rFonts w:ascii="標楷體" w:eastAsia="標楷體" w:hAnsi="標楷體" w:cs="標楷體"/>
                <w:color w:val="000000"/>
              </w:rPr>
            </w:pPr>
            <w:r>
              <w:rPr>
                <w:rFonts w:ascii="標楷體" w:eastAsia="標楷體" w:hAnsi="標楷體" w:cs="標楷體"/>
                <w:color w:val="000000"/>
              </w:rPr>
              <w:t>三、學習評量</w:t>
            </w:r>
          </w:p>
          <w:p w:rsidR="00DA2CE6" w:rsidRDefault="00FD489E">
            <w:pPr>
              <w:rPr>
                <w:rFonts w:ascii="標楷體" w:eastAsia="標楷體" w:hAnsi="標楷體" w:cs="標楷體"/>
                <w:color w:val="000000"/>
              </w:rPr>
            </w:pPr>
            <w:r>
              <w:rPr>
                <w:rFonts w:ascii="標楷體" w:eastAsia="標楷體" w:hAnsi="標楷體" w:cs="標楷體"/>
                <w:color w:val="000000"/>
              </w:rPr>
              <w:t>四、補救與補充</w:t>
            </w:r>
          </w:p>
        </w:tc>
        <w:tc>
          <w:tcPr>
            <w:tcW w:w="13069"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一、配合教育政策資料及相關網站自編教材。</w:t>
            </w:r>
          </w:p>
          <w:p w:rsidR="00DA2CE6" w:rsidRDefault="00FD489E">
            <w:pPr>
              <w:rPr>
                <w:rFonts w:ascii="標楷體" w:eastAsia="標楷體" w:hAnsi="標楷體" w:cs="標楷體"/>
                <w:color w:val="000000"/>
              </w:rPr>
            </w:pPr>
            <w:r>
              <w:rPr>
                <w:rFonts w:ascii="標楷體" w:eastAsia="標楷體" w:hAnsi="標楷體" w:cs="標楷體"/>
                <w:color w:val="000000"/>
              </w:rPr>
              <w:t>二、依教學進度表實施。</w:t>
            </w:r>
          </w:p>
          <w:p w:rsidR="00DA2CE6" w:rsidRDefault="00FD489E">
            <w:pPr>
              <w:rPr>
                <w:rFonts w:ascii="標楷體" w:eastAsia="標楷體" w:hAnsi="標楷體" w:cs="標楷體"/>
                <w:color w:val="000000"/>
              </w:rPr>
            </w:pPr>
            <w:r>
              <w:rPr>
                <w:rFonts w:ascii="標楷體" w:eastAsia="標楷體" w:hAnsi="標楷體" w:cs="標楷體"/>
                <w:color w:val="000000"/>
              </w:rPr>
              <w:t>三、採用多元化評量，包括實作、學習單檔案等。</w:t>
            </w:r>
          </w:p>
          <w:p w:rsidR="00DA2CE6" w:rsidRDefault="00FD489E">
            <w:pPr>
              <w:rPr>
                <w:rFonts w:ascii="標楷體" w:eastAsia="標楷體" w:hAnsi="標楷體" w:cs="標楷體"/>
                <w:color w:val="000000"/>
              </w:rPr>
            </w:pPr>
            <w:r>
              <w:rPr>
                <w:rFonts w:ascii="標楷體" w:eastAsia="標楷體" w:hAnsi="標楷體" w:cs="標楷體"/>
                <w:color w:val="000000"/>
              </w:rPr>
              <w:t>四、依據個別差異實施個案輔導。</w:t>
            </w:r>
          </w:p>
        </w:tc>
      </w:tr>
      <w:tr w:rsidR="00DA2CE6">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延伸學習與生活實踐</w:t>
            </w: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統整領域</w:t>
            </w:r>
          </w:p>
          <w:p w:rsidR="00DA2CE6" w:rsidRDefault="00FD489E">
            <w:pPr>
              <w:rPr>
                <w:rFonts w:ascii="標楷體" w:eastAsia="標楷體" w:hAnsi="標楷體" w:cs="標楷體"/>
                <w:color w:val="000000"/>
              </w:rPr>
            </w:pPr>
            <w:r>
              <w:rPr>
                <w:rFonts w:ascii="標楷體" w:eastAsia="標楷體" w:hAnsi="標楷體" w:cs="標楷體"/>
                <w:color w:val="000000"/>
              </w:rPr>
              <w:t>自主活動</w:t>
            </w:r>
          </w:p>
        </w:tc>
        <w:tc>
          <w:tcPr>
            <w:tcW w:w="13069"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三年級說故事達人比賽、含氟漱口水運動、午休餐後潔牙歌、望遠凝視護眼操、實施書包減重計畫</w:t>
            </w:r>
          </w:p>
        </w:tc>
      </w:tr>
    </w:tbl>
    <w:p w:rsidR="00DA2CE6" w:rsidRDefault="00DA2CE6">
      <w:pPr>
        <w:rPr>
          <w:rFonts w:ascii="標楷體" w:eastAsia="標楷體" w:hAnsi="標楷體" w:cs="標楷體"/>
          <w:color w:val="000000"/>
        </w:rPr>
      </w:pPr>
    </w:p>
    <w:p w:rsidR="00DA2CE6" w:rsidRDefault="00DA2CE6">
      <w:pPr>
        <w:rPr>
          <w:rFonts w:ascii="標楷體" w:eastAsia="標楷體" w:hAnsi="標楷體" w:cs="標楷體"/>
          <w:color w:val="000000"/>
          <w:sz w:val="28"/>
          <w:szCs w:val="28"/>
        </w:rPr>
      </w:pPr>
    </w:p>
    <w:p w:rsidR="00DA2CE6" w:rsidRDefault="00DA2CE6">
      <w:pPr>
        <w:rPr>
          <w:rFonts w:ascii="標楷體" w:eastAsia="標楷體" w:hAnsi="標楷體" w:cs="標楷體"/>
          <w:color w:val="000000"/>
          <w:sz w:val="28"/>
          <w:szCs w:val="28"/>
        </w:rPr>
      </w:pPr>
    </w:p>
    <w:tbl>
      <w:tblPr>
        <w:tblStyle w:val="afffffffa"/>
        <w:tblW w:w="153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4"/>
        <w:gridCol w:w="1337"/>
        <w:gridCol w:w="12927"/>
      </w:tblGrid>
      <w:tr w:rsidR="00DA2CE6">
        <w:trPr>
          <w:trHeight w:val="507"/>
        </w:trPr>
        <w:tc>
          <w:tcPr>
            <w:tcW w:w="15339" w:type="dxa"/>
            <w:gridSpan w:val="3"/>
            <w:shd w:val="clear" w:color="auto" w:fill="auto"/>
          </w:tcPr>
          <w:p w:rsidR="00DA2CE6" w:rsidRDefault="00FD489E">
            <w:pPr>
              <w:jc w:val="center"/>
              <w:rPr>
                <w:rFonts w:ascii="標楷體" w:eastAsia="標楷體" w:hAnsi="標楷體" w:cs="標楷體"/>
                <w:color w:val="000000"/>
                <w:sz w:val="32"/>
                <w:szCs w:val="32"/>
              </w:rPr>
            </w:pPr>
            <w:r>
              <w:rPr>
                <w:rFonts w:ascii="標楷體" w:eastAsia="標楷體" w:hAnsi="標楷體" w:cs="標楷體"/>
                <w:b/>
                <w:color w:val="000000"/>
                <w:sz w:val="32"/>
                <w:szCs w:val="32"/>
              </w:rPr>
              <w:t>公民素養</w:t>
            </w:r>
            <w:r>
              <w:rPr>
                <w:rFonts w:ascii="標楷體" w:eastAsia="標楷體" w:hAnsi="標楷體" w:cs="標楷體"/>
                <w:color w:val="000000"/>
                <w:sz w:val="32"/>
                <w:szCs w:val="32"/>
              </w:rPr>
              <w:t>主題課程教學設計與實踐內容</w:t>
            </w:r>
            <w:r>
              <w:rPr>
                <w:rFonts w:ascii="標楷體" w:eastAsia="標楷體" w:hAnsi="標楷體" w:cs="標楷體"/>
                <w:color w:val="000000"/>
                <w:sz w:val="32"/>
                <w:szCs w:val="32"/>
              </w:rPr>
              <w:t>—</w:t>
            </w:r>
            <w:r>
              <w:rPr>
                <w:rFonts w:ascii="標楷體" w:eastAsia="標楷體" w:hAnsi="標楷體" w:cs="標楷體"/>
                <w:color w:val="000000"/>
                <w:sz w:val="32"/>
                <w:szCs w:val="32"/>
              </w:rPr>
              <w:t>【三上：美的實踐家】</w:t>
            </w:r>
          </w:p>
        </w:tc>
      </w:tr>
      <w:tr w:rsidR="00DA2CE6">
        <w:trPr>
          <w:trHeight w:val="1360"/>
        </w:trPr>
        <w:tc>
          <w:tcPr>
            <w:tcW w:w="2411" w:type="dxa"/>
            <w:gridSpan w:val="2"/>
            <w:tcBorders>
              <w:right w:val="single" w:sz="4" w:space="0" w:color="000000"/>
            </w:tcBorders>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學習表現</w:t>
            </w:r>
          </w:p>
          <w:p w:rsidR="00DA2CE6" w:rsidRDefault="00FD489E">
            <w:pPr>
              <w:rPr>
                <w:rFonts w:ascii="標楷體" w:eastAsia="標楷體" w:hAnsi="標楷體" w:cs="標楷體"/>
                <w:color w:val="000000"/>
              </w:rPr>
            </w:pPr>
            <w:r>
              <w:rPr>
                <w:rFonts w:ascii="標楷體" w:eastAsia="標楷體" w:hAnsi="標楷體" w:cs="標楷體"/>
                <w:color w:val="000000"/>
              </w:rPr>
              <w:t>學習</w:t>
            </w:r>
          </w:p>
          <w:p w:rsidR="00DA2CE6" w:rsidRDefault="00FD489E">
            <w:pPr>
              <w:rPr>
                <w:rFonts w:ascii="標楷體" w:eastAsia="標楷體" w:hAnsi="標楷體" w:cs="標楷體"/>
                <w:color w:val="000000"/>
              </w:rPr>
            </w:pPr>
            <w:r>
              <w:rPr>
                <w:rFonts w:ascii="標楷體" w:eastAsia="標楷體" w:hAnsi="標楷體" w:cs="標楷體"/>
                <w:color w:val="000000"/>
              </w:rPr>
              <w:t>內容</w:t>
            </w:r>
          </w:p>
          <w:p w:rsidR="00DA2CE6" w:rsidRDefault="00FD489E">
            <w:pPr>
              <w:rPr>
                <w:rFonts w:ascii="標楷體" w:eastAsia="標楷體" w:hAnsi="標楷體" w:cs="標楷體"/>
                <w:color w:val="000000"/>
              </w:rPr>
            </w:pPr>
            <w:r>
              <w:rPr>
                <w:rFonts w:ascii="標楷體" w:eastAsia="標楷體" w:hAnsi="標楷體" w:cs="標楷體"/>
                <w:color w:val="000000"/>
              </w:rPr>
              <w:t>週次</w:t>
            </w:r>
          </w:p>
        </w:tc>
        <w:tc>
          <w:tcPr>
            <w:tcW w:w="12928" w:type="dxa"/>
            <w:tcBorders>
              <w:top w:val="single" w:sz="4" w:space="0" w:color="000000"/>
              <w:left w:val="single" w:sz="4" w:space="0" w:color="000000"/>
              <w:right w:val="single" w:sz="4" w:space="0" w:color="000000"/>
            </w:tcBorders>
            <w:shd w:val="clear" w:color="auto" w:fill="auto"/>
          </w:tcPr>
          <w:p w:rsidR="00DA2CE6" w:rsidRDefault="00FD489E">
            <w:pPr>
              <w:spacing w:line="360" w:lineRule="auto"/>
              <w:rPr>
                <w:rFonts w:ascii="標楷體" w:eastAsia="標楷體" w:hAnsi="標楷體" w:cs="標楷體"/>
                <w:color w:val="000000"/>
                <w:sz w:val="23"/>
                <w:szCs w:val="23"/>
              </w:rPr>
            </w:pPr>
            <w:r>
              <w:rPr>
                <w:rFonts w:ascii="標楷體" w:eastAsia="標楷體" w:hAnsi="標楷體" w:cs="標楷體"/>
                <w:color w:val="000000"/>
                <w:sz w:val="23"/>
                <w:szCs w:val="23"/>
              </w:rPr>
              <w:t>性</w:t>
            </w:r>
            <w:r>
              <w:rPr>
                <w:rFonts w:ascii="標楷體" w:eastAsia="標楷體" w:hAnsi="標楷體" w:cs="標楷體"/>
                <w:color w:val="000000"/>
                <w:sz w:val="23"/>
                <w:szCs w:val="23"/>
              </w:rPr>
              <w:t>E4</w:t>
            </w:r>
            <w:r>
              <w:rPr>
                <w:rFonts w:ascii="標楷體" w:eastAsia="標楷體" w:hAnsi="標楷體" w:cs="標楷體"/>
                <w:color w:val="000000"/>
                <w:sz w:val="23"/>
                <w:szCs w:val="23"/>
              </w:rPr>
              <w:t>認識身體界限與尊重他人的身體自主權。</w:t>
            </w:r>
          </w:p>
          <w:p w:rsidR="00DA2CE6" w:rsidRDefault="00FD489E">
            <w:pPr>
              <w:spacing w:line="360" w:lineRule="auto"/>
              <w:rPr>
                <w:rFonts w:ascii="標楷體" w:eastAsia="標楷體" w:hAnsi="標楷體" w:cs="標楷體"/>
                <w:color w:val="000000"/>
                <w:sz w:val="23"/>
                <w:szCs w:val="23"/>
              </w:rPr>
            </w:pPr>
            <w:r>
              <w:rPr>
                <w:rFonts w:ascii="標楷體" w:eastAsia="標楷體" w:hAnsi="標楷體" w:cs="標楷體"/>
                <w:color w:val="000000"/>
                <w:sz w:val="23"/>
                <w:szCs w:val="23"/>
              </w:rPr>
              <w:t>性</w:t>
            </w:r>
            <w:r>
              <w:rPr>
                <w:rFonts w:ascii="標楷體" w:eastAsia="標楷體" w:hAnsi="標楷體" w:cs="標楷體"/>
                <w:color w:val="000000"/>
                <w:sz w:val="23"/>
                <w:szCs w:val="23"/>
              </w:rPr>
              <w:t>E5</w:t>
            </w:r>
            <w:r>
              <w:rPr>
                <w:rFonts w:ascii="標楷體" w:eastAsia="標楷體" w:hAnsi="標楷體" w:cs="標楷體"/>
                <w:color w:val="000000"/>
                <w:sz w:val="23"/>
                <w:szCs w:val="23"/>
              </w:rPr>
              <w:t>認識性騷擾、性侵害、性霸凌的概念及其求助管道。</w:t>
            </w:r>
          </w:p>
          <w:p w:rsidR="00DA2CE6" w:rsidRDefault="00FD489E">
            <w:pPr>
              <w:spacing w:line="360" w:lineRule="auto"/>
              <w:rPr>
                <w:rFonts w:ascii="標楷體" w:eastAsia="標楷體" w:hAnsi="標楷體" w:cs="標楷體"/>
                <w:color w:val="000000"/>
                <w:sz w:val="23"/>
                <w:szCs w:val="23"/>
              </w:rPr>
            </w:pPr>
            <w:r>
              <w:rPr>
                <w:rFonts w:ascii="標楷體" w:eastAsia="標楷體" w:hAnsi="標楷體" w:cs="標楷體"/>
                <w:color w:val="000000"/>
                <w:sz w:val="23"/>
                <w:szCs w:val="23"/>
              </w:rPr>
              <w:t>人</w:t>
            </w:r>
            <w:r>
              <w:rPr>
                <w:rFonts w:ascii="標楷體" w:eastAsia="標楷體" w:hAnsi="標楷體" w:cs="標楷體"/>
                <w:color w:val="000000"/>
                <w:sz w:val="23"/>
                <w:szCs w:val="23"/>
              </w:rPr>
              <w:t>E5</w:t>
            </w:r>
            <w:r>
              <w:rPr>
                <w:rFonts w:ascii="標楷體" w:eastAsia="標楷體" w:hAnsi="標楷體" w:cs="標楷體"/>
                <w:color w:val="000000"/>
                <w:sz w:val="23"/>
                <w:szCs w:val="23"/>
              </w:rPr>
              <w:t>欣賞、包容個別差異並尊重自己與他人的權利。</w:t>
            </w:r>
          </w:p>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sz w:val="23"/>
                <w:szCs w:val="23"/>
              </w:rPr>
              <w:t>生</w:t>
            </w:r>
            <w:r>
              <w:rPr>
                <w:rFonts w:ascii="標楷體" w:eastAsia="標楷體" w:hAnsi="標楷體" w:cs="標楷體"/>
                <w:color w:val="000000"/>
                <w:sz w:val="23"/>
                <w:szCs w:val="23"/>
              </w:rPr>
              <w:t>E16</w:t>
            </w:r>
            <w:r>
              <w:rPr>
                <w:rFonts w:ascii="標楷體" w:eastAsia="標楷體" w:hAnsi="標楷體" w:cs="標楷體"/>
                <w:color w:val="000000"/>
                <w:sz w:val="23"/>
                <w:szCs w:val="23"/>
              </w:rPr>
              <w:t>情緒管理的能力。</w:t>
            </w:r>
          </w:p>
        </w:tc>
      </w:tr>
      <w:tr w:rsidR="00DA2CE6">
        <w:trPr>
          <w:trHeight w:val="418"/>
        </w:trPr>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二十一</w:t>
            </w:r>
          </w:p>
        </w:tc>
        <w:tc>
          <w:tcPr>
            <w:tcW w:w="1337" w:type="dxa"/>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品格教育</w:t>
            </w:r>
          </w:p>
        </w:tc>
        <w:tc>
          <w:tcPr>
            <w:tcW w:w="12928" w:type="dxa"/>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一、宣導網路留言禮儀及自我保護，網路使用分級觀念。</w:t>
            </w:r>
          </w:p>
          <w:p w:rsidR="00DA2CE6" w:rsidRDefault="00FD489E">
            <w:pPr>
              <w:rPr>
                <w:rFonts w:ascii="標楷體" w:eastAsia="標楷體" w:hAnsi="標楷體" w:cs="標楷體"/>
                <w:color w:val="000000"/>
              </w:rPr>
            </w:pPr>
            <w:r>
              <w:rPr>
                <w:rFonts w:ascii="標楷體" w:eastAsia="標楷體" w:hAnsi="標楷體" w:cs="標楷體"/>
                <w:color w:val="000000"/>
              </w:rPr>
              <w:t>二、宣導校園中遊戲禮儀、行走及與同學、師長談話之禮儀。</w:t>
            </w:r>
          </w:p>
          <w:p w:rsidR="00DA2CE6" w:rsidRDefault="00FD489E">
            <w:pPr>
              <w:rPr>
                <w:rFonts w:ascii="標楷體" w:eastAsia="標楷體" w:hAnsi="標楷體" w:cs="標楷體"/>
                <w:color w:val="000000"/>
              </w:rPr>
            </w:pPr>
            <w:r>
              <w:rPr>
                <w:rFonts w:ascii="標楷體" w:eastAsia="標楷體" w:hAnsi="標楷體" w:cs="標楷體"/>
                <w:color w:val="000000"/>
              </w:rPr>
              <w:lastRenderedPageBreak/>
              <w:t>三、學生才藝發表會，學習欣賞他人才能。</w:t>
            </w:r>
          </w:p>
        </w:tc>
      </w:tr>
      <w:tr w:rsidR="00DA2CE6">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lastRenderedPageBreak/>
              <w:t>學習內容與學習歷程</w:t>
            </w:r>
          </w:p>
          <w:p w:rsidR="00DA2CE6" w:rsidRDefault="00DA2CE6">
            <w:pPr>
              <w:rPr>
                <w:rFonts w:ascii="標楷體" w:eastAsia="標楷體" w:hAnsi="標楷體" w:cs="標楷體"/>
                <w:color w:val="000000"/>
              </w:rPr>
            </w:pP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一、教材設計</w:t>
            </w:r>
          </w:p>
          <w:p w:rsidR="00DA2CE6" w:rsidRDefault="00FD489E">
            <w:pPr>
              <w:rPr>
                <w:rFonts w:ascii="標楷體" w:eastAsia="標楷體" w:hAnsi="標楷體" w:cs="標楷體"/>
                <w:color w:val="000000"/>
              </w:rPr>
            </w:pPr>
            <w:r>
              <w:rPr>
                <w:rFonts w:ascii="標楷體" w:eastAsia="標楷體" w:hAnsi="標楷體" w:cs="標楷體"/>
                <w:color w:val="000000"/>
              </w:rPr>
              <w:t>二、教學步驟</w:t>
            </w:r>
          </w:p>
          <w:p w:rsidR="00DA2CE6" w:rsidRDefault="00FD489E">
            <w:pPr>
              <w:rPr>
                <w:rFonts w:ascii="標楷體" w:eastAsia="標楷體" w:hAnsi="標楷體" w:cs="標楷體"/>
                <w:color w:val="000000"/>
              </w:rPr>
            </w:pPr>
            <w:r>
              <w:rPr>
                <w:rFonts w:ascii="標楷體" w:eastAsia="標楷體" w:hAnsi="標楷體" w:cs="標楷體"/>
                <w:color w:val="000000"/>
              </w:rPr>
              <w:t>三、學習評量</w:t>
            </w:r>
          </w:p>
          <w:p w:rsidR="00DA2CE6" w:rsidRDefault="00FD489E">
            <w:pPr>
              <w:rPr>
                <w:rFonts w:ascii="標楷體" w:eastAsia="標楷體" w:hAnsi="標楷體" w:cs="標楷體"/>
                <w:color w:val="000000"/>
              </w:rPr>
            </w:pPr>
            <w:r>
              <w:rPr>
                <w:rFonts w:ascii="標楷體" w:eastAsia="標楷體" w:hAnsi="標楷體" w:cs="標楷體"/>
                <w:color w:val="000000"/>
              </w:rPr>
              <w:t>四、補救與補充</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一、配合教育政策資料及相關網站自編教材。</w:t>
            </w:r>
          </w:p>
          <w:p w:rsidR="00DA2CE6" w:rsidRDefault="00FD489E">
            <w:pPr>
              <w:rPr>
                <w:rFonts w:ascii="標楷體" w:eastAsia="標楷體" w:hAnsi="標楷體" w:cs="標楷體"/>
                <w:color w:val="000000"/>
              </w:rPr>
            </w:pPr>
            <w:r>
              <w:rPr>
                <w:rFonts w:ascii="標楷體" w:eastAsia="標楷體" w:hAnsi="標楷體" w:cs="標楷體"/>
                <w:color w:val="000000"/>
              </w:rPr>
              <w:t>二、依教學進度表實施。</w:t>
            </w:r>
          </w:p>
          <w:p w:rsidR="00DA2CE6" w:rsidRDefault="00FD489E">
            <w:pPr>
              <w:rPr>
                <w:rFonts w:ascii="標楷體" w:eastAsia="標楷體" w:hAnsi="標楷體" w:cs="標楷體"/>
                <w:color w:val="000000"/>
              </w:rPr>
            </w:pPr>
            <w:r>
              <w:rPr>
                <w:rFonts w:ascii="標楷體" w:eastAsia="標楷體" w:hAnsi="標楷體" w:cs="標楷體"/>
                <w:color w:val="000000"/>
              </w:rPr>
              <w:t>三、採用多元化評量，包括實作、學習單檔案等。</w:t>
            </w:r>
          </w:p>
          <w:p w:rsidR="00DA2CE6" w:rsidRDefault="00FD489E">
            <w:pPr>
              <w:rPr>
                <w:rFonts w:ascii="標楷體" w:eastAsia="標楷體" w:hAnsi="標楷體" w:cs="標楷體"/>
                <w:color w:val="000000"/>
              </w:rPr>
            </w:pPr>
            <w:r>
              <w:rPr>
                <w:rFonts w:ascii="標楷體" w:eastAsia="標楷體" w:hAnsi="標楷體" w:cs="標楷體"/>
                <w:color w:val="000000"/>
              </w:rPr>
              <w:t>四、依據個別差異實施個案輔導。</w:t>
            </w:r>
          </w:p>
          <w:p w:rsidR="00DA2CE6" w:rsidRDefault="00FD489E">
            <w:pPr>
              <w:rPr>
                <w:rFonts w:ascii="標楷體" w:eastAsia="標楷體" w:hAnsi="標楷體" w:cs="標楷體"/>
                <w:color w:val="000000"/>
              </w:rPr>
            </w:pPr>
            <w:r>
              <w:rPr>
                <w:rFonts w:ascii="標楷體" w:eastAsia="標楷體" w:hAnsi="標楷體" w:cs="標楷體"/>
                <w:color w:val="000000"/>
              </w:rPr>
              <w:t>五、鼓勵學生下課或課後分組自主練習</w:t>
            </w:r>
          </w:p>
        </w:tc>
      </w:tr>
      <w:tr w:rsidR="00DA2CE6">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延伸學習與生活實踐</w:t>
            </w: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統整領域</w:t>
            </w:r>
          </w:p>
          <w:p w:rsidR="00DA2CE6" w:rsidRDefault="00FD489E">
            <w:pPr>
              <w:rPr>
                <w:rFonts w:ascii="標楷體" w:eastAsia="標楷體" w:hAnsi="標楷體" w:cs="標楷體"/>
                <w:color w:val="000000"/>
              </w:rPr>
            </w:pPr>
            <w:r>
              <w:rPr>
                <w:rFonts w:ascii="標楷體" w:eastAsia="標楷體" w:hAnsi="標楷體" w:cs="標楷體"/>
                <w:color w:val="000000"/>
              </w:rPr>
              <w:t>自主活動</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班級競賽、網路規範倫理教育、營養宣導講座及學習單、學生才藝發表會</w:t>
            </w:r>
          </w:p>
        </w:tc>
      </w:tr>
    </w:tbl>
    <w:p w:rsidR="00DA2CE6" w:rsidRDefault="00DA2CE6">
      <w:pPr>
        <w:rPr>
          <w:rFonts w:ascii="標楷體" w:eastAsia="標楷體" w:hAnsi="標楷體" w:cs="標楷體"/>
          <w:color w:val="000000"/>
          <w:sz w:val="28"/>
          <w:szCs w:val="28"/>
        </w:rPr>
      </w:pPr>
    </w:p>
    <w:p w:rsidR="00DA2CE6" w:rsidRDefault="00FD489E">
      <w:pPr>
        <w:widowControl/>
        <w:rPr>
          <w:rFonts w:ascii="標楷體" w:eastAsia="標楷體" w:hAnsi="標楷體" w:cs="標楷體"/>
          <w:color w:val="000000"/>
          <w:sz w:val="28"/>
          <w:szCs w:val="28"/>
        </w:rPr>
      </w:pPr>
      <w:r>
        <w:br w:type="page"/>
      </w:r>
    </w:p>
    <w:tbl>
      <w:tblPr>
        <w:tblStyle w:val="afffffffb"/>
        <w:tblW w:w="153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4"/>
        <w:gridCol w:w="1337"/>
        <w:gridCol w:w="12927"/>
      </w:tblGrid>
      <w:tr w:rsidR="00DA2CE6">
        <w:trPr>
          <w:trHeight w:val="507"/>
        </w:trPr>
        <w:tc>
          <w:tcPr>
            <w:tcW w:w="15339" w:type="dxa"/>
            <w:gridSpan w:val="3"/>
            <w:shd w:val="clear" w:color="auto" w:fill="auto"/>
          </w:tcPr>
          <w:p w:rsidR="00DA2CE6" w:rsidRDefault="00FD489E">
            <w:pPr>
              <w:jc w:val="center"/>
              <w:rPr>
                <w:rFonts w:ascii="標楷體" w:eastAsia="標楷體" w:hAnsi="標楷體" w:cs="標楷體"/>
                <w:color w:val="000000"/>
                <w:sz w:val="32"/>
                <w:szCs w:val="32"/>
              </w:rPr>
            </w:pPr>
            <w:r>
              <w:rPr>
                <w:rFonts w:ascii="標楷體" w:eastAsia="標楷體" w:hAnsi="標楷體" w:cs="標楷體"/>
                <w:b/>
                <w:color w:val="000000"/>
                <w:sz w:val="32"/>
                <w:szCs w:val="32"/>
              </w:rPr>
              <w:lastRenderedPageBreak/>
              <w:t>公民素養</w:t>
            </w:r>
            <w:r>
              <w:rPr>
                <w:rFonts w:ascii="標楷體" w:eastAsia="標楷體" w:hAnsi="標楷體" w:cs="標楷體"/>
                <w:color w:val="000000"/>
                <w:sz w:val="32"/>
                <w:szCs w:val="32"/>
              </w:rPr>
              <w:t>主題課程教學設計與實踐內容</w:t>
            </w:r>
            <w:r>
              <w:rPr>
                <w:rFonts w:ascii="標楷體" w:eastAsia="標楷體" w:hAnsi="標楷體" w:cs="標楷體"/>
                <w:color w:val="000000"/>
                <w:sz w:val="32"/>
                <w:szCs w:val="32"/>
              </w:rPr>
              <w:t>—</w:t>
            </w:r>
            <w:r>
              <w:rPr>
                <w:rFonts w:ascii="標楷體" w:eastAsia="標楷體" w:hAnsi="標楷體" w:cs="標楷體"/>
                <w:color w:val="000000"/>
                <w:sz w:val="32"/>
                <w:szCs w:val="32"/>
              </w:rPr>
              <w:t>【三下：文山小公民】</w:t>
            </w:r>
          </w:p>
        </w:tc>
      </w:tr>
      <w:tr w:rsidR="00DA2CE6">
        <w:trPr>
          <w:trHeight w:val="1360"/>
        </w:trPr>
        <w:tc>
          <w:tcPr>
            <w:tcW w:w="2411" w:type="dxa"/>
            <w:gridSpan w:val="2"/>
            <w:tcBorders>
              <w:right w:val="single" w:sz="4" w:space="0" w:color="000000"/>
            </w:tcBorders>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學習表現</w:t>
            </w:r>
          </w:p>
          <w:p w:rsidR="00DA2CE6" w:rsidRDefault="00FD489E">
            <w:pPr>
              <w:rPr>
                <w:rFonts w:ascii="標楷體" w:eastAsia="標楷體" w:hAnsi="標楷體" w:cs="標楷體"/>
                <w:color w:val="000000"/>
              </w:rPr>
            </w:pPr>
            <w:r>
              <w:rPr>
                <w:rFonts w:ascii="標楷體" w:eastAsia="標楷體" w:hAnsi="標楷體" w:cs="標楷體"/>
                <w:color w:val="000000"/>
              </w:rPr>
              <w:t>學習</w:t>
            </w:r>
          </w:p>
          <w:p w:rsidR="00DA2CE6" w:rsidRDefault="00FD489E">
            <w:pPr>
              <w:rPr>
                <w:rFonts w:ascii="標楷體" w:eastAsia="標楷體" w:hAnsi="標楷體" w:cs="標楷體"/>
                <w:color w:val="000000"/>
              </w:rPr>
            </w:pPr>
            <w:r>
              <w:rPr>
                <w:rFonts w:ascii="標楷體" w:eastAsia="標楷體" w:hAnsi="標楷體" w:cs="標楷體"/>
                <w:color w:val="000000"/>
              </w:rPr>
              <w:t>內容</w:t>
            </w:r>
          </w:p>
          <w:p w:rsidR="00DA2CE6" w:rsidRDefault="00FD489E">
            <w:pPr>
              <w:rPr>
                <w:rFonts w:ascii="標楷體" w:eastAsia="標楷體" w:hAnsi="標楷體" w:cs="標楷體"/>
                <w:color w:val="000000"/>
              </w:rPr>
            </w:pPr>
            <w:r>
              <w:rPr>
                <w:rFonts w:ascii="標楷體" w:eastAsia="標楷體" w:hAnsi="標楷體" w:cs="標楷體"/>
                <w:color w:val="000000"/>
              </w:rPr>
              <w:t>週次</w:t>
            </w:r>
          </w:p>
        </w:tc>
        <w:tc>
          <w:tcPr>
            <w:tcW w:w="12928" w:type="dxa"/>
            <w:tcBorders>
              <w:top w:val="single" w:sz="4" w:space="0" w:color="000000"/>
              <w:left w:val="single" w:sz="4" w:space="0" w:color="000000"/>
              <w:right w:val="single" w:sz="4" w:space="0" w:color="000000"/>
            </w:tcBorders>
            <w:shd w:val="clear" w:color="auto" w:fill="auto"/>
          </w:tcPr>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性</w:t>
            </w:r>
            <w:r>
              <w:rPr>
                <w:rFonts w:ascii="標楷體" w:eastAsia="標楷體" w:hAnsi="標楷體" w:cs="標楷體"/>
                <w:color w:val="000000"/>
              </w:rPr>
              <w:t>E4</w:t>
            </w:r>
            <w:r>
              <w:rPr>
                <w:rFonts w:ascii="標楷體" w:eastAsia="標楷體" w:hAnsi="標楷體" w:cs="標楷體"/>
                <w:color w:val="000000"/>
              </w:rPr>
              <w:t>認識身體界限與尊重他人的身體自主權。</w:t>
            </w:r>
          </w:p>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性</w:t>
            </w:r>
            <w:r>
              <w:rPr>
                <w:rFonts w:ascii="標楷體" w:eastAsia="標楷體" w:hAnsi="標楷體" w:cs="標楷體"/>
                <w:color w:val="000000"/>
              </w:rPr>
              <w:t>E5</w:t>
            </w:r>
            <w:r>
              <w:rPr>
                <w:rFonts w:ascii="標楷體" w:eastAsia="標楷體" w:hAnsi="標楷體" w:cs="標楷體"/>
                <w:color w:val="000000"/>
              </w:rPr>
              <w:t>認識性騷擾、性侵害、性霸凌的概念及其求助管道。</w:t>
            </w:r>
          </w:p>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品</w:t>
            </w:r>
            <w:r>
              <w:rPr>
                <w:rFonts w:ascii="標楷體" w:eastAsia="標楷體" w:hAnsi="標楷體" w:cs="標楷體"/>
                <w:color w:val="000000"/>
              </w:rPr>
              <w:t>E1</w:t>
            </w:r>
            <w:r>
              <w:rPr>
                <w:rFonts w:ascii="標楷體" w:eastAsia="標楷體" w:hAnsi="標楷體" w:cs="標楷體"/>
                <w:color w:val="000000"/>
              </w:rPr>
              <w:t>良好生活習慣與德行。</w:t>
            </w:r>
          </w:p>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品</w:t>
            </w:r>
            <w:r>
              <w:rPr>
                <w:rFonts w:ascii="標楷體" w:eastAsia="標楷體" w:hAnsi="標楷體" w:cs="標楷體"/>
                <w:color w:val="000000"/>
              </w:rPr>
              <w:t>E2</w:t>
            </w:r>
            <w:r>
              <w:rPr>
                <w:rFonts w:ascii="標楷體" w:eastAsia="標楷體" w:hAnsi="標楷體" w:cs="標楷體"/>
                <w:color w:val="000000"/>
              </w:rPr>
              <w:t>自尊尊人與自愛愛人。</w:t>
            </w:r>
          </w:p>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環</w:t>
            </w:r>
            <w:r>
              <w:rPr>
                <w:rFonts w:ascii="標楷體" w:eastAsia="標楷體" w:hAnsi="標楷體" w:cs="標楷體"/>
                <w:color w:val="000000"/>
              </w:rPr>
              <w:t>E3</w:t>
            </w:r>
            <w:r>
              <w:rPr>
                <w:rFonts w:ascii="標楷體" w:eastAsia="標楷體" w:hAnsi="標楷體" w:cs="標楷體"/>
                <w:color w:val="000000"/>
              </w:rPr>
              <w:t>了解人與自然和諧共生，進而保護重要棲地。</w:t>
            </w:r>
          </w:p>
        </w:tc>
      </w:tr>
      <w:tr w:rsidR="00DA2CE6">
        <w:trPr>
          <w:trHeight w:val="526"/>
        </w:trPr>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一、二、三</w:t>
            </w:r>
          </w:p>
        </w:tc>
        <w:tc>
          <w:tcPr>
            <w:tcW w:w="1337" w:type="dxa"/>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性平教育、友善校園週</w:t>
            </w:r>
          </w:p>
        </w:tc>
        <w:tc>
          <w:tcPr>
            <w:tcW w:w="12928" w:type="dxa"/>
            <w:tcBorders>
              <w:top w:val="single" w:sz="4" w:space="0" w:color="000000"/>
            </w:tcBorders>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一、學習尊重與接納每個人的身體及心理特徵。</w:t>
            </w:r>
          </w:p>
          <w:p w:rsidR="00DA2CE6" w:rsidRDefault="00FD489E">
            <w:pPr>
              <w:rPr>
                <w:rFonts w:ascii="標楷體" w:eastAsia="標楷體" w:hAnsi="標楷體" w:cs="標楷體"/>
                <w:color w:val="000000"/>
              </w:rPr>
            </w:pPr>
            <w:r>
              <w:rPr>
                <w:rFonts w:ascii="標楷體" w:eastAsia="標楷體" w:hAnsi="標楷體" w:cs="標楷體"/>
                <w:color w:val="000000"/>
              </w:rPr>
              <w:t>二、學習自我保護，避免身體的不當觸碰及言語騷擾。</w:t>
            </w:r>
          </w:p>
          <w:p w:rsidR="00DA2CE6" w:rsidRDefault="00FD489E">
            <w:pPr>
              <w:rPr>
                <w:rFonts w:ascii="標楷體" w:eastAsia="標楷體" w:hAnsi="標楷體" w:cs="標楷體"/>
                <w:color w:val="000000"/>
              </w:rPr>
            </w:pPr>
            <w:r>
              <w:rPr>
                <w:rFonts w:ascii="標楷體" w:eastAsia="標楷體" w:hAnsi="標楷體" w:cs="標楷體"/>
                <w:color w:val="000000"/>
              </w:rPr>
              <w:t>三、宣導友善校園政策及落實作為。</w:t>
            </w:r>
          </w:p>
        </w:tc>
      </w:tr>
      <w:tr w:rsidR="00DA2CE6">
        <w:trPr>
          <w:trHeight w:val="845"/>
        </w:trPr>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四、五</w:t>
            </w:r>
          </w:p>
        </w:tc>
        <w:tc>
          <w:tcPr>
            <w:tcW w:w="1337" w:type="dxa"/>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環境教育</w:t>
            </w:r>
          </w:p>
        </w:tc>
        <w:tc>
          <w:tcPr>
            <w:tcW w:w="12928" w:type="dxa"/>
            <w:shd w:val="clear" w:color="auto" w:fill="auto"/>
          </w:tcPr>
          <w:p w:rsidR="00DA2CE6" w:rsidRDefault="00FD489E">
            <w:pPr>
              <w:numPr>
                <w:ilvl w:val="0"/>
                <w:numId w:val="222"/>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走讀校園，認識校園多元生態與物種</w:t>
            </w:r>
            <w:r>
              <w:rPr>
                <w:rFonts w:ascii="標楷體" w:eastAsia="標楷體" w:hAnsi="標楷體" w:cs="標楷體"/>
                <w:color w:val="000000"/>
              </w:rPr>
              <w:t>(</w:t>
            </w:r>
            <w:r>
              <w:rPr>
                <w:rFonts w:ascii="標楷體" w:eastAsia="標楷體" w:hAnsi="標楷體" w:cs="標楷體"/>
                <w:color w:val="000000"/>
              </w:rPr>
              <w:t>水生動植物</w:t>
            </w:r>
            <w:r>
              <w:rPr>
                <w:rFonts w:ascii="標楷體" w:eastAsia="標楷體" w:hAnsi="標楷體" w:cs="標楷體"/>
                <w:color w:val="000000"/>
              </w:rPr>
              <w:t>)</w:t>
            </w:r>
            <w:r>
              <w:rPr>
                <w:rFonts w:ascii="標楷體" w:eastAsia="標楷體" w:hAnsi="標楷體" w:cs="標楷體"/>
                <w:color w:val="000000"/>
              </w:rPr>
              <w:t>。</w:t>
            </w:r>
          </w:p>
          <w:p w:rsidR="00DA2CE6" w:rsidRDefault="00FD489E">
            <w:pPr>
              <w:numPr>
                <w:ilvl w:val="0"/>
                <w:numId w:val="222"/>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配合植樹節，推動「文山愛種樹」學生體驗活動。</w:t>
            </w:r>
          </w:p>
        </w:tc>
      </w:tr>
      <w:tr w:rsidR="00DA2CE6">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學習內容與學習歷程</w:t>
            </w:r>
          </w:p>
          <w:p w:rsidR="00DA2CE6" w:rsidRDefault="00DA2CE6">
            <w:pPr>
              <w:rPr>
                <w:rFonts w:ascii="標楷體" w:eastAsia="標楷體" w:hAnsi="標楷體" w:cs="標楷體"/>
                <w:color w:val="000000"/>
              </w:rPr>
            </w:pP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一、教材設計</w:t>
            </w:r>
          </w:p>
          <w:p w:rsidR="00DA2CE6" w:rsidRDefault="00FD489E">
            <w:pPr>
              <w:rPr>
                <w:rFonts w:ascii="標楷體" w:eastAsia="標楷體" w:hAnsi="標楷體" w:cs="標楷體"/>
                <w:color w:val="000000"/>
              </w:rPr>
            </w:pPr>
            <w:r>
              <w:rPr>
                <w:rFonts w:ascii="標楷體" w:eastAsia="標楷體" w:hAnsi="標楷體" w:cs="標楷體"/>
                <w:color w:val="000000"/>
              </w:rPr>
              <w:t>二、教學步驟</w:t>
            </w:r>
          </w:p>
          <w:p w:rsidR="00DA2CE6" w:rsidRDefault="00FD489E">
            <w:pPr>
              <w:rPr>
                <w:rFonts w:ascii="標楷體" w:eastAsia="標楷體" w:hAnsi="標楷體" w:cs="標楷體"/>
                <w:color w:val="000000"/>
              </w:rPr>
            </w:pPr>
            <w:r>
              <w:rPr>
                <w:rFonts w:ascii="標楷體" w:eastAsia="標楷體" w:hAnsi="標楷體" w:cs="標楷體"/>
                <w:color w:val="000000"/>
              </w:rPr>
              <w:t>三、學習評量</w:t>
            </w:r>
          </w:p>
          <w:p w:rsidR="00DA2CE6" w:rsidRDefault="00FD489E">
            <w:pPr>
              <w:rPr>
                <w:rFonts w:ascii="標楷體" w:eastAsia="標楷體" w:hAnsi="標楷體" w:cs="標楷體"/>
                <w:color w:val="000000"/>
              </w:rPr>
            </w:pPr>
            <w:r>
              <w:rPr>
                <w:rFonts w:ascii="標楷體" w:eastAsia="標楷體" w:hAnsi="標楷體" w:cs="標楷體"/>
                <w:color w:val="000000"/>
              </w:rPr>
              <w:t>四、補救與補充</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一、配合教育政策資料及相關網站自編教材。</w:t>
            </w:r>
          </w:p>
          <w:p w:rsidR="00DA2CE6" w:rsidRDefault="00FD489E">
            <w:pPr>
              <w:rPr>
                <w:rFonts w:ascii="標楷體" w:eastAsia="標楷體" w:hAnsi="標楷體" w:cs="標楷體"/>
                <w:color w:val="000000"/>
              </w:rPr>
            </w:pPr>
            <w:r>
              <w:rPr>
                <w:rFonts w:ascii="標楷體" w:eastAsia="標楷體" w:hAnsi="標楷體" w:cs="標楷體"/>
                <w:color w:val="000000"/>
              </w:rPr>
              <w:t>二、依教學進度表實施。</w:t>
            </w:r>
          </w:p>
          <w:p w:rsidR="00DA2CE6" w:rsidRDefault="00FD489E">
            <w:pPr>
              <w:rPr>
                <w:rFonts w:ascii="標楷體" w:eastAsia="標楷體" w:hAnsi="標楷體" w:cs="標楷體"/>
                <w:color w:val="000000"/>
              </w:rPr>
            </w:pPr>
            <w:r>
              <w:rPr>
                <w:rFonts w:ascii="標楷體" w:eastAsia="標楷體" w:hAnsi="標楷體" w:cs="標楷體"/>
                <w:color w:val="000000"/>
              </w:rPr>
              <w:t>三、採用多元化評量，包括實作、學習單檔案等。</w:t>
            </w:r>
          </w:p>
          <w:p w:rsidR="00DA2CE6" w:rsidRDefault="00FD489E">
            <w:pPr>
              <w:rPr>
                <w:rFonts w:ascii="標楷體" w:eastAsia="標楷體" w:hAnsi="標楷體" w:cs="標楷體"/>
                <w:color w:val="000000"/>
              </w:rPr>
            </w:pPr>
            <w:r>
              <w:rPr>
                <w:rFonts w:ascii="標楷體" w:eastAsia="標楷體" w:hAnsi="標楷體" w:cs="標楷體"/>
                <w:color w:val="000000"/>
              </w:rPr>
              <w:t>四、依據個別差異實施個案輔導。</w:t>
            </w:r>
          </w:p>
          <w:p w:rsidR="00DA2CE6" w:rsidRDefault="00FD489E">
            <w:pPr>
              <w:rPr>
                <w:rFonts w:ascii="標楷體" w:eastAsia="標楷體" w:hAnsi="標楷體" w:cs="標楷體"/>
                <w:color w:val="000000"/>
              </w:rPr>
            </w:pPr>
            <w:r>
              <w:rPr>
                <w:rFonts w:ascii="標楷體" w:eastAsia="標楷體" w:hAnsi="標楷體" w:cs="標楷體"/>
                <w:color w:val="000000"/>
              </w:rPr>
              <w:t>五、配合生活課程，實際帶領學生校園植物觀察與紀錄。</w:t>
            </w:r>
          </w:p>
          <w:p w:rsidR="00DA2CE6" w:rsidRDefault="00FD489E">
            <w:pPr>
              <w:rPr>
                <w:rFonts w:ascii="標楷體" w:eastAsia="標楷體" w:hAnsi="標楷體" w:cs="標楷體"/>
                <w:color w:val="000000"/>
              </w:rPr>
            </w:pPr>
            <w:r>
              <w:rPr>
                <w:rFonts w:ascii="標楷體" w:eastAsia="標楷體" w:hAnsi="標楷體" w:cs="標楷體"/>
                <w:color w:val="000000"/>
              </w:rPr>
              <w:t>六、規劃種植植物體驗活動。</w:t>
            </w:r>
          </w:p>
        </w:tc>
      </w:tr>
      <w:tr w:rsidR="00DA2CE6">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延伸學習與生活實踐</w:t>
            </w: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統整領域</w:t>
            </w:r>
          </w:p>
          <w:p w:rsidR="00DA2CE6" w:rsidRDefault="00FD489E">
            <w:pPr>
              <w:rPr>
                <w:rFonts w:ascii="標楷體" w:eastAsia="標楷體" w:hAnsi="標楷體" w:cs="標楷體"/>
                <w:color w:val="000000"/>
              </w:rPr>
            </w:pPr>
            <w:r>
              <w:rPr>
                <w:rFonts w:ascii="標楷體" w:eastAsia="標楷體" w:hAnsi="標楷體" w:cs="標楷體"/>
                <w:color w:val="000000"/>
              </w:rPr>
              <w:t>自主活動</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種植植物體驗活動、學習觀察校園植物與紀錄</w:t>
            </w:r>
          </w:p>
        </w:tc>
      </w:tr>
    </w:tbl>
    <w:p w:rsidR="00DA2CE6" w:rsidRDefault="00DA2CE6">
      <w:pPr>
        <w:rPr>
          <w:rFonts w:ascii="標楷體" w:eastAsia="標楷體" w:hAnsi="標楷體" w:cs="標楷體"/>
          <w:color w:val="000000"/>
          <w:sz w:val="28"/>
          <w:szCs w:val="28"/>
        </w:rPr>
      </w:pPr>
    </w:p>
    <w:p w:rsidR="00DA2CE6" w:rsidRDefault="00FD489E">
      <w:pPr>
        <w:widowControl/>
        <w:rPr>
          <w:rFonts w:ascii="標楷體" w:eastAsia="標楷體" w:hAnsi="標楷體" w:cs="標楷體"/>
          <w:color w:val="000000"/>
          <w:sz w:val="28"/>
          <w:szCs w:val="28"/>
        </w:rPr>
      </w:pPr>
      <w:r>
        <w:br w:type="page"/>
      </w:r>
    </w:p>
    <w:tbl>
      <w:tblPr>
        <w:tblStyle w:val="afffffffc"/>
        <w:tblW w:w="153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4"/>
        <w:gridCol w:w="1337"/>
        <w:gridCol w:w="12927"/>
      </w:tblGrid>
      <w:tr w:rsidR="00DA2CE6">
        <w:trPr>
          <w:trHeight w:val="507"/>
        </w:trPr>
        <w:tc>
          <w:tcPr>
            <w:tcW w:w="15339" w:type="dxa"/>
            <w:gridSpan w:val="3"/>
            <w:shd w:val="clear" w:color="auto" w:fill="auto"/>
          </w:tcPr>
          <w:p w:rsidR="00DA2CE6" w:rsidRDefault="00FD489E">
            <w:pPr>
              <w:jc w:val="center"/>
              <w:rPr>
                <w:rFonts w:ascii="標楷體" w:eastAsia="標楷體" w:hAnsi="標楷體" w:cs="標楷體"/>
                <w:color w:val="000000"/>
                <w:sz w:val="32"/>
                <w:szCs w:val="32"/>
              </w:rPr>
            </w:pPr>
            <w:r>
              <w:rPr>
                <w:rFonts w:ascii="標楷體" w:eastAsia="標楷體" w:hAnsi="標楷體" w:cs="標楷體"/>
                <w:b/>
                <w:color w:val="000000"/>
                <w:sz w:val="32"/>
                <w:szCs w:val="32"/>
              </w:rPr>
              <w:lastRenderedPageBreak/>
              <w:t>公民素養</w:t>
            </w:r>
            <w:r>
              <w:rPr>
                <w:rFonts w:ascii="標楷體" w:eastAsia="標楷體" w:hAnsi="標楷體" w:cs="標楷體"/>
                <w:color w:val="000000"/>
                <w:sz w:val="32"/>
                <w:szCs w:val="32"/>
              </w:rPr>
              <w:t>主題課程教學設計與實踐內容</w:t>
            </w:r>
            <w:r>
              <w:rPr>
                <w:rFonts w:ascii="標楷體" w:eastAsia="標楷體" w:hAnsi="標楷體" w:cs="標楷體"/>
                <w:color w:val="000000"/>
                <w:sz w:val="32"/>
                <w:szCs w:val="32"/>
              </w:rPr>
              <w:t>—</w:t>
            </w:r>
            <w:r>
              <w:rPr>
                <w:rFonts w:ascii="標楷體" w:eastAsia="標楷體" w:hAnsi="標楷體" w:cs="標楷體"/>
                <w:color w:val="000000"/>
                <w:sz w:val="32"/>
                <w:szCs w:val="32"/>
              </w:rPr>
              <w:t>【三下：健康小博士】</w:t>
            </w:r>
          </w:p>
        </w:tc>
      </w:tr>
      <w:tr w:rsidR="00DA2CE6">
        <w:trPr>
          <w:trHeight w:val="1360"/>
        </w:trPr>
        <w:tc>
          <w:tcPr>
            <w:tcW w:w="2411" w:type="dxa"/>
            <w:gridSpan w:val="2"/>
            <w:tcBorders>
              <w:right w:val="single" w:sz="4" w:space="0" w:color="000000"/>
            </w:tcBorders>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學習表現</w:t>
            </w:r>
          </w:p>
          <w:p w:rsidR="00DA2CE6" w:rsidRDefault="00FD489E">
            <w:pPr>
              <w:rPr>
                <w:rFonts w:ascii="標楷體" w:eastAsia="標楷體" w:hAnsi="標楷體" w:cs="標楷體"/>
                <w:color w:val="000000"/>
              </w:rPr>
            </w:pPr>
            <w:r>
              <w:rPr>
                <w:rFonts w:ascii="標楷體" w:eastAsia="標楷體" w:hAnsi="標楷體" w:cs="標楷體"/>
                <w:color w:val="000000"/>
              </w:rPr>
              <w:t>學習</w:t>
            </w:r>
          </w:p>
          <w:p w:rsidR="00DA2CE6" w:rsidRDefault="00FD489E">
            <w:pPr>
              <w:rPr>
                <w:rFonts w:ascii="標楷體" w:eastAsia="標楷體" w:hAnsi="標楷體" w:cs="標楷體"/>
                <w:color w:val="000000"/>
              </w:rPr>
            </w:pPr>
            <w:r>
              <w:rPr>
                <w:rFonts w:ascii="標楷體" w:eastAsia="標楷體" w:hAnsi="標楷體" w:cs="標楷體"/>
                <w:color w:val="000000"/>
              </w:rPr>
              <w:t>內容</w:t>
            </w:r>
          </w:p>
          <w:p w:rsidR="00DA2CE6" w:rsidRDefault="00FD489E">
            <w:pPr>
              <w:rPr>
                <w:rFonts w:ascii="標楷體" w:eastAsia="標楷體" w:hAnsi="標楷體" w:cs="標楷體"/>
                <w:color w:val="000000"/>
              </w:rPr>
            </w:pPr>
            <w:r>
              <w:rPr>
                <w:rFonts w:ascii="標楷體" w:eastAsia="標楷體" w:hAnsi="標楷體" w:cs="標楷體"/>
                <w:color w:val="000000"/>
              </w:rPr>
              <w:t>週次</w:t>
            </w:r>
          </w:p>
        </w:tc>
        <w:tc>
          <w:tcPr>
            <w:tcW w:w="12928" w:type="dxa"/>
            <w:tcBorders>
              <w:top w:val="single" w:sz="4" w:space="0" w:color="000000"/>
              <w:left w:val="single" w:sz="4" w:space="0" w:color="000000"/>
              <w:right w:val="single" w:sz="4" w:space="0" w:color="000000"/>
            </w:tcBorders>
            <w:shd w:val="clear" w:color="auto" w:fill="auto"/>
          </w:tcPr>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安</w:t>
            </w:r>
            <w:r>
              <w:rPr>
                <w:rFonts w:ascii="標楷體" w:eastAsia="標楷體" w:hAnsi="標楷體" w:cs="標楷體"/>
                <w:color w:val="000000"/>
              </w:rPr>
              <w:t>E6</w:t>
            </w:r>
            <w:r>
              <w:rPr>
                <w:rFonts w:ascii="標楷體" w:eastAsia="標楷體" w:hAnsi="標楷體" w:cs="標楷體"/>
                <w:color w:val="000000"/>
              </w:rPr>
              <w:t>了解自己的身體。</w:t>
            </w:r>
          </w:p>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性</w:t>
            </w:r>
            <w:r>
              <w:rPr>
                <w:rFonts w:ascii="標楷體" w:eastAsia="標楷體" w:hAnsi="標楷體" w:cs="標楷體"/>
                <w:color w:val="000000"/>
              </w:rPr>
              <w:t>E4</w:t>
            </w:r>
            <w:r>
              <w:rPr>
                <w:rFonts w:ascii="標楷體" w:eastAsia="標楷體" w:hAnsi="標楷體" w:cs="標楷體"/>
                <w:color w:val="000000"/>
              </w:rPr>
              <w:t>認識身體界限與尊重他人身體的自主權。</w:t>
            </w:r>
          </w:p>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涯</w:t>
            </w:r>
            <w:r>
              <w:rPr>
                <w:rFonts w:ascii="標楷體" w:eastAsia="標楷體" w:hAnsi="標楷體" w:cs="標楷體"/>
                <w:color w:val="000000"/>
              </w:rPr>
              <w:t>E4</w:t>
            </w:r>
            <w:r>
              <w:rPr>
                <w:rFonts w:ascii="標楷體" w:eastAsia="標楷體" w:hAnsi="標楷體" w:cs="標楷體"/>
                <w:color w:val="000000"/>
              </w:rPr>
              <w:t>認識自己的特質與興趣。</w:t>
            </w:r>
          </w:p>
        </w:tc>
      </w:tr>
      <w:tr w:rsidR="00DA2CE6">
        <w:trPr>
          <w:trHeight w:val="418"/>
        </w:trPr>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六、七</w:t>
            </w: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健康體位</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一、培養良好運動習慣，發展自我體育技能。</w:t>
            </w:r>
          </w:p>
          <w:p w:rsidR="00DA2CE6" w:rsidRDefault="00FD489E">
            <w:pPr>
              <w:rPr>
                <w:rFonts w:ascii="標楷體" w:eastAsia="標楷體" w:hAnsi="標楷體" w:cs="標楷體"/>
                <w:color w:val="000000"/>
              </w:rPr>
            </w:pPr>
            <w:r>
              <w:rPr>
                <w:rFonts w:ascii="標楷體" w:eastAsia="標楷體" w:hAnsi="標楷體" w:cs="標楷體"/>
                <w:color w:val="000000"/>
              </w:rPr>
              <w:t>二、建立良好飲食控制，減少攝取含糖飲料。</w:t>
            </w:r>
          </w:p>
          <w:p w:rsidR="00DA2CE6" w:rsidRDefault="00FD489E">
            <w:pPr>
              <w:rPr>
                <w:rFonts w:ascii="標楷體" w:eastAsia="標楷體" w:hAnsi="標楷體" w:cs="標楷體"/>
                <w:color w:val="000000"/>
              </w:rPr>
            </w:pPr>
            <w:r>
              <w:rPr>
                <w:rFonts w:ascii="標楷體" w:eastAsia="標楷體" w:hAnsi="標楷體" w:cs="標楷體"/>
                <w:color w:val="000000"/>
              </w:rPr>
              <w:t>三、落實書包減重計畫，管理學習生活用品。</w:t>
            </w:r>
          </w:p>
        </w:tc>
      </w:tr>
      <w:tr w:rsidR="00DA2CE6">
        <w:trPr>
          <w:trHeight w:val="693"/>
        </w:trPr>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八、九</w:t>
            </w: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營養教育</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一、落實均衡飲食，每日攝取六大類食物。</w:t>
            </w:r>
          </w:p>
          <w:p w:rsidR="00DA2CE6" w:rsidRDefault="00FD489E">
            <w:pPr>
              <w:rPr>
                <w:rFonts w:ascii="標楷體" w:eastAsia="標楷體" w:hAnsi="標楷體" w:cs="標楷體"/>
                <w:color w:val="000000"/>
              </w:rPr>
            </w:pPr>
            <w:r>
              <w:rPr>
                <w:rFonts w:ascii="標楷體" w:eastAsia="標楷體" w:hAnsi="標楷體" w:cs="標楷體"/>
                <w:color w:val="000000"/>
              </w:rPr>
              <w:t>二、認識紅燈食物及食品，養成健康飲食習慣。</w:t>
            </w:r>
          </w:p>
          <w:p w:rsidR="00DA2CE6" w:rsidRDefault="00FD489E">
            <w:pPr>
              <w:rPr>
                <w:rFonts w:ascii="標楷體" w:eastAsia="標楷體" w:hAnsi="標楷體" w:cs="標楷體"/>
                <w:color w:val="000000"/>
              </w:rPr>
            </w:pPr>
            <w:r>
              <w:rPr>
                <w:rFonts w:ascii="標楷體" w:eastAsia="標楷體" w:hAnsi="標楷體" w:cs="標楷體"/>
                <w:color w:val="000000"/>
              </w:rPr>
              <w:t>三、結合兒童節，設計及票選最喜愛的營養午餐菜單活動。</w:t>
            </w:r>
          </w:p>
        </w:tc>
      </w:tr>
      <w:tr w:rsidR="00DA2CE6">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學習內容與學習歷程</w:t>
            </w:r>
          </w:p>
          <w:p w:rsidR="00DA2CE6" w:rsidRDefault="00DA2CE6">
            <w:pPr>
              <w:rPr>
                <w:rFonts w:ascii="標楷體" w:eastAsia="標楷體" w:hAnsi="標楷體" w:cs="標楷體"/>
                <w:color w:val="000000"/>
              </w:rPr>
            </w:pP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一、教材設計</w:t>
            </w:r>
          </w:p>
          <w:p w:rsidR="00DA2CE6" w:rsidRDefault="00FD489E">
            <w:pPr>
              <w:rPr>
                <w:rFonts w:ascii="標楷體" w:eastAsia="標楷體" w:hAnsi="標楷體" w:cs="標楷體"/>
                <w:color w:val="000000"/>
              </w:rPr>
            </w:pPr>
            <w:r>
              <w:rPr>
                <w:rFonts w:ascii="標楷體" w:eastAsia="標楷體" w:hAnsi="標楷體" w:cs="標楷體"/>
                <w:color w:val="000000"/>
              </w:rPr>
              <w:t>二、教學步驟</w:t>
            </w:r>
          </w:p>
          <w:p w:rsidR="00DA2CE6" w:rsidRDefault="00FD489E">
            <w:pPr>
              <w:rPr>
                <w:rFonts w:ascii="標楷體" w:eastAsia="標楷體" w:hAnsi="標楷體" w:cs="標楷體"/>
                <w:color w:val="000000"/>
              </w:rPr>
            </w:pPr>
            <w:r>
              <w:rPr>
                <w:rFonts w:ascii="標楷體" w:eastAsia="標楷體" w:hAnsi="標楷體" w:cs="標楷體"/>
                <w:color w:val="000000"/>
              </w:rPr>
              <w:t>三、學習評量</w:t>
            </w:r>
          </w:p>
          <w:p w:rsidR="00DA2CE6" w:rsidRDefault="00FD489E">
            <w:pPr>
              <w:rPr>
                <w:rFonts w:ascii="標楷體" w:eastAsia="標楷體" w:hAnsi="標楷體" w:cs="標楷體"/>
                <w:color w:val="000000"/>
              </w:rPr>
            </w:pPr>
            <w:r>
              <w:rPr>
                <w:rFonts w:ascii="標楷體" w:eastAsia="標楷體" w:hAnsi="標楷體" w:cs="標楷體"/>
                <w:color w:val="000000"/>
              </w:rPr>
              <w:t>四、補救與補充</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一、配合教育政策資料及相關網站自編教材。</w:t>
            </w:r>
          </w:p>
          <w:p w:rsidR="00DA2CE6" w:rsidRDefault="00FD489E">
            <w:pPr>
              <w:rPr>
                <w:rFonts w:ascii="標楷體" w:eastAsia="標楷體" w:hAnsi="標楷體" w:cs="標楷體"/>
                <w:color w:val="000000"/>
              </w:rPr>
            </w:pPr>
            <w:r>
              <w:rPr>
                <w:rFonts w:ascii="標楷體" w:eastAsia="標楷體" w:hAnsi="標楷體" w:cs="標楷體"/>
                <w:color w:val="000000"/>
              </w:rPr>
              <w:t>二、依教學進度表實施。</w:t>
            </w:r>
          </w:p>
          <w:p w:rsidR="00DA2CE6" w:rsidRDefault="00FD489E">
            <w:pPr>
              <w:rPr>
                <w:rFonts w:ascii="標楷體" w:eastAsia="標楷體" w:hAnsi="標楷體" w:cs="標楷體"/>
                <w:color w:val="000000"/>
              </w:rPr>
            </w:pPr>
            <w:r>
              <w:rPr>
                <w:rFonts w:ascii="標楷體" w:eastAsia="標楷體" w:hAnsi="標楷體" w:cs="標楷體"/>
                <w:color w:val="000000"/>
              </w:rPr>
              <w:t>三、採用多元化評量，包括實作、學習單檔案等。</w:t>
            </w:r>
          </w:p>
          <w:p w:rsidR="00DA2CE6" w:rsidRDefault="00FD489E">
            <w:pPr>
              <w:rPr>
                <w:rFonts w:ascii="標楷體" w:eastAsia="標楷體" w:hAnsi="標楷體" w:cs="標楷體"/>
                <w:color w:val="000000"/>
              </w:rPr>
            </w:pPr>
            <w:r>
              <w:rPr>
                <w:rFonts w:ascii="標楷體" w:eastAsia="標楷體" w:hAnsi="標楷體" w:cs="標楷體"/>
                <w:color w:val="000000"/>
              </w:rPr>
              <w:t>四、依據個別差異實施個案輔導。</w:t>
            </w:r>
          </w:p>
          <w:p w:rsidR="00DA2CE6" w:rsidRDefault="00FD489E">
            <w:pPr>
              <w:rPr>
                <w:rFonts w:ascii="標楷體" w:eastAsia="標楷體" w:hAnsi="標楷體" w:cs="標楷體"/>
                <w:color w:val="000000"/>
              </w:rPr>
            </w:pPr>
            <w:r>
              <w:rPr>
                <w:rFonts w:ascii="標楷體" w:eastAsia="標楷體" w:hAnsi="標楷體" w:cs="標楷體"/>
                <w:color w:val="000000"/>
              </w:rPr>
              <w:t>五、結合兒童節，設計及票選最喜愛的營養午餐菜單活動。</w:t>
            </w:r>
          </w:p>
        </w:tc>
      </w:tr>
      <w:tr w:rsidR="00DA2CE6">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延伸學習與生活實踐</w:t>
            </w: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統整領域</w:t>
            </w:r>
          </w:p>
          <w:p w:rsidR="00DA2CE6" w:rsidRDefault="00FD489E">
            <w:pPr>
              <w:rPr>
                <w:rFonts w:ascii="標楷體" w:eastAsia="標楷體" w:hAnsi="標楷體" w:cs="標楷體"/>
                <w:color w:val="000000"/>
              </w:rPr>
            </w:pPr>
            <w:r>
              <w:rPr>
                <w:rFonts w:ascii="標楷體" w:eastAsia="標楷體" w:hAnsi="標楷體" w:cs="標楷體"/>
                <w:color w:val="000000"/>
              </w:rPr>
              <w:t>自主活動</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實施書包減重計畫、營養教育宣講、設計及票選最喜愛的營養午餐菜單活動</w:t>
            </w:r>
          </w:p>
        </w:tc>
      </w:tr>
    </w:tbl>
    <w:p w:rsidR="00DA2CE6" w:rsidRDefault="00DA2CE6">
      <w:pPr>
        <w:rPr>
          <w:rFonts w:ascii="標楷體" w:eastAsia="標楷體" w:hAnsi="標楷體" w:cs="標楷體"/>
          <w:color w:val="000000"/>
          <w:sz w:val="28"/>
          <w:szCs w:val="28"/>
        </w:rPr>
      </w:pPr>
    </w:p>
    <w:p w:rsidR="00DA2CE6" w:rsidRDefault="00FD489E">
      <w:pPr>
        <w:widowControl/>
        <w:rPr>
          <w:rFonts w:ascii="標楷體" w:eastAsia="標楷體" w:hAnsi="標楷體" w:cs="標楷體"/>
          <w:color w:val="000000"/>
          <w:sz w:val="28"/>
          <w:szCs w:val="28"/>
        </w:rPr>
      </w:pPr>
      <w:r>
        <w:br w:type="page"/>
      </w:r>
    </w:p>
    <w:tbl>
      <w:tblPr>
        <w:tblStyle w:val="afffffffd"/>
        <w:tblW w:w="153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4"/>
        <w:gridCol w:w="1337"/>
        <w:gridCol w:w="12927"/>
      </w:tblGrid>
      <w:tr w:rsidR="00DA2CE6">
        <w:trPr>
          <w:trHeight w:val="507"/>
        </w:trPr>
        <w:tc>
          <w:tcPr>
            <w:tcW w:w="15339" w:type="dxa"/>
            <w:gridSpan w:val="3"/>
            <w:shd w:val="clear" w:color="auto" w:fill="auto"/>
          </w:tcPr>
          <w:p w:rsidR="00DA2CE6" w:rsidRDefault="00FD489E">
            <w:pPr>
              <w:jc w:val="center"/>
              <w:rPr>
                <w:rFonts w:ascii="標楷體" w:eastAsia="標楷體" w:hAnsi="標楷體" w:cs="標楷體"/>
                <w:color w:val="000000"/>
                <w:sz w:val="32"/>
                <w:szCs w:val="32"/>
              </w:rPr>
            </w:pPr>
            <w:r>
              <w:rPr>
                <w:rFonts w:ascii="標楷體" w:eastAsia="標楷體" w:hAnsi="標楷體" w:cs="標楷體"/>
                <w:b/>
                <w:color w:val="000000"/>
                <w:sz w:val="32"/>
                <w:szCs w:val="32"/>
              </w:rPr>
              <w:lastRenderedPageBreak/>
              <w:t>公民素養</w:t>
            </w:r>
            <w:r>
              <w:rPr>
                <w:rFonts w:ascii="標楷體" w:eastAsia="標楷體" w:hAnsi="標楷體" w:cs="標楷體"/>
                <w:color w:val="000000"/>
                <w:sz w:val="32"/>
                <w:szCs w:val="32"/>
              </w:rPr>
              <w:t>主題課程教學設計與實踐內容</w:t>
            </w:r>
            <w:r>
              <w:rPr>
                <w:rFonts w:ascii="標楷體" w:eastAsia="標楷體" w:hAnsi="標楷體" w:cs="標楷體"/>
                <w:color w:val="000000"/>
                <w:sz w:val="32"/>
                <w:szCs w:val="32"/>
              </w:rPr>
              <w:t>—</w:t>
            </w:r>
            <w:r>
              <w:rPr>
                <w:rFonts w:ascii="標楷體" w:eastAsia="標楷體" w:hAnsi="標楷體" w:cs="標楷體"/>
                <w:color w:val="000000"/>
                <w:sz w:val="32"/>
                <w:szCs w:val="32"/>
              </w:rPr>
              <w:t>【三下：展能小明星】</w:t>
            </w:r>
          </w:p>
        </w:tc>
      </w:tr>
      <w:tr w:rsidR="00DA2CE6">
        <w:trPr>
          <w:trHeight w:val="1360"/>
        </w:trPr>
        <w:tc>
          <w:tcPr>
            <w:tcW w:w="2411" w:type="dxa"/>
            <w:gridSpan w:val="2"/>
            <w:tcBorders>
              <w:right w:val="single" w:sz="4" w:space="0" w:color="000000"/>
            </w:tcBorders>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學習表現</w:t>
            </w:r>
          </w:p>
          <w:p w:rsidR="00DA2CE6" w:rsidRDefault="00FD489E">
            <w:pPr>
              <w:rPr>
                <w:rFonts w:ascii="標楷體" w:eastAsia="標楷體" w:hAnsi="標楷體" w:cs="標楷體"/>
                <w:color w:val="000000"/>
              </w:rPr>
            </w:pPr>
            <w:r>
              <w:rPr>
                <w:rFonts w:ascii="標楷體" w:eastAsia="標楷體" w:hAnsi="標楷體" w:cs="標楷體"/>
                <w:color w:val="000000"/>
              </w:rPr>
              <w:t>學習</w:t>
            </w:r>
          </w:p>
          <w:p w:rsidR="00DA2CE6" w:rsidRDefault="00FD489E">
            <w:pPr>
              <w:rPr>
                <w:rFonts w:ascii="標楷體" w:eastAsia="標楷體" w:hAnsi="標楷體" w:cs="標楷體"/>
                <w:color w:val="000000"/>
              </w:rPr>
            </w:pPr>
            <w:r>
              <w:rPr>
                <w:rFonts w:ascii="標楷體" w:eastAsia="標楷體" w:hAnsi="標楷體" w:cs="標楷體"/>
                <w:color w:val="000000"/>
              </w:rPr>
              <w:t>內容</w:t>
            </w:r>
          </w:p>
          <w:p w:rsidR="00DA2CE6" w:rsidRDefault="00FD489E">
            <w:pPr>
              <w:rPr>
                <w:rFonts w:ascii="標楷體" w:eastAsia="標楷體" w:hAnsi="標楷體" w:cs="標楷體"/>
                <w:color w:val="000000"/>
              </w:rPr>
            </w:pPr>
            <w:r>
              <w:rPr>
                <w:rFonts w:ascii="標楷體" w:eastAsia="標楷體" w:hAnsi="標楷體" w:cs="標楷體"/>
                <w:color w:val="000000"/>
              </w:rPr>
              <w:t>週次</w:t>
            </w:r>
          </w:p>
        </w:tc>
        <w:tc>
          <w:tcPr>
            <w:tcW w:w="12928" w:type="dxa"/>
            <w:tcBorders>
              <w:top w:val="single" w:sz="4" w:space="0" w:color="000000"/>
              <w:left w:val="single" w:sz="4" w:space="0" w:color="000000"/>
              <w:right w:val="single" w:sz="4" w:space="0" w:color="000000"/>
            </w:tcBorders>
            <w:shd w:val="clear" w:color="auto" w:fill="auto"/>
          </w:tcPr>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品</w:t>
            </w:r>
            <w:r>
              <w:rPr>
                <w:rFonts w:ascii="標楷體" w:eastAsia="標楷體" w:hAnsi="標楷體" w:cs="標楷體"/>
                <w:color w:val="000000"/>
              </w:rPr>
              <w:t>E3</w:t>
            </w:r>
            <w:r>
              <w:rPr>
                <w:rFonts w:ascii="標楷體" w:eastAsia="標楷體" w:hAnsi="標楷體" w:cs="標楷體"/>
                <w:color w:val="000000"/>
              </w:rPr>
              <w:t>溝通合作與和諧人際關係。</w:t>
            </w:r>
          </w:p>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閱</w:t>
            </w:r>
            <w:r>
              <w:rPr>
                <w:rFonts w:ascii="標楷體" w:eastAsia="標楷體" w:hAnsi="標楷體" w:cs="標楷體"/>
                <w:color w:val="000000"/>
              </w:rPr>
              <w:t>E14</w:t>
            </w:r>
            <w:r>
              <w:rPr>
                <w:rFonts w:ascii="標楷體" w:eastAsia="標楷體" w:hAnsi="標楷體" w:cs="標楷體"/>
                <w:color w:val="000000"/>
              </w:rPr>
              <w:t>喜歡與他人討論、分享自己閱讀的文本。</w:t>
            </w:r>
          </w:p>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人</w:t>
            </w:r>
            <w:r>
              <w:rPr>
                <w:rFonts w:ascii="標楷體" w:eastAsia="標楷體" w:hAnsi="標楷體" w:cs="標楷體"/>
                <w:color w:val="000000"/>
              </w:rPr>
              <w:t>E11</w:t>
            </w:r>
            <w:r>
              <w:rPr>
                <w:rFonts w:ascii="標楷體" w:eastAsia="標楷體" w:hAnsi="標楷體" w:cs="標楷體"/>
                <w:color w:val="000000"/>
              </w:rPr>
              <w:t>了解兒童權利宣言的內涵及兒童權利公約對兒童基本需求的維護與支持。</w:t>
            </w:r>
          </w:p>
        </w:tc>
      </w:tr>
      <w:tr w:rsidR="00DA2CE6">
        <w:trPr>
          <w:trHeight w:val="418"/>
        </w:trPr>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十、十一</w:t>
            </w:r>
          </w:p>
        </w:tc>
        <w:tc>
          <w:tcPr>
            <w:tcW w:w="1337" w:type="dxa"/>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品格教育、兒童權利公約</w:t>
            </w:r>
            <w:r>
              <w:rPr>
                <w:rFonts w:ascii="標楷體" w:eastAsia="標楷體" w:hAnsi="標楷體" w:cs="標楷體"/>
                <w:color w:val="000000"/>
              </w:rPr>
              <w:t>(CRC)</w:t>
            </w:r>
            <w:r>
              <w:rPr>
                <w:rFonts w:ascii="標楷體" w:eastAsia="標楷體" w:hAnsi="標楷體" w:cs="標楷體"/>
                <w:color w:val="000000"/>
              </w:rPr>
              <w:t>教育</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一、透過影片、故事、體驗教學活動及生活教育等，常常勸勉激勵學生實踐品德核心價值。</w:t>
            </w:r>
          </w:p>
          <w:p w:rsidR="00DA2CE6" w:rsidRDefault="00FD489E">
            <w:pPr>
              <w:rPr>
                <w:rFonts w:ascii="標楷體" w:eastAsia="標楷體" w:hAnsi="標楷體" w:cs="標楷體"/>
                <w:color w:val="000000"/>
              </w:rPr>
            </w:pPr>
            <w:r>
              <w:rPr>
                <w:rFonts w:ascii="標楷體" w:eastAsia="標楷體" w:hAnsi="標楷體" w:cs="標楷體"/>
                <w:color w:val="000000"/>
              </w:rPr>
              <w:t>二、透過獎勵與表揚，協助學生自己設定合理、優質的品德目標，並能自我激勵，不斷追求成長。</w:t>
            </w:r>
          </w:p>
          <w:p w:rsidR="00DA2CE6" w:rsidRDefault="00FD489E">
            <w:pPr>
              <w:rPr>
                <w:rFonts w:ascii="標楷體" w:eastAsia="標楷體" w:hAnsi="標楷體" w:cs="標楷體"/>
                <w:color w:val="000000"/>
              </w:rPr>
            </w:pPr>
            <w:r>
              <w:rPr>
                <w:rFonts w:ascii="標楷體" w:eastAsia="標楷體" w:hAnsi="標楷體" w:cs="標楷體"/>
                <w:color w:val="000000"/>
              </w:rPr>
              <w:t>三、學生票選生活親近之人物成為學生學習典範，發揮潛移默化之效果。</w:t>
            </w:r>
          </w:p>
          <w:p w:rsidR="00DA2CE6" w:rsidRDefault="00FD489E">
            <w:pPr>
              <w:rPr>
                <w:rFonts w:ascii="標楷體" w:eastAsia="標楷體" w:hAnsi="標楷體" w:cs="標楷體"/>
                <w:color w:val="000000"/>
              </w:rPr>
            </w:pPr>
            <w:r>
              <w:rPr>
                <w:rFonts w:ascii="標楷體" w:eastAsia="標楷體" w:hAnsi="標楷體" w:cs="標楷體"/>
                <w:color w:val="000000"/>
              </w:rPr>
              <w:t>四、學生瞭解兒少保護及成長過程相關權利。</w:t>
            </w:r>
          </w:p>
        </w:tc>
      </w:tr>
      <w:tr w:rsidR="00DA2CE6">
        <w:trPr>
          <w:trHeight w:val="693"/>
        </w:trPr>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十二、十三</w:t>
            </w:r>
          </w:p>
        </w:tc>
        <w:tc>
          <w:tcPr>
            <w:tcW w:w="1337" w:type="dxa"/>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融合教育</w:t>
            </w:r>
          </w:p>
          <w:p w:rsidR="00DA2CE6" w:rsidRDefault="00FD489E">
            <w:pPr>
              <w:rPr>
                <w:rFonts w:ascii="標楷體" w:eastAsia="標楷體" w:hAnsi="標楷體" w:cs="標楷體"/>
                <w:color w:val="000000"/>
              </w:rPr>
            </w:pPr>
            <w:r>
              <w:rPr>
                <w:rFonts w:ascii="標楷體" w:eastAsia="標楷體" w:hAnsi="標楷體" w:cs="標楷體"/>
                <w:color w:val="000000"/>
              </w:rPr>
              <w:t>班際競賽</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一、認識不一樣的身體特徵並學會尊重。</w:t>
            </w:r>
          </w:p>
          <w:p w:rsidR="00DA2CE6" w:rsidRDefault="00FD489E">
            <w:pPr>
              <w:rPr>
                <w:rFonts w:ascii="標楷體" w:eastAsia="標楷體" w:hAnsi="標楷體" w:cs="標楷體"/>
                <w:color w:val="000000"/>
              </w:rPr>
            </w:pPr>
            <w:r>
              <w:rPr>
                <w:rFonts w:ascii="標楷體" w:eastAsia="標楷體" w:hAnsi="標楷體" w:cs="標楷體"/>
                <w:color w:val="000000"/>
              </w:rPr>
              <w:t>二、體驗學習身心障礙者的不便。</w:t>
            </w:r>
          </w:p>
          <w:p w:rsidR="00DA2CE6" w:rsidRDefault="00FD489E">
            <w:pPr>
              <w:rPr>
                <w:rFonts w:ascii="標楷體" w:eastAsia="標楷體" w:hAnsi="標楷體" w:cs="標楷體"/>
                <w:color w:val="000000"/>
              </w:rPr>
            </w:pPr>
            <w:r>
              <w:rPr>
                <w:rFonts w:ascii="標楷體" w:eastAsia="標楷體" w:hAnsi="標楷體" w:cs="標楷體"/>
                <w:color w:val="000000"/>
              </w:rPr>
              <w:t>三、透過班際體育競賽活動養成運動習慣，並學習與他人合作之人際關係。</w:t>
            </w:r>
          </w:p>
        </w:tc>
      </w:tr>
      <w:tr w:rsidR="00DA2CE6">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學習內容與學習歷程</w:t>
            </w:r>
          </w:p>
          <w:p w:rsidR="00DA2CE6" w:rsidRDefault="00DA2CE6">
            <w:pPr>
              <w:rPr>
                <w:rFonts w:ascii="標楷體" w:eastAsia="標楷體" w:hAnsi="標楷體" w:cs="標楷體"/>
                <w:color w:val="000000"/>
              </w:rPr>
            </w:pP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一、教材設計</w:t>
            </w:r>
          </w:p>
          <w:p w:rsidR="00DA2CE6" w:rsidRDefault="00FD489E">
            <w:pPr>
              <w:rPr>
                <w:rFonts w:ascii="標楷體" w:eastAsia="標楷體" w:hAnsi="標楷體" w:cs="標楷體"/>
                <w:color w:val="000000"/>
              </w:rPr>
            </w:pPr>
            <w:r>
              <w:rPr>
                <w:rFonts w:ascii="標楷體" w:eastAsia="標楷體" w:hAnsi="標楷體" w:cs="標楷體"/>
                <w:color w:val="000000"/>
              </w:rPr>
              <w:t>二、教學步驟</w:t>
            </w:r>
          </w:p>
          <w:p w:rsidR="00DA2CE6" w:rsidRDefault="00FD489E">
            <w:pPr>
              <w:rPr>
                <w:rFonts w:ascii="標楷體" w:eastAsia="標楷體" w:hAnsi="標楷體" w:cs="標楷體"/>
                <w:color w:val="000000"/>
              </w:rPr>
            </w:pPr>
            <w:r>
              <w:rPr>
                <w:rFonts w:ascii="標楷體" w:eastAsia="標楷體" w:hAnsi="標楷體" w:cs="標楷體"/>
                <w:color w:val="000000"/>
              </w:rPr>
              <w:t>三、學習評量</w:t>
            </w:r>
          </w:p>
          <w:p w:rsidR="00DA2CE6" w:rsidRDefault="00FD489E">
            <w:pPr>
              <w:rPr>
                <w:rFonts w:ascii="標楷體" w:eastAsia="標楷體" w:hAnsi="標楷體" w:cs="標楷體"/>
                <w:color w:val="000000"/>
              </w:rPr>
            </w:pPr>
            <w:r>
              <w:rPr>
                <w:rFonts w:ascii="標楷體" w:eastAsia="標楷體" w:hAnsi="標楷體" w:cs="標楷體"/>
                <w:color w:val="000000"/>
              </w:rPr>
              <w:t>四、補救與補充</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一、配合教育政策資料及相關網站自編教材。</w:t>
            </w:r>
          </w:p>
          <w:p w:rsidR="00DA2CE6" w:rsidRDefault="00FD489E">
            <w:pPr>
              <w:rPr>
                <w:rFonts w:ascii="標楷體" w:eastAsia="標楷體" w:hAnsi="標楷體" w:cs="標楷體"/>
                <w:color w:val="000000"/>
              </w:rPr>
            </w:pPr>
            <w:r>
              <w:rPr>
                <w:rFonts w:ascii="標楷體" w:eastAsia="標楷體" w:hAnsi="標楷體" w:cs="標楷體"/>
                <w:color w:val="000000"/>
              </w:rPr>
              <w:t>二、依教學進度表實施。</w:t>
            </w:r>
          </w:p>
          <w:p w:rsidR="00DA2CE6" w:rsidRDefault="00FD489E">
            <w:pPr>
              <w:rPr>
                <w:rFonts w:ascii="標楷體" w:eastAsia="標楷體" w:hAnsi="標楷體" w:cs="標楷體"/>
                <w:color w:val="000000"/>
              </w:rPr>
            </w:pPr>
            <w:r>
              <w:rPr>
                <w:rFonts w:ascii="標楷體" w:eastAsia="標楷體" w:hAnsi="標楷體" w:cs="標楷體"/>
                <w:color w:val="000000"/>
              </w:rPr>
              <w:t>三、採用多元化評量，包括實作、學習單檔案等。</w:t>
            </w:r>
          </w:p>
          <w:p w:rsidR="00DA2CE6" w:rsidRDefault="00FD489E">
            <w:pPr>
              <w:rPr>
                <w:rFonts w:ascii="標楷體" w:eastAsia="標楷體" w:hAnsi="標楷體" w:cs="標楷體"/>
                <w:color w:val="000000"/>
              </w:rPr>
            </w:pPr>
            <w:r>
              <w:rPr>
                <w:rFonts w:ascii="標楷體" w:eastAsia="標楷體" w:hAnsi="標楷體" w:cs="標楷體"/>
                <w:color w:val="000000"/>
              </w:rPr>
              <w:t>四、依據個別差異實施個案輔導。</w:t>
            </w:r>
          </w:p>
          <w:p w:rsidR="00DA2CE6" w:rsidRDefault="00FD489E">
            <w:pPr>
              <w:rPr>
                <w:rFonts w:ascii="標楷體" w:eastAsia="標楷體" w:hAnsi="標楷體" w:cs="標楷體"/>
                <w:color w:val="000000"/>
              </w:rPr>
            </w:pPr>
            <w:r>
              <w:rPr>
                <w:rFonts w:ascii="標楷體" w:eastAsia="標楷體" w:hAnsi="標楷體" w:cs="標楷體"/>
                <w:color w:val="000000"/>
              </w:rPr>
              <w:t>五、體育課練習班際體育競賽項目技巧。</w:t>
            </w:r>
          </w:p>
        </w:tc>
      </w:tr>
      <w:tr w:rsidR="00DA2CE6">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延伸學習與生活實踐</w:t>
            </w: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統整領域</w:t>
            </w:r>
          </w:p>
          <w:p w:rsidR="00DA2CE6" w:rsidRDefault="00FD489E">
            <w:pPr>
              <w:rPr>
                <w:rFonts w:ascii="標楷體" w:eastAsia="標楷體" w:hAnsi="標楷體" w:cs="標楷體"/>
                <w:color w:val="000000"/>
              </w:rPr>
            </w:pPr>
            <w:r>
              <w:rPr>
                <w:rFonts w:ascii="標楷體" w:eastAsia="標楷體" w:hAnsi="標楷體" w:cs="標楷體"/>
                <w:color w:val="000000"/>
              </w:rPr>
              <w:t>自主活動</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班級模範兒童推薦與選拔、身心障礙者故勵志故事書籍或影片閱讀學習單、班際體育競賽</w:t>
            </w:r>
          </w:p>
        </w:tc>
      </w:tr>
    </w:tbl>
    <w:p w:rsidR="00DA2CE6" w:rsidRDefault="00DA2CE6">
      <w:pPr>
        <w:rPr>
          <w:rFonts w:ascii="標楷體" w:eastAsia="標楷體" w:hAnsi="標楷體" w:cs="標楷體"/>
          <w:color w:val="000000"/>
          <w:sz w:val="28"/>
          <w:szCs w:val="28"/>
        </w:rPr>
      </w:pPr>
    </w:p>
    <w:p w:rsidR="00DA2CE6" w:rsidRDefault="00DA2CE6">
      <w:pPr>
        <w:rPr>
          <w:rFonts w:ascii="標楷體" w:eastAsia="標楷體" w:hAnsi="標楷體" w:cs="標楷體"/>
          <w:color w:val="000000"/>
          <w:sz w:val="28"/>
          <w:szCs w:val="28"/>
        </w:rPr>
      </w:pPr>
    </w:p>
    <w:tbl>
      <w:tblPr>
        <w:tblStyle w:val="afffffffe"/>
        <w:tblW w:w="153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4"/>
        <w:gridCol w:w="1337"/>
        <w:gridCol w:w="12927"/>
      </w:tblGrid>
      <w:tr w:rsidR="00DA2CE6">
        <w:trPr>
          <w:trHeight w:val="507"/>
        </w:trPr>
        <w:tc>
          <w:tcPr>
            <w:tcW w:w="15339" w:type="dxa"/>
            <w:gridSpan w:val="3"/>
            <w:shd w:val="clear" w:color="auto" w:fill="auto"/>
          </w:tcPr>
          <w:p w:rsidR="00DA2CE6" w:rsidRDefault="00FD489E">
            <w:pPr>
              <w:jc w:val="center"/>
              <w:rPr>
                <w:rFonts w:ascii="標楷體" w:eastAsia="標楷體" w:hAnsi="標楷體" w:cs="標楷體"/>
                <w:color w:val="000000"/>
                <w:sz w:val="32"/>
                <w:szCs w:val="32"/>
              </w:rPr>
            </w:pPr>
            <w:r>
              <w:rPr>
                <w:rFonts w:ascii="標楷體" w:eastAsia="標楷體" w:hAnsi="標楷體" w:cs="標楷體"/>
                <w:b/>
                <w:color w:val="000000"/>
                <w:sz w:val="32"/>
                <w:szCs w:val="32"/>
              </w:rPr>
              <w:t>公民素養</w:t>
            </w:r>
            <w:r>
              <w:rPr>
                <w:rFonts w:ascii="標楷體" w:eastAsia="標楷體" w:hAnsi="標楷體" w:cs="標楷體"/>
                <w:color w:val="000000"/>
                <w:sz w:val="32"/>
                <w:szCs w:val="32"/>
              </w:rPr>
              <w:t>主題課程教學設計與實踐內容</w:t>
            </w:r>
            <w:r>
              <w:rPr>
                <w:rFonts w:ascii="標楷體" w:eastAsia="標楷體" w:hAnsi="標楷體" w:cs="標楷體"/>
                <w:color w:val="000000"/>
                <w:sz w:val="32"/>
                <w:szCs w:val="32"/>
              </w:rPr>
              <w:t>—</w:t>
            </w:r>
            <w:r>
              <w:rPr>
                <w:rFonts w:ascii="標楷體" w:eastAsia="標楷體" w:hAnsi="標楷體" w:cs="標楷體"/>
                <w:color w:val="000000"/>
                <w:sz w:val="32"/>
                <w:szCs w:val="32"/>
              </w:rPr>
              <w:t>【三下：生命小鬥士】</w:t>
            </w:r>
          </w:p>
        </w:tc>
      </w:tr>
      <w:tr w:rsidR="00DA2CE6">
        <w:trPr>
          <w:trHeight w:val="1360"/>
        </w:trPr>
        <w:tc>
          <w:tcPr>
            <w:tcW w:w="2411" w:type="dxa"/>
            <w:gridSpan w:val="2"/>
            <w:tcBorders>
              <w:right w:val="single" w:sz="4" w:space="0" w:color="000000"/>
            </w:tcBorders>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lastRenderedPageBreak/>
              <w:t xml:space="preserve">         </w:t>
            </w:r>
            <w:r>
              <w:rPr>
                <w:rFonts w:ascii="標楷體" w:eastAsia="標楷體" w:hAnsi="標楷體" w:cs="標楷體"/>
                <w:color w:val="000000"/>
              </w:rPr>
              <w:t>學習表現</w:t>
            </w:r>
          </w:p>
          <w:p w:rsidR="00DA2CE6" w:rsidRDefault="00FD489E">
            <w:pPr>
              <w:rPr>
                <w:rFonts w:ascii="標楷體" w:eastAsia="標楷體" w:hAnsi="標楷體" w:cs="標楷體"/>
                <w:color w:val="000000"/>
              </w:rPr>
            </w:pPr>
            <w:r>
              <w:rPr>
                <w:rFonts w:ascii="標楷體" w:eastAsia="標楷體" w:hAnsi="標楷體" w:cs="標楷體"/>
                <w:color w:val="000000"/>
              </w:rPr>
              <w:t>學習</w:t>
            </w:r>
          </w:p>
          <w:p w:rsidR="00DA2CE6" w:rsidRDefault="00FD489E">
            <w:pPr>
              <w:rPr>
                <w:rFonts w:ascii="標楷體" w:eastAsia="標楷體" w:hAnsi="標楷體" w:cs="標楷體"/>
                <w:color w:val="000000"/>
              </w:rPr>
            </w:pPr>
            <w:r>
              <w:rPr>
                <w:rFonts w:ascii="標楷體" w:eastAsia="標楷體" w:hAnsi="標楷體" w:cs="標楷體"/>
                <w:color w:val="000000"/>
              </w:rPr>
              <w:t>內容</w:t>
            </w:r>
          </w:p>
          <w:p w:rsidR="00DA2CE6" w:rsidRDefault="00FD489E">
            <w:pPr>
              <w:rPr>
                <w:rFonts w:ascii="標楷體" w:eastAsia="標楷體" w:hAnsi="標楷體" w:cs="標楷體"/>
                <w:color w:val="000000"/>
              </w:rPr>
            </w:pPr>
            <w:r>
              <w:rPr>
                <w:rFonts w:ascii="標楷體" w:eastAsia="標楷體" w:hAnsi="標楷體" w:cs="標楷體"/>
                <w:color w:val="000000"/>
              </w:rPr>
              <w:t>週次</w:t>
            </w:r>
          </w:p>
        </w:tc>
        <w:tc>
          <w:tcPr>
            <w:tcW w:w="12928" w:type="dxa"/>
            <w:tcBorders>
              <w:top w:val="single" w:sz="4" w:space="0" w:color="000000"/>
              <w:left w:val="single" w:sz="4" w:space="0" w:color="000000"/>
              <w:right w:val="single" w:sz="4" w:space="0" w:color="000000"/>
            </w:tcBorders>
            <w:shd w:val="clear" w:color="auto" w:fill="auto"/>
          </w:tcPr>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涯</w:t>
            </w:r>
            <w:r>
              <w:rPr>
                <w:rFonts w:ascii="標楷體" w:eastAsia="標楷體" w:hAnsi="標楷體" w:cs="標楷體"/>
                <w:color w:val="000000"/>
              </w:rPr>
              <w:t>E2</w:t>
            </w:r>
            <w:r>
              <w:rPr>
                <w:rFonts w:ascii="標楷體" w:eastAsia="標楷體" w:hAnsi="標楷體" w:cs="標楷體"/>
                <w:color w:val="000000"/>
              </w:rPr>
              <w:t>認識不同的生活角色。</w:t>
            </w:r>
          </w:p>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環</w:t>
            </w:r>
            <w:r>
              <w:rPr>
                <w:rFonts w:ascii="標楷體" w:eastAsia="標楷體" w:hAnsi="標楷體" w:cs="標楷體"/>
                <w:color w:val="000000"/>
              </w:rPr>
              <w:t>E2</w:t>
            </w:r>
            <w:r>
              <w:rPr>
                <w:rFonts w:ascii="標楷體" w:eastAsia="標楷體" w:hAnsi="標楷體" w:cs="標楷體"/>
                <w:color w:val="000000"/>
              </w:rPr>
              <w:t>覺知生物生命的美與價值，關懷動、植物的生命。</w:t>
            </w:r>
          </w:p>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環</w:t>
            </w:r>
            <w:r>
              <w:rPr>
                <w:rFonts w:ascii="標楷體" w:eastAsia="標楷體" w:hAnsi="標楷體" w:cs="標楷體"/>
                <w:color w:val="000000"/>
              </w:rPr>
              <w:t>E17</w:t>
            </w:r>
            <w:r>
              <w:rPr>
                <w:rFonts w:ascii="標楷體" w:eastAsia="標楷體" w:hAnsi="標楷體" w:cs="標楷體"/>
                <w:color w:val="000000"/>
              </w:rPr>
              <w:t>養成日常生活節約用水、用電、物質的行為，減少資源的消耗。</w:t>
            </w:r>
          </w:p>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生</w:t>
            </w:r>
            <w:r>
              <w:rPr>
                <w:rFonts w:ascii="標楷體" w:eastAsia="標楷體" w:hAnsi="標楷體" w:cs="標楷體"/>
                <w:color w:val="000000"/>
              </w:rPr>
              <w:t>E15</w:t>
            </w:r>
            <w:r>
              <w:rPr>
                <w:rFonts w:ascii="標楷體" w:eastAsia="標楷體" w:hAnsi="標楷體" w:cs="標楷體"/>
                <w:color w:val="000000"/>
              </w:rPr>
              <w:t>愛自己與愛他人的能力。</w:t>
            </w:r>
          </w:p>
        </w:tc>
      </w:tr>
      <w:tr w:rsidR="00DA2CE6">
        <w:trPr>
          <w:trHeight w:val="418"/>
        </w:trPr>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十四、十五</w:t>
            </w: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生命教育</w:t>
            </w:r>
          </w:p>
          <w:p w:rsidR="00DA2CE6" w:rsidRDefault="00FD489E">
            <w:pPr>
              <w:rPr>
                <w:rFonts w:ascii="標楷體" w:eastAsia="標楷體" w:hAnsi="標楷體" w:cs="標楷體"/>
                <w:color w:val="000000"/>
              </w:rPr>
            </w:pPr>
            <w:r>
              <w:rPr>
                <w:rFonts w:ascii="標楷體" w:eastAsia="標楷體" w:hAnsi="標楷體" w:cs="標楷體"/>
                <w:color w:val="000000"/>
              </w:rPr>
              <w:t>家庭教育</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一、認識自我圖像，了解自己與家人、同儕、師長之關係。</w:t>
            </w:r>
          </w:p>
          <w:p w:rsidR="00DA2CE6" w:rsidRDefault="00FD489E">
            <w:pPr>
              <w:rPr>
                <w:rFonts w:ascii="標楷體" w:eastAsia="標楷體" w:hAnsi="標楷體" w:cs="標楷體"/>
                <w:color w:val="000000"/>
              </w:rPr>
            </w:pPr>
            <w:r>
              <w:rPr>
                <w:rFonts w:ascii="標楷體" w:eastAsia="標楷體" w:hAnsi="標楷體" w:cs="標楷體"/>
                <w:color w:val="000000"/>
              </w:rPr>
              <w:t>二、學習尊重大地萬物的每個生命體，用愛去關懷每件人事物。</w:t>
            </w:r>
          </w:p>
          <w:p w:rsidR="00DA2CE6" w:rsidRDefault="00FD489E">
            <w:pPr>
              <w:rPr>
                <w:rFonts w:ascii="標楷體" w:eastAsia="標楷體" w:hAnsi="標楷體" w:cs="標楷體"/>
                <w:color w:val="000000"/>
              </w:rPr>
            </w:pPr>
            <w:r>
              <w:rPr>
                <w:rFonts w:ascii="標楷體" w:eastAsia="標楷體" w:hAnsi="標楷體" w:cs="標楷體"/>
                <w:color w:val="000000"/>
              </w:rPr>
              <w:t>三、親職教育日親子共學活動。</w:t>
            </w:r>
          </w:p>
        </w:tc>
      </w:tr>
      <w:tr w:rsidR="00DA2CE6">
        <w:trPr>
          <w:trHeight w:val="693"/>
        </w:trPr>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十六、十七</w:t>
            </w: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能源教育</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rPr>
              <w:t>民主法治</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一、宣導校園節約能源行動。</w:t>
            </w:r>
          </w:p>
          <w:p w:rsidR="00DA2CE6" w:rsidRDefault="00FD489E">
            <w:pPr>
              <w:rPr>
                <w:rFonts w:ascii="標楷體" w:eastAsia="標楷體" w:hAnsi="標楷體" w:cs="標楷體"/>
                <w:color w:val="000000"/>
              </w:rPr>
            </w:pPr>
            <w:r>
              <w:rPr>
                <w:rFonts w:ascii="標楷體" w:eastAsia="標楷體" w:hAnsi="標楷體" w:cs="標楷體"/>
                <w:color w:val="000000"/>
              </w:rPr>
              <w:t>二、配合世界地球日，落實節能減碳及資源回收相關節能環保生活措施。</w:t>
            </w:r>
          </w:p>
          <w:p w:rsidR="00DA2CE6" w:rsidRDefault="00FD489E">
            <w:pPr>
              <w:rPr>
                <w:rFonts w:ascii="標楷體" w:eastAsia="標楷體" w:hAnsi="標楷體" w:cs="標楷體"/>
                <w:color w:val="000000"/>
              </w:rPr>
            </w:pPr>
            <w:r>
              <w:rPr>
                <w:rFonts w:ascii="標楷體" w:eastAsia="標楷體" w:hAnsi="標楷體" w:cs="標楷體"/>
                <w:color w:val="000000"/>
              </w:rPr>
              <w:t>三、參與學生自治市小市長選舉。</w:t>
            </w:r>
          </w:p>
        </w:tc>
      </w:tr>
      <w:tr w:rsidR="00DA2CE6">
        <w:trPr>
          <w:trHeight w:val="693"/>
        </w:trPr>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十八、十九</w:t>
            </w: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校園及交通安全</w:t>
            </w:r>
          </w:p>
          <w:p w:rsidR="00DA2CE6" w:rsidRDefault="00FD489E">
            <w:pPr>
              <w:rPr>
                <w:rFonts w:ascii="標楷體" w:eastAsia="標楷體" w:hAnsi="標楷體" w:cs="標楷體"/>
                <w:color w:val="000000"/>
                <w:sz w:val="28"/>
                <w:szCs w:val="28"/>
              </w:rPr>
            </w:pPr>
            <w:r>
              <w:rPr>
                <w:rFonts w:ascii="標楷體" w:eastAsia="標楷體" w:hAnsi="標楷體" w:cs="標楷體"/>
                <w:color w:val="000000"/>
              </w:rPr>
              <w:t>防災教育</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一、宣導校園動線安全、交通安全應注意事項。</w:t>
            </w:r>
          </w:p>
          <w:p w:rsidR="00DA2CE6" w:rsidRDefault="00FD489E">
            <w:pPr>
              <w:rPr>
                <w:rFonts w:ascii="標楷體" w:eastAsia="標楷體" w:hAnsi="標楷體" w:cs="標楷體"/>
                <w:color w:val="000000"/>
              </w:rPr>
            </w:pPr>
            <w:r>
              <w:rPr>
                <w:rFonts w:ascii="標楷體" w:eastAsia="標楷體" w:hAnsi="標楷體" w:cs="標楷體"/>
                <w:color w:val="000000"/>
              </w:rPr>
              <w:t>二、防溺水及自救、防火災教育宣導。</w:t>
            </w:r>
          </w:p>
        </w:tc>
      </w:tr>
      <w:tr w:rsidR="00DA2CE6">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學習內容與學習歷程</w:t>
            </w:r>
          </w:p>
          <w:p w:rsidR="00DA2CE6" w:rsidRDefault="00DA2CE6">
            <w:pPr>
              <w:rPr>
                <w:rFonts w:ascii="標楷體" w:eastAsia="標楷體" w:hAnsi="標楷體" w:cs="標楷體"/>
                <w:color w:val="000000"/>
              </w:rPr>
            </w:pP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一、教材設計</w:t>
            </w:r>
          </w:p>
          <w:p w:rsidR="00DA2CE6" w:rsidRDefault="00FD489E">
            <w:pPr>
              <w:rPr>
                <w:rFonts w:ascii="標楷體" w:eastAsia="標楷體" w:hAnsi="標楷體" w:cs="標楷體"/>
                <w:color w:val="000000"/>
              </w:rPr>
            </w:pPr>
            <w:r>
              <w:rPr>
                <w:rFonts w:ascii="標楷體" w:eastAsia="標楷體" w:hAnsi="標楷體" w:cs="標楷體"/>
                <w:color w:val="000000"/>
              </w:rPr>
              <w:t>二、教學步驟</w:t>
            </w:r>
          </w:p>
          <w:p w:rsidR="00DA2CE6" w:rsidRDefault="00FD489E">
            <w:pPr>
              <w:rPr>
                <w:rFonts w:ascii="標楷體" w:eastAsia="標楷體" w:hAnsi="標楷體" w:cs="標楷體"/>
                <w:color w:val="000000"/>
              </w:rPr>
            </w:pPr>
            <w:r>
              <w:rPr>
                <w:rFonts w:ascii="標楷體" w:eastAsia="標楷體" w:hAnsi="標楷體" w:cs="標楷體"/>
                <w:color w:val="000000"/>
              </w:rPr>
              <w:t>三、學習評量</w:t>
            </w:r>
          </w:p>
          <w:p w:rsidR="00DA2CE6" w:rsidRDefault="00FD489E">
            <w:pPr>
              <w:rPr>
                <w:rFonts w:ascii="標楷體" w:eastAsia="標楷體" w:hAnsi="標楷體" w:cs="標楷體"/>
                <w:color w:val="000000"/>
              </w:rPr>
            </w:pPr>
            <w:r>
              <w:rPr>
                <w:rFonts w:ascii="標楷體" w:eastAsia="標楷體" w:hAnsi="標楷體" w:cs="標楷體"/>
                <w:color w:val="000000"/>
              </w:rPr>
              <w:t>四、補救與補充</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一、配合教育政策資料及相關網站自編教材。</w:t>
            </w:r>
          </w:p>
          <w:p w:rsidR="00DA2CE6" w:rsidRDefault="00FD489E">
            <w:pPr>
              <w:rPr>
                <w:rFonts w:ascii="標楷體" w:eastAsia="標楷體" w:hAnsi="標楷體" w:cs="標楷體"/>
                <w:color w:val="000000"/>
              </w:rPr>
            </w:pPr>
            <w:r>
              <w:rPr>
                <w:rFonts w:ascii="標楷體" w:eastAsia="標楷體" w:hAnsi="標楷體" w:cs="標楷體"/>
                <w:color w:val="000000"/>
              </w:rPr>
              <w:t>二、依教學進度表實施。</w:t>
            </w:r>
          </w:p>
          <w:p w:rsidR="00DA2CE6" w:rsidRDefault="00FD489E">
            <w:pPr>
              <w:rPr>
                <w:rFonts w:ascii="標楷體" w:eastAsia="標楷體" w:hAnsi="標楷體" w:cs="標楷體"/>
                <w:color w:val="000000"/>
              </w:rPr>
            </w:pPr>
            <w:r>
              <w:rPr>
                <w:rFonts w:ascii="標楷體" w:eastAsia="標楷體" w:hAnsi="標楷體" w:cs="標楷體"/>
                <w:color w:val="000000"/>
              </w:rPr>
              <w:t>三、採用多元化評量，包括實作、學習單檔案等。</w:t>
            </w:r>
          </w:p>
          <w:p w:rsidR="00DA2CE6" w:rsidRDefault="00FD489E">
            <w:pPr>
              <w:rPr>
                <w:rFonts w:ascii="標楷體" w:eastAsia="標楷體" w:hAnsi="標楷體" w:cs="標楷體"/>
                <w:color w:val="000000"/>
              </w:rPr>
            </w:pPr>
            <w:r>
              <w:rPr>
                <w:rFonts w:ascii="標楷體" w:eastAsia="標楷體" w:hAnsi="標楷體" w:cs="標楷體"/>
                <w:color w:val="000000"/>
              </w:rPr>
              <w:t>四、依據個別差異實施個案輔導。</w:t>
            </w:r>
          </w:p>
        </w:tc>
      </w:tr>
      <w:tr w:rsidR="00DA2CE6">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延伸學習與生活實踐</w:t>
            </w: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統整領域</w:t>
            </w:r>
          </w:p>
          <w:p w:rsidR="00DA2CE6" w:rsidRDefault="00FD489E">
            <w:pPr>
              <w:rPr>
                <w:rFonts w:ascii="標楷體" w:eastAsia="標楷體" w:hAnsi="標楷體" w:cs="標楷體"/>
                <w:color w:val="000000"/>
              </w:rPr>
            </w:pPr>
            <w:r>
              <w:rPr>
                <w:rFonts w:ascii="標楷體" w:eastAsia="標楷體" w:hAnsi="標楷體" w:cs="標楷體"/>
                <w:color w:val="000000"/>
              </w:rPr>
              <w:t>自主活動</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入班輔導、能源教育宣導、防災教育宣導</w:t>
            </w:r>
            <w:r>
              <w:rPr>
                <w:rFonts w:ascii="標楷體" w:eastAsia="標楷體" w:hAnsi="標楷體" w:cs="標楷體"/>
                <w:color w:val="000000"/>
              </w:rPr>
              <w:t>(</w:t>
            </w:r>
            <w:r>
              <w:rPr>
                <w:rFonts w:ascii="標楷體" w:eastAsia="標楷體" w:hAnsi="標楷體" w:cs="標楷體"/>
                <w:color w:val="000000"/>
              </w:rPr>
              <w:t>防溺水及自救、防火</w:t>
            </w:r>
            <w:r>
              <w:rPr>
                <w:rFonts w:ascii="標楷體" w:eastAsia="標楷體" w:hAnsi="標楷體" w:cs="標楷體"/>
                <w:color w:val="000000"/>
              </w:rPr>
              <w:t>)</w:t>
            </w:r>
            <w:r>
              <w:rPr>
                <w:rFonts w:ascii="標楷體" w:eastAsia="標楷體" w:hAnsi="標楷體" w:cs="標楷體"/>
                <w:color w:val="000000"/>
              </w:rPr>
              <w:t>、交通安全宣導影片及兒少保護相關影片學習單</w:t>
            </w:r>
          </w:p>
        </w:tc>
      </w:tr>
    </w:tbl>
    <w:p w:rsidR="00DA2CE6" w:rsidRDefault="00DA2CE6">
      <w:pPr>
        <w:rPr>
          <w:rFonts w:ascii="標楷體" w:eastAsia="標楷體" w:hAnsi="標楷體" w:cs="標楷體"/>
          <w:color w:val="000000"/>
          <w:sz w:val="28"/>
          <w:szCs w:val="28"/>
        </w:rPr>
      </w:pPr>
    </w:p>
    <w:tbl>
      <w:tblPr>
        <w:tblStyle w:val="affffffff"/>
        <w:tblW w:w="153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4"/>
        <w:gridCol w:w="1337"/>
        <w:gridCol w:w="12927"/>
      </w:tblGrid>
      <w:tr w:rsidR="00DA2CE6">
        <w:trPr>
          <w:trHeight w:val="507"/>
        </w:trPr>
        <w:tc>
          <w:tcPr>
            <w:tcW w:w="15339" w:type="dxa"/>
            <w:gridSpan w:val="3"/>
            <w:shd w:val="clear" w:color="auto" w:fill="auto"/>
          </w:tcPr>
          <w:p w:rsidR="00DA2CE6" w:rsidRDefault="00FD489E">
            <w:pPr>
              <w:jc w:val="center"/>
              <w:rPr>
                <w:rFonts w:ascii="標楷體" w:eastAsia="標楷體" w:hAnsi="標楷體" w:cs="標楷體"/>
                <w:color w:val="000000"/>
                <w:sz w:val="32"/>
                <w:szCs w:val="32"/>
              </w:rPr>
            </w:pPr>
            <w:r>
              <w:rPr>
                <w:rFonts w:ascii="標楷體" w:eastAsia="標楷體" w:hAnsi="標楷體" w:cs="標楷體"/>
                <w:b/>
                <w:color w:val="000000"/>
                <w:sz w:val="32"/>
                <w:szCs w:val="32"/>
              </w:rPr>
              <w:t>公民素養</w:t>
            </w:r>
            <w:r>
              <w:rPr>
                <w:rFonts w:ascii="標楷體" w:eastAsia="標楷體" w:hAnsi="標楷體" w:cs="標楷體"/>
                <w:color w:val="000000"/>
                <w:sz w:val="32"/>
                <w:szCs w:val="32"/>
              </w:rPr>
              <w:t>主題課程教學設計與實踐內容</w:t>
            </w:r>
            <w:r>
              <w:rPr>
                <w:rFonts w:ascii="標楷體" w:eastAsia="標楷體" w:hAnsi="標楷體" w:cs="標楷體"/>
                <w:color w:val="000000"/>
                <w:sz w:val="32"/>
                <w:szCs w:val="32"/>
              </w:rPr>
              <w:t>—</w:t>
            </w:r>
            <w:r>
              <w:rPr>
                <w:rFonts w:ascii="標楷體" w:eastAsia="標楷體" w:hAnsi="標楷體" w:cs="標楷體"/>
                <w:color w:val="000000"/>
                <w:sz w:val="32"/>
                <w:szCs w:val="32"/>
              </w:rPr>
              <w:t>【三下：美的實踐家】</w:t>
            </w:r>
          </w:p>
        </w:tc>
      </w:tr>
      <w:tr w:rsidR="00DA2CE6">
        <w:trPr>
          <w:trHeight w:val="1360"/>
        </w:trPr>
        <w:tc>
          <w:tcPr>
            <w:tcW w:w="2411" w:type="dxa"/>
            <w:gridSpan w:val="2"/>
            <w:tcBorders>
              <w:right w:val="single" w:sz="4" w:space="0" w:color="000000"/>
            </w:tcBorders>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lastRenderedPageBreak/>
              <w:t xml:space="preserve">         </w:t>
            </w:r>
            <w:r>
              <w:rPr>
                <w:rFonts w:ascii="標楷體" w:eastAsia="標楷體" w:hAnsi="標楷體" w:cs="標楷體"/>
                <w:color w:val="000000"/>
              </w:rPr>
              <w:t>學習表現</w:t>
            </w:r>
          </w:p>
          <w:p w:rsidR="00DA2CE6" w:rsidRDefault="00FD489E">
            <w:pPr>
              <w:rPr>
                <w:rFonts w:ascii="標楷體" w:eastAsia="標楷體" w:hAnsi="標楷體" w:cs="標楷體"/>
                <w:color w:val="000000"/>
              </w:rPr>
            </w:pPr>
            <w:r>
              <w:rPr>
                <w:rFonts w:ascii="標楷體" w:eastAsia="標楷體" w:hAnsi="標楷體" w:cs="標楷體"/>
                <w:color w:val="000000"/>
              </w:rPr>
              <w:t>學習</w:t>
            </w:r>
          </w:p>
          <w:p w:rsidR="00DA2CE6" w:rsidRDefault="00FD489E">
            <w:pPr>
              <w:rPr>
                <w:rFonts w:ascii="標楷體" w:eastAsia="標楷體" w:hAnsi="標楷體" w:cs="標楷體"/>
                <w:color w:val="000000"/>
              </w:rPr>
            </w:pPr>
            <w:r>
              <w:rPr>
                <w:rFonts w:ascii="標楷體" w:eastAsia="標楷體" w:hAnsi="標楷體" w:cs="標楷體"/>
                <w:color w:val="000000"/>
              </w:rPr>
              <w:t>內容</w:t>
            </w:r>
          </w:p>
          <w:p w:rsidR="00DA2CE6" w:rsidRDefault="00FD489E">
            <w:pPr>
              <w:rPr>
                <w:rFonts w:ascii="標楷體" w:eastAsia="標楷體" w:hAnsi="標楷體" w:cs="標楷體"/>
                <w:color w:val="000000"/>
              </w:rPr>
            </w:pPr>
            <w:r>
              <w:rPr>
                <w:rFonts w:ascii="標楷體" w:eastAsia="標楷體" w:hAnsi="標楷體" w:cs="標楷體"/>
                <w:color w:val="000000"/>
              </w:rPr>
              <w:t>週次</w:t>
            </w:r>
          </w:p>
        </w:tc>
        <w:tc>
          <w:tcPr>
            <w:tcW w:w="12928" w:type="dxa"/>
            <w:tcBorders>
              <w:top w:val="single" w:sz="4" w:space="0" w:color="000000"/>
              <w:left w:val="single" w:sz="4" w:space="0" w:color="000000"/>
              <w:right w:val="single" w:sz="4" w:space="0" w:color="000000"/>
            </w:tcBorders>
            <w:shd w:val="clear" w:color="auto" w:fill="auto"/>
          </w:tcPr>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性</w:t>
            </w:r>
            <w:r>
              <w:rPr>
                <w:rFonts w:ascii="標楷體" w:eastAsia="標楷體" w:hAnsi="標楷體" w:cs="標楷體"/>
                <w:color w:val="000000"/>
              </w:rPr>
              <w:t>E4</w:t>
            </w:r>
            <w:r>
              <w:rPr>
                <w:rFonts w:ascii="標楷體" w:eastAsia="標楷體" w:hAnsi="標楷體" w:cs="標楷體"/>
                <w:color w:val="000000"/>
              </w:rPr>
              <w:t>認識身體界限與尊重他人的身體自主權。</w:t>
            </w:r>
          </w:p>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性</w:t>
            </w:r>
            <w:r>
              <w:rPr>
                <w:rFonts w:ascii="標楷體" w:eastAsia="標楷體" w:hAnsi="標楷體" w:cs="標楷體"/>
                <w:color w:val="000000"/>
              </w:rPr>
              <w:t>E5</w:t>
            </w:r>
            <w:r>
              <w:rPr>
                <w:rFonts w:ascii="標楷體" w:eastAsia="標楷體" w:hAnsi="標楷體" w:cs="標楷體"/>
                <w:color w:val="000000"/>
              </w:rPr>
              <w:t>認識性騷擾、性侵害、性霸凌的概念及其求助管道。</w:t>
            </w:r>
          </w:p>
          <w:p w:rsidR="00DA2CE6" w:rsidRDefault="00FD489E">
            <w:pPr>
              <w:spacing w:line="360" w:lineRule="auto"/>
              <w:rPr>
                <w:rFonts w:ascii="標楷體" w:eastAsia="標楷體" w:hAnsi="標楷體" w:cs="標楷體"/>
                <w:color w:val="000000"/>
              </w:rPr>
            </w:pPr>
            <w:r>
              <w:rPr>
                <w:rFonts w:ascii="標楷體" w:eastAsia="標楷體" w:hAnsi="標楷體" w:cs="標楷體"/>
                <w:color w:val="000000"/>
              </w:rPr>
              <w:t>人</w:t>
            </w:r>
            <w:r>
              <w:rPr>
                <w:rFonts w:ascii="標楷體" w:eastAsia="標楷體" w:hAnsi="標楷體" w:cs="標楷體"/>
                <w:color w:val="000000"/>
              </w:rPr>
              <w:t>E5</w:t>
            </w:r>
            <w:r>
              <w:rPr>
                <w:rFonts w:ascii="標楷體" w:eastAsia="標楷體" w:hAnsi="標楷體" w:cs="標楷體"/>
                <w:color w:val="000000"/>
              </w:rPr>
              <w:t>欣賞、包容個別差異並尊重自己與他人的權利。</w:t>
            </w:r>
          </w:p>
        </w:tc>
      </w:tr>
      <w:tr w:rsidR="00DA2CE6">
        <w:trPr>
          <w:trHeight w:val="418"/>
        </w:trPr>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二十、二十一</w:t>
            </w:r>
          </w:p>
        </w:tc>
        <w:tc>
          <w:tcPr>
            <w:tcW w:w="1337" w:type="dxa"/>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性平教育、品格教育</w:t>
            </w:r>
          </w:p>
        </w:tc>
        <w:tc>
          <w:tcPr>
            <w:tcW w:w="12928" w:type="dxa"/>
            <w:shd w:val="clear" w:color="auto" w:fill="auto"/>
            <w:vAlign w:val="center"/>
          </w:tcPr>
          <w:p w:rsidR="00DA2CE6" w:rsidRDefault="00FD489E">
            <w:pPr>
              <w:rPr>
                <w:rFonts w:ascii="標楷體" w:eastAsia="標楷體" w:hAnsi="標楷體" w:cs="標楷體"/>
                <w:color w:val="000000"/>
              </w:rPr>
            </w:pPr>
            <w:r>
              <w:rPr>
                <w:rFonts w:ascii="標楷體" w:eastAsia="標楷體" w:hAnsi="標楷體" w:cs="標楷體"/>
                <w:color w:val="000000"/>
              </w:rPr>
              <w:t>一、學習尊重與接納每個人的身體及心理特徵。</w:t>
            </w:r>
          </w:p>
          <w:p w:rsidR="00DA2CE6" w:rsidRDefault="00FD489E">
            <w:pPr>
              <w:rPr>
                <w:rFonts w:ascii="標楷體" w:eastAsia="標楷體" w:hAnsi="標楷體" w:cs="標楷體"/>
                <w:color w:val="000000"/>
              </w:rPr>
            </w:pPr>
            <w:r>
              <w:rPr>
                <w:rFonts w:ascii="標楷體" w:eastAsia="標楷體" w:hAnsi="標楷體" w:cs="標楷體"/>
                <w:color w:val="000000"/>
              </w:rPr>
              <w:t>二、學習自我保護，避免身體的不當觸碰及言語騷擾。</w:t>
            </w:r>
          </w:p>
          <w:p w:rsidR="00DA2CE6" w:rsidRDefault="00FD489E">
            <w:pPr>
              <w:rPr>
                <w:rFonts w:ascii="標楷體" w:eastAsia="標楷體" w:hAnsi="標楷體" w:cs="標楷體"/>
                <w:color w:val="000000"/>
              </w:rPr>
            </w:pPr>
            <w:r>
              <w:rPr>
                <w:rFonts w:ascii="標楷體" w:eastAsia="標楷體" w:hAnsi="標楷體" w:cs="標楷體"/>
                <w:color w:val="000000"/>
              </w:rPr>
              <w:t>三、愛校服務及感恩活動。</w:t>
            </w:r>
          </w:p>
          <w:p w:rsidR="00DA2CE6" w:rsidRDefault="00FD489E">
            <w:pPr>
              <w:rPr>
                <w:rFonts w:ascii="標楷體" w:eastAsia="標楷體" w:hAnsi="標楷體" w:cs="標楷體"/>
                <w:color w:val="000000"/>
              </w:rPr>
            </w:pPr>
            <w:r>
              <w:rPr>
                <w:rFonts w:ascii="標楷體" w:eastAsia="標楷體" w:hAnsi="標楷體" w:cs="標楷體"/>
                <w:color w:val="000000"/>
              </w:rPr>
              <w:t>四、班際音樂表賽，藉由參與藝文表演涵養品格。</w:t>
            </w:r>
          </w:p>
        </w:tc>
      </w:tr>
      <w:tr w:rsidR="00DA2CE6">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學習內容與學習歷程</w:t>
            </w:r>
          </w:p>
          <w:p w:rsidR="00DA2CE6" w:rsidRDefault="00DA2CE6">
            <w:pPr>
              <w:rPr>
                <w:rFonts w:ascii="標楷體" w:eastAsia="標楷體" w:hAnsi="標楷體" w:cs="標楷體"/>
                <w:color w:val="000000"/>
              </w:rPr>
            </w:pP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一、教材設計</w:t>
            </w:r>
          </w:p>
          <w:p w:rsidR="00DA2CE6" w:rsidRDefault="00FD489E">
            <w:pPr>
              <w:rPr>
                <w:rFonts w:ascii="標楷體" w:eastAsia="標楷體" w:hAnsi="標楷體" w:cs="標楷體"/>
                <w:color w:val="000000"/>
              </w:rPr>
            </w:pPr>
            <w:r>
              <w:rPr>
                <w:rFonts w:ascii="標楷體" w:eastAsia="標楷體" w:hAnsi="標楷體" w:cs="標楷體"/>
                <w:color w:val="000000"/>
              </w:rPr>
              <w:t>二、教學步驟</w:t>
            </w:r>
          </w:p>
          <w:p w:rsidR="00DA2CE6" w:rsidRDefault="00FD489E">
            <w:pPr>
              <w:rPr>
                <w:rFonts w:ascii="標楷體" w:eastAsia="標楷體" w:hAnsi="標楷體" w:cs="標楷體"/>
                <w:color w:val="000000"/>
              </w:rPr>
            </w:pPr>
            <w:r>
              <w:rPr>
                <w:rFonts w:ascii="標楷體" w:eastAsia="標楷體" w:hAnsi="標楷體" w:cs="標楷體"/>
                <w:color w:val="000000"/>
              </w:rPr>
              <w:t>三、學習評量</w:t>
            </w:r>
          </w:p>
          <w:p w:rsidR="00DA2CE6" w:rsidRDefault="00FD489E">
            <w:pPr>
              <w:rPr>
                <w:rFonts w:ascii="標楷體" w:eastAsia="標楷體" w:hAnsi="標楷體" w:cs="標楷體"/>
                <w:color w:val="000000"/>
              </w:rPr>
            </w:pPr>
            <w:r>
              <w:rPr>
                <w:rFonts w:ascii="標楷體" w:eastAsia="標楷體" w:hAnsi="標楷體" w:cs="標楷體"/>
                <w:color w:val="000000"/>
              </w:rPr>
              <w:t>四、補救與補充</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一、配合教育政策資料及相關網站自編教材。</w:t>
            </w:r>
          </w:p>
          <w:p w:rsidR="00DA2CE6" w:rsidRDefault="00FD489E">
            <w:pPr>
              <w:rPr>
                <w:rFonts w:ascii="標楷體" w:eastAsia="標楷體" w:hAnsi="標楷體" w:cs="標楷體"/>
                <w:color w:val="000000"/>
              </w:rPr>
            </w:pPr>
            <w:r>
              <w:rPr>
                <w:rFonts w:ascii="標楷體" w:eastAsia="標楷體" w:hAnsi="標楷體" w:cs="標楷體"/>
                <w:color w:val="000000"/>
              </w:rPr>
              <w:t>二、依教學進度表實施。</w:t>
            </w:r>
          </w:p>
          <w:p w:rsidR="00DA2CE6" w:rsidRDefault="00FD489E">
            <w:pPr>
              <w:rPr>
                <w:rFonts w:ascii="標楷體" w:eastAsia="標楷體" w:hAnsi="標楷體" w:cs="標楷體"/>
                <w:color w:val="000000"/>
              </w:rPr>
            </w:pPr>
            <w:r>
              <w:rPr>
                <w:rFonts w:ascii="標楷體" w:eastAsia="標楷體" w:hAnsi="標楷體" w:cs="標楷體"/>
                <w:color w:val="000000"/>
              </w:rPr>
              <w:t>三、採用多元化評量，包括實作、學習單檔案等。</w:t>
            </w:r>
          </w:p>
          <w:p w:rsidR="00DA2CE6" w:rsidRDefault="00FD489E">
            <w:pPr>
              <w:rPr>
                <w:rFonts w:ascii="標楷體" w:eastAsia="標楷體" w:hAnsi="標楷體" w:cs="標楷體"/>
                <w:color w:val="000000"/>
              </w:rPr>
            </w:pPr>
            <w:r>
              <w:rPr>
                <w:rFonts w:ascii="標楷體" w:eastAsia="標楷體" w:hAnsi="標楷體" w:cs="標楷體"/>
                <w:color w:val="000000"/>
              </w:rPr>
              <w:t>四、依據個別差異實施個案輔導。</w:t>
            </w:r>
          </w:p>
        </w:tc>
      </w:tr>
      <w:tr w:rsidR="00DA2CE6">
        <w:tc>
          <w:tcPr>
            <w:tcW w:w="1074"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延伸學習與生活實踐</w:t>
            </w:r>
          </w:p>
        </w:tc>
        <w:tc>
          <w:tcPr>
            <w:tcW w:w="1337"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統整領域</w:t>
            </w:r>
          </w:p>
          <w:p w:rsidR="00DA2CE6" w:rsidRDefault="00FD489E">
            <w:pPr>
              <w:rPr>
                <w:rFonts w:ascii="標楷體" w:eastAsia="標楷體" w:hAnsi="標楷體" w:cs="標楷體"/>
                <w:color w:val="000000"/>
              </w:rPr>
            </w:pPr>
            <w:r>
              <w:rPr>
                <w:rFonts w:ascii="標楷體" w:eastAsia="標楷體" w:hAnsi="標楷體" w:cs="標楷體"/>
                <w:color w:val="000000"/>
              </w:rPr>
              <w:t>自主活動</w:t>
            </w:r>
          </w:p>
        </w:tc>
        <w:tc>
          <w:tcPr>
            <w:tcW w:w="12928" w:type="dxa"/>
            <w:shd w:val="clear" w:color="auto" w:fill="auto"/>
          </w:tcPr>
          <w:p w:rsidR="00DA2CE6" w:rsidRDefault="00FD489E">
            <w:pPr>
              <w:rPr>
                <w:rFonts w:ascii="標楷體" w:eastAsia="標楷體" w:hAnsi="標楷體" w:cs="標楷體"/>
                <w:color w:val="000000"/>
              </w:rPr>
            </w:pPr>
            <w:r>
              <w:rPr>
                <w:rFonts w:ascii="標楷體" w:eastAsia="標楷體" w:hAnsi="標楷體" w:cs="標楷體"/>
                <w:color w:val="000000"/>
              </w:rPr>
              <w:t>參與畢業感恩活動、結合閩南文化節實施閩語諺語教學及社區文史踏查活動、期末班際活動欣賞同學活動表現</w:t>
            </w:r>
          </w:p>
        </w:tc>
      </w:tr>
    </w:tbl>
    <w:p w:rsidR="00DA2CE6" w:rsidRDefault="00DA2CE6">
      <w:pPr>
        <w:rPr>
          <w:rFonts w:ascii="標楷體" w:eastAsia="標楷體" w:hAnsi="標楷體" w:cs="標楷體"/>
          <w:color w:val="000000"/>
        </w:rPr>
      </w:pPr>
    </w:p>
    <w:p w:rsidR="00DA2CE6" w:rsidRDefault="00DA2CE6">
      <w:pPr>
        <w:widowControl/>
        <w:rPr>
          <w:rFonts w:ascii="標楷體" w:eastAsia="標楷體" w:hAnsi="標楷體" w:cs="標楷體"/>
          <w:color w:val="000000"/>
          <w:sz w:val="28"/>
          <w:szCs w:val="28"/>
        </w:rPr>
      </w:pPr>
    </w:p>
    <w:p w:rsidR="00DA2CE6" w:rsidRDefault="00DA2CE6">
      <w:pPr>
        <w:rPr>
          <w:rFonts w:ascii="標楷體" w:eastAsia="標楷體" w:hAnsi="標楷體" w:cs="標楷體"/>
          <w:color w:val="000000"/>
          <w:sz w:val="28"/>
          <w:szCs w:val="28"/>
        </w:rPr>
      </w:pPr>
    </w:p>
    <w:p w:rsidR="00DA2CE6" w:rsidRDefault="00DA2CE6">
      <w:pPr>
        <w:rPr>
          <w:rFonts w:ascii="標楷體" w:eastAsia="標楷體" w:hAnsi="標楷體" w:cs="標楷體"/>
          <w:color w:val="000000"/>
        </w:rPr>
      </w:pPr>
    </w:p>
    <w:sectPr w:rsidR="00DA2CE6">
      <w:footerReference w:type="default" r:id="rId26"/>
      <w:pgSz w:w="16840" w:h="11907" w:orient="landscape"/>
      <w:pgMar w:top="1134" w:right="1134" w:bottom="1134" w:left="1134" w:header="850" w:footer="850" w:gutter="0"/>
      <w:pgNumType w:start="2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89E" w:rsidRDefault="00FD489E">
      <w:r>
        <w:separator/>
      </w:r>
    </w:p>
  </w:endnote>
  <w:endnote w:type="continuationSeparator" w:id="0">
    <w:p w:rsidR="00FD489E" w:rsidRDefault="00FD4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PMingLiu">
    <w:altName w:val="Calibri"/>
    <w:charset w:val="00"/>
    <w:family w:val="auto"/>
    <w:pitch w:val="default"/>
  </w:font>
  <w:font w:name="Noto Sans Symbols">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Gungsuh">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CE6" w:rsidRDefault="00FD489E">
    <w:pPr>
      <w:pBdr>
        <w:top w:val="nil"/>
        <w:left w:val="nil"/>
        <w:bottom w:val="nil"/>
        <w:right w:val="nil"/>
        <w:between w:val="nil"/>
      </w:pBdr>
      <w:tabs>
        <w:tab w:val="center" w:pos="4153"/>
        <w:tab w:val="right" w:pos="8306"/>
      </w:tabs>
      <w:jc w:val="center"/>
      <w:rPr>
        <w:rFonts w:eastAsia="Times New Roman"/>
        <w:color w:val="000000"/>
        <w:sz w:val="20"/>
        <w:szCs w:val="20"/>
      </w:rPr>
    </w:pPr>
    <w:r>
      <w:rPr>
        <w:rFonts w:eastAsia="Times New Roman"/>
        <w:color w:val="000000"/>
        <w:sz w:val="20"/>
        <w:szCs w:val="20"/>
      </w:rPr>
      <w:fldChar w:fldCharType="begin"/>
    </w:r>
    <w:r>
      <w:rPr>
        <w:rFonts w:eastAsia="Times New Roman"/>
        <w:color w:val="000000"/>
        <w:sz w:val="20"/>
        <w:szCs w:val="20"/>
      </w:rPr>
      <w:instrText>PAGE</w:instrText>
    </w:r>
    <w:r w:rsidR="004364A6">
      <w:rPr>
        <w:rFonts w:eastAsia="Times New Roman"/>
        <w:color w:val="000000"/>
        <w:sz w:val="20"/>
        <w:szCs w:val="20"/>
      </w:rPr>
      <w:fldChar w:fldCharType="separate"/>
    </w:r>
    <w:r w:rsidR="004364A6">
      <w:rPr>
        <w:rFonts w:eastAsia="Times New Roman"/>
        <w:noProof/>
        <w:color w:val="000000"/>
        <w:sz w:val="20"/>
        <w:szCs w:val="20"/>
      </w:rPr>
      <w:t>1</w:t>
    </w:r>
    <w:r>
      <w:rPr>
        <w:rFonts w:eastAsia="Times New Roman"/>
        <w:color w:val="000000"/>
        <w:sz w:val="20"/>
        <w:szCs w:val="20"/>
      </w:rPr>
      <w:fldChar w:fldCharType="end"/>
    </w:r>
  </w:p>
  <w:p w:rsidR="00DA2CE6" w:rsidRDefault="00DA2CE6">
    <w:pPr>
      <w:pBdr>
        <w:top w:val="nil"/>
        <w:left w:val="nil"/>
        <w:bottom w:val="nil"/>
        <w:right w:val="nil"/>
        <w:between w:val="nil"/>
      </w:pBdr>
      <w:tabs>
        <w:tab w:val="center" w:pos="4153"/>
        <w:tab w:val="right" w:pos="8306"/>
      </w:tabs>
      <w:rPr>
        <w:rFonts w:eastAsia="Times New Roman"/>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CE6" w:rsidRDefault="00FD489E">
    <w:pPr>
      <w:pBdr>
        <w:top w:val="nil"/>
        <w:left w:val="nil"/>
        <w:bottom w:val="nil"/>
        <w:right w:val="nil"/>
        <w:between w:val="nil"/>
      </w:pBdr>
      <w:tabs>
        <w:tab w:val="center" w:pos="4153"/>
        <w:tab w:val="right" w:pos="8306"/>
      </w:tabs>
      <w:jc w:val="center"/>
      <w:rPr>
        <w:rFonts w:eastAsia="Times New Roman"/>
        <w:color w:val="000000"/>
        <w:sz w:val="20"/>
        <w:szCs w:val="20"/>
      </w:rPr>
    </w:pPr>
    <w:r>
      <w:rPr>
        <w:rFonts w:eastAsia="Times New Roman"/>
        <w:color w:val="000000"/>
        <w:sz w:val="20"/>
        <w:szCs w:val="20"/>
      </w:rPr>
      <w:fldChar w:fldCharType="begin"/>
    </w:r>
    <w:r>
      <w:rPr>
        <w:rFonts w:eastAsia="Times New Roman"/>
        <w:color w:val="000000"/>
        <w:sz w:val="20"/>
        <w:szCs w:val="20"/>
      </w:rPr>
      <w:instrText>PAGE</w:instrText>
    </w:r>
    <w:r w:rsidR="004364A6">
      <w:rPr>
        <w:rFonts w:eastAsia="Times New Roman"/>
        <w:color w:val="000000"/>
        <w:sz w:val="20"/>
        <w:szCs w:val="20"/>
      </w:rPr>
      <w:fldChar w:fldCharType="separate"/>
    </w:r>
    <w:r w:rsidR="004364A6">
      <w:rPr>
        <w:rFonts w:eastAsia="Times New Roman"/>
        <w:noProof/>
        <w:color w:val="000000"/>
        <w:sz w:val="20"/>
        <w:szCs w:val="20"/>
      </w:rPr>
      <w:t>99</w:t>
    </w:r>
    <w:r>
      <w:rPr>
        <w:rFonts w:eastAsia="Times New Roman"/>
        <w:color w:val="000000"/>
        <w:sz w:val="20"/>
        <w:szCs w:val="20"/>
      </w:rPr>
      <w:fldChar w:fldCharType="end"/>
    </w:r>
  </w:p>
  <w:p w:rsidR="00DA2CE6" w:rsidRDefault="00DA2CE6">
    <w:pPr>
      <w:pBdr>
        <w:top w:val="nil"/>
        <w:left w:val="nil"/>
        <w:bottom w:val="nil"/>
        <w:right w:val="nil"/>
        <w:between w:val="nil"/>
      </w:pBdr>
      <w:tabs>
        <w:tab w:val="center" w:pos="4153"/>
        <w:tab w:val="right" w:pos="8306"/>
      </w:tabs>
      <w:rPr>
        <w:rFonts w:eastAsia="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CE6" w:rsidRDefault="00FD489E">
    <w:pPr>
      <w:pBdr>
        <w:top w:val="nil"/>
        <w:left w:val="nil"/>
        <w:bottom w:val="nil"/>
        <w:right w:val="nil"/>
        <w:between w:val="nil"/>
      </w:pBdr>
      <w:tabs>
        <w:tab w:val="center" w:pos="4153"/>
        <w:tab w:val="right" w:pos="8306"/>
      </w:tabs>
      <w:jc w:val="center"/>
      <w:rPr>
        <w:rFonts w:eastAsia="Times New Roman"/>
        <w:color w:val="000000"/>
        <w:sz w:val="20"/>
        <w:szCs w:val="20"/>
      </w:rPr>
    </w:pPr>
    <w:r>
      <w:rPr>
        <w:rFonts w:eastAsia="Times New Roman"/>
        <w:color w:val="000000"/>
        <w:sz w:val="20"/>
        <w:szCs w:val="20"/>
      </w:rPr>
      <w:fldChar w:fldCharType="begin"/>
    </w:r>
    <w:r>
      <w:rPr>
        <w:rFonts w:eastAsia="Times New Roman"/>
        <w:color w:val="000000"/>
        <w:sz w:val="20"/>
        <w:szCs w:val="20"/>
      </w:rPr>
      <w:instrText>PAGE</w:instrText>
    </w:r>
    <w:r>
      <w:rPr>
        <w:rFonts w:eastAsia="Times New Roman"/>
        <w:color w:val="000000"/>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CE6" w:rsidRDefault="00FD489E">
    <w:pPr>
      <w:pBdr>
        <w:top w:val="nil"/>
        <w:left w:val="nil"/>
        <w:bottom w:val="nil"/>
        <w:right w:val="nil"/>
        <w:between w:val="nil"/>
      </w:pBdr>
      <w:tabs>
        <w:tab w:val="center" w:pos="4153"/>
        <w:tab w:val="right" w:pos="8306"/>
      </w:tabs>
      <w:jc w:val="center"/>
      <w:rPr>
        <w:rFonts w:eastAsia="Times New Roman"/>
        <w:color w:val="000000"/>
        <w:sz w:val="20"/>
        <w:szCs w:val="20"/>
      </w:rPr>
    </w:pPr>
    <w:r>
      <w:rPr>
        <w:rFonts w:eastAsia="Times New Roman"/>
        <w:color w:val="000000"/>
        <w:sz w:val="20"/>
        <w:szCs w:val="20"/>
      </w:rPr>
      <w:fldChar w:fldCharType="begin"/>
    </w:r>
    <w:r>
      <w:rPr>
        <w:rFonts w:eastAsia="Times New Roman"/>
        <w:color w:val="000000"/>
        <w:sz w:val="20"/>
        <w:szCs w:val="20"/>
      </w:rPr>
      <w:instrText>PAGE</w:instrText>
    </w:r>
    <w:r w:rsidR="004364A6">
      <w:rPr>
        <w:rFonts w:eastAsia="Times New Roman"/>
        <w:color w:val="000000"/>
        <w:sz w:val="20"/>
        <w:szCs w:val="20"/>
      </w:rPr>
      <w:fldChar w:fldCharType="separate"/>
    </w:r>
    <w:r w:rsidR="004364A6">
      <w:rPr>
        <w:rFonts w:eastAsia="Times New Roman"/>
        <w:noProof/>
        <w:color w:val="000000"/>
        <w:sz w:val="20"/>
        <w:szCs w:val="20"/>
      </w:rPr>
      <w:t>101</w:t>
    </w:r>
    <w:r>
      <w:rPr>
        <w:rFonts w:eastAsia="Times New Roman"/>
        <w:color w:val="000000"/>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CE6" w:rsidRDefault="00FD489E">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sidR="004364A6">
      <w:rPr>
        <w:color w:val="000000"/>
        <w:sz w:val="20"/>
        <w:szCs w:val="20"/>
      </w:rPr>
      <w:fldChar w:fldCharType="separate"/>
    </w:r>
    <w:r w:rsidR="004364A6">
      <w:rPr>
        <w:noProof/>
        <w:color w:val="000000"/>
        <w:sz w:val="20"/>
        <w:szCs w:val="20"/>
      </w:rPr>
      <w:t>27</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89E" w:rsidRDefault="00FD489E">
      <w:r>
        <w:separator/>
      </w:r>
    </w:p>
  </w:footnote>
  <w:footnote w:type="continuationSeparator" w:id="0">
    <w:p w:rsidR="00FD489E" w:rsidRDefault="00FD4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CE6" w:rsidRDefault="00FD489E">
    <w:pPr>
      <w:pBdr>
        <w:top w:val="nil"/>
        <w:left w:val="nil"/>
        <w:bottom w:val="nil"/>
        <w:right w:val="nil"/>
        <w:between w:val="nil"/>
      </w:pBdr>
      <w:tabs>
        <w:tab w:val="center" w:pos="4153"/>
        <w:tab w:val="right" w:pos="8306"/>
      </w:tabs>
      <w:jc w:val="right"/>
      <w:rPr>
        <w:rFonts w:ascii="標楷體" w:eastAsia="標楷體" w:hAnsi="標楷體" w:cs="標楷體"/>
        <w:color w:val="000000"/>
        <w:sz w:val="20"/>
        <w:szCs w:val="20"/>
      </w:rPr>
    </w:pPr>
    <w:r>
      <w:rPr>
        <w:rFonts w:ascii="標楷體" w:eastAsia="標楷體" w:hAnsi="標楷體" w:cs="標楷體"/>
        <w:color w:val="000000"/>
        <w:sz w:val="20"/>
        <w:szCs w:val="20"/>
      </w:rPr>
      <w:t>國中自然與生科一下</w:t>
    </w:r>
    <w:r>
      <w:rPr>
        <w:rFonts w:ascii="標楷體" w:eastAsia="標楷體" w:hAnsi="標楷體" w:cs="標楷體"/>
        <w:color w:val="000000"/>
        <w:sz w:val="20"/>
        <w:szCs w:val="20"/>
      </w:rPr>
      <w:t xml:space="preserve"> </w:t>
    </w:r>
    <w:r>
      <w:rPr>
        <w:rFonts w:ascii="標楷體" w:eastAsia="標楷體" w:hAnsi="標楷體" w:cs="標楷體"/>
        <w:noProof/>
        <w:color w:val="000000"/>
        <w:sz w:val="36"/>
        <w:szCs w:val="36"/>
        <w:vertAlign w:val="subscript"/>
      </w:rPr>
      <w:drawing>
        <wp:inline distT="0" distB="0" distL="0" distR="0">
          <wp:extent cx="189865" cy="189865"/>
          <wp:effectExtent l="0" t="0" r="0" b="0"/>
          <wp:docPr id="140" name="image44.png" descr="左頁頁眉"/>
          <wp:cNvGraphicFramePr/>
          <a:graphic xmlns:a="http://schemas.openxmlformats.org/drawingml/2006/main">
            <a:graphicData uri="http://schemas.openxmlformats.org/drawingml/2006/picture">
              <pic:pic xmlns:pic="http://schemas.openxmlformats.org/drawingml/2006/picture">
                <pic:nvPicPr>
                  <pic:cNvPr id="0" name="image44.png" descr="左頁頁眉"/>
                  <pic:cNvPicPr preferRelativeResize="0"/>
                </pic:nvPicPr>
                <pic:blipFill>
                  <a:blip r:embed="rId1"/>
                  <a:srcRect/>
                  <a:stretch>
                    <a:fillRect/>
                  </a:stretch>
                </pic:blipFill>
                <pic:spPr>
                  <a:xfrm>
                    <a:off x="0" y="0"/>
                    <a:ext cx="189865" cy="189865"/>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simplePos x="0" y="0"/>
              <wp:positionH relativeFrom="column">
                <wp:posOffset>4889500</wp:posOffset>
              </wp:positionH>
              <wp:positionV relativeFrom="paragraph">
                <wp:posOffset>165100</wp:posOffset>
              </wp:positionV>
              <wp:extent cx="0" cy="12700"/>
              <wp:effectExtent l="0" t="0" r="0" b="0"/>
              <wp:wrapNone/>
              <wp:docPr id="92" name="直線單箭頭接點 92"/>
              <wp:cNvGraphicFramePr/>
              <a:graphic xmlns:a="http://schemas.openxmlformats.org/drawingml/2006/main">
                <a:graphicData uri="http://schemas.microsoft.com/office/word/2010/wordprocessingShape">
                  <wps:wsp>
                    <wps:cNvCnPr/>
                    <wps:spPr>
                      <a:xfrm>
                        <a:off x="4742750" y="3780000"/>
                        <a:ext cx="12065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3DD243E" id="_x0000_t32" coordsize="21600,21600" o:spt="32" o:oned="t" path="m,l21600,21600e" filled="f">
              <v:path arrowok="t" fillok="f" o:connecttype="none"/>
              <o:lock v:ext="edit" shapetype="t"/>
            </v:shapetype>
            <v:shape id="直線單箭頭接點 92" o:spid="_x0000_s1026" type="#_x0000_t32" style="position:absolute;margin-left:385pt;margin-top:13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11D0"/>
    <w:multiLevelType w:val="multilevel"/>
    <w:tmpl w:val="2564CB1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2273A81"/>
    <w:multiLevelType w:val="multilevel"/>
    <w:tmpl w:val="597EAC36"/>
    <w:lvl w:ilvl="0">
      <w:start w:val="1"/>
      <w:numFmt w:val="decimal"/>
      <w:lvlText w:val="%1."/>
      <w:lvlJc w:val="left"/>
      <w:pPr>
        <w:ind w:left="964" w:hanging="479"/>
      </w:pPr>
    </w:lvl>
    <w:lvl w:ilvl="1">
      <w:start w:val="1"/>
      <w:numFmt w:val="decimal"/>
      <w:lvlText w:val="%2、"/>
      <w:lvlJc w:val="left"/>
      <w:pPr>
        <w:ind w:left="1444" w:hanging="480"/>
      </w:pPr>
    </w:lvl>
    <w:lvl w:ilvl="2">
      <w:start w:val="1"/>
      <w:numFmt w:val="lowerRoman"/>
      <w:lvlText w:val="%3."/>
      <w:lvlJc w:val="right"/>
      <w:pPr>
        <w:ind w:left="1924" w:hanging="480"/>
      </w:pPr>
    </w:lvl>
    <w:lvl w:ilvl="3">
      <w:start w:val="1"/>
      <w:numFmt w:val="decimal"/>
      <w:lvlText w:val="%4."/>
      <w:lvlJc w:val="left"/>
      <w:pPr>
        <w:ind w:left="2404" w:hanging="480"/>
      </w:pPr>
    </w:lvl>
    <w:lvl w:ilvl="4">
      <w:start w:val="1"/>
      <w:numFmt w:val="decimal"/>
      <w:lvlText w:val="%5、"/>
      <w:lvlJc w:val="left"/>
      <w:pPr>
        <w:ind w:left="2884" w:hanging="480"/>
      </w:pPr>
    </w:lvl>
    <w:lvl w:ilvl="5">
      <w:start w:val="1"/>
      <w:numFmt w:val="lowerRoman"/>
      <w:lvlText w:val="%6."/>
      <w:lvlJc w:val="right"/>
      <w:pPr>
        <w:ind w:left="3364" w:hanging="480"/>
      </w:pPr>
    </w:lvl>
    <w:lvl w:ilvl="6">
      <w:start w:val="1"/>
      <w:numFmt w:val="decimal"/>
      <w:lvlText w:val="%7."/>
      <w:lvlJc w:val="left"/>
      <w:pPr>
        <w:ind w:left="3844" w:hanging="480"/>
      </w:pPr>
    </w:lvl>
    <w:lvl w:ilvl="7">
      <w:start w:val="1"/>
      <w:numFmt w:val="decimal"/>
      <w:lvlText w:val="%8、"/>
      <w:lvlJc w:val="left"/>
      <w:pPr>
        <w:ind w:left="4324" w:hanging="480"/>
      </w:pPr>
    </w:lvl>
    <w:lvl w:ilvl="8">
      <w:start w:val="1"/>
      <w:numFmt w:val="lowerRoman"/>
      <w:lvlText w:val="%9."/>
      <w:lvlJc w:val="right"/>
      <w:pPr>
        <w:ind w:left="4804" w:hanging="480"/>
      </w:pPr>
    </w:lvl>
  </w:abstractNum>
  <w:abstractNum w:abstractNumId="2" w15:restartNumberingAfterBreak="0">
    <w:nsid w:val="023E33C5"/>
    <w:multiLevelType w:val="multilevel"/>
    <w:tmpl w:val="8B2A2FD6"/>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2430405"/>
    <w:multiLevelType w:val="multilevel"/>
    <w:tmpl w:val="CF6E254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270283F"/>
    <w:multiLevelType w:val="multilevel"/>
    <w:tmpl w:val="605E4C0E"/>
    <w:lvl w:ilvl="0">
      <w:start w:val="2"/>
      <w:numFmt w:val="decimal"/>
      <w:lvlText w:val="%1、"/>
      <w:lvlJc w:val="left"/>
      <w:pPr>
        <w:ind w:left="764" w:hanging="479"/>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2BD39D3"/>
    <w:multiLevelType w:val="multilevel"/>
    <w:tmpl w:val="4C0AAC8C"/>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3D22F95"/>
    <w:multiLevelType w:val="multilevel"/>
    <w:tmpl w:val="218C6AFC"/>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3DD6538"/>
    <w:multiLevelType w:val="multilevel"/>
    <w:tmpl w:val="B134A4E6"/>
    <w:lvl w:ilvl="0">
      <w:start w:val="1"/>
      <w:numFmt w:val="decimal"/>
      <w:lvlText w:val="%1."/>
      <w:lvlJc w:val="left"/>
      <w:pPr>
        <w:ind w:left="396" w:hanging="396"/>
      </w:pPr>
      <w:rPr>
        <w:rFonts w:ascii="標楷體" w:eastAsia="標楷體" w:hAnsi="標楷體" w:cs="標楷體"/>
        <w:b w:val="0"/>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4363887"/>
    <w:multiLevelType w:val="multilevel"/>
    <w:tmpl w:val="86888B4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04AE2FB6"/>
    <w:multiLevelType w:val="multilevel"/>
    <w:tmpl w:val="47B8D65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5D44382"/>
    <w:multiLevelType w:val="multilevel"/>
    <w:tmpl w:val="1DC0B8D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06580A9F"/>
    <w:multiLevelType w:val="multilevel"/>
    <w:tmpl w:val="70ECA34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074E71B1"/>
    <w:multiLevelType w:val="multilevel"/>
    <w:tmpl w:val="C668FF2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07B8516F"/>
    <w:multiLevelType w:val="multilevel"/>
    <w:tmpl w:val="CBBEF31A"/>
    <w:lvl w:ilvl="0">
      <w:start w:val="1"/>
      <w:numFmt w:val="decimal"/>
      <w:lvlText w:val="%1."/>
      <w:lvlJc w:val="left"/>
      <w:pPr>
        <w:ind w:left="964" w:hanging="479"/>
      </w:pPr>
      <w:rPr>
        <w:color w:val="000000"/>
      </w:rPr>
    </w:lvl>
    <w:lvl w:ilvl="1">
      <w:start w:val="1"/>
      <w:numFmt w:val="decimal"/>
      <w:lvlText w:val="%2、"/>
      <w:lvlJc w:val="left"/>
      <w:pPr>
        <w:ind w:left="1444" w:hanging="480"/>
      </w:pPr>
    </w:lvl>
    <w:lvl w:ilvl="2">
      <w:start w:val="1"/>
      <w:numFmt w:val="lowerRoman"/>
      <w:lvlText w:val="%3."/>
      <w:lvlJc w:val="right"/>
      <w:pPr>
        <w:ind w:left="1924" w:hanging="480"/>
      </w:pPr>
    </w:lvl>
    <w:lvl w:ilvl="3">
      <w:start w:val="1"/>
      <w:numFmt w:val="decimal"/>
      <w:lvlText w:val="%4."/>
      <w:lvlJc w:val="left"/>
      <w:pPr>
        <w:ind w:left="2404" w:hanging="480"/>
      </w:pPr>
    </w:lvl>
    <w:lvl w:ilvl="4">
      <w:start w:val="1"/>
      <w:numFmt w:val="decimal"/>
      <w:lvlText w:val="%5、"/>
      <w:lvlJc w:val="left"/>
      <w:pPr>
        <w:ind w:left="2884" w:hanging="480"/>
      </w:pPr>
    </w:lvl>
    <w:lvl w:ilvl="5">
      <w:start w:val="1"/>
      <w:numFmt w:val="lowerRoman"/>
      <w:lvlText w:val="%6."/>
      <w:lvlJc w:val="right"/>
      <w:pPr>
        <w:ind w:left="3364" w:hanging="480"/>
      </w:pPr>
    </w:lvl>
    <w:lvl w:ilvl="6">
      <w:start w:val="1"/>
      <w:numFmt w:val="decimal"/>
      <w:lvlText w:val="%7."/>
      <w:lvlJc w:val="left"/>
      <w:pPr>
        <w:ind w:left="3844" w:hanging="480"/>
      </w:pPr>
    </w:lvl>
    <w:lvl w:ilvl="7">
      <w:start w:val="1"/>
      <w:numFmt w:val="decimal"/>
      <w:lvlText w:val="%8、"/>
      <w:lvlJc w:val="left"/>
      <w:pPr>
        <w:ind w:left="4324" w:hanging="480"/>
      </w:pPr>
    </w:lvl>
    <w:lvl w:ilvl="8">
      <w:start w:val="1"/>
      <w:numFmt w:val="lowerRoman"/>
      <w:lvlText w:val="%9."/>
      <w:lvlJc w:val="right"/>
      <w:pPr>
        <w:ind w:left="4804" w:hanging="480"/>
      </w:pPr>
    </w:lvl>
  </w:abstractNum>
  <w:abstractNum w:abstractNumId="14" w15:restartNumberingAfterBreak="0">
    <w:nsid w:val="07D10CE6"/>
    <w:multiLevelType w:val="multilevel"/>
    <w:tmpl w:val="316C785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08746876"/>
    <w:multiLevelType w:val="multilevel"/>
    <w:tmpl w:val="68E4514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093F5725"/>
    <w:multiLevelType w:val="multilevel"/>
    <w:tmpl w:val="CCECF08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09566B10"/>
    <w:multiLevelType w:val="multilevel"/>
    <w:tmpl w:val="1D106A54"/>
    <w:lvl w:ilvl="0">
      <w:start w:val="1"/>
      <w:numFmt w:val="decimal"/>
      <w:lvlText w:val="%1."/>
      <w:lvlJc w:val="left"/>
      <w:pPr>
        <w:ind w:left="840" w:hanging="36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8" w15:restartNumberingAfterBreak="0">
    <w:nsid w:val="09F244AE"/>
    <w:multiLevelType w:val="multilevel"/>
    <w:tmpl w:val="0C546E9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0AE34512"/>
    <w:multiLevelType w:val="multilevel"/>
    <w:tmpl w:val="143474E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0B073206"/>
    <w:multiLevelType w:val="multilevel"/>
    <w:tmpl w:val="9A2AA94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0B3D443A"/>
    <w:multiLevelType w:val="multilevel"/>
    <w:tmpl w:val="4260CA0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0B4E542B"/>
    <w:multiLevelType w:val="multilevel"/>
    <w:tmpl w:val="67D609E6"/>
    <w:lvl w:ilvl="0">
      <w:start w:val="1"/>
      <w:numFmt w:val="decimal"/>
      <w:lvlText w:val="%1."/>
      <w:lvlJc w:val="left"/>
      <w:pPr>
        <w:ind w:left="964" w:hanging="479"/>
      </w:pPr>
      <w:rPr>
        <w:b w:val="0"/>
      </w:rPr>
    </w:lvl>
    <w:lvl w:ilvl="1">
      <w:start w:val="1"/>
      <w:numFmt w:val="decimal"/>
      <w:lvlText w:val="%2、"/>
      <w:lvlJc w:val="left"/>
      <w:pPr>
        <w:ind w:left="1444" w:hanging="480"/>
      </w:pPr>
    </w:lvl>
    <w:lvl w:ilvl="2">
      <w:start w:val="1"/>
      <w:numFmt w:val="lowerRoman"/>
      <w:lvlText w:val="%3."/>
      <w:lvlJc w:val="right"/>
      <w:pPr>
        <w:ind w:left="1924" w:hanging="480"/>
      </w:pPr>
    </w:lvl>
    <w:lvl w:ilvl="3">
      <w:start w:val="1"/>
      <w:numFmt w:val="decimal"/>
      <w:lvlText w:val="%4."/>
      <w:lvlJc w:val="left"/>
      <w:pPr>
        <w:ind w:left="2404" w:hanging="480"/>
      </w:pPr>
    </w:lvl>
    <w:lvl w:ilvl="4">
      <w:start w:val="1"/>
      <w:numFmt w:val="decimal"/>
      <w:lvlText w:val="%5、"/>
      <w:lvlJc w:val="left"/>
      <w:pPr>
        <w:ind w:left="2884" w:hanging="480"/>
      </w:pPr>
    </w:lvl>
    <w:lvl w:ilvl="5">
      <w:start w:val="1"/>
      <w:numFmt w:val="lowerRoman"/>
      <w:lvlText w:val="%6."/>
      <w:lvlJc w:val="right"/>
      <w:pPr>
        <w:ind w:left="3364" w:hanging="480"/>
      </w:pPr>
    </w:lvl>
    <w:lvl w:ilvl="6">
      <w:start w:val="1"/>
      <w:numFmt w:val="decimal"/>
      <w:lvlText w:val="%7."/>
      <w:lvlJc w:val="left"/>
      <w:pPr>
        <w:ind w:left="3844" w:hanging="480"/>
      </w:pPr>
    </w:lvl>
    <w:lvl w:ilvl="7">
      <w:start w:val="1"/>
      <w:numFmt w:val="decimal"/>
      <w:lvlText w:val="%8、"/>
      <w:lvlJc w:val="left"/>
      <w:pPr>
        <w:ind w:left="4324" w:hanging="480"/>
      </w:pPr>
    </w:lvl>
    <w:lvl w:ilvl="8">
      <w:start w:val="1"/>
      <w:numFmt w:val="lowerRoman"/>
      <w:lvlText w:val="%9."/>
      <w:lvlJc w:val="right"/>
      <w:pPr>
        <w:ind w:left="4804" w:hanging="480"/>
      </w:pPr>
    </w:lvl>
  </w:abstractNum>
  <w:abstractNum w:abstractNumId="23" w15:restartNumberingAfterBreak="0">
    <w:nsid w:val="0BBF4FBD"/>
    <w:multiLevelType w:val="multilevel"/>
    <w:tmpl w:val="A224D38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0C873B96"/>
    <w:multiLevelType w:val="multilevel"/>
    <w:tmpl w:val="6B480E1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0D98395A"/>
    <w:multiLevelType w:val="multilevel"/>
    <w:tmpl w:val="FCDC3F52"/>
    <w:lvl w:ilvl="0">
      <w:start w:val="1"/>
      <w:numFmt w:val="decimal"/>
      <w:lvlText w:val="%1."/>
      <w:lvlJc w:val="left"/>
      <w:pPr>
        <w:ind w:left="396" w:hanging="396"/>
      </w:pPr>
      <w:rPr>
        <w:rFonts w:ascii="標楷體" w:eastAsia="標楷體" w:hAnsi="標楷體" w:cs="標楷體"/>
        <w:b/>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0DCE4C10"/>
    <w:multiLevelType w:val="multilevel"/>
    <w:tmpl w:val="AA1A374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0E7305E6"/>
    <w:multiLevelType w:val="multilevel"/>
    <w:tmpl w:val="FA54F6D4"/>
    <w:lvl w:ilvl="0">
      <w:start w:val="1"/>
      <w:numFmt w:val="decimal"/>
      <w:lvlText w:val="%1."/>
      <w:lvlJc w:val="left"/>
      <w:pPr>
        <w:ind w:left="964" w:hanging="479"/>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111A556F"/>
    <w:multiLevelType w:val="multilevel"/>
    <w:tmpl w:val="88E4F4F2"/>
    <w:lvl w:ilvl="0">
      <w:start w:val="1"/>
      <w:numFmt w:val="decimal"/>
      <w:lvlText w:val="%1."/>
      <w:lvlJc w:val="left"/>
      <w:pPr>
        <w:ind w:left="964" w:hanging="479"/>
      </w:pPr>
    </w:lvl>
    <w:lvl w:ilvl="1">
      <w:start w:val="1"/>
      <w:numFmt w:val="decimal"/>
      <w:lvlText w:val="%2、"/>
      <w:lvlJc w:val="left"/>
      <w:pPr>
        <w:ind w:left="1444" w:hanging="480"/>
      </w:pPr>
    </w:lvl>
    <w:lvl w:ilvl="2">
      <w:start w:val="1"/>
      <w:numFmt w:val="lowerRoman"/>
      <w:lvlText w:val="%3."/>
      <w:lvlJc w:val="right"/>
      <w:pPr>
        <w:ind w:left="1924" w:hanging="480"/>
      </w:pPr>
    </w:lvl>
    <w:lvl w:ilvl="3">
      <w:start w:val="1"/>
      <w:numFmt w:val="decimal"/>
      <w:lvlText w:val="%4."/>
      <w:lvlJc w:val="left"/>
      <w:pPr>
        <w:ind w:left="2404" w:hanging="480"/>
      </w:pPr>
    </w:lvl>
    <w:lvl w:ilvl="4">
      <w:start w:val="1"/>
      <w:numFmt w:val="decimal"/>
      <w:lvlText w:val="%5、"/>
      <w:lvlJc w:val="left"/>
      <w:pPr>
        <w:ind w:left="2884" w:hanging="480"/>
      </w:pPr>
    </w:lvl>
    <w:lvl w:ilvl="5">
      <w:start w:val="1"/>
      <w:numFmt w:val="lowerRoman"/>
      <w:lvlText w:val="%6."/>
      <w:lvlJc w:val="right"/>
      <w:pPr>
        <w:ind w:left="3364" w:hanging="480"/>
      </w:pPr>
    </w:lvl>
    <w:lvl w:ilvl="6">
      <w:start w:val="1"/>
      <w:numFmt w:val="decimal"/>
      <w:lvlText w:val="%7."/>
      <w:lvlJc w:val="left"/>
      <w:pPr>
        <w:ind w:left="3844" w:hanging="480"/>
      </w:pPr>
    </w:lvl>
    <w:lvl w:ilvl="7">
      <w:start w:val="1"/>
      <w:numFmt w:val="decimal"/>
      <w:lvlText w:val="%8、"/>
      <w:lvlJc w:val="left"/>
      <w:pPr>
        <w:ind w:left="4324" w:hanging="480"/>
      </w:pPr>
    </w:lvl>
    <w:lvl w:ilvl="8">
      <w:start w:val="1"/>
      <w:numFmt w:val="lowerRoman"/>
      <w:lvlText w:val="%9."/>
      <w:lvlJc w:val="right"/>
      <w:pPr>
        <w:ind w:left="4804" w:hanging="480"/>
      </w:pPr>
    </w:lvl>
  </w:abstractNum>
  <w:abstractNum w:abstractNumId="29" w15:restartNumberingAfterBreak="0">
    <w:nsid w:val="114119A2"/>
    <w:multiLevelType w:val="multilevel"/>
    <w:tmpl w:val="0A0CB2F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11E959F5"/>
    <w:multiLevelType w:val="multilevel"/>
    <w:tmpl w:val="8B82A39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12417AE3"/>
    <w:multiLevelType w:val="multilevel"/>
    <w:tmpl w:val="786E821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12B25F7C"/>
    <w:multiLevelType w:val="multilevel"/>
    <w:tmpl w:val="CBC4CCB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12B43CA0"/>
    <w:multiLevelType w:val="multilevel"/>
    <w:tmpl w:val="1B68C86C"/>
    <w:lvl w:ilvl="0">
      <w:start w:val="1"/>
      <w:numFmt w:val="decimal"/>
      <w:lvlText w:val="%1."/>
      <w:lvlJc w:val="left"/>
      <w:pPr>
        <w:ind w:left="964" w:hanging="479"/>
      </w:pPr>
      <w:rPr>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12FD2A2B"/>
    <w:multiLevelType w:val="multilevel"/>
    <w:tmpl w:val="DEAACF8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138C17E4"/>
    <w:multiLevelType w:val="multilevel"/>
    <w:tmpl w:val="6B4CC3CA"/>
    <w:lvl w:ilvl="0">
      <w:start w:val="1"/>
      <w:numFmt w:val="decimal"/>
      <w:lvlText w:val="%1."/>
      <w:lvlJc w:val="left"/>
      <w:pPr>
        <w:ind w:left="1440" w:hanging="48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13CA5707"/>
    <w:multiLevelType w:val="multilevel"/>
    <w:tmpl w:val="F7EE2A2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146238E5"/>
    <w:multiLevelType w:val="multilevel"/>
    <w:tmpl w:val="D9C27D2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14AB078B"/>
    <w:multiLevelType w:val="multilevel"/>
    <w:tmpl w:val="44861CF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15867CEE"/>
    <w:multiLevelType w:val="multilevel"/>
    <w:tmpl w:val="0F86FA0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15E64B46"/>
    <w:multiLevelType w:val="multilevel"/>
    <w:tmpl w:val="F3B28A8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16D65408"/>
    <w:multiLevelType w:val="multilevel"/>
    <w:tmpl w:val="E04AF3B8"/>
    <w:lvl w:ilvl="0">
      <w:start w:val="1"/>
      <w:numFmt w:val="decimal"/>
      <w:lvlText w:val="（%1）"/>
      <w:lvlJc w:val="left"/>
      <w:pPr>
        <w:ind w:left="1080" w:hanging="720"/>
      </w:pPr>
      <w:rPr>
        <w:color w:val="000000"/>
      </w:r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42" w15:restartNumberingAfterBreak="0">
    <w:nsid w:val="17541AE9"/>
    <w:multiLevelType w:val="multilevel"/>
    <w:tmpl w:val="3370973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18E5486A"/>
    <w:multiLevelType w:val="multilevel"/>
    <w:tmpl w:val="9ADC9AF2"/>
    <w:lvl w:ilvl="0">
      <w:start w:val="1"/>
      <w:numFmt w:val="decimal"/>
      <w:lvlText w:val="%1."/>
      <w:lvlJc w:val="left"/>
      <w:pPr>
        <w:ind w:left="96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19A756E2"/>
    <w:multiLevelType w:val="multilevel"/>
    <w:tmpl w:val="BB3EC8BC"/>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1A17081E"/>
    <w:multiLevelType w:val="multilevel"/>
    <w:tmpl w:val="4CB2B8BC"/>
    <w:lvl w:ilvl="0">
      <w:start w:val="1"/>
      <w:numFmt w:val="decimal"/>
      <w:lvlText w:val="%1."/>
      <w:lvlJc w:val="left"/>
      <w:pPr>
        <w:ind w:left="964" w:hanging="479"/>
      </w:pPr>
      <w:rPr>
        <w:b w:val="0"/>
      </w:rPr>
    </w:lvl>
    <w:lvl w:ilvl="1">
      <w:start w:val="1"/>
      <w:numFmt w:val="decimal"/>
      <w:lvlText w:val="%2、"/>
      <w:lvlJc w:val="left"/>
      <w:pPr>
        <w:ind w:left="1444" w:hanging="480"/>
      </w:pPr>
    </w:lvl>
    <w:lvl w:ilvl="2">
      <w:start w:val="1"/>
      <w:numFmt w:val="lowerRoman"/>
      <w:lvlText w:val="%3."/>
      <w:lvlJc w:val="right"/>
      <w:pPr>
        <w:ind w:left="1924" w:hanging="480"/>
      </w:pPr>
    </w:lvl>
    <w:lvl w:ilvl="3">
      <w:start w:val="1"/>
      <w:numFmt w:val="decimal"/>
      <w:lvlText w:val="%4."/>
      <w:lvlJc w:val="left"/>
      <w:pPr>
        <w:ind w:left="2404" w:hanging="480"/>
      </w:pPr>
    </w:lvl>
    <w:lvl w:ilvl="4">
      <w:start w:val="1"/>
      <w:numFmt w:val="decimal"/>
      <w:lvlText w:val="%5、"/>
      <w:lvlJc w:val="left"/>
      <w:pPr>
        <w:ind w:left="2884" w:hanging="480"/>
      </w:pPr>
    </w:lvl>
    <w:lvl w:ilvl="5">
      <w:start w:val="1"/>
      <w:numFmt w:val="lowerRoman"/>
      <w:lvlText w:val="%6."/>
      <w:lvlJc w:val="right"/>
      <w:pPr>
        <w:ind w:left="3364" w:hanging="480"/>
      </w:pPr>
    </w:lvl>
    <w:lvl w:ilvl="6">
      <w:start w:val="1"/>
      <w:numFmt w:val="decimal"/>
      <w:lvlText w:val="%7."/>
      <w:lvlJc w:val="left"/>
      <w:pPr>
        <w:ind w:left="3844" w:hanging="480"/>
      </w:pPr>
    </w:lvl>
    <w:lvl w:ilvl="7">
      <w:start w:val="1"/>
      <w:numFmt w:val="decimal"/>
      <w:lvlText w:val="%8、"/>
      <w:lvlJc w:val="left"/>
      <w:pPr>
        <w:ind w:left="4324" w:hanging="480"/>
      </w:pPr>
    </w:lvl>
    <w:lvl w:ilvl="8">
      <w:start w:val="1"/>
      <w:numFmt w:val="lowerRoman"/>
      <w:lvlText w:val="%9."/>
      <w:lvlJc w:val="right"/>
      <w:pPr>
        <w:ind w:left="4804" w:hanging="480"/>
      </w:pPr>
    </w:lvl>
  </w:abstractNum>
  <w:abstractNum w:abstractNumId="46" w15:restartNumberingAfterBreak="0">
    <w:nsid w:val="1A2E7D15"/>
    <w:multiLevelType w:val="multilevel"/>
    <w:tmpl w:val="DD5814A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1B2E67A0"/>
    <w:multiLevelType w:val="multilevel"/>
    <w:tmpl w:val="5566AC0E"/>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1B734B59"/>
    <w:multiLevelType w:val="multilevel"/>
    <w:tmpl w:val="C8B8BAEC"/>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49" w15:restartNumberingAfterBreak="0">
    <w:nsid w:val="1B7E5C1F"/>
    <w:multiLevelType w:val="multilevel"/>
    <w:tmpl w:val="C3D4133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1BF36AAD"/>
    <w:multiLevelType w:val="multilevel"/>
    <w:tmpl w:val="61D489A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1C0C20D3"/>
    <w:multiLevelType w:val="multilevel"/>
    <w:tmpl w:val="D1A658E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1C290E34"/>
    <w:multiLevelType w:val="multilevel"/>
    <w:tmpl w:val="0B807260"/>
    <w:lvl w:ilvl="0">
      <w:start w:val="1"/>
      <w:numFmt w:val="decimal"/>
      <w:lvlText w:val="%1."/>
      <w:lvlJc w:val="left"/>
      <w:pPr>
        <w:ind w:left="840" w:hanging="36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53" w15:restartNumberingAfterBreak="0">
    <w:nsid w:val="1E320EF2"/>
    <w:multiLevelType w:val="multilevel"/>
    <w:tmpl w:val="234EC2F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1ECC24B4"/>
    <w:multiLevelType w:val="multilevel"/>
    <w:tmpl w:val="B1463A08"/>
    <w:lvl w:ilvl="0">
      <w:start w:val="1"/>
      <w:numFmt w:val="decimal"/>
      <w:lvlText w:val="%1."/>
      <w:lvlJc w:val="left"/>
      <w:pPr>
        <w:ind w:left="840" w:hanging="36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55" w15:restartNumberingAfterBreak="0">
    <w:nsid w:val="1FF5448F"/>
    <w:multiLevelType w:val="multilevel"/>
    <w:tmpl w:val="BB0080E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20B32E01"/>
    <w:multiLevelType w:val="multilevel"/>
    <w:tmpl w:val="21A0398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7" w15:restartNumberingAfterBreak="0">
    <w:nsid w:val="20D8407D"/>
    <w:multiLevelType w:val="multilevel"/>
    <w:tmpl w:val="78F25504"/>
    <w:lvl w:ilvl="0">
      <w:start w:val="1"/>
      <w:numFmt w:val="decimal"/>
      <w:lvlText w:val="%1."/>
      <w:lvlJc w:val="left"/>
      <w:pPr>
        <w:ind w:left="964" w:hanging="479"/>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21100A9D"/>
    <w:multiLevelType w:val="multilevel"/>
    <w:tmpl w:val="BC72F0BE"/>
    <w:lvl w:ilvl="0">
      <w:start w:val="1"/>
      <w:numFmt w:val="decimal"/>
      <w:lvlText w:val="%1."/>
      <w:lvlJc w:val="left"/>
      <w:pPr>
        <w:ind w:left="964" w:hanging="479"/>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9" w15:restartNumberingAfterBreak="0">
    <w:nsid w:val="22C76656"/>
    <w:multiLevelType w:val="multilevel"/>
    <w:tmpl w:val="75EC556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0" w15:restartNumberingAfterBreak="0">
    <w:nsid w:val="22CA59B2"/>
    <w:multiLevelType w:val="multilevel"/>
    <w:tmpl w:val="A3F689D2"/>
    <w:lvl w:ilvl="0">
      <w:start w:val="1"/>
      <w:numFmt w:val="decimal"/>
      <w:lvlText w:val="(%1)"/>
      <w:lvlJc w:val="left"/>
      <w:pPr>
        <w:ind w:left="1188" w:hanging="600"/>
      </w:pPr>
    </w:lvl>
    <w:lvl w:ilvl="1">
      <w:start w:val="1"/>
      <w:numFmt w:val="decimal"/>
      <w:lvlText w:val="%2、"/>
      <w:lvlJc w:val="left"/>
      <w:pPr>
        <w:ind w:left="1548" w:hanging="480"/>
      </w:pPr>
    </w:lvl>
    <w:lvl w:ilvl="2">
      <w:start w:val="1"/>
      <w:numFmt w:val="lowerRoman"/>
      <w:lvlText w:val="%3."/>
      <w:lvlJc w:val="right"/>
      <w:pPr>
        <w:ind w:left="2028" w:hanging="480"/>
      </w:pPr>
    </w:lvl>
    <w:lvl w:ilvl="3">
      <w:start w:val="1"/>
      <w:numFmt w:val="decimal"/>
      <w:lvlText w:val="%4."/>
      <w:lvlJc w:val="left"/>
      <w:pPr>
        <w:ind w:left="2508" w:hanging="480"/>
      </w:pPr>
    </w:lvl>
    <w:lvl w:ilvl="4">
      <w:start w:val="1"/>
      <w:numFmt w:val="decimal"/>
      <w:lvlText w:val="%5、"/>
      <w:lvlJc w:val="left"/>
      <w:pPr>
        <w:ind w:left="2988" w:hanging="480"/>
      </w:pPr>
    </w:lvl>
    <w:lvl w:ilvl="5">
      <w:start w:val="1"/>
      <w:numFmt w:val="lowerRoman"/>
      <w:lvlText w:val="%6."/>
      <w:lvlJc w:val="right"/>
      <w:pPr>
        <w:ind w:left="3468" w:hanging="480"/>
      </w:pPr>
    </w:lvl>
    <w:lvl w:ilvl="6">
      <w:start w:val="1"/>
      <w:numFmt w:val="decimal"/>
      <w:lvlText w:val="%7."/>
      <w:lvlJc w:val="left"/>
      <w:pPr>
        <w:ind w:left="3948" w:hanging="480"/>
      </w:pPr>
    </w:lvl>
    <w:lvl w:ilvl="7">
      <w:start w:val="1"/>
      <w:numFmt w:val="decimal"/>
      <w:lvlText w:val="%8、"/>
      <w:lvlJc w:val="left"/>
      <w:pPr>
        <w:ind w:left="4428" w:hanging="480"/>
      </w:pPr>
    </w:lvl>
    <w:lvl w:ilvl="8">
      <w:start w:val="1"/>
      <w:numFmt w:val="lowerRoman"/>
      <w:lvlText w:val="%9."/>
      <w:lvlJc w:val="right"/>
      <w:pPr>
        <w:ind w:left="4908" w:hanging="480"/>
      </w:pPr>
    </w:lvl>
  </w:abstractNum>
  <w:abstractNum w:abstractNumId="61" w15:restartNumberingAfterBreak="0">
    <w:nsid w:val="231478EE"/>
    <w:multiLevelType w:val="multilevel"/>
    <w:tmpl w:val="08760A84"/>
    <w:lvl w:ilvl="0">
      <w:start w:val="1"/>
      <w:numFmt w:val="decimal"/>
      <w:lvlText w:val="%1."/>
      <w:lvlJc w:val="left"/>
      <w:pPr>
        <w:ind w:left="480" w:hanging="480"/>
      </w:pPr>
    </w:lvl>
    <w:lvl w:ilvl="1">
      <w:start w:val="1"/>
      <w:numFmt w:val="decimal"/>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2" w15:restartNumberingAfterBreak="0">
    <w:nsid w:val="235939E8"/>
    <w:multiLevelType w:val="multilevel"/>
    <w:tmpl w:val="872036C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3" w15:restartNumberingAfterBreak="0">
    <w:nsid w:val="23B80AE2"/>
    <w:multiLevelType w:val="multilevel"/>
    <w:tmpl w:val="7B00293A"/>
    <w:lvl w:ilvl="0">
      <w:start w:val="3"/>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4" w15:restartNumberingAfterBreak="0">
    <w:nsid w:val="2419158F"/>
    <w:multiLevelType w:val="multilevel"/>
    <w:tmpl w:val="61627FFC"/>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5" w15:restartNumberingAfterBreak="0">
    <w:nsid w:val="244E79BC"/>
    <w:multiLevelType w:val="multilevel"/>
    <w:tmpl w:val="C4B02552"/>
    <w:lvl w:ilvl="0">
      <w:start w:val="1"/>
      <w:numFmt w:val="decimal"/>
      <w:lvlText w:val="%1."/>
      <w:lvlJc w:val="left"/>
      <w:pPr>
        <w:ind w:left="480" w:hanging="480"/>
      </w:pPr>
      <w:rPr>
        <w:rFonts w:ascii="PMingLiu" w:eastAsia="PMingLiu" w:hAnsi="PMingLiu" w:cs="PMingLiu"/>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245F19EF"/>
    <w:multiLevelType w:val="multilevel"/>
    <w:tmpl w:val="3280A982"/>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7" w15:restartNumberingAfterBreak="0">
    <w:nsid w:val="24A75BB5"/>
    <w:multiLevelType w:val="multilevel"/>
    <w:tmpl w:val="D9ECAA2A"/>
    <w:lvl w:ilvl="0">
      <w:start w:val="1"/>
      <w:numFmt w:val="decimal"/>
      <w:lvlText w:val="%1、"/>
      <w:lvlJc w:val="left"/>
      <w:pPr>
        <w:ind w:left="480" w:hanging="480"/>
      </w:pPr>
      <w:rPr>
        <w:rFonts w:ascii="Times New Roman" w:eastAsia="Times New Roman" w:hAnsi="Times New Roman" w:cs="Times New Roman"/>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68" w15:restartNumberingAfterBreak="0">
    <w:nsid w:val="24BF663D"/>
    <w:multiLevelType w:val="multilevel"/>
    <w:tmpl w:val="F4F4C7B4"/>
    <w:lvl w:ilvl="0">
      <w:start w:val="1"/>
      <w:numFmt w:val="decimal"/>
      <w:lvlText w:val="%1."/>
      <w:lvlJc w:val="left"/>
      <w:pPr>
        <w:ind w:left="360" w:hanging="360"/>
      </w:pPr>
      <w:rPr>
        <w:u w:val="none"/>
      </w:rPr>
    </w:lvl>
    <w:lvl w:ilvl="1">
      <w:start w:val="1"/>
      <w:numFmt w:val="decimal"/>
      <w:lvlText w:val="%2、"/>
      <w:lvlJc w:val="left"/>
      <w:pPr>
        <w:ind w:left="960" w:hanging="480"/>
      </w:pPr>
      <w:rPr>
        <w:u w:val="none"/>
      </w:rPr>
    </w:lvl>
    <w:lvl w:ilvl="2">
      <w:start w:val="1"/>
      <w:numFmt w:val="lowerRoman"/>
      <w:lvlText w:val="%3."/>
      <w:lvlJc w:val="right"/>
      <w:pPr>
        <w:ind w:left="1440" w:hanging="480"/>
      </w:pPr>
      <w:rPr>
        <w:u w:val="none"/>
      </w:rPr>
    </w:lvl>
    <w:lvl w:ilvl="3">
      <w:start w:val="1"/>
      <w:numFmt w:val="decimal"/>
      <w:lvlText w:val="%4."/>
      <w:lvlJc w:val="left"/>
      <w:pPr>
        <w:ind w:left="1920" w:hanging="480"/>
      </w:pPr>
      <w:rPr>
        <w:u w:val="none"/>
      </w:rPr>
    </w:lvl>
    <w:lvl w:ilvl="4">
      <w:start w:val="1"/>
      <w:numFmt w:val="decimal"/>
      <w:lvlText w:val="%5、"/>
      <w:lvlJc w:val="left"/>
      <w:pPr>
        <w:ind w:left="2400" w:hanging="480"/>
      </w:pPr>
      <w:rPr>
        <w:u w:val="none"/>
      </w:rPr>
    </w:lvl>
    <w:lvl w:ilvl="5">
      <w:start w:val="1"/>
      <w:numFmt w:val="lowerRoman"/>
      <w:lvlText w:val="%6."/>
      <w:lvlJc w:val="right"/>
      <w:pPr>
        <w:ind w:left="2880" w:hanging="480"/>
      </w:pPr>
      <w:rPr>
        <w:u w:val="none"/>
      </w:rPr>
    </w:lvl>
    <w:lvl w:ilvl="6">
      <w:start w:val="1"/>
      <w:numFmt w:val="decimal"/>
      <w:lvlText w:val="%7."/>
      <w:lvlJc w:val="left"/>
      <w:pPr>
        <w:ind w:left="3360" w:hanging="480"/>
      </w:pPr>
      <w:rPr>
        <w:u w:val="none"/>
      </w:rPr>
    </w:lvl>
    <w:lvl w:ilvl="7">
      <w:start w:val="1"/>
      <w:numFmt w:val="decimal"/>
      <w:lvlText w:val="%8、"/>
      <w:lvlJc w:val="left"/>
      <w:pPr>
        <w:ind w:left="3840" w:hanging="480"/>
      </w:pPr>
      <w:rPr>
        <w:u w:val="none"/>
      </w:rPr>
    </w:lvl>
    <w:lvl w:ilvl="8">
      <w:start w:val="1"/>
      <w:numFmt w:val="lowerRoman"/>
      <w:lvlText w:val="%9."/>
      <w:lvlJc w:val="right"/>
      <w:pPr>
        <w:ind w:left="4320" w:hanging="480"/>
      </w:pPr>
      <w:rPr>
        <w:u w:val="none"/>
      </w:rPr>
    </w:lvl>
  </w:abstractNum>
  <w:abstractNum w:abstractNumId="69" w15:restartNumberingAfterBreak="0">
    <w:nsid w:val="24C67471"/>
    <w:multiLevelType w:val="multilevel"/>
    <w:tmpl w:val="CCB24EE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0" w15:restartNumberingAfterBreak="0">
    <w:nsid w:val="25351FC6"/>
    <w:multiLevelType w:val="multilevel"/>
    <w:tmpl w:val="5BC06FBE"/>
    <w:lvl w:ilvl="0">
      <w:start w:val="1"/>
      <w:numFmt w:val="decimal"/>
      <w:lvlText w:val="%1."/>
      <w:lvlJc w:val="left"/>
      <w:pPr>
        <w:ind w:left="964" w:hanging="479"/>
      </w:pPr>
    </w:lvl>
    <w:lvl w:ilvl="1">
      <w:start w:val="1"/>
      <w:numFmt w:val="decimal"/>
      <w:lvlText w:val="%2、"/>
      <w:lvlJc w:val="left"/>
      <w:pPr>
        <w:ind w:left="1444" w:hanging="480"/>
      </w:pPr>
    </w:lvl>
    <w:lvl w:ilvl="2">
      <w:start w:val="1"/>
      <w:numFmt w:val="lowerRoman"/>
      <w:lvlText w:val="%3."/>
      <w:lvlJc w:val="right"/>
      <w:pPr>
        <w:ind w:left="1924" w:hanging="480"/>
      </w:pPr>
    </w:lvl>
    <w:lvl w:ilvl="3">
      <w:start w:val="1"/>
      <w:numFmt w:val="decimal"/>
      <w:lvlText w:val="%4."/>
      <w:lvlJc w:val="left"/>
      <w:pPr>
        <w:ind w:left="2404" w:hanging="480"/>
      </w:pPr>
    </w:lvl>
    <w:lvl w:ilvl="4">
      <w:start w:val="1"/>
      <w:numFmt w:val="decimal"/>
      <w:lvlText w:val="%5、"/>
      <w:lvlJc w:val="left"/>
      <w:pPr>
        <w:ind w:left="2884" w:hanging="480"/>
      </w:pPr>
    </w:lvl>
    <w:lvl w:ilvl="5">
      <w:start w:val="1"/>
      <w:numFmt w:val="lowerRoman"/>
      <w:lvlText w:val="%6."/>
      <w:lvlJc w:val="right"/>
      <w:pPr>
        <w:ind w:left="3364" w:hanging="480"/>
      </w:pPr>
    </w:lvl>
    <w:lvl w:ilvl="6">
      <w:start w:val="1"/>
      <w:numFmt w:val="decimal"/>
      <w:lvlText w:val="%7."/>
      <w:lvlJc w:val="left"/>
      <w:pPr>
        <w:ind w:left="3844" w:hanging="480"/>
      </w:pPr>
    </w:lvl>
    <w:lvl w:ilvl="7">
      <w:start w:val="1"/>
      <w:numFmt w:val="decimal"/>
      <w:lvlText w:val="%8、"/>
      <w:lvlJc w:val="left"/>
      <w:pPr>
        <w:ind w:left="4324" w:hanging="480"/>
      </w:pPr>
    </w:lvl>
    <w:lvl w:ilvl="8">
      <w:start w:val="1"/>
      <w:numFmt w:val="lowerRoman"/>
      <w:lvlText w:val="%9."/>
      <w:lvlJc w:val="right"/>
      <w:pPr>
        <w:ind w:left="4804" w:hanging="480"/>
      </w:pPr>
    </w:lvl>
  </w:abstractNum>
  <w:abstractNum w:abstractNumId="71" w15:restartNumberingAfterBreak="0">
    <w:nsid w:val="269F5BB7"/>
    <w:multiLevelType w:val="multilevel"/>
    <w:tmpl w:val="8BB2AF4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26A24013"/>
    <w:multiLevelType w:val="multilevel"/>
    <w:tmpl w:val="DA1E4A9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3" w15:restartNumberingAfterBreak="0">
    <w:nsid w:val="26ED1CED"/>
    <w:multiLevelType w:val="multilevel"/>
    <w:tmpl w:val="CDC6C1E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4" w15:restartNumberingAfterBreak="0">
    <w:nsid w:val="278304AA"/>
    <w:multiLevelType w:val="multilevel"/>
    <w:tmpl w:val="5EB4BDB4"/>
    <w:lvl w:ilvl="0">
      <w:start w:val="1"/>
      <w:numFmt w:val="decimal"/>
      <w:lvlText w:val="%1."/>
      <w:lvlJc w:val="left"/>
      <w:pPr>
        <w:ind w:left="964" w:hanging="479"/>
      </w:pPr>
    </w:lvl>
    <w:lvl w:ilvl="1">
      <w:start w:val="1"/>
      <w:numFmt w:val="decimal"/>
      <w:lvlText w:val="%2、"/>
      <w:lvlJc w:val="left"/>
      <w:pPr>
        <w:ind w:left="1444" w:hanging="480"/>
      </w:pPr>
    </w:lvl>
    <w:lvl w:ilvl="2">
      <w:start w:val="1"/>
      <w:numFmt w:val="lowerRoman"/>
      <w:lvlText w:val="%3."/>
      <w:lvlJc w:val="right"/>
      <w:pPr>
        <w:ind w:left="1924" w:hanging="480"/>
      </w:pPr>
    </w:lvl>
    <w:lvl w:ilvl="3">
      <w:start w:val="1"/>
      <w:numFmt w:val="decimal"/>
      <w:lvlText w:val="%4."/>
      <w:lvlJc w:val="left"/>
      <w:pPr>
        <w:ind w:left="2404" w:hanging="480"/>
      </w:pPr>
    </w:lvl>
    <w:lvl w:ilvl="4">
      <w:start w:val="1"/>
      <w:numFmt w:val="decimal"/>
      <w:lvlText w:val="%5、"/>
      <w:lvlJc w:val="left"/>
      <w:pPr>
        <w:ind w:left="2884" w:hanging="480"/>
      </w:pPr>
    </w:lvl>
    <w:lvl w:ilvl="5">
      <w:start w:val="1"/>
      <w:numFmt w:val="lowerRoman"/>
      <w:lvlText w:val="%6."/>
      <w:lvlJc w:val="right"/>
      <w:pPr>
        <w:ind w:left="3364" w:hanging="480"/>
      </w:pPr>
    </w:lvl>
    <w:lvl w:ilvl="6">
      <w:start w:val="1"/>
      <w:numFmt w:val="decimal"/>
      <w:lvlText w:val="%7."/>
      <w:lvlJc w:val="left"/>
      <w:pPr>
        <w:ind w:left="3844" w:hanging="480"/>
      </w:pPr>
    </w:lvl>
    <w:lvl w:ilvl="7">
      <w:start w:val="1"/>
      <w:numFmt w:val="decimal"/>
      <w:lvlText w:val="%8、"/>
      <w:lvlJc w:val="left"/>
      <w:pPr>
        <w:ind w:left="4324" w:hanging="480"/>
      </w:pPr>
    </w:lvl>
    <w:lvl w:ilvl="8">
      <w:start w:val="1"/>
      <w:numFmt w:val="lowerRoman"/>
      <w:lvlText w:val="%9."/>
      <w:lvlJc w:val="right"/>
      <w:pPr>
        <w:ind w:left="4804" w:hanging="480"/>
      </w:pPr>
    </w:lvl>
  </w:abstractNum>
  <w:abstractNum w:abstractNumId="75" w15:restartNumberingAfterBreak="0">
    <w:nsid w:val="27FC20E0"/>
    <w:multiLevelType w:val="multilevel"/>
    <w:tmpl w:val="C23C0BF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6" w15:restartNumberingAfterBreak="0">
    <w:nsid w:val="284C288A"/>
    <w:multiLevelType w:val="multilevel"/>
    <w:tmpl w:val="D54AF3C8"/>
    <w:lvl w:ilvl="0">
      <w:start w:val="1"/>
      <w:numFmt w:val="decimal"/>
      <w:lvlText w:val="%1."/>
      <w:lvlJc w:val="left"/>
      <w:pPr>
        <w:ind w:left="396" w:hanging="396"/>
      </w:pPr>
      <w:rPr>
        <w:rFonts w:ascii="標楷體" w:eastAsia="標楷體" w:hAnsi="標楷體" w:cs="標楷體"/>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7" w15:restartNumberingAfterBreak="0">
    <w:nsid w:val="289F244F"/>
    <w:multiLevelType w:val="multilevel"/>
    <w:tmpl w:val="642A0B2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8" w15:restartNumberingAfterBreak="0">
    <w:nsid w:val="28D24A2A"/>
    <w:multiLevelType w:val="multilevel"/>
    <w:tmpl w:val="FB8E08DA"/>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9" w15:restartNumberingAfterBreak="0">
    <w:nsid w:val="29A721A1"/>
    <w:multiLevelType w:val="multilevel"/>
    <w:tmpl w:val="94E2459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0" w15:restartNumberingAfterBreak="0">
    <w:nsid w:val="2A0D6FFB"/>
    <w:multiLevelType w:val="multilevel"/>
    <w:tmpl w:val="8A7E8090"/>
    <w:lvl w:ilvl="0">
      <w:start w:val="1"/>
      <w:numFmt w:val="decimal"/>
      <w:lvlText w:val="%1."/>
      <w:lvlJc w:val="left"/>
      <w:pPr>
        <w:ind w:left="964" w:hanging="479"/>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1" w15:restartNumberingAfterBreak="0">
    <w:nsid w:val="2A744FD4"/>
    <w:multiLevelType w:val="multilevel"/>
    <w:tmpl w:val="9FCAA6F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2" w15:restartNumberingAfterBreak="0">
    <w:nsid w:val="2A7D4408"/>
    <w:multiLevelType w:val="multilevel"/>
    <w:tmpl w:val="5B9CF38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3" w15:restartNumberingAfterBreak="0">
    <w:nsid w:val="2A9D0BD7"/>
    <w:multiLevelType w:val="multilevel"/>
    <w:tmpl w:val="DBFE4AD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4" w15:restartNumberingAfterBreak="0">
    <w:nsid w:val="2C851762"/>
    <w:multiLevelType w:val="multilevel"/>
    <w:tmpl w:val="9C7A6D46"/>
    <w:lvl w:ilvl="0">
      <w:start w:val="1"/>
      <w:numFmt w:val="decimal"/>
      <w:lvlText w:val="%1."/>
      <w:lvlJc w:val="left"/>
      <w:pPr>
        <w:ind w:left="964" w:hanging="479"/>
      </w:pPr>
    </w:lvl>
    <w:lvl w:ilvl="1">
      <w:start w:val="1"/>
      <w:numFmt w:val="decimal"/>
      <w:lvlText w:val="%2、"/>
      <w:lvlJc w:val="left"/>
      <w:pPr>
        <w:ind w:left="1444" w:hanging="480"/>
      </w:pPr>
    </w:lvl>
    <w:lvl w:ilvl="2">
      <w:start w:val="1"/>
      <w:numFmt w:val="lowerRoman"/>
      <w:lvlText w:val="%3."/>
      <w:lvlJc w:val="right"/>
      <w:pPr>
        <w:ind w:left="1924" w:hanging="480"/>
      </w:pPr>
    </w:lvl>
    <w:lvl w:ilvl="3">
      <w:start w:val="1"/>
      <w:numFmt w:val="decimal"/>
      <w:lvlText w:val="%4."/>
      <w:lvlJc w:val="left"/>
      <w:pPr>
        <w:ind w:left="2404" w:hanging="480"/>
      </w:pPr>
    </w:lvl>
    <w:lvl w:ilvl="4">
      <w:start w:val="1"/>
      <w:numFmt w:val="decimal"/>
      <w:lvlText w:val="%5、"/>
      <w:lvlJc w:val="left"/>
      <w:pPr>
        <w:ind w:left="2884" w:hanging="480"/>
      </w:pPr>
    </w:lvl>
    <w:lvl w:ilvl="5">
      <w:start w:val="1"/>
      <w:numFmt w:val="lowerRoman"/>
      <w:lvlText w:val="%6."/>
      <w:lvlJc w:val="right"/>
      <w:pPr>
        <w:ind w:left="3364" w:hanging="480"/>
      </w:pPr>
    </w:lvl>
    <w:lvl w:ilvl="6">
      <w:start w:val="1"/>
      <w:numFmt w:val="decimal"/>
      <w:lvlText w:val="%7."/>
      <w:lvlJc w:val="left"/>
      <w:pPr>
        <w:ind w:left="3844" w:hanging="480"/>
      </w:pPr>
    </w:lvl>
    <w:lvl w:ilvl="7">
      <w:start w:val="1"/>
      <w:numFmt w:val="decimal"/>
      <w:lvlText w:val="%8、"/>
      <w:lvlJc w:val="left"/>
      <w:pPr>
        <w:ind w:left="4324" w:hanging="480"/>
      </w:pPr>
    </w:lvl>
    <w:lvl w:ilvl="8">
      <w:start w:val="1"/>
      <w:numFmt w:val="lowerRoman"/>
      <w:lvlText w:val="%9."/>
      <w:lvlJc w:val="right"/>
      <w:pPr>
        <w:ind w:left="4804" w:hanging="480"/>
      </w:pPr>
    </w:lvl>
  </w:abstractNum>
  <w:abstractNum w:abstractNumId="85" w15:restartNumberingAfterBreak="0">
    <w:nsid w:val="2D5712E5"/>
    <w:multiLevelType w:val="multilevel"/>
    <w:tmpl w:val="14E4E58A"/>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6" w15:restartNumberingAfterBreak="0">
    <w:nsid w:val="2E9E23BC"/>
    <w:multiLevelType w:val="multilevel"/>
    <w:tmpl w:val="1602AA7E"/>
    <w:lvl w:ilvl="0">
      <w:start w:val="1"/>
      <w:numFmt w:val="decimal"/>
      <w:lvlText w:val="%1."/>
      <w:lvlJc w:val="left"/>
      <w:pPr>
        <w:ind w:left="96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7" w15:restartNumberingAfterBreak="0">
    <w:nsid w:val="2ED01BFD"/>
    <w:multiLevelType w:val="multilevel"/>
    <w:tmpl w:val="E382717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8" w15:restartNumberingAfterBreak="0">
    <w:nsid w:val="303514A5"/>
    <w:multiLevelType w:val="multilevel"/>
    <w:tmpl w:val="4802D63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9" w15:restartNumberingAfterBreak="0">
    <w:nsid w:val="30A67D2B"/>
    <w:multiLevelType w:val="multilevel"/>
    <w:tmpl w:val="39166CD2"/>
    <w:lvl w:ilvl="0">
      <w:start w:val="1"/>
      <w:numFmt w:val="decimal"/>
      <w:lvlText w:val="(%1)"/>
      <w:lvlJc w:val="left"/>
      <w:pPr>
        <w:ind w:left="1320" w:hanging="480"/>
      </w:pPr>
    </w:lvl>
    <w:lvl w:ilvl="1">
      <w:start w:val="1"/>
      <w:numFmt w:val="decim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decim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decimal"/>
      <w:lvlText w:val="%8、"/>
      <w:lvlJc w:val="left"/>
      <w:pPr>
        <w:ind w:left="4680" w:hanging="480"/>
      </w:pPr>
    </w:lvl>
    <w:lvl w:ilvl="8">
      <w:start w:val="1"/>
      <w:numFmt w:val="lowerRoman"/>
      <w:lvlText w:val="%9."/>
      <w:lvlJc w:val="right"/>
      <w:pPr>
        <w:ind w:left="5160" w:hanging="480"/>
      </w:pPr>
    </w:lvl>
  </w:abstractNum>
  <w:abstractNum w:abstractNumId="90" w15:restartNumberingAfterBreak="0">
    <w:nsid w:val="30E45210"/>
    <w:multiLevelType w:val="multilevel"/>
    <w:tmpl w:val="EA902E1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1" w15:restartNumberingAfterBreak="0">
    <w:nsid w:val="31072016"/>
    <w:multiLevelType w:val="multilevel"/>
    <w:tmpl w:val="6550177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2" w15:restartNumberingAfterBreak="0">
    <w:nsid w:val="31BB1711"/>
    <w:multiLevelType w:val="multilevel"/>
    <w:tmpl w:val="34142C7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3" w15:restartNumberingAfterBreak="0">
    <w:nsid w:val="323E3A1D"/>
    <w:multiLevelType w:val="multilevel"/>
    <w:tmpl w:val="71CADC20"/>
    <w:lvl w:ilvl="0">
      <w:start w:val="1"/>
      <w:numFmt w:val="decimal"/>
      <w:lvlText w:val="%1、"/>
      <w:lvlJc w:val="left"/>
      <w:pPr>
        <w:ind w:left="504" w:hanging="504"/>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4" w15:restartNumberingAfterBreak="0">
    <w:nsid w:val="326457F9"/>
    <w:multiLevelType w:val="multilevel"/>
    <w:tmpl w:val="78A6075E"/>
    <w:lvl w:ilvl="0">
      <w:start w:val="1"/>
      <w:numFmt w:val="decimal"/>
      <w:lvlText w:val="%1."/>
      <w:lvlJc w:val="left"/>
      <w:pPr>
        <w:ind w:left="84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5" w15:restartNumberingAfterBreak="0">
    <w:nsid w:val="32D26853"/>
    <w:multiLevelType w:val="multilevel"/>
    <w:tmpl w:val="E5BCF9DE"/>
    <w:lvl w:ilvl="0">
      <w:start w:val="1"/>
      <w:numFmt w:val="decimal"/>
      <w:lvlText w:val="%1、"/>
      <w:lvlJc w:val="left"/>
      <w:pPr>
        <w:ind w:left="480" w:hanging="48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6" w15:restartNumberingAfterBreak="0">
    <w:nsid w:val="33505308"/>
    <w:multiLevelType w:val="multilevel"/>
    <w:tmpl w:val="5CC423DC"/>
    <w:lvl w:ilvl="0">
      <w:start w:val="1"/>
      <w:numFmt w:val="decimal"/>
      <w:lvlText w:val="%1."/>
      <w:lvlJc w:val="left"/>
      <w:pPr>
        <w:ind w:left="84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7" w15:restartNumberingAfterBreak="0">
    <w:nsid w:val="336A18AF"/>
    <w:multiLevelType w:val="multilevel"/>
    <w:tmpl w:val="64E411A2"/>
    <w:lvl w:ilvl="0">
      <w:numFmt w:val="bullet"/>
      <w:lvlText w:val="＊"/>
      <w:lvlJc w:val="left"/>
      <w:pPr>
        <w:ind w:left="360" w:hanging="360"/>
      </w:pPr>
      <w:rPr>
        <w:rFonts w:ascii="PMingLiu" w:eastAsia="PMingLiu" w:hAnsi="PMingLiu" w:cs="PMingLiu"/>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98" w15:restartNumberingAfterBreak="0">
    <w:nsid w:val="33B61A86"/>
    <w:multiLevelType w:val="multilevel"/>
    <w:tmpl w:val="5F965DC0"/>
    <w:lvl w:ilvl="0">
      <w:start w:val="1"/>
      <w:numFmt w:val="decimal"/>
      <w:lvlText w:val="%1."/>
      <w:lvlJc w:val="left"/>
      <w:pPr>
        <w:ind w:left="964" w:hanging="479"/>
      </w:pPr>
    </w:lvl>
    <w:lvl w:ilvl="1">
      <w:start w:val="1"/>
      <w:numFmt w:val="decimal"/>
      <w:lvlText w:val="%2、"/>
      <w:lvlJc w:val="left"/>
      <w:pPr>
        <w:ind w:left="1444" w:hanging="480"/>
      </w:pPr>
    </w:lvl>
    <w:lvl w:ilvl="2">
      <w:start w:val="1"/>
      <w:numFmt w:val="lowerRoman"/>
      <w:lvlText w:val="%3."/>
      <w:lvlJc w:val="right"/>
      <w:pPr>
        <w:ind w:left="1924" w:hanging="480"/>
      </w:pPr>
    </w:lvl>
    <w:lvl w:ilvl="3">
      <w:start w:val="1"/>
      <w:numFmt w:val="decimal"/>
      <w:lvlText w:val="%4."/>
      <w:lvlJc w:val="left"/>
      <w:pPr>
        <w:ind w:left="2404" w:hanging="480"/>
      </w:pPr>
    </w:lvl>
    <w:lvl w:ilvl="4">
      <w:start w:val="1"/>
      <w:numFmt w:val="decimal"/>
      <w:lvlText w:val="%5、"/>
      <w:lvlJc w:val="left"/>
      <w:pPr>
        <w:ind w:left="2884" w:hanging="480"/>
      </w:pPr>
    </w:lvl>
    <w:lvl w:ilvl="5">
      <w:start w:val="1"/>
      <w:numFmt w:val="lowerRoman"/>
      <w:lvlText w:val="%6."/>
      <w:lvlJc w:val="right"/>
      <w:pPr>
        <w:ind w:left="3364" w:hanging="480"/>
      </w:pPr>
    </w:lvl>
    <w:lvl w:ilvl="6">
      <w:start w:val="1"/>
      <w:numFmt w:val="decimal"/>
      <w:lvlText w:val="%7."/>
      <w:lvlJc w:val="left"/>
      <w:pPr>
        <w:ind w:left="3844" w:hanging="480"/>
      </w:pPr>
    </w:lvl>
    <w:lvl w:ilvl="7">
      <w:start w:val="1"/>
      <w:numFmt w:val="decimal"/>
      <w:lvlText w:val="%8、"/>
      <w:lvlJc w:val="left"/>
      <w:pPr>
        <w:ind w:left="4324" w:hanging="480"/>
      </w:pPr>
    </w:lvl>
    <w:lvl w:ilvl="8">
      <w:start w:val="1"/>
      <w:numFmt w:val="lowerRoman"/>
      <w:lvlText w:val="%9."/>
      <w:lvlJc w:val="right"/>
      <w:pPr>
        <w:ind w:left="4804" w:hanging="480"/>
      </w:pPr>
    </w:lvl>
  </w:abstractNum>
  <w:abstractNum w:abstractNumId="99" w15:restartNumberingAfterBreak="0">
    <w:nsid w:val="34445E1D"/>
    <w:multiLevelType w:val="multilevel"/>
    <w:tmpl w:val="B6D8156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0" w15:restartNumberingAfterBreak="0">
    <w:nsid w:val="345908B3"/>
    <w:multiLevelType w:val="multilevel"/>
    <w:tmpl w:val="CB2E3AD0"/>
    <w:lvl w:ilvl="0">
      <w:start w:val="1"/>
      <w:numFmt w:val="decimal"/>
      <w:lvlText w:val="%1."/>
      <w:lvlJc w:val="left"/>
      <w:pPr>
        <w:ind w:left="864" w:hanging="359"/>
      </w:pPr>
    </w:lvl>
    <w:lvl w:ilvl="1">
      <w:start w:val="1"/>
      <w:numFmt w:val="decimal"/>
      <w:lvlText w:val="%2、"/>
      <w:lvlJc w:val="left"/>
      <w:pPr>
        <w:ind w:left="1464" w:hanging="480"/>
      </w:pPr>
    </w:lvl>
    <w:lvl w:ilvl="2">
      <w:start w:val="1"/>
      <w:numFmt w:val="lowerRoman"/>
      <w:lvlText w:val="%3."/>
      <w:lvlJc w:val="right"/>
      <w:pPr>
        <w:ind w:left="1944" w:hanging="480"/>
      </w:pPr>
    </w:lvl>
    <w:lvl w:ilvl="3">
      <w:start w:val="1"/>
      <w:numFmt w:val="decimal"/>
      <w:lvlText w:val="%4."/>
      <w:lvlJc w:val="left"/>
      <w:pPr>
        <w:ind w:left="2424" w:hanging="480"/>
      </w:pPr>
    </w:lvl>
    <w:lvl w:ilvl="4">
      <w:start w:val="1"/>
      <w:numFmt w:val="decimal"/>
      <w:lvlText w:val="%5、"/>
      <w:lvlJc w:val="left"/>
      <w:pPr>
        <w:ind w:left="2904" w:hanging="480"/>
      </w:pPr>
    </w:lvl>
    <w:lvl w:ilvl="5">
      <w:start w:val="1"/>
      <w:numFmt w:val="lowerRoman"/>
      <w:lvlText w:val="%6."/>
      <w:lvlJc w:val="right"/>
      <w:pPr>
        <w:ind w:left="3384" w:hanging="480"/>
      </w:pPr>
    </w:lvl>
    <w:lvl w:ilvl="6">
      <w:start w:val="1"/>
      <w:numFmt w:val="decimal"/>
      <w:lvlText w:val="%7."/>
      <w:lvlJc w:val="left"/>
      <w:pPr>
        <w:ind w:left="3864" w:hanging="480"/>
      </w:pPr>
    </w:lvl>
    <w:lvl w:ilvl="7">
      <w:start w:val="1"/>
      <w:numFmt w:val="decimal"/>
      <w:lvlText w:val="%8、"/>
      <w:lvlJc w:val="left"/>
      <w:pPr>
        <w:ind w:left="4344" w:hanging="480"/>
      </w:pPr>
    </w:lvl>
    <w:lvl w:ilvl="8">
      <w:start w:val="1"/>
      <w:numFmt w:val="lowerRoman"/>
      <w:lvlText w:val="%9."/>
      <w:lvlJc w:val="right"/>
      <w:pPr>
        <w:ind w:left="4824" w:hanging="480"/>
      </w:pPr>
    </w:lvl>
  </w:abstractNum>
  <w:abstractNum w:abstractNumId="101" w15:restartNumberingAfterBreak="0">
    <w:nsid w:val="34F83D4D"/>
    <w:multiLevelType w:val="multilevel"/>
    <w:tmpl w:val="D8A6D0AA"/>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2" w15:restartNumberingAfterBreak="0">
    <w:nsid w:val="3564700C"/>
    <w:multiLevelType w:val="multilevel"/>
    <w:tmpl w:val="77381318"/>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3" w15:restartNumberingAfterBreak="0">
    <w:nsid w:val="36D716E8"/>
    <w:multiLevelType w:val="multilevel"/>
    <w:tmpl w:val="E2C8B75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4" w15:restartNumberingAfterBreak="0">
    <w:nsid w:val="36F91B62"/>
    <w:multiLevelType w:val="multilevel"/>
    <w:tmpl w:val="60BEB09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5" w15:restartNumberingAfterBreak="0">
    <w:nsid w:val="37514D15"/>
    <w:multiLevelType w:val="multilevel"/>
    <w:tmpl w:val="DEAE700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6" w15:restartNumberingAfterBreak="0">
    <w:nsid w:val="37F56B0B"/>
    <w:multiLevelType w:val="multilevel"/>
    <w:tmpl w:val="A97EDEB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7" w15:restartNumberingAfterBreak="0">
    <w:nsid w:val="3883496D"/>
    <w:multiLevelType w:val="multilevel"/>
    <w:tmpl w:val="27AEC16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8" w15:restartNumberingAfterBreak="0">
    <w:nsid w:val="39DC6179"/>
    <w:multiLevelType w:val="multilevel"/>
    <w:tmpl w:val="3F8C433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9" w15:restartNumberingAfterBreak="0">
    <w:nsid w:val="3A1F6596"/>
    <w:multiLevelType w:val="multilevel"/>
    <w:tmpl w:val="1438FC22"/>
    <w:lvl w:ilvl="0">
      <w:start w:val="1"/>
      <w:numFmt w:val="decimal"/>
      <w:lvlText w:val="%1."/>
      <w:lvlJc w:val="left"/>
      <w:pPr>
        <w:ind w:left="1120" w:hanging="480"/>
      </w:pPr>
    </w:lvl>
    <w:lvl w:ilvl="1">
      <w:start w:val="1"/>
      <w:numFmt w:val="decimal"/>
      <w:lvlText w:val="%2、"/>
      <w:lvlJc w:val="left"/>
      <w:pPr>
        <w:ind w:left="1600" w:hanging="480"/>
      </w:pPr>
    </w:lvl>
    <w:lvl w:ilvl="2">
      <w:start w:val="1"/>
      <w:numFmt w:val="lowerRoman"/>
      <w:lvlText w:val="%3."/>
      <w:lvlJc w:val="right"/>
      <w:pPr>
        <w:ind w:left="2080" w:hanging="480"/>
      </w:pPr>
    </w:lvl>
    <w:lvl w:ilvl="3">
      <w:start w:val="1"/>
      <w:numFmt w:val="decimal"/>
      <w:lvlText w:val="%4."/>
      <w:lvlJc w:val="left"/>
      <w:pPr>
        <w:ind w:left="2560" w:hanging="480"/>
      </w:pPr>
    </w:lvl>
    <w:lvl w:ilvl="4">
      <w:start w:val="1"/>
      <w:numFmt w:val="decimal"/>
      <w:lvlText w:val="%5、"/>
      <w:lvlJc w:val="left"/>
      <w:pPr>
        <w:ind w:left="3040" w:hanging="480"/>
      </w:pPr>
    </w:lvl>
    <w:lvl w:ilvl="5">
      <w:start w:val="1"/>
      <w:numFmt w:val="lowerRoman"/>
      <w:lvlText w:val="%6."/>
      <w:lvlJc w:val="right"/>
      <w:pPr>
        <w:ind w:left="3520" w:hanging="480"/>
      </w:pPr>
    </w:lvl>
    <w:lvl w:ilvl="6">
      <w:start w:val="1"/>
      <w:numFmt w:val="decimal"/>
      <w:lvlText w:val="%7."/>
      <w:lvlJc w:val="left"/>
      <w:pPr>
        <w:ind w:left="4000" w:hanging="480"/>
      </w:pPr>
    </w:lvl>
    <w:lvl w:ilvl="7">
      <w:start w:val="1"/>
      <w:numFmt w:val="decimal"/>
      <w:lvlText w:val="%8、"/>
      <w:lvlJc w:val="left"/>
      <w:pPr>
        <w:ind w:left="4480" w:hanging="480"/>
      </w:pPr>
    </w:lvl>
    <w:lvl w:ilvl="8">
      <w:start w:val="1"/>
      <w:numFmt w:val="lowerRoman"/>
      <w:lvlText w:val="%9."/>
      <w:lvlJc w:val="right"/>
      <w:pPr>
        <w:ind w:left="4960" w:hanging="480"/>
      </w:pPr>
    </w:lvl>
  </w:abstractNum>
  <w:abstractNum w:abstractNumId="110" w15:restartNumberingAfterBreak="0">
    <w:nsid w:val="3A2C6A32"/>
    <w:multiLevelType w:val="multilevel"/>
    <w:tmpl w:val="C1DEFDF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1" w15:restartNumberingAfterBreak="0">
    <w:nsid w:val="3A324439"/>
    <w:multiLevelType w:val="multilevel"/>
    <w:tmpl w:val="03EA7982"/>
    <w:lvl w:ilvl="0">
      <w:start w:val="1"/>
      <w:numFmt w:val="decimal"/>
      <w:lvlText w:val="%1."/>
      <w:lvlJc w:val="left"/>
      <w:pPr>
        <w:ind w:left="964" w:hanging="479"/>
      </w:pPr>
    </w:lvl>
    <w:lvl w:ilvl="1">
      <w:start w:val="1"/>
      <w:numFmt w:val="decimal"/>
      <w:lvlText w:val="%2、"/>
      <w:lvlJc w:val="left"/>
      <w:pPr>
        <w:ind w:left="1444" w:hanging="480"/>
      </w:pPr>
    </w:lvl>
    <w:lvl w:ilvl="2">
      <w:start w:val="1"/>
      <w:numFmt w:val="lowerRoman"/>
      <w:lvlText w:val="%3."/>
      <w:lvlJc w:val="right"/>
      <w:pPr>
        <w:ind w:left="1924" w:hanging="480"/>
      </w:pPr>
    </w:lvl>
    <w:lvl w:ilvl="3">
      <w:start w:val="1"/>
      <w:numFmt w:val="decimal"/>
      <w:lvlText w:val="%4."/>
      <w:lvlJc w:val="left"/>
      <w:pPr>
        <w:ind w:left="2404" w:hanging="480"/>
      </w:pPr>
    </w:lvl>
    <w:lvl w:ilvl="4">
      <w:start w:val="1"/>
      <w:numFmt w:val="decimal"/>
      <w:lvlText w:val="%5、"/>
      <w:lvlJc w:val="left"/>
      <w:pPr>
        <w:ind w:left="2884" w:hanging="480"/>
      </w:pPr>
    </w:lvl>
    <w:lvl w:ilvl="5">
      <w:start w:val="1"/>
      <w:numFmt w:val="lowerRoman"/>
      <w:lvlText w:val="%6."/>
      <w:lvlJc w:val="right"/>
      <w:pPr>
        <w:ind w:left="3364" w:hanging="480"/>
      </w:pPr>
    </w:lvl>
    <w:lvl w:ilvl="6">
      <w:start w:val="1"/>
      <w:numFmt w:val="decimal"/>
      <w:lvlText w:val="%7."/>
      <w:lvlJc w:val="left"/>
      <w:pPr>
        <w:ind w:left="3844" w:hanging="480"/>
      </w:pPr>
    </w:lvl>
    <w:lvl w:ilvl="7">
      <w:start w:val="1"/>
      <w:numFmt w:val="decimal"/>
      <w:lvlText w:val="%8、"/>
      <w:lvlJc w:val="left"/>
      <w:pPr>
        <w:ind w:left="4324" w:hanging="480"/>
      </w:pPr>
    </w:lvl>
    <w:lvl w:ilvl="8">
      <w:start w:val="1"/>
      <w:numFmt w:val="lowerRoman"/>
      <w:lvlText w:val="%9."/>
      <w:lvlJc w:val="right"/>
      <w:pPr>
        <w:ind w:left="4804" w:hanging="480"/>
      </w:pPr>
    </w:lvl>
  </w:abstractNum>
  <w:abstractNum w:abstractNumId="112" w15:restartNumberingAfterBreak="0">
    <w:nsid w:val="3ADF4E65"/>
    <w:multiLevelType w:val="multilevel"/>
    <w:tmpl w:val="5888E70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3" w15:restartNumberingAfterBreak="0">
    <w:nsid w:val="3B3F1413"/>
    <w:multiLevelType w:val="multilevel"/>
    <w:tmpl w:val="B9686E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4" w15:restartNumberingAfterBreak="0">
    <w:nsid w:val="3CA95647"/>
    <w:multiLevelType w:val="multilevel"/>
    <w:tmpl w:val="5360202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5" w15:restartNumberingAfterBreak="0">
    <w:nsid w:val="3DCD2A94"/>
    <w:multiLevelType w:val="multilevel"/>
    <w:tmpl w:val="52F290A2"/>
    <w:lvl w:ilvl="0">
      <w:start w:val="1"/>
      <w:numFmt w:val="decimal"/>
      <w:lvlText w:val="%1."/>
      <w:lvlJc w:val="left"/>
      <w:pPr>
        <w:ind w:left="84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6" w15:restartNumberingAfterBreak="0">
    <w:nsid w:val="3DFA628F"/>
    <w:multiLevelType w:val="multilevel"/>
    <w:tmpl w:val="C5FA93F4"/>
    <w:lvl w:ilvl="0">
      <w:start w:val="3"/>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7" w15:restartNumberingAfterBreak="0">
    <w:nsid w:val="3E2A08DD"/>
    <w:multiLevelType w:val="multilevel"/>
    <w:tmpl w:val="7E66B7B8"/>
    <w:lvl w:ilvl="0">
      <w:start w:val="1"/>
      <w:numFmt w:val="decimal"/>
      <w:lvlText w:val="%1."/>
      <w:lvlJc w:val="left"/>
      <w:pPr>
        <w:ind w:left="964" w:hanging="479"/>
      </w:pPr>
      <w:rPr>
        <w:b w:val="0"/>
      </w:rPr>
    </w:lvl>
    <w:lvl w:ilvl="1">
      <w:start w:val="1"/>
      <w:numFmt w:val="decimal"/>
      <w:lvlText w:val="%2、"/>
      <w:lvlJc w:val="left"/>
      <w:pPr>
        <w:ind w:left="1444" w:hanging="480"/>
      </w:pPr>
    </w:lvl>
    <w:lvl w:ilvl="2">
      <w:start w:val="1"/>
      <w:numFmt w:val="lowerRoman"/>
      <w:lvlText w:val="%3."/>
      <w:lvlJc w:val="right"/>
      <w:pPr>
        <w:ind w:left="1924" w:hanging="480"/>
      </w:pPr>
    </w:lvl>
    <w:lvl w:ilvl="3">
      <w:start w:val="1"/>
      <w:numFmt w:val="decimal"/>
      <w:lvlText w:val="%4."/>
      <w:lvlJc w:val="left"/>
      <w:pPr>
        <w:ind w:left="2404" w:hanging="480"/>
      </w:pPr>
    </w:lvl>
    <w:lvl w:ilvl="4">
      <w:start w:val="1"/>
      <w:numFmt w:val="decimal"/>
      <w:lvlText w:val="%5、"/>
      <w:lvlJc w:val="left"/>
      <w:pPr>
        <w:ind w:left="2884" w:hanging="480"/>
      </w:pPr>
    </w:lvl>
    <w:lvl w:ilvl="5">
      <w:start w:val="1"/>
      <w:numFmt w:val="lowerRoman"/>
      <w:lvlText w:val="%6."/>
      <w:lvlJc w:val="right"/>
      <w:pPr>
        <w:ind w:left="3364" w:hanging="480"/>
      </w:pPr>
    </w:lvl>
    <w:lvl w:ilvl="6">
      <w:start w:val="1"/>
      <w:numFmt w:val="decimal"/>
      <w:lvlText w:val="%7."/>
      <w:lvlJc w:val="left"/>
      <w:pPr>
        <w:ind w:left="3844" w:hanging="480"/>
      </w:pPr>
    </w:lvl>
    <w:lvl w:ilvl="7">
      <w:start w:val="1"/>
      <w:numFmt w:val="decimal"/>
      <w:lvlText w:val="%8、"/>
      <w:lvlJc w:val="left"/>
      <w:pPr>
        <w:ind w:left="4324" w:hanging="480"/>
      </w:pPr>
    </w:lvl>
    <w:lvl w:ilvl="8">
      <w:start w:val="1"/>
      <w:numFmt w:val="lowerRoman"/>
      <w:lvlText w:val="%9."/>
      <w:lvlJc w:val="right"/>
      <w:pPr>
        <w:ind w:left="4804" w:hanging="480"/>
      </w:pPr>
    </w:lvl>
  </w:abstractNum>
  <w:abstractNum w:abstractNumId="118" w15:restartNumberingAfterBreak="0">
    <w:nsid w:val="3FB847B6"/>
    <w:multiLevelType w:val="multilevel"/>
    <w:tmpl w:val="844CEC3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9" w15:restartNumberingAfterBreak="0">
    <w:nsid w:val="3FBA770C"/>
    <w:multiLevelType w:val="multilevel"/>
    <w:tmpl w:val="BEEE58AA"/>
    <w:lvl w:ilvl="0">
      <w:start w:val="1"/>
      <w:numFmt w:val="decimal"/>
      <w:lvlText w:val="%1."/>
      <w:lvlJc w:val="left"/>
      <w:pPr>
        <w:ind w:left="1440" w:hanging="48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0" w15:restartNumberingAfterBreak="0">
    <w:nsid w:val="421A268A"/>
    <w:multiLevelType w:val="multilevel"/>
    <w:tmpl w:val="71F8D64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1" w15:restartNumberingAfterBreak="0">
    <w:nsid w:val="436D6CA6"/>
    <w:multiLevelType w:val="multilevel"/>
    <w:tmpl w:val="BCCA1C2A"/>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22" w15:restartNumberingAfterBreak="0">
    <w:nsid w:val="4445502D"/>
    <w:multiLevelType w:val="multilevel"/>
    <w:tmpl w:val="313E664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3" w15:restartNumberingAfterBreak="0">
    <w:nsid w:val="446E7D0D"/>
    <w:multiLevelType w:val="multilevel"/>
    <w:tmpl w:val="6CFC9ED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4" w15:restartNumberingAfterBreak="0">
    <w:nsid w:val="448975CE"/>
    <w:multiLevelType w:val="multilevel"/>
    <w:tmpl w:val="3CF885A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5" w15:restartNumberingAfterBreak="0">
    <w:nsid w:val="45DB2195"/>
    <w:multiLevelType w:val="multilevel"/>
    <w:tmpl w:val="2DF6A5B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6" w15:restartNumberingAfterBreak="0">
    <w:nsid w:val="4618412F"/>
    <w:multiLevelType w:val="multilevel"/>
    <w:tmpl w:val="B90ED21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7" w15:restartNumberingAfterBreak="0">
    <w:nsid w:val="46BA0460"/>
    <w:multiLevelType w:val="multilevel"/>
    <w:tmpl w:val="1514F7A2"/>
    <w:lvl w:ilvl="0">
      <w:start w:val="1"/>
      <w:numFmt w:val="decimal"/>
      <w:lvlText w:val="%1."/>
      <w:lvlJc w:val="left"/>
      <w:pPr>
        <w:ind w:left="492" w:hanging="492"/>
      </w:pPr>
      <w:rPr>
        <w:b/>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8" w15:restartNumberingAfterBreak="0">
    <w:nsid w:val="474D0839"/>
    <w:multiLevelType w:val="multilevel"/>
    <w:tmpl w:val="60C82C9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9" w15:restartNumberingAfterBreak="0">
    <w:nsid w:val="4789222C"/>
    <w:multiLevelType w:val="multilevel"/>
    <w:tmpl w:val="3E32617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0" w15:restartNumberingAfterBreak="0">
    <w:nsid w:val="47B52C5D"/>
    <w:multiLevelType w:val="multilevel"/>
    <w:tmpl w:val="29423434"/>
    <w:lvl w:ilvl="0">
      <w:start w:val="1"/>
      <w:numFmt w:val="decimal"/>
      <w:lvlText w:val="%1."/>
      <w:lvlJc w:val="left"/>
      <w:pPr>
        <w:ind w:left="964" w:hanging="479"/>
      </w:pPr>
    </w:lvl>
    <w:lvl w:ilvl="1">
      <w:start w:val="1"/>
      <w:numFmt w:val="decimal"/>
      <w:lvlText w:val="%2、"/>
      <w:lvlJc w:val="left"/>
      <w:pPr>
        <w:ind w:left="1444" w:hanging="480"/>
      </w:pPr>
    </w:lvl>
    <w:lvl w:ilvl="2">
      <w:start w:val="1"/>
      <w:numFmt w:val="lowerRoman"/>
      <w:lvlText w:val="%3."/>
      <w:lvlJc w:val="right"/>
      <w:pPr>
        <w:ind w:left="1924" w:hanging="480"/>
      </w:pPr>
    </w:lvl>
    <w:lvl w:ilvl="3">
      <w:start w:val="1"/>
      <w:numFmt w:val="decimal"/>
      <w:lvlText w:val="%4."/>
      <w:lvlJc w:val="left"/>
      <w:pPr>
        <w:ind w:left="2404" w:hanging="480"/>
      </w:pPr>
    </w:lvl>
    <w:lvl w:ilvl="4">
      <w:start w:val="1"/>
      <w:numFmt w:val="decimal"/>
      <w:lvlText w:val="%5、"/>
      <w:lvlJc w:val="left"/>
      <w:pPr>
        <w:ind w:left="2884" w:hanging="480"/>
      </w:pPr>
    </w:lvl>
    <w:lvl w:ilvl="5">
      <w:start w:val="1"/>
      <w:numFmt w:val="lowerRoman"/>
      <w:lvlText w:val="%6."/>
      <w:lvlJc w:val="right"/>
      <w:pPr>
        <w:ind w:left="3364" w:hanging="480"/>
      </w:pPr>
    </w:lvl>
    <w:lvl w:ilvl="6">
      <w:start w:val="1"/>
      <w:numFmt w:val="decimal"/>
      <w:lvlText w:val="%7."/>
      <w:lvlJc w:val="left"/>
      <w:pPr>
        <w:ind w:left="3844" w:hanging="480"/>
      </w:pPr>
    </w:lvl>
    <w:lvl w:ilvl="7">
      <w:start w:val="1"/>
      <w:numFmt w:val="decimal"/>
      <w:lvlText w:val="%8、"/>
      <w:lvlJc w:val="left"/>
      <w:pPr>
        <w:ind w:left="4324" w:hanging="480"/>
      </w:pPr>
    </w:lvl>
    <w:lvl w:ilvl="8">
      <w:start w:val="1"/>
      <w:numFmt w:val="lowerRoman"/>
      <w:lvlText w:val="%9."/>
      <w:lvlJc w:val="right"/>
      <w:pPr>
        <w:ind w:left="4804" w:hanging="480"/>
      </w:pPr>
    </w:lvl>
  </w:abstractNum>
  <w:abstractNum w:abstractNumId="131" w15:restartNumberingAfterBreak="0">
    <w:nsid w:val="47E73C1E"/>
    <w:multiLevelType w:val="multilevel"/>
    <w:tmpl w:val="375C0CD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2" w15:restartNumberingAfterBreak="0">
    <w:nsid w:val="48E24483"/>
    <w:multiLevelType w:val="multilevel"/>
    <w:tmpl w:val="20E2D87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3" w15:restartNumberingAfterBreak="0">
    <w:nsid w:val="498B1438"/>
    <w:multiLevelType w:val="multilevel"/>
    <w:tmpl w:val="C0D05FFE"/>
    <w:lvl w:ilvl="0">
      <w:start w:val="1"/>
      <w:numFmt w:val="decimal"/>
      <w:lvlText w:val="%1."/>
      <w:lvlJc w:val="left"/>
      <w:pPr>
        <w:ind w:left="84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4" w15:restartNumberingAfterBreak="0">
    <w:nsid w:val="4AA9003B"/>
    <w:multiLevelType w:val="multilevel"/>
    <w:tmpl w:val="1B587B2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5" w15:restartNumberingAfterBreak="0">
    <w:nsid w:val="4B78021A"/>
    <w:multiLevelType w:val="multilevel"/>
    <w:tmpl w:val="8C587E46"/>
    <w:lvl w:ilvl="0">
      <w:start w:val="1"/>
      <w:numFmt w:val="decimal"/>
      <w:lvlText w:val="%1."/>
      <w:lvlJc w:val="left"/>
      <w:pPr>
        <w:ind w:left="840" w:hanging="36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36" w15:restartNumberingAfterBreak="0">
    <w:nsid w:val="4B856D94"/>
    <w:multiLevelType w:val="multilevel"/>
    <w:tmpl w:val="2FDEA858"/>
    <w:lvl w:ilvl="0">
      <w:start w:val="1"/>
      <w:numFmt w:val="decimal"/>
      <w:lvlText w:val="%1."/>
      <w:lvlJc w:val="left"/>
      <w:pPr>
        <w:ind w:left="396" w:hanging="396"/>
      </w:pPr>
      <w:rPr>
        <w:rFonts w:ascii="標楷體" w:eastAsia="標楷體" w:hAnsi="標楷體" w:cs="標楷體"/>
        <w:b/>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7" w15:restartNumberingAfterBreak="0">
    <w:nsid w:val="4B8C7C1C"/>
    <w:multiLevelType w:val="multilevel"/>
    <w:tmpl w:val="3724DA6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8" w15:restartNumberingAfterBreak="0">
    <w:nsid w:val="4C244200"/>
    <w:multiLevelType w:val="multilevel"/>
    <w:tmpl w:val="59FA62AE"/>
    <w:lvl w:ilvl="0">
      <w:start w:val="1"/>
      <w:numFmt w:val="decimal"/>
      <w:lvlText w:val="%1."/>
      <w:lvlJc w:val="left"/>
      <w:pPr>
        <w:ind w:left="840" w:hanging="36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39" w15:restartNumberingAfterBreak="0">
    <w:nsid w:val="4C5F0A7E"/>
    <w:multiLevelType w:val="multilevel"/>
    <w:tmpl w:val="6E12393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0" w15:restartNumberingAfterBreak="0">
    <w:nsid w:val="4DDE0F3C"/>
    <w:multiLevelType w:val="multilevel"/>
    <w:tmpl w:val="6B366EF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1" w15:restartNumberingAfterBreak="0">
    <w:nsid w:val="4F0A7603"/>
    <w:multiLevelType w:val="multilevel"/>
    <w:tmpl w:val="44B0A03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2" w15:restartNumberingAfterBreak="0">
    <w:nsid w:val="4F874321"/>
    <w:multiLevelType w:val="multilevel"/>
    <w:tmpl w:val="F60CAA9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3" w15:restartNumberingAfterBreak="0">
    <w:nsid w:val="4FED0478"/>
    <w:multiLevelType w:val="multilevel"/>
    <w:tmpl w:val="58F88D68"/>
    <w:lvl w:ilvl="0">
      <w:start w:val="1"/>
      <w:numFmt w:val="decimal"/>
      <w:lvlText w:val="%1."/>
      <w:lvlJc w:val="left"/>
      <w:pPr>
        <w:ind w:left="964" w:hanging="479"/>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4" w15:restartNumberingAfterBreak="0">
    <w:nsid w:val="501B4F08"/>
    <w:multiLevelType w:val="multilevel"/>
    <w:tmpl w:val="52120714"/>
    <w:lvl w:ilvl="0">
      <w:start w:val="1"/>
      <w:numFmt w:val="decimal"/>
      <w:lvlText w:val="%1."/>
      <w:lvlJc w:val="left"/>
      <w:pPr>
        <w:ind w:left="480" w:hanging="480"/>
      </w:pPr>
      <w:rPr>
        <w:rFonts w:ascii="PMingLiu" w:eastAsia="PMingLiu" w:hAnsi="PMingLiu" w:cs="PMingLiu"/>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5" w15:restartNumberingAfterBreak="0">
    <w:nsid w:val="50C90836"/>
    <w:multiLevelType w:val="multilevel"/>
    <w:tmpl w:val="77AC99E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6" w15:restartNumberingAfterBreak="0">
    <w:nsid w:val="517C444B"/>
    <w:multiLevelType w:val="multilevel"/>
    <w:tmpl w:val="59266514"/>
    <w:lvl w:ilvl="0">
      <w:start w:val="1"/>
      <w:numFmt w:val="decimal"/>
      <w:lvlText w:val="%1."/>
      <w:lvlJc w:val="left"/>
      <w:pPr>
        <w:ind w:left="480" w:hanging="480"/>
      </w:pPr>
      <w:rPr>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7" w15:restartNumberingAfterBreak="0">
    <w:nsid w:val="51EC23BC"/>
    <w:multiLevelType w:val="multilevel"/>
    <w:tmpl w:val="43A6A3A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8" w15:restartNumberingAfterBreak="0">
    <w:nsid w:val="524153E0"/>
    <w:multiLevelType w:val="multilevel"/>
    <w:tmpl w:val="1EF60894"/>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49" w15:restartNumberingAfterBreak="0">
    <w:nsid w:val="52553FC7"/>
    <w:multiLevelType w:val="multilevel"/>
    <w:tmpl w:val="E9C8517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0" w15:restartNumberingAfterBreak="0">
    <w:nsid w:val="52832C7C"/>
    <w:multiLevelType w:val="multilevel"/>
    <w:tmpl w:val="8E361038"/>
    <w:lvl w:ilvl="0">
      <w:start w:val="1"/>
      <w:numFmt w:val="decimal"/>
      <w:lvlText w:val="%1."/>
      <w:lvlJc w:val="left"/>
      <w:pPr>
        <w:ind w:left="480" w:hanging="480"/>
      </w:pPr>
      <w:rPr>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1" w15:restartNumberingAfterBreak="0">
    <w:nsid w:val="534E25CA"/>
    <w:multiLevelType w:val="multilevel"/>
    <w:tmpl w:val="C3646A00"/>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152" w15:restartNumberingAfterBreak="0">
    <w:nsid w:val="53C041B1"/>
    <w:multiLevelType w:val="multilevel"/>
    <w:tmpl w:val="EF0E8EB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3" w15:restartNumberingAfterBreak="0">
    <w:nsid w:val="53FE6F6C"/>
    <w:multiLevelType w:val="multilevel"/>
    <w:tmpl w:val="7EA0278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4" w15:restartNumberingAfterBreak="0">
    <w:nsid w:val="55101331"/>
    <w:multiLevelType w:val="multilevel"/>
    <w:tmpl w:val="CB260DD2"/>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5" w15:restartNumberingAfterBreak="0">
    <w:nsid w:val="560F432C"/>
    <w:multiLevelType w:val="multilevel"/>
    <w:tmpl w:val="7C74F05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6" w15:restartNumberingAfterBreak="0">
    <w:nsid w:val="56425D43"/>
    <w:multiLevelType w:val="multilevel"/>
    <w:tmpl w:val="3A52DC5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7" w15:restartNumberingAfterBreak="0">
    <w:nsid w:val="56926A5C"/>
    <w:multiLevelType w:val="multilevel"/>
    <w:tmpl w:val="2298959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8" w15:restartNumberingAfterBreak="0">
    <w:nsid w:val="56A3705D"/>
    <w:multiLevelType w:val="multilevel"/>
    <w:tmpl w:val="D0FC107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9" w15:restartNumberingAfterBreak="0">
    <w:nsid w:val="56FA0A60"/>
    <w:multiLevelType w:val="multilevel"/>
    <w:tmpl w:val="5C26836C"/>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60" w15:restartNumberingAfterBreak="0">
    <w:nsid w:val="580572CE"/>
    <w:multiLevelType w:val="multilevel"/>
    <w:tmpl w:val="1390019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61" w15:restartNumberingAfterBreak="0">
    <w:nsid w:val="58BC6ED5"/>
    <w:multiLevelType w:val="multilevel"/>
    <w:tmpl w:val="5C78DAE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62" w15:restartNumberingAfterBreak="0">
    <w:nsid w:val="591A7128"/>
    <w:multiLevelType w:val="multilevel"/>
    <w:tmpl w:val="B28AE91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63" w15:restartNumberingAfterBreak="0">
    <w:nsid w:val="59B3693B"/>
    <w:multiLevelType w:val="multilevel"/>
    <w:tmpl w:val="B666FE94"/>
    <w:lvl w:ilvl="0">
      <w:start w:val="1"/>
      <w:numFmt w:val="decimal"/>
      <w:lvlText w:val="%1."/>
      <w:lvlJc w:val="left"/>
      <w:pPr>
        <w:ind w:left="964" w:hanging="479"/>
      </w:pPr>
    </w:lvl>
    <w:lvl w:ilvl="1">
      <w:start w:val="1"/>
      <w:numFmt w:val="decimal"/>
      <w:lvlText w:val="%2、"/>
      <w:lvlJc w:val="left"/>
      <w:pPr>
        <w:ind w:left="1444" w:hanging="480"/>
      </w:pPr>
    </w:lvl>
    <w:lvl w:ilvl="2">
      <w:start w:val="1"/>
      <w:numFmt w:val="lowerRoman"/>
      <w:lvlText w:val="%3."/>
      <w:lvlJc w:val="right"/>
      <w:pPr>
        <w:ind w:left="1924" w:hanging="480"/>
      </w:pPr>
    </w:lvl>
    <w:lvl w:ilvl="3">
      <w:start w:val="1"/>
      <w:numFmt w:val="decimal"/>
      <w:lvlText w:val="%4."/>
      <w:lvlJc w:val="left"/>
      <w:pPr>
        <w:ind w:left="2404" w:hanging="480"/>
      </w:pPr>
    </w:lvl>
    <w:lvl w:ilvl="4">
      <w:start w:val="1"/>
      <w:numFmt w:val="decimal"/>
      <w:lvlText w:val="%5、"/>
      <w:lvlJc w:val="left"/>
      <w:pPr>
        <w:ind w:left="2884" w:hanging="480"/>
      </w:pPr>
    </w:lvl>
    <w:lvl w:ilvl="5">
      <w:start w:val="1"/>
      <w:numFmt w:val="lowerRoman"/>
      <w:lvlText w:val="%6."/>
      <w:lvlJc w:val="right"/>
      <w:pPr>
        <w:ind w:left="3364" w:hanging="480"/>
      </w:pPr>
    </w:lvl>
    <w:lvl w:ilvl="6">
      <w:start w:val="1"/>
      <w:numFmt w:val="decimal"/>
      <w:lvlText w:val="%7."/>
      <w:lvlJc w:val="left"/>
      <w:pPr>
        <w:ind w:left="3844" w:hanging="480"/>
      </w:pPr>
    </w:lvl>
    <w:lvl w:ilvl="7">
      <w:start w:val="1"/>
      <w:numFmt w:val="decimal"/>
      <w:lvlText w:val="%8、"/>
      <w:lvlJc w:val="left"/>
      <w:pPr>
        <w:ind w:left="4324" w:hanging="480"/>
      </w:pPr>
    </w:lvl>
    <w:lvl w:ilvl="8">
      <w:start w:val="1"/>
      <w:numFmt w:val="lowerRoman"/>
      <w:lvlText w:val="%9."/>
      <w:lvlJc w:val="right"/>
      <w:pPr>
        <w:ind w:left="4804" w:hanging="480"/>
      </w:pPr>
    </w:lvl>
  </w:abstractNum>
  <w:abstractNum w:abstractNumId="164" w15:restartNumberingAfterBreak="0">
    <w:nsid w:val="5A095C50"/>
    <w:multiLevelType w:val="multilevel"/>
    <w:tmpl w:val="6BAC353A"/>
    <w:lvl w:ilvl="0">
      <w:start w:val="1"/>
      <w:numFmt w:val="decimal"/>
      <w:lvlText w:val="%1."/>
      <w:lvlJc w:val="left"/>
      <w:pPr>
        <w:ind w:left="492" w:hanging="492"/>
      </w:pPr>
      <w:rPr>
        <w:b/>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65" w15:restartNumberingAfterBreak="0">
    <w:nsid w:val="5AF06526"/>
    <w:multiLevelType w:val="multilevel"/>
    <w:tmpl w:val="42761954"/>
    <w:lvl w:ilvl="0">
      <w:start w:val="1"/>
      <w:numFmt w:val="decimal"/>
      <w:lvlText w:val="%1."/>
      <w:lvlJc w:val="left"/>
      <w:pPr>
        <w:ind w:left="480" w:hanging="480"/>
      </w:pPr>
      <w:rPr>
        <w:rFonts w:ascii="PMingLiu" w:eastAsia="PMingLiu" w:hAnsi="PMingLiu" w:cs="PMingLiu"/>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66" w15:restartNumberingAfterBreak="0">
    <w:nsid w:val="5B85573F"/>
    <w:multiLevelType w:val="multilevel"/>
    <w:tmpl w:val="94DAEBD6"/>
    <w:lvl w:ilvl="0">
      <w:start w:val="3"/>
      <w:numFmt w:val="decimal"/>
      <w:lvlText w:val="%1、"/>
      <w:lvlJc w:val="left"/>
      <w:pPr>
        <w:ind w:left="504" w:hanging="504"/>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67" w15:restartNumberingAfterBreak="0">
    <w:nsid w:val="5BDA0E04"/>
    <w:multiLevelType w:val="multilevel"/>
    <w:tmpl w:val="E7E83A62"/>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68" w15:restartNumberingAfterBreak="0">
    <w:nsid w:val="5BEB7F42"/>
    <w:multiLevelType w:val="multilevel"/>
    <w:tmpl w:val="B3A4199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69" w15:restartNumberingAfterBreak="0">
    <w:nsid w:val="5C27071B"/>
    <w:multiLevelType w:val="multilevel"/>
    <w:tmpl w:val="9F8C4A8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70" w15:restartNumberingAfterBreak="0">
    <w:nsid w:val="5C307414"/>
    <w:multiLevelType w:val="multilevel"/>
    <w:tmpl w:val="DC80B23C"/>
    <w:lvl w:ilvl="0">
      <w:start w:val="1"/>
      <w:numFmt w:val="decimal"/>
      <w:lvlText w:val="%1."/>
      <w:lvlJc w:val="left"/>
      <w:pPr>
        <w:ind w:left="480" w:hanging="480"/>
      </w:pPr>
      <w:rPr>
        <w:rFonts w:ascii="PMingLiu" w:eastAsia="PMingLiu" w:hAnsi="PMingLiu" w:cs="PMingLiu"/>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71" w15:restartNumberingAfterBreak="0">
    <w:nsid w:val="5C4B6A95"/>
    <w:multiLevelType w:val="multilevel"/>
    <w:tmpl w:val="5D30567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72" w15:restartNumberingAfterBreak="0">
    <w:nsid w:val="5D357AA1"/>
    <w:multiLevelType w:val="multilevel"/>
    <w:tmpl w:val="6A663656"/>
    <w:lvl w:ilvl="0">
      <w:start w:val="1"/>
      <w:numFmt w:val="decimal"/>
      <w:lvlText w:val="%1."/>
      <w:lvlJc w:val="left"/>
      <w:pPr>
        <w:ind w:left="964" w:hanging="479"/>
      </w:pPr>
      <w:rPr>
        <w:b w:val="0"/>
      </w:rPr>
    </w:lvl>
    <w:lvl w:ilvl="1">
      <w:start w:val="1"/>
      <w:numFmt w:val="decimal"/>
      <w:lvlText w:val="%2、"/>
      <w:lvlJc w:val="left"/>
      <w:pPr>
        <w:ind w:left="1444" w:hanging="480"/>
      </w:pPr>
    </w:lvl>
    <w:lvl w:ilvl="2">
      <w:start w:val="1"/>
      <w:numFmt w:val="lowerRoman"/>
      <w:lvlText w:val="%3."/>
      <w:lvlJc w:val="right"/>
      <w:pPr>
        <w:ind w:left="1924" w:hanging="480"/>
      </w:pPr>
    </w:lvl>
    <w:lvl w:ilvl="3">
      <w:start w:val="1"/>
      <w:numFmt w:val="decimal"/>
      <w:lvlText w:val="%4."/>
      <w:lvlJc w:val="left"/>
      <w:pPr>
        <w:ind w:left="2404" w:hanging="480"/>
      </w:pPr>
    </w:lvl>
    <w:lvl w:ilvl="4">
      <w:start w:val="1"/>
      <w:numFmt w:val="decimal"/>
      <w:lvlText w:val="%5、"/>
      <w:lvlJc w:val="left"/>
      <w:pPr>
        <w:ind w:left="2884" w:hanging="480"/>
      </w:pPr>
    </w:lvl>
    <w:lvl w:ilvl="5">
      <w:start w:val="1"/>
      <w:numFmt w:val="lowerRoman"/>
      <w:lvlText w:val="%6."/>
      <w:lvlJc w:val="right"/>
      <w:pPr>
        <w:ind w:left="3364" w:hanging="480"/>
      </w:pPr>
    </w:lvl>
    <w:lvl w:ilvl="6">
      <w:start w:val="1"/>
      <w:numFmt w:val="decimal"/>
      <w:lvlText w:val="%7."/>
      <w:lvlJc w:val="left"/>
      <w:pPr>
        <w:ind w:left="3844" w:hanging="480"/>
      </w:pPr>
    </w:lvl>
    <w:lvl w:ilvl="7">
      <w:start w:val="1"/>
      <w:numFmt w:val="decimal"/>
      <w:lvlText w:val="%8、"/>
      <w:lvlJc w:val="left"/>
      <w:pPr>
        <w:ind w:left="4324" w:hanging="480"/>
      </w:pPr>
    </w:lvl>
    <w:lvl w:ilvl="8">
      <w:start w:val="1"/>
      <w:numFmt w:val="lowerRoman"/>
      <w:lvlText w:val="%9."/>
      <w:lvlJc w:val="right"/>
      <w:pPr>
        <w:ind w:left="4804" w:hanging="480"/>
      </w:pPr>
    </w:lvl>
  </w:abstractNum>
  <w:abstractNum w:abstractNumId="173" w15:restartNumberingAfterBreak="0">
    <w:nsid w:val="5D6072EE"/>
    <w:multiLevelType w:val="multilevel"/>
    <w:tmpl w:val="E810490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74" w15:restartNumberingAfterBreak="0">
    <w:nsid w:val="5EEF3B7C"/>
    <w:multiLevelType w:val="multilevel"/>
    <w:tmpl w:val="8D80EC5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75" w15:restartNumberingAfterBreak="0">
    <w:nsid w:val="5F312C1C"/>
    <w:multiLevelType w:val="multilevel"/>
    <w:tmpl w:val="EB12A15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76" w15:restartNumberingAfterBreak="0">
    <w:nsid w:val="600152D3"/>
    <w:multiLevelType w:val="multilevel"/>
    <w:tmpl w:val="4880C8B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77" w15:restartNumberingAfterBreak="0">
    <w:nsid w:val="60427D2F"/>
    <w:multiLevelType w:val="multilevel"/>
    <w:tmpl w:val="A0E029E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78" w15:restartNumberingAfterBreak="0">
    <w:nsid w:val="609C1D23"/>
    <w:multiLevelType w:val="multilevel"/>
    <w:tmpl w:val="E8665214"/>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79" w15:restartNumberingAfterBreak="0">
    <w:nsid w:val="612A5BC3"/>
    <w:multiLevelType w:val="multilevel"/>
    <w:tmpl w:val="46DE2BD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0" w15:restartNumberingAfterBreak="0">
    <w:nsid w:val="61386C61"/>
    <w:multiLevelType w:val="multilevel"/>
    <w:tmpl w:val="47D4181C"/>
    <w:lvl w:ilvl="0">
      <w:start w:val="1"/>
      <w:numFmt w:val="decimal"/>
      <w:lvlText w:val="%1."/>
      <w:lvlJc w:val="left"/>
      <w:pPr>
        <w:ind w:left="360" w:hanging="360"/>
      </w:pPr>
      <w:rPr>
        <w:u w:val="none"/>
      </w:rPr>
    </w:lvl>
    <w:lvl w:ilvl="1">
      <w:start w:val="1"/>
      <w:numFmt w:val="decimal"/>
      <w:lvlText w:val="%2、"/>
      <w:lvlJc w:val="left"/>
      <w:pPr>
        <w:ind w:left="960" w:hanging="480"/>
      </w:pPr>
      <w:rPr>
        <w:u w:val="none"/>
      </w:rPr>
    </w:lvl>
    <w:lvl w:ilvl="2">
      <w:start w:val="1"/>
      <w:numFmt w:val="lowerRoman"/>
      <w:lvlText w:val="%3."/>
      <w:lvlJc w:val="right"/>
      <w:pPr>
        <w:ind w:left="1440" w:hanging="480"/>
      </w:pPr>
      <w:rPr>
        <w:u w:val="none"/>
      </w:rPr>
    </w:lvl>
    <w:lvl w:ilvl="3">
      <w:start w:val="1"/>
      <w:numFmt w:val="decimal"/>
      <w:lvlText w:val="%4."/>
      <w:lvlJc w:val="left"/>
      <w:pPr>
        <w:ind w:left="1920" w:hanging="480"/>
      </w:pPr>
      <w:rPr>
        <w:u w:val="none"/>
      </w:rPr>
    </w:lvl>
    <w:lvl w:ilvl="4">
      <w:start w:val="1"/>
      <w:numFmt w:val="decimal"/>
      <w:lvlText w:val="%5、"/>
      <w:lvlJc w:val="left"/>
      <w:pPr>
        <w:ind w:left="2400" w:hanging="480"/>
      </w:pPr>
      <w:rPr>
        <w:u w:val="none"/>
      </w:rPr>
    </w:lvl>
    <w:lvl w:ilvl="5">
      <w:start w:val="1"/>
      <w:numFmt w:val="lowerRoman"/>
      <w:lvlText w:val="%6."/>
      <w:lvlJc w:val="right"/>
      <w:pPr>
        <w:ind w:left="2880" w:hanging="480"/>
      </w:pPr>
      <w:rPr>
        <w:u w:val="none"/>
      </w:rPr>
    </w:lvl>
    <w:lvl w:ilvl="6">
      <w:start w:val="1"/>
      <w:numFmt w:val="decimal"/>
      <w:lvlText w:val="%7."/>
      <w:lvlJc w:val="left"/>
      <w:pPr>
        <w:ind w:left="3360" w:hanging="480"/>
      </w:pPr>
      <w:rPr>
        <w:u w:val="none"/>
      </w:rPr>
    </w:lvl>
    <w:lvl w:ilvl="7">
      <w:start w:val="1"/>
      <w:numFmt w:val="decimal"/>
      <w:lvlText w:val="%8、"/>
      <w:lvlJc w:val="left"/>
      <w:pPr>
        <w:ind w:left="3840" w:hanging="480"/>
      </w:pPr>
      <w:rPr>
        <w:u w:val="none"/>
      </w:rPr>
    </w:lvl>
    <w:lvl w:ilvl="8">
      <w:start w:val="1"/>
      <w:numFmt w:val="lowerRoman"/>
      <w:lvlText w:val="%9."/>
      <w:lvlJc w:val="right"/>
      <w:pPr>
        <w:ind w:left="4320" w:hanging="480"/>
      </w:pPr>
      <w:rPr>
        <w:u w:val="none"/>
      </w:rPr>
    </w:lvl>
  </w:abstractNum>
  <w:abstractNum w:abstractNumId="181" w15:restartNumberingAfterBreak="0">
    <w:nsid w:val="61B95382"/>
    <w:multiLevelType w:val="multilevel"/>
    <w:tmpl w:val="E3C0DBA0"/>
    <w:lvl w:ilvl="0">
      <w:start w:val="3"/>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2" w15:restartNumberingAfterBreak="0">
    <w:nsid w:val="624674A0"/>
    <w:multiLevelType w:val="multilevel"/>
    <w:tmpl w:val="F128201E"/>
    <w:lvl w:ilvl="0">
      <w:start w:val="1"/>
      <w:numFmt w:val="decimal"/>
      <w:lvlText w:val="%1."/>
      <w:lvlJc w:val="left"/>
      <w:pPr>
        <w:ind w:left="964" w:hanging="479"/>
      </w:pPr>
    </w:lvl>
    <w:lvl w:ilvl="1">
      <w:start w:val="1"/>
      <w:numFmt w:val="decimal"/>
      <w:lvlText w:val="%2、"/>
      <w:lvlJc w:val="left"/>
      <w:pPr>
        <w:ind w:left="1444" w:hanging="480"/>
      </w:pPr>
    </w:lvl>
    <w:lvl w:ilvl="2">
      <w:start w:val="1"/>
      <w:numFmt w:val="lowerRoman"/>
      <w:lvlText w:val="%3."/>
      <w:lvlJc w:val="right"/>
      <w:pPr>
        <w:ind w:left="1924" w:hanging="480"/>
      </w:pPr>
    </w:lvl>
    <w:lvl w:ilvl="3">
      <w:start w:val="1"/>
      <w:numFmt w:val="decimal"/>
      <w:lvlText w:val="%4."/>
      <w:lvlJc w:val="left"/>
      <w:pPr>
        <w:ind w:left="2404" w:hanging="480"/>
      </w:pPr>
    </w:lvl>
    <w:lvl w:ilvl="4">
      <w:start w:val="1"/>
      <w:numFmt w:val="decimal"/>
      <w:lvlText w:val="%5、"/>
      <w:lvlJc w:val="left"/>
      <w:pPr>
        <w:ind w:left="2884" w:hanging="480"/>
      </w:pPr>
    </w:lvl>
    <w:lvl w:ilvl="5">
      <w:start w:val="1"/>
      <w:numFmt w:val="lowerRoman"/>
      <w:lvlText w:val="%6."/>
      <w:lvlJc w:val="right"/>
      <w:pPr>
        <w:ind w:left="3364" w:hanging="480"/>
      </w:pPr>
    </w:lvl>
    <w:lvl w:ilvl="6">
      <w:start w:val="1"/>
      <w:numFmt w:val="decimal"/>
      <w:lvlText w:val="%7."/>
      <w:lvlJc w:val="left"/>
      <w:pPr>
        <w:ind w:left="3844" w:hanging="480"/>
      </w:pPr>
    </w:lvl>
    <w:lvl w:ilvl="7">
      <w:start w:val="1"/>
      <w:numFmt w:val="decimal"/>
      <w:lvlText w:val="%8、"/>
      <w:lvlJc w:val="left"/>
      <w:pPr>
        <w:ind w:left="4324" w:hanging="480"/>
      </w:pPr>
    </w:lvl>
    <w:lvl w:ilvl="8">
      <w:start w:val="1"/>
      <w:numFmt w:val="lowerRoman"/>
      <w:lvlText w:val="%9."/>
      <w:lvlJc w:val="right"/>
      <w:pPr>
        <w:ind w:left="4804" w:hanging="480"/>
      </w:pPr>
    </w:lvl>
  </w:abstractNum>
  <w:abstractNum w:abstractNumId="183" w15:restartNumberingAfterBreak="0">
    <w:nsid w:val="635046FF"/>
    <w:multiLevelType w:val="multilevel"/>
    <w:tmpl w:val="EA9A9EA2"/>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84" w15:restartNumberingAfterBreak="0">
    <w:nsid w:val="639B088D"/>
    <w:multiLevelType w:val="multilevel"/>
    <w:tmpl w:val="5A4203E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5" w15:restartNumberingAfterBreak="0">
    <w:nsid w:val="64433ADB"/>
    <w:multiLevelType w:val="multilevel"/>
    <w:tmpl w:val="5192C80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6" w15:restartNumberingAfterBreak="0">
    <w:nsid w:val="65456437"/>
    <w:multiLevelType w:val="multilevel"/>
    <w:tmpl w:val="C74E836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7" w15:restartNumberingAfterBreak="0">
    <w:nsid w:val="683E5CA0"/>
    <w:multiLevelType w:val="multilevel"/>
    <w:tmpl w:val="6F220EF0"/>
    <w:lvl w:ilvl="0">
      <w:start w:val="1"/>
      <w:numFmt w:val="decimal"/>
      <w:lvlText w:val="%1."/>
      <w:lvlJc w:val="left"/>
      <w:pPr>
        <w:ind w:left="840" w:hanging="36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88" w15:restartNumberingAfterBreak="0">
    <w:nsid w:val="68635931"/>
    <w:multiLevelType w:val="multilevel"/>
    <w:tmpl w:val="E026A07C"/>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9" w15:restartNumberingAfterBreak="0">
    <w:nsid w:val="68901FCD"/>
    <w:multiLevelType w:val="multilevel"/>
    <w:tmpl w:val="421A597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0" w15:restartNumberingAfterBreak="0">
    <w:nsid w:val="6A133BEE"/>
    <w:multiLevelType w:val="multilevel"/>
    <w:tmpl w:val="95BA96B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1" w15:restartNumberingAfterBreak="0">
    <w:nsid w:val="6AC27160"/>
    <w:multiLevelType w:val="multilevel"/>
    <w:tmpl w:val="8AEC290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2" w15:restartNumberingAfterBreak="0">
    <w:nsid w:val="6AD24476"/>
    <w:multiLevelType w:val="multilevel"/>
    <w:tmpl w:val="2CEA78F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3" w15:restartNumberingAfterBreak="0">
    <w:nsid w:val="6B2544FF"/>
    <w:multiLevelType w:val="multilevel"/>
    <w:tmpl w:val="70F6F8E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4" w15:restartNumberingAfterBreak="0">
    <w:nsid w:val="6BB13438"/>
    <w:multiLevelType w:val="multilevel"/>
    <w:tmpl w:val="10B8C3D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5" w15:restartNumberingAfterBreak="0">
    <w:nsid w:val="6D6C1750"/>
    <w:multiLevelType w:val="multilevel"/>
    <w:tmpl w:val="3C283262"/>
    <w:lvl w:ilvl="0">
      <w:start w:val="1"/>
      <w:numFmt w:val="decimal"/>
      <w:lvlText w:val="%1."/>
      <w:lvlJc w:val="left"/>
      <w:pPr>
        <w:ind w:left="964" w:hanging="479"/>
      </w:pPr>
      <w:rPr>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6" w15:restartNumberingAfterBreak="0">
    <w:nsid w:val="6DE10D96"/>
    <w:multiLevelType w:val="multilevel"/>
    <w:tmpl w:val="B546CB6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7" w15:restartNumberingAfterBreak="0">
    <w:nsid w:val="6E255F5A"/>
    <w:multiLevelType w:val="multilevel"/>
    <w:tmpl w:val="9DAA0FD8"/>
    <w:lvl w:ilvl="0">
      <w:start w:val="1"/>
      <w:numFmt w:val="decimal"/>
      <w:lvlText w:val="%1."/>
      <w:lvlJc w:val="left"/>
      <w:pPr>
        <w:ind w:left="964" w:hanging="479"/>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8" w15:restartNumberingAfterBreak="0">
    <w:nsid w:val="6E580219"/>
    <w:multiLevelType w:val="multilevel"/>
    <w:tmpl w:val="5AE690EA"/>
    <w:lvl w:ilvl="0">
      <w:start w:val="3"/>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9" w15:restartNumberingAfterBreak="0">
    <w:nsid w:val="6E9F078F"/>
    <w:multiLevelType w:val="multilevel"/>
    <w:tmpl w:val="6CBA7ED6"/>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0" w15:restartNumberingAfterBreak="0">
    <w:nsid w:val="6F1C4F4B"/>
    <w:multiLevelType w:val="multilevel"/>
    <w:tmpl w:val="88D01A3A"/>
    <w:lvl w:ilvl="0">
      <w:start w:val="1"/>
      <w:numFmt w:val="decimal"/>
      <w:lvlText w:val="%1、"/>
      <w:lvlJc w:val="left"/>
      <w:pPr>
        <w:ind w:left="480" w:hanging="48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1" w15:restartNumberingAfterBreak="0">
    <w:nsid w:val="700549A8"/>
    <w:multiLevelType w:val="multilevel"/>
    <w:tmpl w:val="D9ECE7D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2" w15:restartNumberingAfterBreak="0">
    <w:nsid w:val="71701EFB"/>
    <w:multiLevelType w:val="multilevel"/>
    <w:tmpl w:val="80D0410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3" w15:restartNumberingAfterBreak="0">
    <w:nsid w:val="724A4E4B"/>
    <w:multiLevelType w:val="multilevel"/>
    <w:tmpl w:val="9954D20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4" w15:restartNumberingAfterBreak="0">
    <w:nsid w:val="74F1223A"/>
    <w:multiLevelType w:val="multilevel"/>
    <w:tmpl w:val="80CA24F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5" w15:restartNumberingAfterBreak="0">
    <w:nsid w:val="757552C8"/>
    <w:multiLevelType w:val="multilevel"/>
    <w:tmpl w:val="28C8C7F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6" w15:restartNumberingAfterBreak="0">
    <w:nsid w:val="76AA166F"/>
    <w:multiLevelType w:val="multilevel"/>
    <w:tmpl w:val="9D044F70"/>
    <w:lvl w:ilvl="0">
      <w:start w:val="1"/>
      <w:numFmt w:val="decimal"/>
      <w:lvlText w:val="%1."/>
      <w:lvlJc w:val="left"/>
      <w:pPr>
        <w:ind w:left="84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7" w15:restartNumberingAfterBreak="0">
    <w:nsid w:val="77781490"/>
    <w:multiLevelType w:val="multilevel"/>
    <w:tmpl w:val="14CE965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8" w15:restartNumberingAfterBreak="0">
    <w:nsid w:val="77D451F4"/>
    <w:multiLevelType w:val="multilevel"/>
    <w:tmpl w:val="AC48F9EE"/>
    <w:lvl w:ilvl="0">
      <w:start w:val="1"/>
      <w:numFmt w:val="decimal"/>
      <w:lvlText w:val="（%1）"/>
      <w:lvlJc w:val="left"/>
      <w:pPr>
        <w:ind w:left="1080" w:hanging="720"/>
      </w:pPr>
      <w:rPr>
        <w:color w:val="000000"/>
      </w:r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209" w15:restartNumberingAfterBreak="0">
    <w:nsid w:val="78B91CBD"/>
    <w:multiLevelType w:val="multilevel"/>
    <w:tmpl w:val="692655E2"/>
    <w:lvl w:ilvl="0">
      <w:start w:val="1"/>
      <w:numFmt w:val="decimal"/>
      <w:lvlText w:val="%1、"/>
      <w:lvlJc w:val="left"/>
      <w:pPr>
        <w:ind w:left="72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10" w15:restartNumberingAfterBreak="0">
    <w:nsid w:val="78DD75BF"/>
    <w:multiLevelType w:val="multilevel"/>
    <w:tmpl w:val="FC18E9C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11" w15:restartNumberingAfterBreak="0">
    <w:nsid w:val="78FB77E1"/>
    <w:multiLevelType w:val="multilevel"/>
    <w:tmpl w:val="9F5E40E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12" w15:restartNumberingAfterBreak="0">
    <w:nsid w:val="79102DA4"/>
    <w:multiLevelType w:val="multilevel"/>
    <w:tmpl w:val="2B664D96"/>
    <w:lvl w:ilvl="0">
      <w:start w:val="2"/>
      <w:numFmt w:val="decimal"/>
      <w:lvlText w:val="%1、"/>
      <w:lvlJc w:val="left"/>
      <w:pPr>
        <w:ind w:left="96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13" w15:restartNumberingAfterBreak="0">
    <w:nsid w:val="79685FA7"/>
    <w:multiLevelType w:val="multilevel"/>
    <w:tmpl w:val="B3404B4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14" w15:restartNumberingAfterBreak="0">
    <w:nsid w:val="79C428DC"/>
    <w:multiLevelType w:val="multilevel"/>
    <w:tmpl w:val="75E8A550"/>
    <w:lvl w:ilvl="0">
      <w:start w:val="1"/>
      <w:numFmt w:val="decimal"/>
      <w:lvlText w:val="%1."/>
      <w:lvlJc w:val="left"/>
      <w:pPr>
        <w:ind w:left="84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15" w15:restartNumberingAfterBreak="0">
    <w:nsid w:val="79E22772"/>
    <w:multiLevelType w:val="multilevel"/>
    <w:tmpl w:val="E7FEBE3A"/>
    <w:lvl w:ilvl="0">
      <w:start w:val="1"/>
      <w:numFmt w:val="decimal"/>
      <w:lvlText w:val="%1、"/>
      <w:lvlJc w:val="left"/>
      <w:pPr>
        <w:ind w:left="480" w:hanging="480"/>
      </w:pPr>
    </w:lvl>
    <w:lvl w:ilvl="1">
      <w:start w:val="2"/>
      <w:numFmt w:val="bullet"/>
      <w:lvlText w:val="□"/>
      <w:lvlJc w:val="left"/>
      <w:pPr>
        <w:ind w:left="840" w:hanging="360"/>
      </w:pPr>
      <w:rPr>
        <w:rFonts w:ascii="標楷體" w:eastAsia="標楷體" w:hAnsi="標楷體" w:cs="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16" w15:restartNumberingAfterBreak="0">
    <w:nsid w:val="7B745408"/>
    <w:multiLevelType w:val="multilevel"/>
    <w:tmpl w:val="F19EFBA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17" w15:restartNumberingAfterBreak="0">
    <w:nsid w:val="7B7F1942"/>
    <w:multiLevelType w:val="multilevel"/>
    <w:tmpl w:val="6BD8BCCE"/>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18" w15:restartNumberingAfterBreak="0">
    <w:nsid w:val="7C2741F2"/>
    <w:multiLevelType w:val="multilevel"/>
    <w:tmpl w:val="4062581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19" w15:restartNumberingAfterBreak="0">
    <w:nsid w:val="7C726822"/>
    <w:multiLevelType w:val="multilevel"/>
    <w:tmpl w:val="48DEC864"/>
    <w:lvl w:ilvl="0">
      <w:start w:val="1"/>
      <w:numFmt w:val="decimal"/>
      <w:lvlText w:val="%1、"/>
      <w:lvlJc w:val="left"/>
      <w:pPr>
        <w:ind w:left="480" w:hanging="48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20" w15:restartNumberingAfterBreak="0">
    <w:nsid w:val="7F1A5A20"/>
    <w:multiLevelType w:val="multilevel"/>
    <w:tmpl w:val="A2808D1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21" w15:restartNumberingAfterBreak="0">
    <w:nsid w:val="7F263056"/>
    <w:multiLevelType w:val="multilevel"/>
    <w:tmpl w:val="1444F612"/>
    <w:lvl w:ilvl="0">
      <w:start w:val="2"/>
      <w:numFmt w:val="decimal"/>
      <w:lvlText w:val="%1、"/>
      <w:lvlJc w:val="left"/>
      <w:pPr>
        <w:ind w:left="96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22" w15:restartNumberingAfterBreak="0">
    <w:nsid w:val="7FC4444F"/>
    <w:multiLevelType w:val="multilevel"/>
    <w:tmpl w:val="A992E54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211"/>
  </w:num>
  <w:num w:numId="2">
    <w:abstractNumId w:val="105"/>
  </w:num>
  <w:num w:numId="3">
    <w:abstractNumId w:val="201"/>
  </w:num>
  <w:num w:numId="4">
    <w:abstractNumId w:val="40"/>
  </w:num>
  <w:num w:numId="5">
    <w:abstractNumId w:val="177"/>
  </w:num>
  <w:num w:numId="6">
    <w:abstractNumId w:val="189"/>
  </w:num>
  <w:num w:numId="7">
    <w:abstractNumId w:val="125"/>
  </w:num>
  <w:num w:numId="8">
    <w:abstractNumId w:val="1"/>
  </w:num>
  <w:num w:numId="9">
    <w:abstractNumId w:val="59"/>
  </w:num>
  <w:num w:numId="10">
    <w:abstractNumId w:val="192"/>
  </w:num>
  <w:num w:numId="11">
    <w:abstractNumId w:val="184"/>
  </w:num>
  <w:num w:numId="12">
    <w:abstractNumId w:val="183"/>
  </w:num>
  <w:num w:numId="13">
    <w:abstractNumId w:val="48"/>
  </w:num>
  <w:num w:numId="14">
    <w:abstractNumId w:val="98"/>
  </w:num>
  <w:num w:numId="15">
    <w:abstractNumId w:val="209"/>
  </w:num>
  <w:num w:numId="16">
    <w:abstractNumId w:val="84"/>
  </w:num>
  <w:num w:numId="17">
    <w:abstractNumId w:val="109"/>
  </w:num>
  <w:num w:numId="18">
    <w:abstractNumId w:val="61"/>
  </w:num>
  <w:num w:numId="19">
    <w:abstractNumId w:val="208"/>
  </w:num>
  <w:num w:numId="20">
    <w:abstractNumId w:val="178"/>
  </w:num>
  <w:num w:numId="21">
    <w:abstractNumId w:val="32"/>
  </w:num>
  <w:num w:numId="22">
    <w:abstractNumId w:val="120"/>
  </w:num>
  <w:num w:numId="23">
    <w:abstractNumId w:val="25"/>
  </w:num>
  <w:num w:numId="24">
    <w:abstractNumId w:val="127"/>
  </w:num>
  <w:num w:numId="25">
    <w:abstractNumId w:val="164"/>
  </w:num>
  <w:num w:numId="26">
    <w:abstractNumId w:val="76"/>
  </w:num>
  <w:num w:numId="27">
    <w:abstractNumId w:val="213"/>
  </w:num>
  <w:num w:numId="28">
    <w:abstractNumId w:val="216"/>
  </w:num>
  <w:num w:numId="29">
    <w:abstractNumId w:val="174"/>
  </w:num>
  <w:num w:numId="30">
    <w:abstractNumId w:val="34"/>
  </w:num>
  <w:num w:numId="31">
    <w:abstractNumId w:val="206"/>
  </w:num>
  <w:num w:numId="32">
    <w:abstractNumId w:val="222"/>
  </w:num>
  <w:num w:numId="33">
    <w:abstractNumId w:val="45"/>
  </w:num>
  <w:num w:numId="34">
    <w:abstractNumId w:val="117"/>
  </w:num>
  <w:num w:numId="35">
    <w:abstractNumId w:val="182"/>
  </w:num>
  <w:num w:numId="36">
    <w:abstractNumId w:val="97"/>
  </w:num>
  <w:num w:numId="37">
    <w:abstractNumId w:val="171"/>
  </w:num>
  <w:num w:numId="38">
    <w:abstractNumId w:val="74"/>
  </w:num>
  <w:num w:numId="39">
    <w:abstractNumId w:val="82"/>
  </w:num>
  <w:num w:numId="40">
    <w:abstractNumId w:val="49"/>
  </w:num>
  <w:num w:numId="41">
    <w:abstractNumId w:val="36"/>
  </w:num>
  <w:num w:numId="42">
    <w:abstractNumId w:val="87"/>
  </w:num>
  <w:num w:numId="43">
    <w:abstractNumId w:val="67"/>
  </w:num>
  <w:num w:numId="44">
    <w:abstractNumId w:val="161"/>
  </w:num>
  <w:num w:numId="45">
    <w:abstractNumId w:val="146"/>
  </w:num>
  <w:num w:numId="46">
    <w:abstractNumId w:val="7"/>
  </w:num>
  <w:num w:numId="47">
    <w:abstractNumId w:val="136"/>
  </w:num>
  <w:num w:numId="48">
    <w:abstractNumId w:val="147"/>
  </w:num>
  <w:num w:numId="49">
    <w:abstractNumId w:val="53"/>
  </w:num>
  <w:num w:numId="50">
    <w:abstractNumId w:val="91"/>
  </w:num>
  <w:num w:numId="51">
    <w:abstractNumId w:val="172"/>
  </w:num>
  <w:num w:numId="52">
    <w:abstractNumId w:val="210"/>
  </w:num>
  <w:num w:numId="53">
    <w:abstractNumId w:val="39"/>
  </w:num>
  <w:num w:numId="54">
    <w:abstractNumId w:val="116"/>
  </w:num>
  <w:num w:numId="55">
    <w:abstractNumId w:val="130"/>
  </w:num>
  <w:num w:numId="56">
    <w:abstractNumId w:val="13"/>
  </w:num>
  <w:num w:numId="57">
    <w:abstractNumId w:val="168"/>
  </w:num>
  <w:num w:numId="58">
    <w:abstractNumId w:val="28"/>
  </w:num>
  <w:num w:numId="59">
    <w:abstractNumId w:val="163"/>
  </w:num>
  <w:num w:numId="60">
    <w:abstractNumId w:val="22"/>
  </w:num>
  <w:num w:numId="61">
    <w:abstractNumId w:val="29"/>
  </w:num>
  <w:num w:numId="62">
    <w:abstractNumId w:val="52"/>
  </w:num>
  <w:num w:numId="63">
    <w:abstractNumId w:val="70"/>
  </w:num>
  <w:num w:numId="64">
    <w:abstractNumId w:val="95"/>
  </w:num>
  <w:num w:numId="65">
    <w:abstractNumId w:val="54"/>
  </w:num>
  <w:num w:numId="66">
    <w:abstractNumId w:val="135"/>
  </w:num>
  <w:num w:numId="67">
    <w:abstractNumId w:val="187"/>
  </w:num>
  <w:num w:numId="68">
    <w:abstractNumId w:val="89"/>
  </w:num>
  <w:num w:numId="69">
    <w:abstractNumId w:val="17"/>
  </w:num>
  <w:num w:numId="70">
    <w:abstractNumId w:val="138"/>
  </w:num>
  <w:num w:numId="71">
    <w:abstractNumId w:val="0"/>
  </w:num>
  <w:num w:numId="72">
    <w:abstractNumId w:val="219"/>
  </w:num>
  <w:num w:numId="73">
    <w:abstractNumId w:val="62"/>
  </w:num>
  <w:num w:numId="74">
    <w:abstractNumId w:val="24"/>
  </w:num>
  <w:num w:numId="75">
    <w:abstractNumId w:val="71"/>
  </w:num>
  <w:num w:numId="76">
    <w:abstractNumId w:val="148"/>
  </w:num>
  <w:num w:numId="77">
    <w:abstractNumId w:val="93"/>
  </w:num>
  <w:num w:numId="78">
    <w:abstractNumId w:val="113"/>
  </w:num>
  <w:num w:numId="79">
    <w:abstractNumId w:val="100"/>
  </w:num>
  <w:num w:numId="80">
    <w:abstractNumId w:val="166"/>
  </w:num>
  <w:num w:numId="81">
    <w:abstractNumId w:val="5"/>
  </w:num>
  <w:num w:numId="82">
    <w:abstractNumId w:val="217"/>
  </w:num>
  <w:num w:numId="83">
    <w:abstractNumId w:val="159"/>
  </w:num>
  <w:num w:numId="84">
    <w:abstractNumId w:val="64"/>
  </w:num>
  <w:num w:numId="85">
    <w:abstractNumId w:val="121"/>
  </w:num>
  <w:num w:numId="86">
    <w:abstractNumId w:val="165"/>
  </w:num>
  <w:num w:numId="87">
    <w:abstractNumId w:val="11"/>
  </w:num>
  <w:num w:numId="88">
    <w:abstractNumId w:val="47"/>
  </w:num>
  <w:num w:numId="89">
    <w:abstractNumId w:val="60"/>
  </w:num>
  <w:num w:numId="90">
    <w:abstractNumId w:val="167"/>
  </w:num>
  <w:num w:numId="91">
    <w:abstractNumId w:val="63"/>
  </w:num>
  <w:num w:numId="92">
    <w:abstractNumId w:val="221"/>
  </w:num>
  <w:num w:numId="93">
    <w:abstractNumId w:val="151"/>
  </w:num>
  <w:num w:numId="94">
    <w:abstractNumId w:val="200"/>
  </w:num>
  <w:num w:numId="95">
    <w:abstractNumId w:val="119"/>
  </w:num>
  <w:num w:numId="96">
    <w:abstractNumId w:val="215"/>
  </w:num>
  <w:num w:numId="97">
    <w:abstractNumId w:val="66"/>
  </w:num>
  <w:num w:numId="98">
    <w:abstractNumId w:val="96"/>
  </w:num>
  <w:num w:numId="99">
    <w:abstractNumId w:val="27"/>
  </w:num>
  <w:num w:numId="100">
    <w:abstractNumId w:val="195"/>
  </w:num>
  <w:num w:numId="101">
    <w:abstractNumId w:val="31"/>
  </w:num>
  <w:num w:numId="102">
    <w:abstractNumId w:val="80"/>
  </w:num>
  <w:num w:numId="103">
    <w:abstractNumId w:val="115"/>
  </w:num>
  <w:num w:numId="104">
    <w:abstractNumId w:val="33"/>
  </w:num>
  <w:num w:numId="105">
    <w:abstractNumId w:val="110"/>
  </w:num>
  <w:num w:numId="106">
    <w:abstractNumId w:val="16"/>
  </w:num>
  <w:num w:numId="107">
    <w:abstractNumId w:val="4"/>
  </w:num>
  <w:num w:numId="108">
    <w:abstractNumId w:val="44"/>
  </w:num>
  <w:num w:numId="109">
    <w:abstractNumId w:val="102"/>
  </w:num>
  <w:num w:numId="110">
    <w:abstractNumId w:val="181"/>
  </w:num>
  <w:num w:numId="111">
    <w:abstractNumId w:val="35"/>
  </w:num>
  <w:num w:numId="112">
    <w:abstractNumId w:val="157"/>
  </w:num>
  <w:num w:numId="113">
    <w:abstractNumId w:val="2"/>
  </w:num>
  <w:num w:numId="114">
    <w:abstractNumId w:val="143"/>
  </w:num>
  <w:num w:numId="115">
    <w:abstractNumId w:val="85"/>
  </w:num>
  <w:num w:numId="116">
    <w:abstractNumId w:val="144"/>
  </w:num>
  <w:num w:numId="117">
    <w:abstractNumId w:val="199"/>
  </w:num>
  <w:num w:numId="118">
    <w:abstractNumId w:val="65"/>
  </w:num>
  <w:num w:numId="119">
    <w:abstractNumId w:val="57"/>
  </w:num>
  <w:num w:numId="120">
    <w:abstractNumId w:val="197"/>
  </w:num>
  <w:num w:numId="121">
    <w:abstractNumId w:val="55"/>
  </w:num>
  <w:num w:numId="122">
    <w:abstractNumId w:val="58"/>
  </w:num>
  <w:num w:numId="123">
    <w:abstractNumId w:val="75"/>
  </w:num>
  <w:num w:numId="124">
    <w:abstractNumId w:val="56"/>
  </w:num>
  <w:num w:numId="125">
    <w:abstractNumId w:val="124"/>
  </w:num>
  <w:num w:numId="126">
    <w:abstractNumId w:val="139"/>
  </w:num>
  <w:num w:numId="127">
    <w:abstractNumId w:val="103"/>
  </w:num>
  <w:num w:numId="128">
    <w:abstractNumId w:val="83"/>
  </w:num>
  <w:num w:numId="129">
    <w:abstractNumId w:val="173"/>
  </w:num>
  <w:num w:numId="130">
    <w:abstractNumId w:val="72"/>
  </w:num>
  <w:num w:numId="131">
    <w:abstractNumId w:val="68"/>
  </w:num>
  <w:num w:numId="132">
    <w:abstractNumId w:val="180"/>
  </w:num>
  <w:num w:numId="133">
    <w:abstractNumId w:val="108"/>
  </w:num>
  <w:num w:numId="134">
    <w:abstractNumId w:val="205"/>
  </w:num>
  <w:num w:numId="135">
    <w:abstractNumId w:val="156"/>
  </w:num>
  <w:num w:numId="136">
    <w:abstractNumId w:val="176"/>
  </w:num>
  <w:num w:numId="137">
    <w:abstractNumId w:val="207"/>
  </w:num>
  <w:num w:numId="138">
    <w:abstractNumId w:val="26"/>
  </w:num>
  <w:num w:numId="139">
    <w:abstractNumId w:val="50"/>
  </w:num>
  <w:num w:numId="140">
    <w:abstractNumId w:val="107"/>
  </w:num>
  <w:num w:numId="141">
    <w:abstractNumId w:val="134"/>
  </w:num>
  <w:num w:numId="142">
    <w:abstractNumId w:val="10"/>
  </w:num>
  <w:num w:numId="143">
    <w:abstractNumId w:val="112"/>
  </w:num>
  <w:num w:numId="144">
    <w:abstractNumId w:val="169"/>
  </w:num>
  <w:num w:numId="145">
    <w:abstractNumId w:val="129"/>
  </w:num>
  <w:num w:numId="146">
    <w:abstractNumId w:val="92"/>
  </w:num>
  <w:num w:numId="147">
    <w:abstractNumId w:val="142"/>
  </w:num>
  <w:num w:numId="148">
    <w:abstractNumId w:val="194"/>
  </w:num>
  <w:num w:numId="149">
    <w:abstractNumId w:val="193"/>
  </w:num>
  <w:num w:numId="150">
    <w:abstractNumId w:val="179"/>
  </w:num>
  <w:num w:numId="151">
    <w:abstractNumId w:val="140"/>
  </w:num>
  <w:num w:numId="152">
    <w:abstractNumId w:val="51"/>
  </w:num>
  <w:num w:numId="153">
    <w:abstractNumId w:val="77"/>
  </w:num>
  <w:num w:numId="154">
    <w:abstractNumId w:val="30"/>
  </w:num>
  <w:num w:numId="155">
    <w:abstractNumId w:val="203"/>
  </w:num>
  <w:num w:numId="156">
    <w:abstractNumId w:val="122"/>
  </w:num>
  <w:num w:numId="157">
    <w:abstractNumId w:val="6"/>
  </w:num>
  <w:num w:numId="158">
    <w:abstractNumId w:val="191"/>
  </w:num>
  <w:num w:numId="159">
    <w:abstractNumId w:val="79"/>
  </w:num>
  <w:num w:numId="160">
    <w:abstractNumId w:val="78"/>
  </w:num>
  <w:num w:numId="161">
    <w:abstractNumId w:val="196"/>
  </w:num>
  <w:num w:numId="162">
    <w:abstractNumId w:val="20"/>
  </w:num>
  <w:num w:numId="163">
    <w:abstractNumId w:val="114"/>
  </w:num>
  <w:num w:numId="164">
    <w:abstractNumId w:val="160"/>
  </w:num>
  <w:num w:numId="165">
    <w:abstractNumId w:val="145"/>
  </w:num>
  <w:num w:numId="166">
    <w:abstractNumId w:val="88"/>
  </w:num>
  <w:num w:numId="167">
    <w:abstractNumId w:val="106"/>
  </w:num>
  <w:num w:numId="168">
    <w:abstractNumId w:val="155"/>
  </w:num>
  <w:num w:numId="169">
    <w:abstractNumId w:val="69"/>
  </w:num>
  <w:num w:numId="170">
    <w:abstractNumId w:val="198"/>
  </w:num>
  <w:num w:numId="171">
    <w:abstractNumId w:val="204"/>
  </w:num>
  <w:num w:numId="172">
    <w:abstractNumId w:val="218"/>
  </w:num>
  <w:num w:numId="173">
    <w:abstractNumId w:val="12"/>
  </w:num>
  <w:num w:numId="174">
    <w:abstractNumId w:val="43"/>
  </w:num>
  <w:num w:numId="175">
    <w:abstractNumId w:val="149"/>
  </w:num>
  <w:num w:numId="176">
    <w:abstractNumId w:val="170"/>
  </w:num>
  <w:num w:numId="177">
    <w:abstractNumId w:val="19"/>
  </w:num>
  <w:num w:numId="178">
    <w:abstractNumId w:val="212"/>
  </w:num>
  <w:num w:numId="179">
    <w:abstractNumId w:val="188"/>
  </w:num>
  <w:num w:numId="180">
    <w:abstractNumId w:val="90"/>
  </w:num>
  <w:num w:numId="181">
    <w:abstractNumId w:val="94"/>
  </w:num>
  <w:num w:numId="182">
    <w:abstractNumId w:val="21"/>
  </w:num>
  <w:num w:numId="183">
    <w:abstractNumId w:val="15"/>
  </w:num>
  <w:num w:numId="184">
    <w:abstractNumId w:val="137"/>
  </w:num>
  <w:num w:numId="185">
    <w:abstractNumId w:val="104"/>
  </w:num>
  <w:num w:numId="186">
    <w:abstractNumId w:val="153"/>
  </w:num>
  <w:num w:numId="187">
    <w:abstractNumId w:val="46"/>
  </w:num>
  <w:num w:numId="188">
    <w:abstractNumId w:val="73"/>
  </w:num>
  <w:num w:numId="189">
    <w:abstractNumId w:val="141"/>
  </w:num>
  <w:num w:numId="190">
    <w:abstractNumId w:val="81"/>
  </w:num>
  <w:num w:numId="191">
    <w:abstractNumId w:val="9"/>
  </w:num>
  <w:num w:numId="192">
    <w:abstractNumId w:val="131"/>
  </w:num>
  <w:num w:numId="193">
    <w:abstractNumId w:val="3"/>
  </w:num>
  <w:num w:numId="194">
    <w:abstractNumId w:val="186"/>
  </w:num>
  <w:num w:numId="195">
    <w:abstractNumId w:val="86"/>
  </w:num>
  <w:num w:numId="196">
    <w:abstractNumId w:val="14"/>
  </w:num>
  <w:num w:numId="197">
    <w:abstractNumId w:val="18"/>
  </w:num>
  <w:num w:numId="198">
    <w:abstractNumId w:val="214"/>
  </w:num>
  <w:num w:numId="199">
    <w:abstractNumId w:val="133"/>
  </w:num>
  <w:num w:numId="200">
    <w:abstractNumId w:val="37"/>
  </w:num>
  <w:num w:numId="201">
    <w:abstractNumId w:val="150"/>
  </w:num>
  <w:num w:numId="202">
    <w:abstractNumId w:val="154"/>
  </w:num>
  <w:num w:numId="203">
    <w:abstractNumId w:val="152"/>
  </w:num>
  <w:num w:numId="204">
    <w:abstractNumId w:val="190"/>
  </w:num>
  <w:num w:numId="205">
    <w:abstractNumId w:val="175"/>
  </w:num>
  <w:num w:numId="206">
    <w:abstractNumId w:val="185"/>
  </w:num>
  <w:num w:numId="207">
    <w:abstractNumId w:val="162"/>
  </w:num>
  <w:num w:numId="208">
    <w:abstractNumId w:val="220"/>
  </w:num>
  <w:num w:numId="209">
    <w:abstractNumId w:val="128"/>
  </w:num>
  <w:num w:numId="210">
    <w:abstractNumId w:val="111"/>
  </w:num>
  <w:num w:numId="211">
    <w:abstractNumId w:val="8"/>
  </w:num>
  <w:num w:numId="212">
    <w:abstractNumId w:val="41"/>
  </w:num>
  <w:num w:numId="213">
    <w:abstractNumId w:val="99"/>
  </w:num>
  <w:num w:numId="214">
    <w:abstractNumId w:val="158"/>
  </w:num>
  <w:num w:numId="215">
    <w:abstractNumId w:val="101"/>
  </w:num>
  <w:num w:numId="216">
    <w:abstractNumId w:val="123"/>
  </w:num>
  <w:num w:numId="217">
    <w:abstractNumId w:val="126"/>
  </w:num>
  <w:num w:numId="218">
    <w:abstractNumId w:val="118"/>
  </w:num>
  <w:num w:numId="219">
    <w:abstractNumId w:val="132"/>
  </w:num>
  <w:num w:numId="220">
    <w:abstractNumId w:val="23"/>
  </w:num>
  <w:num w:numId="221">
    <w:abstractNumId w:val="42"/>
  </w:num>
  <w:num w:numId="222">
    <w:abstractNumId w:val="202"/>
  </w:num>
  <w:num w:numId="223">
    <w:abstractNumId w:val="38"/>
  </w:num>
  <w:numIdMacAtCleanup w:val="2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CE6"/>
    <w:rsid w:val="004364A6"/>
    <w:rsid w:val="00DA2CE6"/>
    <w:rsid w:val="00FD48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96E00"/>
  <w15:docId w15:val="{A1DF8C4C-0B1E-4678-8BD5-C67B62A3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7C1B"/>
    <w:rPr>
      <w:rFonts w:eastAsia="新細明體"/>
    </w:rPr>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pPr>
      <w:keepNext/>
      <w:keepLines/>
      <w:spacing w:before="360" w:after="80"/>
      <w:outlineLvl w:val="1"/>
    </w:pPr>
    <w:rPr>
      <w:b/>
      <w:sz w:val="36"/>
      <w:szCs w:val="36"/>
    </w:rPr>
  </w:style>
  <w:style w:type="paragraph" w:styleId="3">
    <w:name w:val="heading 3"/>
    <w:basedOn w:val="a"/>
    <w:next w:val="a"/>
    <w:link w:val="30"/>
    <w:uiPriority w:val="9"/>
    <w:semiHidden/>
    <w:unhideWhenUsed/>
    <w:qFormat/>
    <w:pPr>
      <w:keepNext/>
      <w:keepLines/>
      <w:spacing w:before="280" w:after="80"/>
      <w:outlineLvl w:val="2"/>
    </w:pPr>
    <w:rPr>
      <w:b/>
      <w:sz w:val="28"/>
      <w:szCs w:val="28"/>
    </w:rPr>
  </w:style>
  <w:style w:type="paragraph" w:styleId="4">
    <w:name w:val="heading 4"/>
    <w:basedOn w:val="a"/>
    <w:next w:val="a"/>
    <w:link w:val="40"/>
    <w:uiPriority w:val="9"/>
    <w:semiHidden/>
    <w:unhideWhenUsed/>
    <w:qFormat/>
    <w:pPr>
      <w:keepNext/>
      <w:keepLines/>
      <w:spacing w:before="240" w:after="40"/>
      <w:outlineLvl w:val="3"/>
    </w:pPr>
    <w:rPr>
      <w:b/>
    </w:rPr>
  </w:style>
  <w:style w:type="paragraph" w:styleId="5">
    <w:name w:val="heading 5"/>
    <w:basedOn w:val="a"/>
    <w:next w:val="a"/>
    <w:link w:val="50"/>
    <w:uiPriority w:val="9"/>
    <w:semiHidden/>
    <w:unhideWhenUsed/>
    <w:qFormat/>
    <w:pPr>
      <w:keepNext/>
      <w:keepLines/>
      <w:spacing w:before="220" w:after="40"/>
      <w:outlineLvl w:val="4"/>
    </w:pPr>
    <w:rPr>
      <w:b/>
      <w:sz w:val="22"/>
      <w:szCs w:val="22"/>
    </w:rPr>
  </w:style>
  <w:style w:type="paragraph" w:styleId="6">
    <w:name w:val="heading 6"/>
    <w:basedOn w:val="a"/>
    <w:next w:val="a"/>
    <w:link w:val="60"/>
    <w:uiPriority w:val="9"/>
    <w:semiHidden/>
    <w:unhideWhenUsed/>
    <w:qFormat/>
    <w:pPr>
      <w:keepNext/>
      <w:keepLines/>
      <w:spacing w:before="200" w:after="40"/>
      <w:outlineLvl w:val="5"/>
    </w:pPr>
    <w:rPr>
      <w:b/>
      <w:sz w:val="20"/>
      <w:szCs w:val="20"/>
    </w:rPr>
  </w:style>
  <w:style w:type="paragraph" w:styleId="7">
    <w:name w:val="heading 7"/>
    <w:basedOn w:val="a"/>
    <w:next w:val="a"/>
    <w:link w:val="70"/>
    <w:qFormat/>
    <w:rsid w:val="00BC756C"/>
    <w:pPr>
      <w:keepNext/>
      <w:spacing w:line="720" w:lineRule="auto"/>
      <w:outlineLvl w:val="6"/>
    </w:pPr>
    <w:rPr>
      <w:rFonts w:ascii="Arial" w:hAnsi="Arial"/>
      <w:b/>
      <w:bCs/>
      <w:kern w:val="2"/>
      <w:sz w:val="36"/>
      <w:szCs w:val="36"/>
    </w:rPr>
  </w:style>
  <w:style w:type="paragraph" w:styleId="8">
    <w:name w:val="heading 8"/>
    <w:basedOn w:val="a"/>
    <w:next w:val="a"/>
    <w:link w:val="80"/>
    <w:qFormat/>
    <w:rsid w:val="00BC756C"/>
    <w:pPr>
      <w:keepNext/>
      <w:spacing w:line="720" w:lineRule="auto"/>
      <w:outlineLvl w:val="7"/>
    </w:pPr>
    <w:rPr>
      <w:rFonts w:ascii="Arial" w:hAnsi="Arial"/>
      <w:kern w:val="2"/>
      <w:sz w:val="36"/>
      <w:szCs w:val="36"/>
    </w:rPr>
  </w:style>
  <w:style w:type="paragraph" w:styleId="9">
    <w:name w:val="heading 9"/>
    <w:basedOn w:val="a"/>
    <w:next w:val="a"/>
    <w:link w:val="90"/>
    <w:qFormat/>
    <w:rsid w:val="00BC756C"/>
    <w:pPr>
      <w:keepNext/>
      <w:spacing w:line="720" w:lineRule="auto"/>
      <w:outlineLvl w:val="8"/>
    </w:pPr>
    <w:rPr>
      <w:rFonts w:ascii="Arial" w:hAnsi="Arial"/>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5">
    <w:name w:val="header"/>
    <w:basedOn w:val="a"/>
    <w:link w:val="a6"/>
    <w:unhideWhenUsed/>
    <w:rsid w:val="00B97FA5"/>
    <w:pPr>
      <w:tabs>
        <w:tab w:val="center" w:pos="4153"/>
        <w:tab w:val="right" w:pos="8306"/>
      </w:tabs>
      <w:snapToGrid w:val="0"/>
    </w:pPr>
    <w:rPr>
      <w:sz w:val="20"/>
      <w:szCs w:val="20"/>
    </w:rPr>
  </w:style>
  <w:style w:type="character" w:customStyle="1" w:styleId="a6">
    <w:name w:val="頁首 字元"/>
    <w:basedOn w:val="a0"/>
    <w:link w:val="a5"/>
    <w:rsid w:val="00B97FA5"/>
    <w:rPr>
      <w:sz w:val="20"/>
      <w:szCs w:val="20"/>
    </w:rPr>
  </w:style>
  <w:style w:type="paragraph" w:styleId="a7">
    <w:name w:val="footer"/>
    <w:basedOn w:val="a"/>
    <w:link w:val="a8"/>
    <w:unhideWhenUsed/>
    <w:rsid w:val="00B97FA5"/>
    <w:pPr>
      <w:tabs>
        <w:tab w:val="center" w:pos="4153"/>
        <w:tab w:val="right" w:pos="8306"/>
      </w:tabs>
      <w:snapToGrid w:val="0"/>
    </w:pPr>
    <w:rPr>
      <w:sz w:val="20"/>
      <w:szCs w:val="20"/>
    </w:rPr>
  </w:style>
  <w:style w:type="character" w:customStyle="1" w:styleId="a8">
    <w:name w:val="頁尾 字元"/>
    <w:basedOn w:val="a0"/>
    <w:link w:val="a7"/>
    <w:rsid w:val="00B97FA5"/>
    <w:rPr>
      <w:sz w:val="20"/>
      <w:szCs w:val="20"/>
    </w:rPr>
  </w:style>
  <w:style w:type="paragraph" w:styleId="a9">
    <w:name w:val="List Paragraph"/>
    <w:basedOn w:val="a"/>
    <w:link w:val="aa"/>
    <w:uiPriority w:val="34"/>
    <w:qFormat/>
    <w:rsid w:val="00EF7C1B"/>
    <w:pPr>
      <w:ind w:leftChars="200" w:left="480"/>
    </w:pPr>
  </w:style>
  <w:style w:type="character" w:customStyle="1" w:styleId="aa">
    <w:name w:val="清單段落 字元"/>
    <w:link w:val="a9"/>
    <w:uiPriority w:val="34"/>
    <w:locked/>
    <w:rsid w:val="00EF7C1B"/>
    <w:rPr>
      <w:rFonts w:ascii="Times New Roman" w:eastAsia="新細明體" w:hAnsi="Times New Roman" w:cs="Times New Roman"/>
      <w:szCs w:val="24"/>
    </w:rPr>
  </w:style>
  <w:style w:type="paragraph" w:styleId="ab">
    <w:name w:val="Subtitle"/>
    <w:basedOn w:val="a"/>
    <w:next w:val="a"/>
    <w:link w:val="ac"/>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paragraph" w:customStyle="1" w:styleId="TableParagraph">
    <w:name w:val="Table Paragraph"/>
    <w:basedOn w:val="a"/>
    <w:uiPriority w:val="1"/>
    <w:qFormat/>
    <w:rsid w:val="004F5905"/>
    <w:pPr>
      <w:autoSpaceDE w:val="0"/>
      <w:autoSpaceDN w:val="0"/>
      <w:adjustRightInd w:val="0"/>
    </w:pPr>
    <w:rPr>
      <w:rFonts w:ascii="標楷體" w:eastAsia="標楷體" w:cs="標楷體"/>
    </w:rPr>
  </w:style>
  <w:style w:type="character" w:customStyle="1" w:styleId="70">
    <w:name w:val="標題 7 字元"/>
    <w:basedOn w:val="a0"/>
    <w:link w:val="7"/>
    <w:rsid w:val="00BC756C"/>
    <w:rPr>
      <w:rFonts w:ascii="Arial" w:eastAsia="新細明體" w:hAnsi="Arial"/>
      <w:b/>
      <w:bCs/>
      <w:kern w:val="2"/>
      <w:sz w:val="36"/>
      <w:szCs w:val="36"/>
    </w:rPr>
  </w:style>
  <w:style w:type="character" w:customStyle="1" w:styleId="80">
    <w:name w:val="標題 8 字元"/>
    <w:basedOn w:val="a0"/>
    <w:link w:val="8"/>
    <w:rsid w:val="00BC756C"/>
    <w:rPr>
      <w:rFonts w:ascii="Arial" w:eastAsia="新細明體" w:hAnsi="Arial"/>
      <w:kern w:val="2"/>
      <w:sz w:val="36"/>
      <w:szCs w:val="36"/>
    </w:rPr>
  </w:style>
  <w:style w:type="character" w:customStyle="1" w:styleId="90">
    <w:name w:val="標題 9 字元"/>
    <w:basedOn w:val="a0"/>
    <w:link w:val="9"/>
    <w:rsid w:val="00BC756C"/>
    <w:rPr>
      <w:rFonts w:ascii="Arial" w:eastAsia="新細明體" w:hAnsi="Arial"/>
      <w:kern w:val="2"/>
      <w:sz w:val="36"/>
      <w:szCs w:val="36"/>
    </w:rPr>
  </w:style>
  <w:style w:type="character" w:customStyle="1" w:styleId="20">
    <w:name w:val="標題 2 字元"/>
    <w:basedOn w:val="a0"/>
    <w:link w:val="2"/>
    <w:rsid w:val="00BC756C"/>
    <w:rPr>
      <w:rFonts w:eastAsia="新細明體"/>
      <w:b/>
      <w:sz w:val="36"/>
      <w:szCs w:val="36"/>
    </w:rPr>
  </w:style>
  <w:style w:type="character" w:customStyle="1" w:styleId="30">
    <w:name w:val="標題 3 字元"/>
    <w:basedOn w:val="a0"/>
    <w:link w:val="3"/>
    <w:rsid w:val="00BC756C"/>
    <w:rPr>
      <w:rFonts w:eastAsia="新細明體"/>
      <w:b/>
      <w:sz w:val="28"/>
      <w:szCs w:val="28"/>
    </w:rPr>
  </w:style>
  <w:style w:type="character" w:customStyle="1" w:styleId="40">
    <w:name w:val="標題 4 字元"/>
    <w:basedOn w:val="a0"/>
    <w:link w:val="4"/>
    <w:rsid w:val="00BC756C"/>
    <w:rPr>
      <w:rFonts w:eastAsia="新細明體"/>
      <w:b/>
    </w:rPr>
  </w:style>
  <w:style w:type="character" w:customStyle="1" w:styleId="50">
    <w:name w:val="標題 5 字元"/>
    <w:basedOn w:val="a0"/>
    <w:link w:val="5"/>
    <w:rsid w:val="00BC756C"/>
    <w:rPr>
      <w:rFonts w:eastAsia="新細明體"/>
      <w:b/>
      <w:sz w:val="22"/>
      <w:szCs w:val="22"/>
    </w:rPr>
  </w:style>
  <w:style w:type="character" w:customStyle="1" w:styleId="60">
    <w:name w:val="標題 6 字元"/>
    <w:basedOn w:val="a0"/>
    <w:link w:val="6"/>
    <w:rsid w:val="00BC756C"/>
    <w:rPr>
      <w:rFonts w:eastAsia="新細明體"/>
      <w:b/>
      <w:sz w:val="20"/>
      <w:szCs w:val="20"/>
    </w:rPr>
  </w:style>
  <w:style w:type="character" w:styleId="af">
    <w:name w:val="page number"/>
    <w:basedOn w:val="a0"/>
    <w:rsid w:val="00BC756C"/>
  </w:style>
  <w:style w:type="paragraph" w:customStyle="1" w:styleId="af0">
    <w:name w:val="國中題目"/>
    <w:basedOn w:val="a"/>
    <w:rsid w:val="00BC756C"/>
    <w:pPr>
      <w:adjustRightInd w:val="0"/>
      <w:snapToGrid w:val="0"/>
    </w:pPr>
  </w:style>
  <w:style w:type="paragraph" w:customStyle="1" w:styleId="af1">
    <w:name w:val="國中答案"/>
    <w:basedOn w:val="a"/>
    <w:rsid w:val="00BC756C"/>
    <w:pPr>
      <w:adjustRightInd w:val="0"/>
      <w:snapToGrid w:val="0"/>
    </w:pPr>
    <w:rPr>
      <w:color w:val="0000FF"/>
    </w:rPr>
  </w:style>
  <w:style w:type="paragraph" w:customStyle="1" w:styleId="af2">
    <w:name w:val="國中詳解"/>
    <w:basedOn w:val="a"/>
    <w:rsid w:val="00BC756C"/>
    <w:pPr>
      <w:adjustRightInd w:val="0"/>
      <w:snapToGrid w:val="0"/>
    </w:pPr>
    <w:rPr>
      <w:color w:val="008000"/>
    </w:rPr>
  </w:style>
  <w:style w:type="table" w:styleId="af3">
    <w:name w:val="Table Grid"/>
    <w:basedOn w:val="a1"/>
    <w:uiPriority w:val="59"/>
    <w:rsid w:val="00BC756C"/>
    <w:rPr>
      <w:rFonts w:eastAsia="新細明體"/>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國小題目"/>
    <w:basedOn w:val="a"/>
    <w:link w:val="11"/>
    <w:rsid w:val="00BC756C"/>
    <w:pPr>
      <w:adjustRightInd w:val="0"/>
      <w:snapToGrid w:val="0"/>
    </w:pPr>
    <w:rPr>
      <w:rFonts w:eastAsia="標楷體"/>
      <w:kern w:val="2"/>
      <w:sz w:val="28"/>
    </w:rPr>
  </w:style>
  <w:style w:type="character" w:customStyle="1" w:styleId="11">
    <w:name w:val="國小題目 字元1"/>
    <w:link w:val="af4"/>
    <w:rsid w:val="00BC756C"/>
    <w:rPr>
      <w:rFonts w:eastAsia="標楷體"/>
      <w:kern w:val="2"/>
      <w:sz w:val="28"/>
    </w:rPr>
  </w:style>
  <w:style w:type="table" w:customStyle="1" w:styleId="21">
    <w:name w:val="表格格線2"/>
    <w:basedOn w:val="a1"/>
    <w:next w:val="af3"/>
    <w:uiPriority w:val="39"/>
    <w:rsid w:val="00BC756C"/>
    <w:pPr>
      <w:widowControl/>
    </w:pPr>
    <w:rPr>
      <w:rFonts w:ascii="Calibri" w:eastAsia="新細明體" w:hAnsi="Calibri" w:cs="Arial"/>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BC756C"/>
    <w:rPr>
      <w:sz w:val="18"/>
      <w:szCs w:val="18"/>
    </w:rPr>
  </w:style>
  <w:style w:type="paragraph" w:styleId="af6">
    <w:name w:val="annotation text"/>
    <w:basedOn w:val="a"/>
    <w:link w:val="af7"/>
    <w:rsid w:val="00BC756C"/>
    <w:rPr>
      <w:kern w:val="2"/>
    </w:rPr>
  </w:style>
  <w:style w:type="character" w:customStyle="1" w:styleId="af7">
    <w:name w:val="註解文字 字元"/>
    <w:basedOn w:val="a0"/>
    <w:link w:val="af6"/>
    <w:rsid w:val="00BC756C"/>
    <w:rPr>
      <w:rFonts w:eastAsia="新細明體"/>
      <w:kern w:val="2"/>
    </w:rPr>
  </w:style>
  <w:style w:type="paragraph" w:styleId="af8">
    <w:name w:val="annotation subject"/>
    <w:basedOn w:val="af6"/>
    <w:next w:val="af6"/>
    <w:link w:val="af9"/>
    <w:rsid w:val="00BC756C"/>
    <w:rPr>
      <w:b/>
      <w:bCs/>
    </w:rPr>
  </w:style>
  <w:style w:type="character" w:customStyle="1" w:styleId="af9">
    <w:name w:val="註解主旨 字元"/>
    <w:basedOn w:val="af7"/>
    <w:link w:val="af8"/>
    <w:rsid w:val="00BC756C"/>
    <w:rPr>
      <w:rFonts w:eastAsia="新細明體"/>
      <w:b/>
      <w:bCs/>
      <w:kern w:val="2"/>
    </w:rPr>
  </w:style>
  <w:style w:type="paragraph" w:styleId="afa">
    <w:name w:val="Balloon Text"/>
    <w:basedOn w:val="a"/>
    <w:link w:val="afb"/>
    <w:rsid w:val="00BC756C"/>
    <w:rPr>
      <w:rFonts w:ascii="Calibri Light" w:hAnsi="Calibri Light"/>
      <w:kern w:val="2"/>
      <w:sz w:val="18"/>
      <w:szCs w:val="18"/>
    </w:rPr>
  </w:style>
  <w:style w:type="character" w:customStyle="1" w:styleId="afb">
    <w:name w:val="註解方塊文字 字元"/>
    <w:basedOn w:val="a0"/>
    <w:link w:val="afa"/>
    <w:rsid w:val="00BC756C"/>
    <w:rPr>
      <w:rFonts w:ascii="Calibri Light" w:eastAsia="新細明體" w:hAnsi="Calibri Light"/>
      <w:kern w:val="2"/>
      <w:sz w:val="18"/>
      <w:szCs w:val="18"/>
    </w:rPr>
  </w:style>
  <w:style w:type="paragraph" w:customStyle="1" w:styleId="Default">
    <w:name w:val="Default"/>
    <w:rsid w:val="00BC756C"/>
    <w:pPr>
      <w:autoSpaceDE w:val="0"/>
      <w:autoSpaceDN w:val="0"/>
      <w:adjustRightInd w:val="0"/>
    </w:pPr>
    <w:rPr>
      <w:rFonts w:ascii="微軟正黑體" w:eastAsia="微軟正黑體" w:cs="微軟正黑體"/>
      <w:color w:val="000000"/>
    </w:rPr>
  </w:style>
  <w:style w:type="paragraph" w:customStyle="1" w:styleId="afc">
    <w:name w:val="表內文"/>
    <w:basedOn w:val="a"/>
    <w:rsid w:val="00BC756C"/>
    <w:pPr>
      <w:tabs>
        <w:tab w:val="left" w:pos="567"/>
      </w:tabs>
      <w:suppressAutoHyphens/>
      <w:overflowPunct w:val="0"/>
      <w:autoSpaceDN w:val="0"/>
      <w:spacing w:line="240" w:lineRule="atLeast"/>
      <w:jc w:val="center"/>
      <w:textAlignment w:val="baseline"/>
      <w:outlineLvl w:val="0"/>
    </w:pPr>
    <w:rPr>
      <w:rFonts w:eastAsia="標楷體"/>
      <w:kern w:val="3"/>
      <w:szCs w:val="20"/>
    </w:rPr>
  </w:style>
  <w:style w:type="numbering" w:customStyle="1" w:styleId="12">
    <w:name w:val="無清單1"/>
    <w:next w:val="a2"/>
    <w:semiHidden/>
    <w:rsid w:val="00BC756C"/>
  </w:style>
  <w:style w:type="character" w:styleId="afd">
    <w:name w:val="Hyperlink"/>
    <w:basedOn w:val="a0"/>
    <w:uiPriority w:val="99"/>
    <w:unhideWhenUsed/>
    <w:rsid w:val="00BC756C"/>
    <w:rPr>
      <w:color w:val="0000FF"/>
      <w:u w:val="single"/>
    </w:rPr>
  </w:style>
  <w:style w:type="paragraph" w:styleId="Web">
    <w:name w:val="Normal (Web)"/>
    <w:basedOn w:val="a"/>
    <w:rsid w:val="00BC756C"/>
    <w:pPr>
      <w:widowControl/>
      <w:spacing w:before="100" w:beforeAutospacing="1" w:after="100" w:afterAutospacing="1"/>
    </w:pPr>
    <w:rPr>
      <w:rFonts w:ascii="新細明體" w:hAnsi="新細明體" w:cs="新細明體"/>
    </w:rPr>
  </w:style>
  <w:style w:type="character" w:styleId="afe">
    <w:name w:val="Strong"/>
    <w:basedOn w:val="a0"/>
    <w:uiPriority w:val="22"/>
    <w:qFormat/>
    <w:rsid w:val="00BC756C"/>
    <w:rPr>
      <w:b/>
      <w:bCs/>
    </w:rPr>
  </w:style>
  <w:style w:type="character" w:customStyle="1" w:styleId="10">
    <w:name w:val="標題 1 字元"/>
    <w:basedOn w:val="a0"/>
    <w:link w:val="1"/>
    <w:rsid w:val="00BC756C"/>
    <w:rPr>
      <w:rFonts w:eastAsia="新細明體"/>
      <w:b/>
      <w:sz w:val="48"/>
      <w:szCs w:val="48"/>
    </w:rPr>
  </w:style>
  <w:style w:type="character" w:customStyle="1" w:styleId="a4">
    <w:name w:val="標題 字元"/>
    <w:basedOn w:val="a0"/>
    <w:link w:val="a3"/>
    <w:rsid w:val="00BC756C"/>
    <w:rPr>
      <w:rFonts w:eastAsia="新細明體"/>
      <w:b/>
      <w:sz w:val="72"/>
      <w:szCs w:val="72"/>
    </w:rPr>
  </w:style>
  <w:style w:type="character" w:customStyle="1" w:styleId="ac">
    <w:name w:val="副標題 字元"/>
    <w:basedOn w:val="a0"/>
    <w:link w:val="ab"/>
    <w:rsid w:val="00BC756C"/>
    <w:rPr>
      <w:rFonts w:ascii="Georgia" w:eastAsia="Georgia" w:hAnsi="Georgia" w:cs="Georgia"/>
      <w:i/>
      <w:color w:val="666666"/>
      <w:sz w:val="48"/>
      <w:szCs w:val="48"/>
    </w:rPr>
  </w:style>
  <w:style w:type="table" w:customStyle="1" w:styleId="31">
    <w:name w:val="3"/>
    <w:basedOn w:val="TableNormal0"/>
    <w:rsid w:val="00BC756C"/>
    <w:pPr>
      <w:contextualSpacing/>
    </w:pPr>
    <w:rPr>
      <w:rFonts w:ascii="Calibri" w:hAnsi="Calibri" w:cs="Calibri"/>
      <w:color w:val="000000"/>
    </w:rPr>
    <w:tblPr>
      <w:tblStyleRowBandSize w:val="1"/>
      <w:tblStyleColBandSize w:val="1"/>
      <w:tblCellMar>
        <w:left w:w="115" w:type="dxa"/>
        <w:right w:w="115" w:type="dxa"/>
      </w:tblCellMar>
    </w:tblPr>
  </w:style>
  <w:style w:type="table" w:customStyle="1" w:styleId="22">
    <w:name w:val="2"/>
    <w:basedOn w:val="TableNormal0"/>
    <w:rsid w:val="00BC756C"/>
    <w:pPr>
      <w:contextualSpacing/>
    </w:pPr>
    <w:rPr>
      <w:rFonts w:ascii="Calibri" w:hAnsi="Calibri" w:cs="Calibri"/>
      <w:color w:val="000000"/>
    </w:rPr>
    <w:tblPr>
      <w:tblStyleRowBandSize w:val="1"/>
      <w:tblStyleColBandSize w:val="1"/>
      <w:tblCellMar>
        <w:left w:w="115" w:type="dxa"/>
        <w:right w:w="115" w:type="dxa"/>
      </w:tblCellMar>
    </w:tblPr>
  </w:style>
  <w:style w:type="table" w:customStyle="1" w:styleId="13">
    <w:name w:val="1"/>
    <w:basedOn w:val="TableNormal0"/>
    <w:rsid w:val="00BC756C"/>
    <w:pPr>
      <w:contextualSpacing/>
    </w:pPr>
    <w:rPr>
      <w:rFonts w:ascii="Calibri" w:hAnsi="Calibri" w:cs="Calibri"/>
      <w:color w:val="000000"/>
    </w:rPr>
    <w:tblPr>
      <w:tblStyleRowBandSize w:val="1"/>
      <w:tblStyleColBandSize w:val="1"/>
      <w:tblCellMar>
        <w:left w:w="115" w:type="dxa"/>
        <w:right w:w="115" w:type="dxa"/>
      </w:tblCellMar>
    </w:tblPr>
  </w:style>
  <w:style w:type="character" w:customStyle="1" w:styleId="docssharedwiztogglelabeledlabeltext">
    <w:name w:val="docssharedwiztogglelabeledlabeltext"/>
    <w:basedOn w:val="a0"/>
    <w:rsid w:val="00BC756C"/>
  </w:style>
  <w:style w:type="character" w:customStyle="1" w:styleId="14">
    <w:name w:val="未解析的提及項目1"/>
    <w:basedOn w:val="a0"/>
    <w:uiPriority w:val="99"/>
    <w:semiHidden/>
    <w:unhideWhenUsed/>
    <w:rsid w:val="00BC756C"/>
    <w:rPr>
      <w:color w:val="605E5C"/>
      <w:shd w:val="clear" w:color="auto" w:fill="E1DFDD"/>
    </w:rPr>
  </w:style>
  <w:style w:type="table" w:customStyle="1" w:styleId="aff">
    <w:basedOn w:val="TableNormal0"/>
    <w:pPr>
      <w:widowControl/>
    </w:pPr>
    <w:rPr>
      <w:rFonts w:ascii="Calibri" w:eastAsia="Calibri" w:hAnsi="Calibri" w:cs="Calibri"/>
      <w:sz w:val="20"/>
      <w:szCs w:val="20"/>
    </w:rPr>
    <w:tblPr>
      <w:tblStyleRowBandSize w:val="1"/>
      <w:tblStyleColBandSize w:val="1"/>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tblPr>
      <w:tblStyleRowBandSize w:val="1"/>
      <w:tblStyleColBandSize w:val="1"/>
      <w:tblCellMar>
        <w:left w:w="115" w:type="dxa"/>
        <w:right w:w="115"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left w:w="115" w:type="dxa"/>
        <w:right w:w="115" w:type="dxa"/>
      </w:tblCellMar>
    </w:tblPr>
  </w:style>
  <w:style w:type="table" w:customStyle="1" w:styleId="afff3">
    <w:basedOn w:val="TableNormal0"/>
    <w:tblPr>
      <w:tblStyleRowBandSize w:val="1"/>
      <w:tblStyleColBandSize w:val="1"/>
      <w:tblCellMar>
        <w:left w:w="115" w:type="dxa"/>
        <w:right w:w="115" w:type="dxa"/>
      </w:tblCellMar>
    </w:tblPr>
  </w:style>
  <w:style w:type="table" w:customStyle="1" w:styleId="afff4">
    <w:basedOn w:val="TableNormal0"/>
    <w:tblPr>
      <w:tblStyleRowBandSize w:val="1"/>
      <w:tblStyleColBandSize w:val="1"/>
      <w:tblCellMar>
        <w:left w:w="115" w:type="dxa"/>
        <w:right w:w="115" w:type="dxa"/>
      </w:tblCellMar>
    </w:tblPr>
  </w:style>
  <w:style w:type="table" w:customStyle="1" w:styleId="afff5">
    <w:basedOn w:val="TableNormal0"/>
    <w:tblPr>
      <w:tblStyleRowBandSize w:val="1"/>
      <w:tblStyleColBandSize w:val="1"/>
      <w:tblCellMar>
        <w:left w:w="115" w:type="dxa"/>
        <w:right w:w="115" w:type="dxa"/>
      </w:tblCellMar>
    </w:tblPr>
  </w:style>
  <w:style w:type="table" w:customStyle="1" w:styleId="afff6">
    <w:basedOn w:val="TableNormal0"/>
    <w:tblPr>
      <w:tblStyleRowBandSize w:val="1"/>
      <w:tblStyleColBandSize w:val="1"/>
      <w:tblCellMar>
        <w:left w:w="115" w:type="dxa"/>
        <w:right w:w="115" w:type="dxa"/>
      </w:tblCellMar>
    </w:tblPr>
  </w:style>
  <w:style w:type="table" w:customStyle="1" w:styleId="afff7">
    <w:basedOn w:val="TableNormal0"/>
    <w:tblPr>
      <w:tblStyleRowBandSize w:val="1"/>
      <w:tblStyleColBandSize w:val="1"/>
      <w:tblCellMar>
        <w:left w:w="115" w:type="dxa"/>
        <w:right w:w="115" w:type="dxa"/>
      </w:tblCellMar>
    </w:tblPr>
  </w:style>
  <w:style w:type="table" w:customStyle="1" w:styleId="afff8">
    <w:basedOn w:val="TableNormal0"/>
    <w:tblPr>
      <w:tblStyleRowBandSize w:val="1"/>
      <w:tblStyleColBandSize w:val="1"/>
      <w:tblCellMar>
        <w:left w:w="115" w:type="dxa"/>
        <w:right w:w="115" w:type="dxa"/>
      </w:tblCellMar>
    </w:tblPr>
  </w:style>
  <w:style w:type="table" w:customStyle="1" w:styleId="afff9">
    <w:basedOn w:val="TableNormal0"/>
    <w:pPr>
      <w:widowControl/>
    </w:pPr>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ffa">
    <w:basedOn w:val="TableNormal0"/>
    <w:pPr>
      <w:widowControl/>
    </w:pPr>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ffb">
    <w:basedOn w:val="TableNormal0"/>
    <w:pPr>
      <w:widowControl/>
    </w:pPr>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ffc">
    <w:basedOn w:val="TableNormal0"/>
    <w:tblPr>
      <w:tblStyleRowBandSize w:val="1"/>
      <w:tblStyleColBandSize w:val="1"/>
      <w:tblCellMar>
        <w:left w:w="115" w:type="dxa"/>
        <w:right w:w="115" w:type="dxa"/>
      </w:tblCellMar>
    </w:tblPr>
  </w:style>
  <w:style w:type="table" w:customStyle="1" w:styleId="afffd">
    <w:basedOn w:val="TableNormal0"/>
    <w:tblPr>
      <w:tblStyleRowBandSize w:val="1"/>
      <w:tblStyleColBandSize w:val="1"/>
      <w:tblCellMar>
        <w:left w:w="115" w:type="dxa"/>
        <w:right w:w="115" w:type="dxa"/>
      </w:tblCellMar>
    </w:tblPr>
  </w:style>
  <w:style w:type="table" w:customStyle="1" w:styleId="afffe">
    <w:basedOn w:val="TableNormal0"/>
    <w:pPr>
      <w:widowControl/>
    </w:pPr>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fff">
    <w:basedOn w:val="TableNormal0"/>
    <w:tblPr>
      <w:tblStyleRowBandSize w:val="1"/>
      <w:tblStyleColBandSize w:val="1"/>
      <w:tblCellMar>
        <w:left w:w="115" w:type="dxa"/>
        <w:right w:w="115" w:type="dxa"/>
      </w:tblCellMar>
    </w:tblPr>
  </w:style>
  <w:style w:type="table" w:customStyle="1" w:styleId="affff0">
    <w:basedOn w:val="TableNormal0"/>
    <w:pPr>
      <w:widowControl/>
    </w:pPr>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fff1">
    <w:basedOn w:val="TableNormal0"/>
    <w:pPr>
      <w:widowControl/>
    </w:pPr>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fff2">
    <w:basedOn w:val="TableNormal0"/>
    <w:pPr>
      <w:widowControl/>
    </w:pPr>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fff3">
    <w:basedOn w:val="TableNormal0"/>
    <w:pPr>
      <w:widowControl/>
    </w:pPr>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fff4">
    <w:basedOn w:val="TableNormal0"/>
    <w:pPr>
      <w:widowControl/>
    </w:pPr>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fff5">
    <w:basedOn w:val="TableNormal0"/>
    <w:pPr>
      <w:widowControl/>
    </w:pPr>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fff6">
    <w:basedOn w:val="TableNormal0"/>
    <w:pPr>
      <w:widowControl/>
    </w:pPr>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fff7">
    <w:basedOn w:val="TableNormal0"/>
    <w:pPr>
      <w:widowControl/>
    </w:pPr>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fff8">
    <w:basedOn w:val="TableNormal0"/>
    <w:pPr>
      <w:widowControl/>
    </w:pPr>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fff9">
    <w:basedOn w:val="TableNormal0"/>
    <w:pPr>
      <w:widowControl/>
    </w:pPr>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fffa">
    <w:basedOn w:val="TableNormal0"/>
    <w:tblPr>
      <w:tblStyleRowBandSize w:val="1"/>
      <w:tblStyleColBandSize w:val="1"/>
      <w:tblCellMar>
        <w:left w:w="115" w:type="dxa"/>
        <w:right w:w="115" w:type="dxa"/>
      </w:tblCellMar>
    </w:tblPr>
  </w:style>
  <w:style w:type="table" w:customStyle="1" w:styleId="affffb">
    <w:basedOn w:val="TableNormal0"/>
    <w:tblPr>
      <w:tblStyleRowBandSize w:val="1"/>
      <w:tblStyleColBandSize w:val="1"/>
      <w:tblCellMar>
        <w:left w:w="28" w:type="dxa"/>
        <w:right w:w="28" w:type="dxa"/>
      </w:tblCellMar>
    </w:tblPr>
  </w:style>
  <w:style w:type="table" w:customStyle="1" w:styleId="affffc">
    <w:basedOn w:val="TableNormal0"/>
    <w:tblPr>
      <w:tblStyleRowBandSize w:val="1"/>
      <w:tblStyleColBandSize w:val="1"/>
      <w:tblCellMar>
        <w:left w:w="28" w:type="dxa"/>
        <w:right w:w="28" w:type="dxa"/>
      </w:tblCellMar>
    </w:tblPr>
  </w:style>
  <w:style w:type="table" w:customStyle="1" w:styleId="affffd">
    <w:basedOn w:val="TableNormal0"/>
    <w:tblPr>
      <w:tblStyleRowBandSize w:val="1"/>
      <w:tblStyleColBandSize w:val="1"/>
      <w:tblCellMar>
        <w:left w:w="28" w:type="dxa"/>
        <w:right w:w="28" w:type="dxa"/>
      </w:tblCellMar>
    </w:tblPr>
  </w:style>
  <w:style w:type="table" w:customStyle="1" w:styleId="affffe">
    <w:basedOn w:val="TableNormal0"/>
    <w:tblPr>
      <w:tblStyleRowBandSize w:val="1"/>
      <w:tblStyleColBandSize w:val="1"/>
      <w:tblCellMar>
        <w:left w:w="28" w:type="dxa"/>
        <w:right w:w="28" w:type="dxa"/>
      </w:tblCellMar>
    </w:tblPr>
  </w:style>
  <w:style w:type="table" w:customStyle="1" w:styleId="afffff">
    <w:basedOn w:val="TableNormal0"/>
    <w:tblPr>
      <w:tblStyleRowBandSize w:val="1"/>
      <w:tblStyleColBandSize w:val="1"/>
      <w:tblCellMar>
        <w:left w:w="28" w:type="dxa"/>
        <w:right w:w="28" w:type="dxa"/>
      </w:tblCellMar>
    </w:tblPr>
  </w:style>
  <w:style w:type="table" w:customStyle="1" w:styleId="afffff0">
    <w:basedOn w:val="TableNormal0"/>
    <w:tblPr>
      <w:tblStyleRowBandSize w:val="1"/>
      <w:tblStyleColBandSize w:val="1"/>
      <w:tblCellMar>
        <w:left w:w="28" w:type="dxa"/>
        <w:right w:w="28" w:type="dxa"/>
      </w:tblCellMar>
    </w:tblPr>
  </w:style>
  <w:style w:type="table" w:customStyle="1" w:styleId="afffff1">
    <w:basedOn w:val="TableNormal0"/>
    <w:tblPr>
      <w:tblStyleRowBandSize w:val="1"/>
      <w:tblStyleColBandSize w:val="1"/>
      <w:tblCellMar>
        <w:left w:w="28" w:type="dxa"/>
        <w:right w:w="28" w:type="dxa"/>
      </w:tblCellMar>
    </w:tblPr>
  </w:style>
  <w:style w:type="table" w:customStyle="1" w:styleId="afffff2">
    <w:basedOn w:val="TableNormal0"/>
    <w:tblPr>
      <w:tblStyleRowBandSize w:val="1"/>
      <w:tblStyleColBandSize w:val="1"/>
      <w:tblCellMar>
        <w:left w:w="115" w:type="dxa"/>
        <w:right w:w="115" w:type="dxa"/>
      </w:tblCellMar>
    </w:tblPr>
  </w:style>
  <w:style w:type="table" w:customStyle="1" w:styleId="afffff3">
    <w:basedOn w:val="TableNormal0"/>
    <w:tblPr>
      <w:tblStyleRowBandSize w:val="1"/>
      <w:tblStyleColBandSize w:val="1"/>
      <w:tblCellMar>
        <w:left w:w="115" w:type="dxa"/>
        <w:right w:w="115" w:type="dxa"/>
      </w:tblCellMar>
    </w:tblPr>
  </w:style>
  <w:style w:type="table" w:customStyle="1" w:styleId="afffff4">
    <w:basedOn w:val="TableNormal0"/>
    <w:tblPr>
      <w:tblStyleRowBandSize w:val="1"/>
      <w:tblStyleColBandSize w:val="1"/>
      <w:tblCellMar>
        <w:left w:w="115" w:type="dxa"/>
        <w:right w:w="115" w:type="dxa"/>
      </w:tblCellMar>
    </w:tblPr>
  </w:style>
  <w:style w:type="table" w:customStyle="1" w:styleId="afffff5">
    <w:basedOn w:val="TableNormal0"/>
    <w:tblPr>
      <w:tblStyleRowBandSize w:val="1"/>
      <w:tblStyleColBandSize w:val="1"/>
      <w:tblCellMar>
        <w:left w:w="115" w:type="dxa"/>
        <w:right w:w="115" w:type="dxa"/>
      </w:tblCellMar>
    </w:tblPr>
  </w:style>
  <w:style w:type="table" w:customStyle="1" w:styleId="afffff6">
    <w:basedOn w:val="TableNormal0"/>
    <w:tblPr>
      <w:tblStyleRowBandSize w:val="1"/>
      <w:tblStyleColBandSize w:val="1"/>
      <w:tblCellMar>
        <w:left w:w="115" w:type="dxa"/>
        <w:right w:w="115" w:type="dxa"/>
      </w:tblCellMar>
    </w:tblPr>
  </w:style>
  <w:style w:type="table" w:customStyle="1" w:styleId="afffff7">
    <w:basedOn w:val="TableNormal0"/>
    <w:tblPr>
      <w:tblStyleRowBandSize w:val="1"/>
      <w:tblStyleColBandSize w:val="1"/>
      <w:tblCellMar>
        <w:left w:w="115" w:type="dxa"/>
        <w:right w:w="115" w:type="dxa"/>
      </w:tblCellMar>
    </w:tblPr>
  </w:style>
  <w:style w:type="table" w:customStyle="1" w:styleId="afffff8">
    <w:basedOn w:val="TableNormal0"/>
    <w:tblPr>
      <w:tblStyleRowBandSize w:val="1"/>
      <w:tblStyleColBandSize w:val="1"/>
      <w:tblCellMar>
        <w:left w:w="115" w:type="dxa"/>
        <w:right w:w="115" w:type="dxa"/>
      </w:tblCellMar>
    </w:tblPr>
  </w:style>
  <w:style w:type="table" w:customStyle="1" w:styleId="afffff9">
    <w:basedOn w:val="TableNormal0"/>
    <w:tblPr>
      <w:tblStyleRowBandSize w:val="1"/>
      <w:tblStyleColBandSize w:val="1"/>
      <w:tblCellMar>
        <w:left w:w="115" w:type="dxa"/>
        <w:right w:w="115" w:type="dxa"/>
      </w:tblCellMar>
    </w:tblPr>
  </w:style>
  <w:style w:type="table" w:customStyle="1" w:styleId="afffffa">
    <w:basedOn w:val="TableNormal0"/>
    <w:tblPr>
      <w:tblStyleRowBandSize w:val="1"/>
      <w:tblStyleColBandSize w:val="1"/>
      <w:tblCellMar>
        <w:left w:w="115" w:type="dxa"/>
        <w:right w:w="115" w:type="dxa"/>
      </w:tblCellMar>
    </w:tblPr>
  </w:style>
  <w:style w:type="table" w:customStyle="1" w:styleId="afffffb">
    <w:basedOn w:val="TableNormal0"/>
    <w:tblPr>
      <w:tblStyleRowBandSize w:val="1"/>
      <w:tblStyleColBandSize w:val="1"/>
      <w:tblCellMar>
        <w:left w:w="115" w:type="dxa"/>
        <w:right w:w="115" w:type="dxa"/>
      </w:tblCellMar>
    </w:tblPr>
  </w:style>
  <w:style w:type="table" w:customStyle="1" w:styleId="afffffc">
    <w:basedOn w:val="TableNormal0"/>
    <w:tblPr>
      <w:tblStyleRowBandSize w:val="1"/>
      <w:tblStyleColBandSize w:val="1"/>
      <w:tblCellMar>
        <w:left w:w="115" w:type="dxa"/>
        <w:right w:w="115" w:type="dxa"/>
      </w:tblCellMar>
    </w:tblPr>
  </w:style>
  <w:style w:type="table" w:customStyle="1" w:styleId="afffffd">
    <w:basedOn w:val="TableNormal0"/>
    <w:tblPr>
      <w:tblStyleRowBandSize w:val="1"/>
      <w:tblStyleColBandSize w:val="1"/>
      <w:tblCellMar>
        <w:left w:w="115" w:type="dxa"/>
        <w:right w:w="115" w:type="dxa"/>
      </w:tblCellMar>
    </w:tblPr>
  </w:style>
  <w:style w:type="table" w:customStyle="1" w:styleId="afffffe">
    <w:basedOn w:val="TableNormal0"/>
    <w:tblPr>
      <w:tblStyleRowBandSize w:val="1"/>
      <w:tblStyleColBandSize w:val="1"/>
      <w:tblCellMar>
        <w:left w:w="115" w:type="dxa"/>
        <w:right w:w="115" w:type="dxa"/>
      </w:tblCellMar>
    </w:tblPr>
  </w:style>
  <w:style w:type="table" w:customStyle="1" w:styleId="affffff">
    <w:basedOn w:val="TableNormal0"/>
    <w:tblPr>
      <w:tblStyleRowBandSize w:val="1"/>
      <w:tblStyleColBandSize w:val="1"/>
      <w:tblCellMar>
        <w:left w:w="115" w:type="dxa"/>
        <w:right w:w="115" w:type="dxa"/>
      </w:tblCellMar>
    </w:tblPr>
  </w:style>
  <w:style w:type="table" w:customStyle="1" w:styleId="affffff0">
    <w:basedOn w:val="TableNormal0"/>
    <w:tblPr>
      <w:tblStyleRowBandSize w:val="1"/>
      <w:tblStyleColBandSize w:val="1"/>
      <w:tblCellMar>
        <w:left w:w="115" w:type="dxa"/>
        <w:right w:w="115" w:type="dxa"/>
      </w:tblCellMar>
    </w:tblPr>
  </w:style>
  <w:style w:type="table" w:customStyle="1" w:styleId="affffff1">
    <w:basedOn w:val="TableNormal0"/>
    <w:tblPr>
      <w:tblStyleRowBandSize w:val="1"/>
      <w:tblStyleColBandSize w:val="1"/>
      <w:tblCellMar>
        <w:left w:w="115" w:type="dxa"/>
        <w:right w:w="115" w:type="dxa"/>
      </w:tblCellMar>
    </w:tblPr>
  </w:style>
  <w:style w:type="table" w:customStyle="1" w:styleId="affffff2">
    <w:basedOn w:val="TableNormal0"/>
    <w:tblPr>
      <w:tblStyleRowBandSize w:val="1"/>
      <w:tblStyleColBandSize w:val="1"/>
      <w:tblCellMar>
        <w:left w:w="115" w:type="dxa"/>
        <w:right w:w="115" w:type="dxa"/>
      </w:tblCellMar>
    </w:tblPr>
  </w:style>
  <w:style w:type="table" w:customStyle="1" w:styleId="affffff3">
    <w:basedOn w:val="TableNormal0"/>
    <w:tblPr>
      <w:tblStyleRowBandSize w:val="1"/>
      <w:tblStyleColBandSize w:val="1"/>
      <w:tblCellMar>
        <w:left w:w="115" w:type="dxa"/>
        <w:right w:w="115" w:type="dxa"/>
      </w:tblCellMar>
    </w:tblPr>
  </w:style>
  <w:style w:type="table" w:customStyle="1" w:styleId="affffff4">
    <w:basedOn w:val="TableNormal0"/>
    <w:tblPr>
      <w:tblStyleRowBandSize w:val="1"/>
      <w:tblStyleColBandSize w:val="1"/>
      <w:tblCellMar>
        <w:left w:w="115" w:type="dxa"/>
        <w:right w:w="115" w:type="dxa"/>
      </w:tblCellMar>
    </w:tblPr>
  </w:style>
  <w:style w:type="table" w:customStyle="1" w:styleId="affffff5">
    <w:basedOn w:val="TableNormal0"/>
    <w:tblPr>
      <w:tblStyleRowBandSize w:val="1"/>
      <w:tblStyleColBandSize w:val="1"/>
      <w:tblCellMar>
        <w:left w:w="115" w:type="dxa"/>
        <w:right w:w="115" w:type="dxa"/>
      </w:tblCellMar>
    </w:tblPr>
  </w:style>
  <w:style w:type="table" w:customStyle="1" w:styleId="affffff6">
    <w:basedOn w:val="TableNormal0"/>
    <w:tblPr>
      <w:tblStyleRowBandSize w:val="1"/>
      <w:tblStyleColBandSize w:val="1"/>
      <w:tblCellMar>
        <w:left w:w="115" w:type="dxa"/>
        <w:right w:w="115" w:type="dxa"/>
      </w:tblCellMar>
    </w:tblPr>
  </w:style>
  <w:style w:type="table" w:customStyle="1" w:styleId="affffff7">
    <w:basedOn w:val="TableNormal0"/>
    <w:tblPr>
      <w:tblStyleRowBandSize w:val="1"/>
      <w:tblStyleColBandSize w:val="1"/>
      <w:tblCellMar>
        <w:left w:w="115" w:type="dxa"/>
        <w:right w:w="115" w:type="dxa"/>
      </w:tblCellMar>
    </w:tblPr>
  </w:style>
  <w:style w:type="table" w:customStyle="1" w:styleId="affffff8">
    <w:basedOn w:val="TableNormal0"/>
    <w:tblPr>
      <w:tblStyleRowBandSize w:val="1"/>
      <w:tblStyleColBandSize w:val="1"/>
      <w:tblCellMar>
        <w:left w:w="115" w:type="dxa"/>
        <w:right w:w="115" w:type="dxa"/>
      </w:tblCellMar>
    </w:tblPr>
  </w:style>
  <w:style w:type="table" w:customStyle="1" w:styleId="affffff9">
    <w:basedOn w:val="TableNormal0"/>
    <w:tblPr>
      <w:tblStyleRowBandSize w:val="1"/>
      <w:tblStyleColBandSize w:val="1"/>
      <w:tblCellMar>
        <w:left w:w="115" w:type="dxa"/>
        <w:right w:w="115" w:type="dxa"/>
      </w:tblCellMar>
    </w:tblPr>
  </w:style>
  <w:style w:type="table" w:customStyle="1" w:styleId="affffffa">
    <w:basedOn w:val="TableNormal0"/>
    <w:tblPr>
      <w:tblStyleRowBandSize w:val="1"/>
      <w:tblStyleColBandSize w:val="1"/>
      <w:tblCellMar>
        <w:left w:w="115" w:type="dxa"/>
        <w:right w:w="115" w:type="dxa"/>
      </w:tblCellMar>
    </w:tblPr>
  </w:style>
  <w:style w:type="table" w:customStyle="1" w:styleId="affffffb">
    <w:basedOn w:val="TableNormal0"/>
    <w:tblPr>
      <w:tblStyleRowBandSize w:val="1"/>
      <w:tblStyleColBandSize w:val="1"/>
      <w:tblCellMar>
        <w:left w:w="115" w:type="dxa"/>
        <w:right w:w="115" w:type="dxa"/>
      </w:tblCellMar>
    </w:tblPr>
  </w:style>
  <w:style w:type="table" w:customStyle="1" w:styleId="affffffc">
    <w:basedOn w:val="TableNormal0"/>
    <w:tblPr>
      <w:tblStyleRowBandSize w:val="1"/>
      <w:tblStyleColBandSize w:val="1"/>
      <w:tblCellMar>
        <w:left w:w="115" w:type="dxa"/>
        <w:right w:w="115" w:type="dxa"/>
      </w:tblCellMar>
    </w:tblPr>
  </w:style>
  <w:style w:type="table" w:customStyle="1" w:styleId="affffffd">
    <w:basedOn w:val="TableNormal0"/>
    <w:tblPr>
      <w:tblStyleRowBandSize w:val="1"/>
      <w:tblStyleColBandSize w:val="1"/>
      <w:tblCellMar>
        <w:left w:w="115" w:type="dxa"/>
        <w:right w:w="115" w:type="dxa"/>
      </w:tblCellMar>
    </w:tblPr>
  </w:style>
  <w:style w:type="table" w:customStyle="1" w:styleId="affffffe">
    <w:basedOn w:val="TableNormal0"/>
    <w:tblPr>
      <w:tblStyleRowBandSize w:val="1"/>
      <w:tblStyleColBandSize w:val="1"/>
      <w:tblCellMar>
        <w:left w:w="115" w:type="dxa"/>
        <w:right w:w="115" w:type="dxa"/>
      </w:tblCellMar>
    </w:tblPr>
  </w:style>
  <w:style w:type="table" w:customStyle="1" w:styleId="afffffff">
    <w:basedOn w:val="TableNormal0"/>
    <w:tblPr>
      <w:tblStyleRowBandSize w:val="1"/>
      <w:tblStyleColBandSize w:val="1"/>
      <w:tblCellMar>
        <w:left w:w="115" w:type="dxa"/>
        <w:right w:w="115" w:type="dxa"/>
      </w:tblCellMar>
    </w:tblPr>
  </w:style>
  <w:style w:type="table" w:customStyle="1" w:styleId="afffffff0">
    <w:basedOn w:val="TableNormal0"/>
    <w:tblPr>
      <w:tblStyleRowBandSize w:val="1"/>
      <w:tblStyleColBandSize w:val="1"/>
      <w:tblCellMar>
        <w:left w:w="115" w:type="dxa"/>
        <w:right w:w="115" w:type="dxa"/>
      </w:tblCellMar>
    </w:tblPr>
  </w:style>
  <w:style w:type="table" w:customStyle="1" w:styleId="afffffff1">
    <w:basedOn w:val="TableNormal0"/>
    <w:tblPr>
      <w:tblStyleRowBandSize w:val="1"/>
      <w:tblStyleColBandSize w:val="1"/>
      <w:tblCellMar>
        <w:left w:w="115" w:type="dxa"/>
        <w:right w:w="115" w:type="dxa"/>
      </w:tblCellMar>
    </w:tblPr>
  </w:style>
  <w:style w:type="table" w:customStyle="1" w:styleId="afffffff2">
    <w:basedOn w:val="TableNormal0"/>
    <w:tblPr>
      <w:tblStyleRowBandSize w:val="1"/>
      <w:tblStyleColBandSize w:val="1"/>
      <w:tblCellMar>
        <w:left w:w="115" w:type="dxa"/>
        <w:right w:w="115" w:type="dxa"/>
      </w:tblCellMar>
    </w:tblPr>
  </w:style>
  <w:style w:type="table" w:customStyle="1" w:styleId="afffffff3">
    <w:basedOn w:val="TableNormal0"/>
    <w:tblPr>
      <w:tblStyleRowBandSize w:val="1"/>
      <w:tblStyleColBandSize w:val="1"/>
      <w:tblCellMar>
        <w:left w:w="115" w:type="dxa"/>
        <w:right w:w="115" w:type="dxa"/>
      </w:tblCellMar>
    </w:tblPr>
  </w:style>
  <w:style w:type="table" w:customStyle="1" w:styleId="afffffff4">
    <w:basedOn w:val="TableNormal0"/>
    <w:tblPr>
      <w:tblStyleRowBandSize w:val="1"/>
      <w:tblStyleColBandSize w:val="1"/>
      <w:tblCellMar>
        <w:left w:w="115" w:type="dxa"/>
        <w:right w:w="115" w:type="dxa"/>
      </w:tblCellMar>
    </w:tblPr>
  </w:style>
  <w:style w:type="table" w:customStyle="1" w:styleId="afffffff5">
    <w:basedOn w:val="TableNormal0"/>
    <w:tblPr>
      <w:tblStyleRowBandSize w:val="1"/>
      <w:tblStyleColBandSize w:val="1"/>
      <w:tblCellMar>
        <w:left w:w="115" w:type="dxa"/>
        <w:right w:w="115" w:type="dxa"/>
      </w:tblCellMar>
    </w:tblPr>
  </w:style>
  <w:style w:type="table" w:customStyle="1" w:styleId="afffffff6">
    <w:basedOn w:val="TableNormal0"/>
    <w:tblPr>
      <w:tblStyleRowBandSize w:val="1"/>
      <w:tblStyleColBandSize w:val="1"/>
      <w:tblCellMar>
        <w:left w:w="115" w:type="dxa"/>
        <w:right w:w="115" w:type="dxa"/>
      </w:tblCellMar>
    </w:tblPr>
  </w:style>
  <w:style w:type="table" w:customStyle="1" w:styleId="afffffff7">
    <w:basedOn w:val="TableNormal0"/>
    <w:tblPr>
      <w:tblStyleRowBandSize w:val="1"/>
      <w:tblStyleColBandSize w:val="1"/>
      <w:tblCellMar>
        <w:left w:w="115" w:type="dxa"/>
        <w:right w:w="115" w:type="dxa"/>
      </w:tblCellMar>
    </w:tblPr>
  </w:style>
  <w:style w:type="table" w:customStyle="1" w:styleId="afffffff8">
    <w:basedOn w:val="TableNormal0"/>
    <w:tblPr>
      <w:tblStyleRowBandSize w:val="1"/>
      <w:tblStyleColBandSize w:val="1"/>
      <w:tblCellMar>
        <w:left w:w="115" w:type="dxa"/>
        <w:right w:w="115" w:type="dxa"/>
      </w:tblCellMar>
    </w:tblPr>
  </w:style>
  <w:style w:type="table" w:customStyle="1" w:styleId="afffffff9">
    <w:basedOn w:val="TableNormal0"/>
    <w:tblPr>
      <w:tblStyleRowBandSize w:val="1"/>
      <w:tblStyleColBandSize w:val="1"/>
      <w:tblCellMar>
        <w:left w:w="115" w:type="dxa"/>
        <w:right w:w="115" w:type="dxa"/>
      </w:tblCellMar>
    </w:tblPr>
  </w:style>
  <w:style w:type="table" w:customStyle="1" w:styleId="afffffffa">
    <w:basedOn w:val="TableNormal0"/>
    <w:tblPr>
      <w:tblStyleRowBandSize w:val="1"/>
      <w:tblStyleColBandSize w:val="1"/>
      <w:tblCellMar>
        <w:left w:w="115" w:type="dxa"/>
        <w:right w:w="115" w:type="dxa"/>
      </w:tblCellMar>
    </w:tblPr>
  </w:style>
  <w:style w:type="table" w:customStyle="1" w:styleId="afffffffb">
    <w:basedOn w:val="TableNormal0"/>
    <w:tblPr>
      <w:tblStyleRowBandSize w:val="1"/>
      <w:tblStyleColBandSize w:val="1"/>
      <w:tblCellMar>
        <w:left w:w="115" w:type="dxa"/>
        <w:right w:w="115" w:type="dxa"/>
      </w:tblCellMar>
    </w:tblPr>
  </w:style>
  <w:style w:type="table" w:customStyle="1" w:styleId="afffffffc">
    <w:basedOn w:val="TableNormal0"/>
    <w:tblPr>
      <w:tblStyleRowBandSize w:val="1"/>
      <w:tblStyleColBandSize w:val="1"/>
      <w:tblCellMar>
        <w:left w:w="115" w:type="dxa"/>
        <w:right w:w="115" w:type="dxa"/>
      </w:tblCellMar>
    </w:tblPr>
  </w:style>
  <w:style w:type="table" w:customStyle="1" w:styleId="afffffffd">
    <w:basedOn w:val="TableNormal0"/>
    <w:tblPr>
      <w:tblStyleRowBandSize w:val="1"/>
      <w:tblStyleColBandSize w:val="1"/>
      <w:tblCellMar>
        <w:left w:w="115" w:type="dxa"/>
        <w:right w:w="115" w:type="dxa"/>
      </w:tblCellMar>
    </w:tblPr>
  </w:style>
  <w:style w:type="table" w:customStyle="1" w:styleId="afffffffe">
    <w:basedOn w:val="TableNormal0"/>
    <w:tblPr>
      <w:tblStyleRowBandSize w:val="1"/>
      <w:tblStyleColBandSize w:val="1"/>
      <w:tblCellMar>
        <w:left w:w="115" w:type="dxa"/>
        <w:right w:w="115" w:type="dxa"/>
      </w:tblCellMar>
    </w:tblPr>
  </w:style>
  <w:style w:type="table" w:customStyle="1" w:styleId="affffffff">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yperlink" Target="https://nit.immigration.gov.tw/Multicultural?page=2"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zh.wikipedia.org/wiki/%E8%A1%A8%E6%BC%94%E8%89%BA%E6%9C%A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reurl.cc/5r4k5R" TargetMode="External"/><Relationship Id="rId25" Type="http://schemas.openxmlformats.org/officeDocument/2006/relationships/hyperlink" Target="https://www.gomyanmartours.com/myanmar-puppetry/" TargetMode="External"/><Relationship Id="rId2" Type="http://schemas.openxmlformats.org/officeDocument/2006/relationships/numbering" Target="numbering.xml"/><Relationship Id="rId16" Type="http://schemas.openxmlformats.org/officeDocument/2006/relationships/hyperlink" Target="https://children.moc.gov.tw/calture_list" TargetMode="External"/><Relationship Id="rId20" Type="http://schemas.openxmlformats.org/officeDocument/2006/relationships/hyperlink" Target="https://zh.wikipedia.org/wiki/%E6%96%87%E5%AD%B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pYA_IjPm7oM" TargetMode="External"/><Relationship Id="rId24" Type="http://schemas.openxmlformats.org/officeDocument/2006/relationships/hyperlink" Target="https://www.travelvui.com/taiwan/taipei/taiwanese-glove-puppets-budaixi/" TargetMode="External"/><Relationship Id="rId5" Type="http://schemas.openxmlformats.org/officeDocument/2006/relationships/webSettings" Target="webSettings.xml"/><Relationship Id="rId15" Type="http://schemas.openxmlformats.org/officeDocument/2006/relationships/hyperlink" Target="http://taoyuanminnan.com.tw/minnan/" TargetMode="External"/><Relationship Id="rId23" Type="http://schemas.openxmlformats.org/officeDocument/2006/relationships/hyperlink" Target="http://library.taiwanschoolnet.org/gsh2015/gsh7963/Taiwance_opera.html"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zh.wikipedia.org/wiki/%E6%96%87%E5%8C%9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s://zh.wikipedia.org/wiki/%E8%A6%96%E8%A6%BA%E8%97%9D%E8%A1%93"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PdTeRwZFC6WmwNUzsiDMld/eag==">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176</Pages>
  <Words>17379</Words>
  <Characters>99065</Characters>
  <Application>Microsoft Office Word</Application>
  <DocSecurity>0</DocSecurity>
  <Lines>825</Lines>
  <Paragraphs>232</Paragraphs>
  <ScaleCrop>false</ScaleCrop>
  <Company/>
  <LinksUpToDate>false</LinksUpToDate>
  <CharactersWithSpaces>116212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國中科</dc:creator>
  <cp:lastModifiedBy>ws</cp:lastModifiedBy>
  <cp:revision>2</cp:revision>
  <dcterms:created xsi:type="dcterms:W3CDTF">2022-01-19T08:35:00Z</dcterms:created>
  <dcterms:modified xsi:type="dcterms:W3CDTF">2022-06-15T09:51:00Z</dcterms:modified>
</cp:coreProperties>
</file>