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0307" w14:textId="77777777" w:rsidR="001D1E80" w:rsidRDefault="001D1E80" w:rsidP="00FA54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2980"/>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bookmarkStart w:id="0" w:name="_GoBack"/>
            <w:r w:rsidRPr="00974DF4">
              <w:rPr>
                <w:rFonts w:ascii="標楷體" w:eastAsia="標楷體" w:hAnsi="標楷體" w:hint="eastAsia"/>
                <w:sz w:val="36"/>
                <w:szCs w:val="36"/>
              </w:rPr>
              <w:t>桃園市政府及所屬各機關學校員工職場霸凌防治與申訴作業注意事項</w:t>
            </w:r>
            <w:bookmarkEnd w:id="0"/>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前項申訴，得以言詞或書面提出，以書面提出者，應撰具申訴書(如附件二)。如以言詞提出者，受理人員應作成申訴紀錄(如附件三)，</w:t>
            </w:r>
            <w:r w:rsidRPr="00A9222A">
              <w:rPr>
                <w:rFonts w:ascii="標楷體" w:eastAsia="標楷體" w:hAnsi="標楷體" w:hint="eastAsia"/>
                <w:sz w:val="28"/>
                <w:szCs w:val="28"/>
              </w:rPr>
              <w:lastRenderedPageBreak/>
              <w:t>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CF7BD" w14:textId="77777777" w:rsidR="00FB1973" w:rsidRDefault="00FB1973" w:rsidP="00351F29">
      <w:r>
        <w:separator/>
      </w:r>
    </w:p>
  </w:endnote>
  <w:endnote w:type="continuationSeparator" w:id="0">
    <w:p w14:paraId="5B7DED4C" w14:textId="77777777" w:rsidR="00FB1973" w:rsidRDefault="00FB1973"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536E2" w14:textId="77777777" w:rsidR="00FB1973" w:rsidRDefault="00FB1973" w:rsidP="00351F29">
      <w:r>
        <w:separator/>
      </w:r>
    </w:p>
  </w:footnote>
  <w:footnote w:type="continuationSeparator" w:id="0">
    <w:p w14:paraId="147B8ABD" w14:textId="77777777" w:rsidR="00FB1973" w:rsidRDefault="00FB1973" w:rsidP="00351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958D7"/>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B1973"/>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筱雯 周</cp:lastModifiedBy>
  <cp:revision>2</cp:revision>
  <cp:lastPrinted>2022-05-02T01:56:00Z</cp:lastPrinted>
  <dcterms:created xsi:type="dcterms:W3CDTF">2022-05-05T05:11:00Z</dcterms:created>
  <dcterms:modified xsi:type="dcterms:W3CDTF">2022-05-05T05:11:00Z</dcterms:modified>
</cp:coreProperties>
</file>